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ADE648" w14:textId="32DAE23A" w:rsidR="00AB327A" w:rsidRDefault="00AB327A" w:rsidP="00752174"/>
    <w:p w14:paraId="6C2884FA" w14:textId="77777777" w:rsidR="00AB327A" w:rsidRPr="00BB286B" w:rsidRDefault="00AB327A" w:rsidP="00AB327A">
      <w:pPr>
        <w:spacing w:line="288" w:lineRule="auto"/>
        <w:jc w:val="center"/>
        <w:rPr>
          <w:rFonts w:ascii="Footlight MT Light" w:hAnsi="Footlight MT Light"/>
          <w:b/>
        </w:rPr>
      </w:pPr>
    </w:p>
    <w:p w14:paraId="69826567" w14:textId="77777777" w:rsidR="00AB327A" w:rsidRPr="00BB286B" w:rsidRDefault="00AB327A" w:rsidP="00AB327A">
      <w:pPr>
        <w:spacing w:line="288" w:lineRule="auto"/>
        <w:jc w:val="center"/>
        <w:rPr>
          <w:rFonts w:ascii="Footlight MT Light" w:hAnsi="Footlight MT Light"/>
          <w:b/>
        </w:rPr>
      </w:pPr>
    </w:p>
    <w:p w14:paraId="4A79008D" w14:textId="77777777" w:rsidR="00AB327A" w:rsidRPr="00BB286B" w:rsidRDefault="00AB327A" w:rsidP="00AB327A">
      <w:pPr>
        <w:spacing w:line="288" w:lineRule="auto"/>
        <w:jc w:val="center"/>
        <w:rPr>
          <w:rFonts w:ascii="Footlight MT Light" w:hAnsi="Footlight MT Light"/>
          <w:b/>
        </w:rPr>
      </w:pPr>
    </w:p>
    <w:p w14:paraId="1F16FCCA" w14:textId="77777777" w:rsidR="00AB327A" w:rsidRPr="00BB286B" w:rsidRDefault="00AB327A" w:rsidP="00AB327A">
      <w:pPr>
        <w:spacing w:line="288" w:lineRule="auto"/>
        <w:jc w:val="center"/>
        <w:rPr>
          <w:rFonts w:ascii="Footlight MT Light" w:hAnsi="Footlight MT Light"/>
          <w:b/>
        </w:rPr>
      </w:pPr>
    </w:p>
    <w:p w14:paraId="4FEC8382" w14:textId="77777777" w:rsidR="00AB327A" w:rsidRPr="00BB286B" w:rsidRDefault="00AB327A" w:rsidP="00AB327A">
      <w:pPr>
        <w:spacing w:line="288" w:lineRule="auto"/>
        <w:jc w:val="center"/>
        <w:rPr>
          <w:rFonts w:ascii="Footlight MT Light" w:hAnsi="Footlight MT Light"/>
          <w:b/>
        </w:rPr>
      </w:pPr>
    </w:p>
    <w:p w14:paraId="3F7DFFEC" w14:textId="77777777" w:rsidR="00AB327A" w:rsidRPr="00BB286B" w:rsidRDefault="00AB327A" w:rsidP="00AB327A">
      <w:pPr>
        <w:spacing w:line="288" w:lineRule="auto"/>
        <w:jc w:val="center"/>
        <w:rPr>
          <w:rFonts w:ascii="Footlight MT Light" w:hAnsi="Footlight MT Light"/>
          <w:b/>
        </w:rPr>
      </w:pPr>
    </w:p>
    <w:p w14:paraId="5FCFD793" w14:textId="77777777" w:rsidR="00AB327A" w:rsidRPr="00BB286B" w:rsidRDefault="00AB327A" w:rsidP="00AB327A">
      <w:pPr>
        <w:spacing w:line="288" w:lineRule="auto"/>
        <w:jc w:val="center"/>
        <w:rPr>
          <w:rFonts w:ascii="Footlight MT Light" w:hAnsi="Footlight MT Light"/>
          <w:b/>
        </w:rPr>
      </w:pPr>
    </w:p>
    <w:p w14:paraId="438E103F" w14:textId="77777777" w:rsidR="00AB327A" w:rsidRPr="00BB286B" w:rsidRDefault="00AB327A" w:rsidP="00AB327A">
      <w:pPr>
        <w:spacing w:line="288" w:lineRule="auto"/>
        <w:jc w:val="center"/>
        <w:rPr>
          <w:rFonts w:ascii="Footlight MT Light" w:hAnsi="Footlight MT Light"/>
          <w:b/>
          <w:lang w:val="en-ID"/>
        </w:rPr>
      </w:pPr>
    </w:p>
    <w:p w14:paraId="3C1225AA" w14:textId="77777777" w:rsidR="00AB327A" w:rsidRPr="00BB286B" w:rsidRDefault="00AB327A" w:rsidP="00AB327A">
      <w:pPr>
        <w:spacing w:line="288" w:lineRule="auto"/>
        <w:jc w:val="center"/>
        <w:rPr>
          <w:rFonts w:ascii="Footlight MT Light" w:hAnsi="Footlight MT Light"/>
          <w:b/>
          <w:lang w:val="en-ID"/>
        </w:rPr>
      </w:pPr>
    </w:p>
    <w:p w14:paraId="1F3BD05D" w14:textId="77777777" w:rsidR="00AB327A" w:rsidRPr="00696BD5" w:rsidRDefault="00AB327A" w:rsidP="00AB327A">
      <w:pPr>
        <w:spacing w:line="288" w:lineRule="auto"/>
        <w:jc w:val="center"/>
        <w:rPr>
          <w:rFonts w:ascii="Footlight MT Light" w:hAnsi="Footlight MT Light"/>
          <w:b/>
          <w:sz w:val="36"/>
          <w:szCs w:val="36"/>
          <w:lang w:val="en-US"/>
        </w:rPr>
      </w:pPr>
      <w:r w:rsidRPr="00696BD5">
        <w:rPr>
          <w:rFonts w:ascii="Footlight MT Light" w:hAnsi="Footlight MT Light"/>
          <w:b/>
          <w:sz w:val="36"/>
          <w:szCs w:val="36"/>
          <w:lang w:val="en-US"/>
        </w:rPr>
        <w:t>Model Dokumen Pemilihan</w:t>
      </w:r>
    </w:p>
    <w:p w14:paraId="54B53EF3" w14:textId="77777777" w:rsidR="00AB327A" w:rsidRPr="00696BD5" w:rsidRDefault="00AB327A" w:rsidP="00AB327A">
      <w:pPr>
        <w:spacing w:line="288" w:lineRule="auto"/>
        <w:jc w:val="center"/>
        <w:rPr>
          <w:rFonts w:ascii="Footlight MT Light" w:hAnsi="Footlight MT Light"/>
          <w:b/>
          <w:sz w:val="36"/>
          <w:szCs w:val="36"/>
          <w:lang w:val="en-US"/>
        </w:rPr>
      </w:pPr>
    </w:p>
    <w:tbl>
      <w:tblPr>
        <w:tblW w:w="7931" w:type="dxa"/>
        <w:jc w:val="center"/>
        <w:tblLayout w:type="fixed"/>
        <w:tblLook w:val="0000" w:firstRow="0" w:lastRow="0" w:firstColumn="0" w:lastColumn="0" w:noHBand="0" w:noVBand="0"/>
      </w:tblPr>
      <w:tblGrid>
        <w:gridCol w:w="7931"/>
      </w:tblGrid>
      <w:tr w:rsidR="00AB327A" w:rsidRPr="00696BD5" w14:paraId="0BC65AF7" w14:textId="77777777" w:rsidTr="00417B52">
        <w:trPr>
          <w:jc w:val="center"/>
        </w:trPr>
        <w:tc>
          <w:tcPr>
            <w:tcW w:w="7931" w:type="dxa"/>
            <w:tcBorders>
              <w:top w:val="single" w:sz="6" w:space="0" w:color="auto"/>
              <w:bottom w:val="single" w:sz="6" w:space="0" w:color="auto"/>
            </w:tcBorders>
          </w:tcPr>
          <w:p w14:paraId="483CCED6" w14:textId="77777777" w:rsidR="00AB327A" w:rsidRPr="00696BD5" w:rsidRDefault="00AB327A" w:rsidP="00417B52">
            <w:pPr>
              <w:spacing w:line="288" w:lineRule="auto"/>
              <w:jc w:val="center"/>
              <w:rPr>
                <w:rFonts w:ascii="Footlight MT Light" w:hAnsi="Footlight MT Light"/>
                <w:b/>
                <w:sz w:val="28"/>
                <w:szCs w:val="28"/>
              </w:rPr>
            </w:pPr>
          </w:p>
          <w:p w14:paraId="5FD7CA6C" w14:textId="77777777" w:rsidR="00AB327A" w:rsidRPr="00696BD5" w:rsidRDefault="00AB327A" w:rsidP="00417B52">
            <w:pPr>
              <w:spacing w:line="288" w:lineRule="auto"/>
              <w:jc w:val="center"/>
              <w:rPr>
                <w:rFonts w:ascii="Footlight MT Light" w:hAnsi="Footlight MT Light"/>
                <w:b/>
                <w:sz w:val="32"/>
                <w:szCs w:val="32"/>
                <w:lang w:val="en-US"/>
              </w:rPr>
            </w:pPr>
            <w:r w:rsidRPr="00696BD5">
              <w:rPr>
                <w:rFonts w:ascii="Footlight MT Light" w:hAnsi="Footlight MT Light"/>
                <w:b/>
                <w:sz w:val="32"/>
                <w:szCs w:val="32"/>
                <w:lang w:val="en-US"/>
              </w:rPr>
              <w:t>Pekerjaan Konstruksi Terintegrasi Rancang dan Bangun</w:t>
            </w:r>
          </w:p>
          <w:p w14:paraId="747D738A" w14:textId="77777777" w:rsidR="00AB327A" w:rsidRPr="00696BD5" w:rsidRDefault="00AB327A" w:rsidP="00417B52">
            <w:pPr>
              <w:tabs>
                <w:tab w:val="left" w:pos="827"/>
                <w:tab w:val="left" w:pos="1727"/>
              </w:tabs>
              <w:spacing w:line="288" w:lineRule="auto"/>
              <w:jc w:val="center"/>
              <w:rPr>
                <w:rFonts w:ascii="Footlight MT Light" w:hAnsi="Footlight MT Light"/>
                <w:b/>
                <w:sz w:val="28"/>
                <w:szCs w:val="28"/>
              </w:rPr>
            </w:pPr>
          </w:p>
        </w:tc>
      </w:tr>
    </w:tbl>
    <w:p w14:paraId="539C6383" w14:textId="77777777" w:rsidR="00AB327A" w:rsidRPr="00696BD5" w:rsidRDefault="00AB327A" w:rsidP="00AB327A">
      <w:pPr>
        <w:spacing w:line="288" w:lineRule="auto"/>
        <w:jc w:val="center"/>
        <w:rPr>
          <w:rFonts w:ascii="Footlight MT Light" w:hAnsi="Footlight MT Light"/>
        </w:rPr>
      </w:pPr>
    </w:p>
    <w:p w14:paraId="31A271C1" w14:textId="77777777" w:rsidR="00AB327A" w:rsidRPr="00696BD5" w:rsidRDefault="00AB327A" w:rsidP="00AB327A">
      <w:pPr>
        <w:spacing w:line="288" w:lineRule="auto"/>
        <w:jc w:val="center"/>
        <w:rPr>
          <w:rFonts w:ascii="Footlight MT Light" w:hAnsi="Footlight MT Light"/>
          <w:b/>
          <w:sz w:val="36"/>
          <w:szCs w:val="36"/>
          <w:lang w:val="en-US"/>
        </w:rPr>
      </w:pPr>
      <w:r w:rsidRPr="00696BD5">
        <w:rPr>
          <w:rFonts w:ascii="Footlight MT Light" w:hAnsi="Footlight MT Light"/>
          <w:b/>
          <w:sz w:val="36"/>
          <w:szCs w:val="36"/>
          <w:lang w:val="en-US"/>
        </w:rPr>
        <w:t>Rancangan Kontrak</w:t>
      </w:r>
    </w:p>
    <w:p w14:paraId="3FF2D8CC" w14:textId="77777777" w:rsidR="00AB327A" w:rsidRPr="00696BD5" w:rsidRDefault="00AB327A" w:rsidP="00AB327A">
      <w:pPr>
        <w:spacing w:line="288" w:lineRule="auto"/>
        <w:jc w:val="center"/>
        <w:rPr>
          <w:rFonts w:ascii="Footlight MT Light" w:hAnsi="Footlight MT Light"/>
          <w:b/>
          <w:sz w:val="28"/>
          <w:szCs w:val="28"/>
        </w:rPr>
      </w:pPr>
      <w:r w:rsidRPr="00696BD5">
        <w:rPr>
          <w:rFonts w:ascii="Footlight MT Light" w:hAnsi="Footlight MT Light"/>
          <w:b/>
          <w:sz w:val="28"/>
          <w:szCs w:val="28"/>
          <w:lang w:val="en-US"/>
        </w:rPr>
        <w:t>-Menggunakan Konsultan Manajemen Konstruksi-</w:t>
      </w:r>
    </w:p>
    <w:p w14:paraId="6273E239" w14:textId="77777777" w:rsidR="00AB327A" w:rsidRPr="00696BD5" w:rsidRDefault="00AB327A" w:rsidP="00AB327A">
      <w:pPr>
        <w:spacing w:line="288" w:lineRule="auto"/>
        <w:jc w:val="center"/>
        <w:rPr>
          <w:rFonts w:ascii="Footlight MT Light" w:hAnsi="Footlight MT Light"/>
          <w:b/>
        </w:rPr>
      </w:pPr>
    </w:p>
    <w:p w14:paraId="12BA95ED" w14:textId="77777777" w:rsidR="00AB327A" w:rsidRPr="00696BD5" w:rsidRDefault="00AB327A" w:rsidP="00AB327A">
      <w:pPr>
        <w:spacing w:line="288" w:lineRule="auto"/>
        <w:jc w:val="center"/>
        <w:rPr>
          <w:rFonts w:ascii="Footlight MT Light" w:hAnsi="Footlight MT Light"/>
        </w:rPr>
      </w:pPr>
    </w:p>
    <w:p w14:paraId="1B166A2F" w14:textId="77777777" w:rsidR="00AB327A" w:rsidRPr="00696BD5" w:rsidRDefault="00AB327A" w:rsidP="00AB327A">
      <w:pPr>
        <w:spacing w:line="288" w:lineRule="auto"/>
        <w:jc w:val="center"/>
        <w:rPr>
          <w:rFonts w:ascii="Footlight MT Light" w:hAnsi="Footlight MT Light"/>
        </w:rPr>
      </w:pPr>
    </w:p>
    <w:p w14:paraId="45F452AF" w14:textId="77777777" w:rsidR="00AB327A" w:rsidRPr="00696BD5" w:rsidRDefault="00AB327A" w:rsidP="00AB327A">
      <w:pPr>
        <w:spacing w:line="288" w:lineRule="auto"/>
        <w:jc w:val="center"/>
        <w:rPr>
          <w:rFonts w:ascii="Footlight MT Light" w:hAnsi="Footlight MT Light"/>
        </w:rPr>
      </w:pPr>
    </w:p>
    <w:p w14:paraId="4914D399" w14:textId="77777777" w:rsidR="00AB327A" w:rsidRPr="00696BD5" w:rsidRDefault="00AB327A" w:rsidP="00AB327A">
      <w:pPr>
        <w:spacing w:line="288" w:lineRule="auto"/>
        <w:jc w:val="center"/>
        <w:rPr>
          <w:rFonts w:ascii="Footlight MT Light" w:hAnsi="Footlight MT Light"/>
        </w:rPr>
      </w:pPr>
    </w:p>
    <w:p w14:paraId="3F066E1F" w14:textId="77777777" w:rsidR="00AB327A" w:rsidRPr="00696BD5" w:rsidRDefault="00AB327A" w:rsidP="00AB327A">
      <w:pPr>
        <w:spacing w:line="288" w:lineRule="auto"/>
        <w:jc w:val="center"/>
        <w:rPr>
          <w:rFonts w:ascii="Footlight MT Light" w:hAnsi="Footlight MT Light"/>
        </w:rPr>
      </w:pPr>
    </w:p>
    <w:p w14:paraId="74BB776C" w14:textId="77777777" w:rsidR="00AB327A" w:rsidRPr="00696BD5" w:rsidRDefault="00AB327A" w:rsidP="00AB327A">
      <w:pPr>
        <w:spacing w:line="288" w:lineRule="auto"/>
        <w:jc w:val="center"/>
        <w:rPr>
          <w:rFonts w:ascii="Footlight MT Light" w:hAnsi="Footlight MT Light"/>
        </w:rPr>
      </w:pPr>
    </w:p>
    <w:p w14:paraId="56E1541B" w14:textId="77777777" w:rsidR="00AB327A" w:rsidRPr="00696BD5" w:rsidRDefault="00AB327A" w:rsidP="00AB327A">
      <w:pPr>
        <w:spacing w:line="288" w:lineRule="auto"/>
        <w:jc w:val="center"/>
        <w:rPr>
          <w:rFonts w:ascii="Footlight MT Light" w:hAnsi="Footlight MT Light"/>
        </w:rPr>
      </w:pPr>
    </w:p>
    <w:p w14:paraId="1D6482FA" w14:textId="77777777" w:rsidR="00AB327A" w:rsidRPr="00696BD5" w:rsidRDefault="00AB327A" w:rsidP="00AB327A">
      <w:pPr>
        <w:spacing w:line="288" w:lineRule="auto"/>
        <w:jc w:val="center"/>
        <w:rPr>
          <w:rFonts w:ascii="Footlight MT Light" w:hAnsi="Footlight MT Light"/>
        </w:rPr>
      </w:pPr>
    </w:p>
    <w:p w14:paraId="34016B44" w14:textId="77777777" w:rsidR="00AB327A" w:rsidRPr="00696BD5" w:rsidRDefault="00AB327A" w:rsidP="00AB327A">
      <w:pPr>
        <w:spacing w:line="288" w:lineRule="auto"/>
        <w:jc w:val="center"/>
        <w:rPr>
          <w:rFonts w:ascii="Footlight MT Light" w:hAnsi="Footlight MT Light"/>
        </w:rPr>
      </w:pPr>
    </w:p>
    <w:p w14:paraId="43796208" w14:textId="77777777" w:rsidR="00AB327A" w:rsidRPr="00696BD5" w:rsidRDefault="00AB327A" w:rsidP="00AB327A">
      <w:pPr>
        <w:spacing w:line="288" w:lineRule="auto"/>
        <w:rPr>
          <w:rFonts w:ascii="Footlight MT Light" w:hAnsi="Footlight MT Light"/>
          <w:b/>
        </w:rPr>
      </w:pPr>
      <w:r w:rsidRPr="00696BD5">
        <w:rPr>
          <w:rFonts w:ascii="Footlight MT Light" w:hAnsi="Footlight MT Light"/>
        </w:rPr>
        <w:br w:type="page"/>
      </w:r>
    </w:p>
    <w:p w14:paraId="5FC8BBD6" w14:textId="2230E795" w:rsidR="00752174" w:rsidRPr="00CF3C3E" w:rsidRDefault="00AB327A" w:rsidP="00AB327A">
      <w:pPr>
        <w:spacing w:line="288" w:lineRule="auto"/>
        <w:jc w:val="center"/>
        <w:rPr>
          <w:rFonts w:ascii="Footlight MT Light" w:hAnsi="Footlight MT Light"/>
          <w:b/>
          <w:bCs/>
          <w:sz w:val="28"/>
          <w:szCs w:val="28"/>
          <w:lang w:val="en-US"/>
        </w:rPr>
      </w:pPr>
      <w:r w:rsidRPr="00CF3C3E">
        <w:rPr>
          <w:rFonts w:ascii="Footlight MT Light" w:hAnsi="Footlight MT Light"/>
          <w:b/>
          <w:bCs/>
          <w:sz w:val="28"/>
          <w:szCs w:val="28"/>
          <w:lang w:val="en-US"/>
        </w:rPr>
        <w:lastRenderedPageBreak/>
        <w:t>DAFTAR ISI</w:t>
      </w:r>
    </w:p>
    <w:sdt>
      <w:sdtPr>
        <w:rPr>
          <w:rFonts w:asciiTheme="minorHAnsi" w:eastAsiaTheme="minorHAnsi" w:hAnsiTheme="minorHAnsi" w:cstheme="minorBidi"/>
          <w:b w:val="0"/>
          <w:bCs w:val="0"/>
          <w:noProof/>
          <w:color w:val="auto"/>
          <w:sz w:val="22"/>
          <w:szCs w:val="22"/>
          <w:lang w:eastAsia="en-US"/>
        </w:rPr>
        <w:id w:val="-1184814114"/>
        <w:docPartObj>
          <w:docPartGallery w:val="Table of Contents"/>
          <w:docPartUnique/>
        </w:docPartObj>
      </w:sdtPr>
      <w:sdtEndPr/>
      <w:sdtContent>
        <w:p w14:paraId="334355E3" w14:textId="51470ECC" w:rsidR="00752174" w:rsidRDefault="00752174">
          <w:pPr>
            <w:pStyle w:val="TOCHeading"/>
          </w:pPr>
        </w:p>
        <w:p w14:paraId="53D3E877" w14:textId="59098923" w:rsidR="0038229F" w:rsidRPr="00157086" w:rsidRDefault="00752174">
          <w:pPr>
            <w:pStyle w:val="TOC1"/>
            <w:rPr>
              <w:rFonts w:ascii="Footlight MT Light" w:eastAsiaTheme="minorEastAsia" w:hAnsi="Footlight MT Light" w:cstheme="minorBidi"/>
              <w:b w:val="0"/>
              <w:bCs w:val="0"/>
              <w:caps w:val="0"/>
              <w:lang w:val="id-ID" w:eastAsia="id-ID"/>
            </w:rPr>
          </w:pPr>
          <w:r>
            <w:fldChar w:fldCharType="begin"/>
          </w:r>
          <w:r>
            <w:instrText xml:space="preserve"> TOC \o "1-3" \h \z \u </w:instrText>
          </w:r>
          <w:r>
            <w:fldChar w:fldCharType="separate"/>
          </w:r>
          <w:hyperlink w:anchor="_Toc70520304" w:history="1">
            <w:r w:rsidR="0038229F" w:rsidRPr="00157086">
              <w:rPr>
                <w:rStyle w:val="Hyperlink"/>
                <w:rFonts w:ascii="Footlight MT Light" w:hAnsi="Footlight MT Light"/>
                <w:lang w:val="en-US"/>
              </w:rPr>
              <w:t>I. SURAT PERJANJIAN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_Toc70520304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- 1 -</w:t>
            </w:r>
            <w:r w:rsidR="0038229F" w:rsidRPr="00157086">
              <w:rPr>
                <w:rFonts w:ascii="Footlight MT Light" w:hAnsi="Footlight MT Light"/>
                <w:webHidden/>
              </w:rPr>
              <w:fldChar w:fldCharType="end"/>
            </w:r>
          </w:hyperlink>
        </w:p>
        <w:p w14:paraId="038A10A0" w14:textId="4A481DDC" w:rsidR="0038229F" w:rsidRPr="00157086" w:rsidRDefault="00DD4D7B">
          <w:pPr>
            <w:pStyle w:val="TOC1"/>
            <w:rPr>
              <w:rFonts w:ascii="Footlight MT Light" w:eastAsiaTheme="minorEastAsia" w:hAnsi="Footlight MT Light" w:cstheme="minorBidi"/>
              <w:b w:val="0"/>
              <w:bCs w:val="0"/>
              <w:caps w:val="0"/>
              <w:lang w:val="id-ID" w:eastAsia="id-ID"/>
            </w:rPr>
          </w:pPr>
          <w:hyperlink w:anchor="_Toc70520305" w:history="1">
            <w:r w:rsidR="0038229F" w:rsidRPr="00157086">
              <w:rPr>
                <w:rStyle w:val="Hyperlink"/>
                <w:rFonts w:ascii="Footlight MT Light" w:hAnsi="Footlight MT Light"/>
              </w:rPr>
              <w:t xml:space="preserve">II. SYARAT-SYARAT </w:t>
            </w:r>
            <w:r w:rsidR="0038229F" w:rsidRPr="00157086">
              <w:rPr>
                <w:rStyle w:val="Hyperlink"/>
                <w:rFonts w:ascii="Footlight MT Light" w:hAnsi="Footlight MT Light"/>
                <w:lang w:val="en-US"/>
              </w:rPr>
              <w:t xml:space="preserve">KHUSUS </w:t>
            </w:r>
            <w:r w:rsidR="0038229F" w:rsidRPr="00157086">
              <w:rPr>
                <w:rStyle w:val="Hyperlink"/>
                <w:rFonts w:ascii="Footlight MT Light" w:hAnsi="Footlight MT Light"/>
              </w:rPr>
              <w:t>KONTRAK</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_Toc70520305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- 9 -</w:t>
            </w:r>
            <w:r w:rsidR="0038229F" w:rsidRPr="00157086">
              <w:rPr>
                <w:rFonts w:ascii="Footlight MT Light" w:hAnsi="Footlight MT Light"/>
                <w:webHidden/>
              </w:rPr>
              <w:fldChar w:fldCharType="end"/>
            </w:r>
          </w:hyperlink>
        </w:p>
        <w:p w14:paraId="62AC731C" w14:textId="7CCB2644" w:rsidR="0038229F" w:rsidRPr="00157086" w:rsidRDefault="00DD4D7B" w:rsidP="00417B52">
          <w:pPr>
            <w:pStyle w:val="TOC2"/>
            <w:tabs>
              <w:tab w:val="clear" w:pos="993"/>
              <w:tab w:val="left" w:pos="709"/>
            </w:tabs>
            <w:spacing w:before="120" w:after="120"/>
            <w:ind w:left="709" w:right="193" w:hanging="425"/>
            <w:rPr>
              <w:rFonts w:ascii="Footlight MT Light" w:eastAsiaTheme="minorEastAsia" w:hAnsi="Footlight MT Light" w:cstheme="minorBidi"/>
              <w:lang w:val="id-ID" w:eastAsia="id-ID"/>
            </w:rPr>
          </w:pPr>
          <w:hyperlink w:anchor="_Toc70520306" w:history="1">
            <w:r w:rsidR="0038229F" w:rsidRPr="00157086">
              <w:rPr>
                <w:rStyle w:val="Hyperlink"/>
                <w:rFonts w:ascii="Footlight MT Light" w:hAnsi="Footlight MT Light"/>
                <w14:scene3d>
                  <w14:camera w14:prst="orthographicFront"/>
                  <w14:lightRig w14:rig="threePt" w14:dir="t">
                    <w14:rot w14:lat="0" w14:lon="0" w14:rev="0"/>
                  </w14:lightRig>
                </w14:scene3d>
              </w:rPr>
              <w:t>A.</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rPr>
              <w:t>Data Kontrak</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_Toc70520306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- 9 -</w:t>
            </w:r>
            <w:r w:rsidR="0038229F" w:rsidRPr="00157086">
              <w:rPr>
                <w:rFonts w:ascii="Footlight MT Light" w:hAnsi="Footlight MT Light"/>
                <w:webHidden/>
              </w:rPr>
              <w:fldChar w:fldCharType="end"/>
            </w:r>
          </w:hyperlink>
        </w:p>
        <w:p w14:paraId="0CC8E0BA" w14:textId="317C3C5C" w:rsidR="0038229F" w:rsidRPr="00157086" w:rsidRDefault="00DD4D7B" w:rsidP="00417B52">
          <w:pPr>
            <w:pStyle w:val="TOC2"/>
            <w:tabs>
              <w:tab w:val="clear" w:pos="993"/>
              <w:tab w:val="left" w:pos="709"/>
            </w:tabs>
            <w:spacing w:before="120" w:after="120"/>
            <w:ind w:left="709" w:right="193" w:hanging="425"/>
            <w:rPr>
              <w:rFonts w:ascii="Footlight MT Light" w:eastAsiaTheme="minorEastAsia" w:hAnsi="Footlight MT Light" w:cstheme="minorBidi"/>
              <w:lang w:val="id-ID" w:eastAsia="id-ID"/>
            </w:rPr>
          </w:pPr>
          <w:hyperlink w:anchor="_Toc70520307" w:history="1">
            <w:r w:rsidR="0038229F" w:rsidRPr="00157086">
              <w:rPr>
                <w:rStyle w:val="Hyperlink"/>
                <w:rFonts w:ascii="Footlight MT Light" w:hAnsi="Footlight MT Light"/>
                <w14:scene3d>
                  <w14:camera w14:prst="orthographicFront"/>
                  <w14:lightRig w14:rig="threePt" w14:dir="t">
                    <w14:rot w14:lat="0" w14:lon="0" w14:rev="0"/>
                  </w14:lightRig>
                </w14:scene3d>
              </w:rPr>
              <w:t>B.</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rPr>
              <w:t>Ketentuan Khusus</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_Toc70520307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- 11 -</w:t>
            </w:r>
            <w:r w:rsidR="0038229F" w:rsidRPr="00157086">
              <w:rPr>
                <w:rFonts w:ascii="Footlight MT Light" w:hAnsi="Footlight MT Light"/>
                <w:webHidden/>
              </w:rPr>
              <w:fldChar w:fldCharType="end"/>
            </w:r>
          </w:hyperlink>
        </w:p>
        <w:p w14:paraId="1161F419" w14:textId="3EF28D55" w:rsidR="0038229F" w:rsidRPr="00157086" w:rsidRDefault="00DD4D7B">
          <w:pPr>
            <w:pStyle w:val="TOC1"/>
            <w:rPr>
              <w:rFonts w:ascii="Footlight MT Light" w:eastAsiaTheme="minorEastAsia" w:hAnsi="Footlight MT Light" w:cstheme="minorBidi"/>
              <w:b w:val="0"/>
              <w:bCs w:val="0"/>
              <w:caps w:val="0"/>
              <w:lang w:val="id-ID" w:eastAsia="id-ID"/>
            </w:rPr>
          </w:pPr>
          <w:hyperlink w:anchor="_Toc70520308" w:history="1">
            <w:r w:rsidR="0038229F" w:rsidRPr="00157086">
              <w:rPr>
                <w:rStyle w:val="Hyperlink"/>
                <w:rFonts w:ascii="Footlight MT Light" w:hAnsi="Footlight MT Light"/>
                <w:lang w:val="en-US"/>
              </w:rPr>
              <w:t xml:space="preserve">III. </w:t>
            </w:r>
            <w:r w:rsidR="0038229F" w:rsidRPr="00157086">
              <w:rPr>
                <w:rStyle w:val="Hyperlink"/>
                <w:rFonts w:ascii="Footlight MT Light" w:hAnsi="Footlight MT Light"/>
              </w:rPr>
              <w:t>S</w:t>
            </w:r>
            <w:r w:rsidR="0038229F" w:rsidRPr="00157086">
              <w:rPr>
                <w:rStyle w:val="Hyperlink"/>
                <w:rFonts w:ascii="Footlight MT Light" w:hAnsi="Footlight MT Light"/>
                <w:lang w:val="en-US"/>
              </w:rPr>
              <w:t>YARAT-SYARAT UMUM KONTRAK</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_Toc70520308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- 12 -</w:t>
            </w:r>
            <w:r w:rsidR="0038229F" w:rsidRPr="00157086">
              <w:rPr>
                <w:rFonts w:ascii="Footlight MT Light" w:hAnsi="Footlight MT Light"/>
                <w:webHidden/>
              </w:rPr>
              <w:fldChar w:fldCharType="end"/>
            </w:r>
          </w:hyperlink>
        </w:p>
        <w:p w14:paraId="75DE2338" w14:textId="6EE8D28B" w:rsidR="0038229F" w:rsidRPr="00157086" w:rsidRDefault="00DD4D7B" w:rsidP="00417B52">
          <w:pPr>
            <w:pStyle w:val="TOC2"/>
            <w:tabs>
              <w:tab w:val="clear" w:pos="993"/>
              <w:tab w:val="left" w:pos="709"/>
            </w:tabs>
            <w:spacing w:before="120" w:after="120"/>
            <w:ind w:left="709" w:right="193" w:hanging="425"/>
            <w:rPr>
              <w:rFonts w:ascii="Footlight MT Light" w:eastAsiaTheme="minorEastAsia" w:hAnsi="Footlight MT Light" w:cstheme="minorBidi"/>
              <w:lang w:val="id-ID" w:eastAsia="id-ID"/>
            </w:rPr>
          </w:pPr>
          <w:hyperlink w:anchor="_Toc70520309" w:history="1">
            <w:r w:rsidR="0038229F" w:rsidRPr="00157086">
              <w:rPr>
                <w:rStyle w:val="Hyperlink"/>
                <w:rFonts w:ascii="Footlight MT Light" w:hAnsi="Footlight MT Light" w:cs="Tahoma"/>
              </w:rPr>
              <w:t>A.</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14:scene3d>
                  <w14:camera w14:prst="orthographicFront"/>
                  <w14:lightRig w14:rig="threePt" w14:dir="t">
                    <w14:rot w14:lat="0" w14:lon="0" w14:rev="0"/>
                  </w14:lightRig>
                </w14:scene3d>
              </w:rPr>
              <w:t>Ketentuan</w:t>
            </w:r>
            <w:r w:rsidR="0038229F" w:rsidRPr="00157086">
              <w:rPr>
                <w:rStyle w:val="Hyperlink"/>
                <w:rFonts w:ascii="Footlight MT Light" w:hAnsi="Footlight MT Light"/>
                <w:lang w:val="en-US"/>
              </w:rPr>
              <w:t xml:space="preserve"> Umum</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_Toc70520309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- 12 -</w:t>
            </w:r>
            <w:r w:rsidR="0038229F" w:rsidRPr="00157086">
              <w:rPr>
                <w:rFonts w:ascii="Footlight MT Light" w:hAnsi="Footlight MT Light"/>
                <w:webHidden/>
              </w:rPr>
              <w:fldChar w:fldCharType="end"/>
            </w:r>
          </w:hyperlink>
        </w:p>
        <w:p w14:paraId="65FA07C3" w14:textId="1E8A6FC4" w:rsidR="0038229F" w:rsidRPr="00157086" w:rsidRDefault="00DD4D7B" w:rsidP="00157086">
          <w:pPr>
            <w:pStyle w:val="TOC2"/>
            <w:tabs>
              <w:tab w:val="clear" w:pos="993"/>
            </w:tabs>
            <w:rPr>
              <w:rFonts w:ascii="Footlight MT Light" w:eastAsiaTheme="minorEastAsia" w:hAnsi="Footlight MT Light" w:cstheme="minorBidi"/>
              <w:lang w:val="id-ID" w:eastAsia="id-ID"/>
            </w:rPr>
          </w:pPr>
          <w:hyperlink w:anchor="_Toc70520310" w:history="1">
            <w:r w:rsidR="0038229F" w:rsidRPr="00157086">
              <w:rPr>
                <w:rStyle w:val="Hyperlink"/>
                <w:rFonts w:ascii="Footlight MT Light" w:hAnsi="Footlight MT Light"/>
                <w:lang w:val="en-US"/>
              </w:rPr>
              <w:t>A.1.</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Definisi</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_Toc70520310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- 12 -</w:t>
            </w:r>
            <w:r w:rsidR="0038229F" w:rsidRPr="00157086">
              <w:rPr>
                <w:rFonts w:ascii="Footlight MT Light" w:hAnsi="Footlight MT Light"/>
                <w:webHidden/>
              </w:rPr>
              <w:fldChar w:fldCharType="end"/>
            </w:r>
          </w:hyperlink>
        </w:p>
        <w:p w14:paraId="4408BDC0" w14:textId="37245CDE" w:rsidR="0038229F" w:rsidRPr="00157086" w:rsidRDefault="00DD4D7B" w:rsidP="00157086">
          <w:pPr>
            <w:pStyle w:val="TOC2"/>
            <w:tabs>
              <w:tab w:val="clear" w:pos="993"/>
            </w:tabs>
            <w:rPr>
              <w:rFonts w:ascii="Footlight MT Light" w:eastAsiaTheme="minorEastAsia" w:hAnsi="Footlight MT Light" w:cstheme="minorBidi"/>
              <w:lang w:val="id-ID" w:eastAsia="id-ID"/>
            </w:rPr>
          </w:pPr>
          <w:hyperlink w:anchor="_Toc70520311" w:history="1">
            <w:r w:rsidR="0038229F" w:rsidRPr="00157086">
              <w:rPr>
                <w:rStyle w:val="Hyperlink"/>
                <w:rFonts w:ascii="Footlight MT Light" w:hAnsi="Footlight MT Light"/>
                <w:lang w:val="en-US"/>
              </w:rPr>
              <w:t>A.2.</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Pemberitahuan dan Komunikasi</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_Toc70520311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- 15 -</w:t>
            </w:r>
            <w:r w:rsidR="0038229F" w:rsidRPr="00157086">
              <w:rPr>
                <w:rFonts w:ascii="Footlight MT Light" w:hAnsi="Footlight MT Light"/>
                <w:webHidden/>
              </w:rPr>
              <w:fldChar w:fldCharType="end"/>
            </w:r>
          </w:hyperlink>
        </w:p>
        <w:p w14:paraId="058CD9B3" w14:textId="19963D0D" w:rsidR="0038229F" w:rsidRPr="00157086" w:rsidRDefault="00DD4D7B" w:rsidP="00157086">
          <w:pPr>
            <w:pStyle w:val="TOC2"/>
            <w:tabs>
              <w:tab w:val="clear" w:pos="993"/>
            </w:tabs>
            <w:rPr>
              <w:rFonts w:ascii="Footlight MT Light" w:eastAsiaTheme="minorEastAsia" w:hAnsi="Footlight MT Light" w:cstheme="minorBidi"/>
              <w:lang w:val="id-ID" w:eastAsia="id-ID"/>
            </w:rPr>
          </w:pPr>
          <w:hyperlink w:anchor="_Toc70520313" w:history="1">
            <w:r w:rsidR="0038229F" w:rsidRPr="00157086">
              <w:rPr>
                <w:rStyle w:val="Hyperlink"/>
                <w:rFonts w:ascii="Footlight MT Light" w:hAnsi="Footlight MT Light"/>
              </w:rPr>
              <w:t>A.3.</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Bahasa dan Hukum</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_Toc70520313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- 16 -</w:t>
            </w:r>
            <w:r w:rsidR="0038229F" w:rsidRPr="00157086">
              <w:rPr>
                <w:rFonts w:ascii="Footlight MT Light" w:hAnsi="Footlight MT Light"/>
                <w:webHidden/>
              </w:rPr>
              <w:fldChar w:fldCharType="end"/>
            </w:r>
          </w:hyperlink>
        </w:p>
        <w:p w14:paraId="078856C9" w14:textId="246DC225" w:rsidR="0038229F" w:rsidRPr="00157086" w:rsidRDefault="00DD4D7B" w:rsidP="00157086">
          <w:pPr>
            <w:pStyle w:val="TOC2"/>
            <w:tabs>
              <w:tab w:val="clear" w:pos="993"/>
            </w:tabs>
            <w:rPr>
              <w:rFonts w:ascii="Footlight MT Light" w:eastAsiaTheme="minorEastAsia" w:hAnsi="Footlight MT Light" w:cstheme="minorBidi"/>
              <w:lang w:val="id-ID" w:eastAsia="id-ID"/>
            </w:rPr>
          </w:pPr>
          <w:hyperlink w:anchor="_Toc70520314" w:history="1">
            <w:r w:rsidR="0038229F" w:rsidRPr="00157086">
              <w:rPr>
                <w:rStyle w:val="Hyperlink"/>
                <w:rFonts w:ascii="Footlight MT Light" w:hAnsi="Footlight MT Light"/>
              </w:rPr>
              <w:t>A.4.</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Hierarki Dokumen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_Toc70520314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- 16 -</w:t>
            </w:r>
            <w:r w:rsidR="0038229F" w:rsidRPr="00157086">
              <w:rPr>
                <w:rFonts w:ascii="Footlight MT Light" w:hAnsi="Footlight MT Light"/>
                <w:webHidden/>
              </w:rPr>
              <w:fldChar w:fldCharType="end"/>
            </w:r>
          </w:hyperlink>
        </w:p>
        <w:p w14:paraId="14761DB0" w14:textId="0990BCD6" w:rsidR="0038229F" w:rsidRPr="00157086" w:rsidRDefault="00DD4D7B" w:rsidP="00157086">
          <w:pPr>
            <w:pStyle w:val="TOC2"/>
            <w:tabs>
              <w:tab w:val="clear" w:pos="993"/>
            </w:tabs>
            <w:rPr>
              <w:rFonts w:ascii="Footlight MT Light" w:eastAsiaTheme="minorEastAsia" w:hAnsi="Footlight MT Light" w:cstheme="minorBidi"/>
              <w:lang w:val="id-ID" w:eastAsia="id-ID"/>
            </w:rPr>
          </w:pPr>
          <w:hyperlink w:anchor="_Toc70520315" w:history="1">
            <w:r w:rsidR="0038229F" w:rsidRPr="00157086">
              <w:rPr>
                <w:rStyle w:val="Hyperlink"/>
                <w:rFonts w:ascii="Footlight MT Light" w:hAnsi="Footlight MT Light"/>
              </w:rPr>
              <w:t>A.5.</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 xml:space="preserve">Larangan Korupsi, Kolusi, dan/atau Nepotisme, </w:t>
            </w:r>
            <w:r w:rsidR="0038229F" w:rsidRPr="00157086">
              <w:rPr>
                <w:rStyle w:val="Hyperlink"/>
                <w:rFonts w:ascii="Footlight MT Light" w:hAnsi="Footlight MT Light"/>
                <w:lang w:val="en-US"/>
              </w:rPr>
              <w:br/>
              <w:t>Penyalahgunaan Wewenang serta Penipuan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_Toc70520315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- 17 -</w:t>
            </w:r>
            <w:r w:rsidR="0038229F" w:rsidRPr="00157086">
              <w:rPr>
                <w:rFonts w:ascii="Footlight MT Light" w:hAnsi="Footlight MT Light"/>
                <w:webHidden/>
              </w:rPr>
              <w:fldChar w:fldCharType="end"/>
            </w:r>
          </w:hyperlink>
        </w:p>
        <w:p w14:paraId="125D930D" w14:textId="408228F7" w:rsidR="0038229F" w:rsidRPr="00157086" w:rsidRDefault="00DD4D7B" w:rsidP="00157086">
          <w:pPr>
            <w:pStyle w:val="TOC2"/>
            <w:tabs>
              <w:tab w:val="clear" w:pos="993"/>
            </w:tabs>
            <w:rPr>
              <w:rFonts w:ascii="Footlight MT Light" w:eastAsiaTheme="minorEastAsia" w:hAnsi="Footlight MT Light" w:cstheme="minorBidi"/>
              <w:lang w:val="id-ID" w:eastAsia="id-ID"/>
            </w:rPr>
          </w:pPr>
          <w:hyperlink w:anchor="_Toc70520316" w:history="1">
            <w:r w:rsidR="0038229F" w:rsidRPr="00157086">
              <w:rPr>
                <w:rStyle w:val="Hyperlink"/>
                <w:rFonts w:ascii="Footlight MT Light" w:hAnsi="Footlight MT Light"/>
                <w:lang w:val="en-US"/>
              </w:rPr>
              <w:t>A.6.</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Pengalihan seluruh Kontrak</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_Toc70520316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- 18 -</w:t>
            </w:r>
            <w:r w:rsidR="0038229F" w:rsidRPr="00157086">
              <w:rPr>
                <w:rFonts w:ascii="Footlight MT Light" w:hAnsi="Footlight MT Light"/>
                <w:webHidden/>
              </w:rPr>
              <w:fldChar w:fldCharType="end"/>
            </w:r>
          </w:hyperlink>
        </w:p>
        <w:p w14:paraId="2ADF1059" w14:textId="785FE85D" w:rsidR="0038229F" w:rsidRPr="00157086" w:rsidRDefault="00DD4D7B" w:rsidP="00157086">
          <w:pPr>
            <w:pStyle w:val="TOC2"/>
            <w:tabs>
              <w:tab w:val="clear" w:pos="993"/>
            </w:tabs>
            <w:rPr>
              <w:rFonts w:ascii="Footlight MT Light" w:eastAsiaTheme="minorEastAsia" w:hAnsi="Footlight MT Light" w:cstheme="minorBidi"/>
              <w:lang w:val="id-ID" w:eastAsia="id-ID"/>
            </w:rPr>
          </w:pPr>
          <w:hyperlink w:anchor="_Toc70520317" w:history="1">
            <w:r w:rsidR="0038229F" w:rsidRPr="00157086">
              <w:rPr>
                <w:rStyle w:val="Hyperlink"/>
                <w:rFonts w:ascii="Footlight MT Light" w:hAnsi="Footlight MT Light"/>
                <w:lang w:val="en-US"/>
              </w:rPr>
              <w:t>A.7.</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Tatakelola dan Penyampaian Dokumen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_Toc70520317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- 18 -</w:t>
            </w:r>
            <w:r w:rsidR="0038229F" w:rsidRPr="00157086">
              <w:rPr>
                <w:rFonts w:ascii="Footlight MT Light" w:hAnsi="Footlight MT Light"/>
                <w:webHidden/>
              </w:rPr>
              <w:fldChar w:fldCharType="end"/>
            </w:r>
          </w:hyperlink>
        </w:p>
        <w:p w14:paraId="4A82E9C4" w14:textId="5C36003A" w:rsidR="0038229F" w:rsidRPr="00157086" w:rsidRDefault="00DD4D7B" w:rsidP="00157086">
          <w:pPr>
            <w:pStyle w:val="TOC2"/>
            <w:tabs>
              <w:tab w:val="clear" w:pos="993"/>
            </w:tabs>
            <w:rPr>
              <w:rFonts w:ascii="Footlight MT Light" w:eastAsiaTheme="minorEastAsia" w:hAnsi="Footlight MT Light" w:cstheme="minorBidi"/>
              <w:lang w:val="id-ID" w:eastAsia="id-ID"/>
            </w:rPr>
          </w:pPr>
          <w:hyperlink w:anchor="_Toc70520318" w:history="1">
            <w:r w:rsidR="0038229F" w:rsidRPr="00157086">
              <w:rPr>
                <w:rStyle w:val="Hyperlink"/>
                <w:rFonts w:ascii="Footlight MT Light" w:hAnsi="Footlight MT Light"/>
                <w:lang w:val="en-US"/>
              </w:rPr>
              <w:t>A.8.</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Kekeliruan dalam Dokumen Ketentuan PPK</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_Toc70520318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- 18 -</w:t>
            </w:r>
            <w:r w:rsidR="0038229F" w:rsidRPr="00157086">
              <w:rPr>
                <w:rFonts w:ascii="Footlight MT Light" w:hAnsi="Footlight MT Light"/>
                <w:webHidden/>
              </w:rPr>
              <w:fldChar w:fldCharType="end"/>
            </w:r>
          </w:hyperlink>
        </w:p>
        <w:p w14:paraId="1B4EF054" w14:textId="6994366D" w:rsidR="0038229F" w:rsidRPr="00157086" w:rsidRDefault="00DD4D7B" w:rsidP="00157086">
          <w:pPr>
            <w:pStyle w:val="TOC2"/>
            <w:tabs>
              <w:tab w:val="clear" w:pos="993"/>
            </w:tabs>
            <w:rPr>
              <w:rFonts w:ascii="Footlight MT Light" w:eastAsiaTheme="minorEastAsia" w:hAnsi="Footlight MT Light" w:cstheme="minorBidi"/>
              <w:lang w:val="id-ID" w:eastAsia="id-ID"/>
            </w:rPr>
          </w:pPr>
          <w:hyperlink w:anchor="_Toc70520319" w:history="1">
            <w:r w:rsidR="0038229F" w:rsidRPr="00157086">
              <w:rPr>
                <w:rStyle w:val="Hyperlink"/>
                <w:rFonts w:ascii="Footlight MT Light" w:hAnsi="Footlight MT Light"/>
                <w:lang w:val="en-US"/>
              </w:rPr>
              <w:t>A.9.</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 xml:space="preserve">Penggunaan Dokumen milik Penyedia oleh </w:t>
            </w:r>
            <w:r w:rsidR="0004250E" w:rsidRPr="00157086">
              <w:rPr>
                <w:rStyle w:val="Hyperlink"/>
                <w:rFonts w:ascii="Footlight MT Light" w:hAnsi="Footlight MT Light"/>
                <w:lang w:val="en-US"/>
              </w:rPr>
              <w:br/>
            </w:r>
            <w:r w:rsidR="0038229F" w:rsidRPr="00157086">
              <w:rPr>
                <w:rStyle w:val="Hyperlink"/>
                <w:rFonts w:ascii="Footlight MT Light" w:hAnsi="Footlight MT Light"/>
                <w:lang w:val="en-US"/>
              </w:rPr>
              <w:t>Pejabat Penandatangan Kontrak</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_Toc70520319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- 19 -</w:t>
            </w:r>
            <w:r w:rsidR="0038229F" w:rsidRPr="00157086">
              <w:rPr>
                <w:rFonts w:ascii="Footlight MT Light" w:hAnsi="Footlight MT Light"/>
                <w:webHidden/>
              </w:rPr>
              <w:fldChar w:fldCharType="end"/>
            </w:r>
          </w:hyperlink>
        </w:p>
        <w:p w14:paraId="3E667E1D" w14:textId="676F1685" w:rsidR="0038229F" w:rsidRPr="00157086" w:rsidRDefault="00DD4D7B" w:rsidP="00157086">
          <w:pPr>
            <w:pStyle w:val="TOC2"/>
            <w:tabs>
              <w:tab w:val="clear" w:pos="993"/>
            </w:tabs>
            <w:rPr>
              <w:rFonts w:ascii="Footlight MT Light" w:eastAsiaTheme="minorEastAsia" w:hAnsi="Footlight MT Light" w:cstheme="minorBidi"/>
              <w:lang w:val="id-ID" w:eastAsia="id-ID"/>
            </w:rPr>
          </w:pPr>
          <w:hyperlink w:anchor="_Toc70520320" w:history="1">
            <w:r w:rsidR="0038229F" w:rsidRPr="00157086">
              <w:rPr>
                <w:rStyle w:val="Hyperlink"/>
                <w:rFonts w:ascii="Footlight MT Light" w:hAnsi="Footlight MT Light"/>
                <w:lang w:val="en-US"/>
              </w:rPr>
              <w:t>A.10.</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 xml:space="preserve">Penggunaan Dokumen Milik Pejabat Penandatangan Kontrak </w:t>
            </w:r>
            <w:r w:rsidR="0004250E" w:rsidRPr="00157086">
              <w:rPr>
                <w:rStyle w:val="Hyperlink"/>
                <w:rFonts w:ascii="Footlight MT Light" w:hAnsi="Footlight MT Light"/>
                <w:lang w:val="en-US"/>
              </w:rPr>
              <w:br/>
            </w:r>
            <w:r w:rsidR="0038229F" w:rsidRPr="00157086">
              <w:rPr>
                <w:rStyle w:val="Hyperlink"/>
                <w:rFonts w:ascii="Footlight MT Light" w:hAnsi="Footlight MT Light"/>
                <w:lang w:val="en-US"/>
              </w:rPr>
              <w:t>oleh Penyedia</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_Toc70520320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- 20 -</w:t>
            </w:r>
            <w:r w:rsidR="0038229F" w:rsidRPr="00157086">
              <w:rPr>
                <w:rFonts w:ascii="Footlight MT Light" w:hAnsi="Footlight MT Light"/>
                <w:webHidden/>
              </w:rPr>
              <w:fldChar w:fldCharType="end"/>
            </w:r>
          </w:hyperlink>
        </w:p>
        <w:p w14:paraId="7D00EFD4" w14:textId="77557BDF" w:rsidR="0038229F" w:rsidRPr="00157086" w:rsidRDefault="00DD4D7B" w:rsidP="00157086">
          <w:pPr>
            <w:pStyle w:val="TOC2"/>
            <w:tabs>
              <w:tab w:val="clear" w:pos="993"/>
            </w:tabs>
            <w:rPr>
              <w:rFonts w:ascii="Footlight MT Light" w:eastAsiaTheme="minorEastAsia" w:hAnsi="Footlight MT Light" w:cstheme="minorBidi"/>
              <w:lang w:val="id-ID" w:eastAsia="id-ID"/>
            </w:rPr>
          </w:pPr>
          <w:hyperlink w:anchor="_Toc70520321" w:history="1">
            <w:r w:rsidR="0038229F" w:rsidRPr="00157086">
              <w:rPr>
                <w:rStyle w:val="Hyperlink"/>
                <w:rFonts w:ascii="Footlight MT Light" w:hAnsi="Footlight MT Light"/>
                <w:lang w:val="en-US"/>
              </w:rPr>
              <w:t>A.11.</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Kerahasiaan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_Toc70520321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- 20 -</w:t>
            </w:r>
            <w:r w:rsidR="0038229F" w:rsidRPr="00157086">
              <w:rPr>
                <w:rFonts w:ascii="Footlight MT Light" w:hAnsi="Footlight MT Light"/>
                <w:webHidden/>
              </w:rPr>
              <w:fldChar w:fldCharType="end"/>
            </w:r>
          </w:hyperlink>
        </w:p>
        <w:p w14:paraId="27FD9B4B" w14:textId="7210FE1A" w:rsidR="0038229F" w:rsidRPr="00157086" w:rsidRDefault="00DD4D7B" w:rsidP="00157086">
          <w:pPr>
            <w:pStyle w:val="TOC2"/>
            <w:tabs>
              <w:tab w:val="clear" w:pos="993"/>
            </w:tabs>
            <w:rPr>
              <w:rFonts w:ascii="Footlight MT Light" w:eastAsiaTheme="minorEastAsia" w:hAnsi="Footlight MT Light" w:cstheme="minorBidi"/>
              <w:lang w:val="id-ID" w:eastAsia="id-ID"/>
            </w:rPr>
          </w:pPr>
          <w:hyperlink w:anchor="_Toc70520322" w:history="1">
            <w:r w:rsidR="0038229F" w:rsidRPr="00157086">
              <w:rPr>
                <w:rStyle w:val="Hyperlink"/>
                <w:rFonts w:ascii="Footlight MT Light" w:eastAsia="Footlight MT Light" w:hAnsi="Footlight MT Light" w:cs="Footlight MT Light"/>
                <w:lang w:val="en-US"/>
              </w:rPr>
              <w:t>A.12.</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Ketaatan terhadap Hukum</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_Toc70520322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- 21 -</w:t>
            </w:r>
            <w:r w:rsidR="0038229F" w:rsidRPr="00157086">
              <w:rPr>
                <w:rFonts w:ascii="Footlight MT Light" w:hAnsi="Footlight MT Light"/>
                <w:webHidden/>
              </w:rPr>
              <w:fldChar w:fldCharType="end"/>
            </w:r>
          </w:hyperlink>
        </w:p>
        <w:p w14:paraId="473B48B7" w14:textId="1012E665" w:rsidR="0038229F" w:rsidRPr="00157086" w:rsidRDefault="00DD4D7B" w:rsidP="00157086">
          <w:pPr>
            <w:pStyle w:val="TOC2"/>
            <w:tabs>
              <w:tab w:val="clear" w:pos="993"/>
            </w:tabs>
            <w:rPr>
              <w:rFonts w:ascii="Footlight MT Light" w:eastAsiaTheme="minorEastAsia" w:hAnsi="Footlight MT Light" w:cstheme="minorBidi"/>
              <w:lang w:val="id-ID" w:eastAsia="id-ID"/>
            </w:rPr>
          </w:pPr>
          <w:hyperlink w:anchor="_Toc70520323" w:history="1">
            <w:r w:rsidR="0038229F" w:rsidRPr="00157086">
              <w:rPr>
                <w:rStyle w:val="Hyperlink"/>
                <w:rFonts w:ascii="Footlight MT Light" w:eastAsia="Footlight MT Light" w:hAnsi="Footlight MT Light" w:cs="Footlight MT Light"/>
                <w:lang w:val="en-US"/>
              </w:rPr>
              <w:t>A.13.</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Tanggung Jawab Bersama dan Sendiri- Sendiri</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_Toc70520323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- 22 -</w:t>
            </w:r>
            <w:r w:rsidR="0038229F" w:rsidRPr="00157086">
              <w:rPr>
                <w:rFonts w:ascii="Footlight MT Light" w:hAnsi="Footlight MT Light"/>
                <w:webHidden/>
              </w:rPr>
              <w:fldChar w:fldCharType="end"/>
            </w:r>
          </w:hyperlink>
        </w:p>
        <w:p w14:paraId="48615E5C" w14:textId="45199A74" w:rsidR="0038229F" w:rsidRPr="00157086" w:rsidRDefault="00DD4D7B" w:rsidP="00157086">
          <w:pPr>
            <w:pStyle w:val="TOC2"/>
            <w:tabs>
              <w:tab w:val="clear" w:pos="993"/>
            </w:tabs>
            <w:rPr>
              <w:rFonts w:ascii="Footlight MT Light" w:eastAsiaTheme="minorEastAsia" w:hAnsi="Footlight MT Light" w:cstheme="minorBidi"/>
              <w:lang w:val="id-ID" w:eastAsia="id-ID"/>
            </w:rPr>
          </w:pPr>
          <w:hyperlink w:anchor="_Toc70520324" w:history="1">
            <w:r w:rsidR="0038229F" w:rsidRPr="00157086">
              <w:rPr>
                <w:rStyle w:val="Hyperlink"/>
                <w:rFonts w:ascii="Footlight MT Light" w:eastAsia="Footlight MT Light" w:hAnsi="Footlight MT Light" w:cs="Footlight MT Light"/>
                <w:lang w:val="en-US"/>
              </w:rPr>
              <w:t>A.14.</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Pembatasan Tanggung Jawab</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_Toc70520324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- 22 -</w:t>
            </w:r>
            <w:r w:rsidR="0038229F" w:rsidRPr="00157086">
              <w:rPr>
                <w:rFonts w:ascii="Footlight MT Light" w:hAnsi="Footlight MT Light"/>
                <w:webHidden/>
              </w:rPr>
              <w:fldChar w:fldCharType="end"/>
            </w:r>
          </w:hyperlink>
        </w:p>
        <w:p w14:paraId="5A6DCD02" w14:textId="7FECA5A7" w:rsidR="0038229F" w:rsidRPr="00157086" w:rsidRDefault="00DD4D7B" w:rsidP="00417B52">
          <w:pPr>
            <w:pStyle w:val="TOC2"/>
            <w:tabs>
              <w:tab w:val="clear" w:pos="993"/>
              <w:tab w:val="left" w:pos="709"/>
            </w:tabs>
            <w:spacing w:before="120" w:after="120"/>
            <w:ind w:left="709" w:right="193" w:hanging="425"/>
            <w:rPr>
              <w:rFonts w:ascii="Footlight MT Light" w:eastAsiaTheme="minorEastAsia" w:hAnsi="Footlight MT Light" w:cstheme="minorBidi"/>
              <w:lang w:val="id-ID" w:eastAsia="id-ID"/>
            </w:rPr>
          </w:pPr>
          <w:hyperlink w:anchor="_Toc70520325" w:history="1">
            <w:r w:rsidR="0038229F" w:rsidRPr="00157086">
              <w:rPr>
                <w:rStyle w:val="Hyperlink"/>
                <w:rFonts w:ascii="Footlight MT Light" w:hAnsi="Footlight MT Light" w:cs="Tahoma"/>
                <w:lang w:val="en-US"/>
              </w:rPr>
              <w:t>B.</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14:scene3d>
                  <w14:camera w14:prst="orthographicFront"/>
                  <w14:lightRig w14:rig="threePt" w14:dir="t">
                    <w14:rot w14:lat="0" w14:lon="0" w14:rev="0"/>
                  </w14:lightRig>
                </w14:scene3d>
              </w:rPr>
              <w:t>Pejabat</w:t>
            </w:r>
            <w:r w:rsidR="0038229F" w:rsidRPr="00157086">
              <w:rPr>
                <w:rStyle w:val="Hyperlink"/>
                <w:rFonts w:ascii="Footlight MT Light" w:hAnsi="Footlight MT Light"/>
                <w:lang w:val="en-US"/>
              </w:rPr>
              <w:t xml:space="preserve"> Penandatangan Kontrak</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_Toc70520325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- 23 -</w:t>
            </w:r>
            <w:r w:rsidR="0038229F" w:rsidRPr="00157086">
              <w:rPr>
                <w:rFonts w:ascii="Footlight MT Light" w:hAnsi="Footlight MT Light"/>
                <w:webHidden/>
              </w:rPr>
              <w:fldChar w:fldCharType="end"/>
            </w:r>
          </w:hyperlink>
        </w:p>
        <w:p w14:paraId="415E9A8C" w14:textId="5F6FA407" w:rsidR="0038229F" w:rsidRPr="00157086" w:rsidRDefault="00DD4D7B" w:rsidP="00157086">
          <w:pPr>
            <w:pStyle w:val="TOC2"/>
            <w:tabs>
              <w:tab w:val="clear" w:pos="993"/>
              <w:tab w:val="left" w:pos="1134"/>
            </w:tabs>
            <w:rPr>
              <w:rFonts w:ascii="Footlight MT Light" w:eastAsiaTheme="minorEastAsia" w:hAnsi="Footlight MT Light" w:cstheme="minorBidi"/>
              <w:lang w:val="id-ID" w:eastAsia="id-ID"/>
            </w:rPr>
          </w:pPr>
          <w:hyperlink w:anchor="_Toc70520326" w:history="1">
            <w:r w:rsidR="0038229F" w:rsidRPr="00157086">
              <w:rPr>
                <w:rStyle w:val="Hyperlink"/>
                <w:rFonts w:ascii="Footlight MT Light" w:hAnsi="Footlight MT Light"/>
                <w:lang w:val="en-US"/>
              </w:rPr>
              <w:t>B.1.</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eastAsia="Footlight MT Light" w:hAnsi="Footlight MT Light" w:cs="Footlight MT Light"/>
                <w:lang w:val="en-US"/>
              </w:rPr>
              <w:t>Hak untuk memasuki Lokasi</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_Toc70520326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- 23 -</w:t>
            </w:r>
            <w:r w:rsidR="0038229F" w:rsidRPr="00157086">
              <w:rPr>
                <w:rFonts w:ascii="Footlight MT Light" w:hAnsi="Footlight MT Light"/>
                <w:webHidden/>
              </w:rPr>
              <w:fldChar w:fldCharType="end"/>
            </w:r>
          </w:hyperlink>
        </w:p>
        <w:p w14:paraId="655BB803" w14:textId="3621B21C" w:rsidR="0038229F" w:rsidRPr="00157086" w:rsidRDefault="00DD4D7B" w:rsidP="00157086">
          <w:pPr>
            <w:pStyle w:val="TOC2"/>
            <w:tabs>
              <w:tab w:val="clear" w:pos="993"/>
              <w:tab w:val="left" w:pos="1134"/>
            </w:tabs>
            <w:rPr>
              <w:rFonts w:ascii="Footlight MT Light" w:eastAsiaTheme="minorEastAsia" w:hAnsi="Footlight MT Light" w:cstheme="minorBidi"/>
              <w:lang w:val="id-ID" w:eastAsia="id-ID"/>
            </w:rPr>
          </w:pPr>
          <w:hyperlink w:anchor="_Toc70520327" w:history="1">
            <w:r w:rsidR="0038229F" w:rsidRPr="00157086">
              <w:rPr>
                <w:rStyle w:val="Hyperlink"/>
                <w:rFonts w:ascii="Footlight MT Light" w:eastAsia="Footlight MT Light" w:hAnsi="Footlight MT Light" w:cs="Footlight MT Light"/>
                <w:lang w:val="en-US"/>
              </w:rPr>
              <w:t>B.2.</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eastAsia="Footlight MT Light" w:hAnsi="Footlight MT Light" w:cs="Footlight MT Light"/>
                <w:lang w:val="en-US"/>
              </w:rPr>
              <w:t>Bantuan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_Toc70520327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- 23 -</w:t>
            </w:r>
            <w:r w:rsidR="0038229F" w:rsidRPr="00157086">
              <w:rPr>
                <w:rFonts w:ascii="Footlight MT Light" w:hAnsi="Footlight MT Light"/>
                <w:webHidden/>
              </w:rPr>
              <w:fldChar w:fldCharType="end"/>
            </w:r>
          </w:hyperlink>
        </w:p>
        <w:p w14:paraId="0AAF2C0D" w14:textId="27050157" w:rsidR="0038229F" w:rsidRPr="00157086" w:rsidRDefault="00DD4D7B" w:rsidP="00157086">
          <w:pPr>
            <w:pStyle w:val="TOC2"/>
            <w:tabs>
              <w:tab w:val="clear" w:pos="993"/>
              <w:tab w:val="left" w:pos="1134"/>
            </w:tabs>
            <w:rPr>
              <w:rFonts w:ascii="Footlight MT Light" w:eastAsiaTheme="minorEastAsia" w:hAnsi="Footlight MT Light" w:cstheme="minorBidi"/>
              <w:lang w:val="id-ID" w:eastAsia="id-ID"/>
            </w:rPr>
          </w:pPr>
          <w:hyperlink w:anchor="_Toc70520328" w:history="1">
            <w:r w:rsidR="0038229F" w:rsidRPr="00157086">
              <w:rPr>
                <w:rStyle w:val="Hyperlink"/>
                <w:rFonts w:ascii="Footlight MT Light" w:eastAsia="Footlight MT Light" w:hAnsi="Footlight MT Light" w:cs="Footlight MT Light"/>
                <w:lang w:val="en-US"/>
              </w:rPr>
              <w:t>B.3.</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eastAsia="Footlight MT Light" w:hAnsi="Footlight MT Light" w:cs="Footlight MT Light"/>
                <w:lang w:val="en-US"/>
              </w:rPr>
              <w:t>Personel Pejabat Penandatangan kontrak dan Penyedia Lain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_Toc70520328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- 24 -</w:t>
            </w:r>
            <w:r w:rsidR="0038229F" w:rsidRPr="00157086">
              <w:rPr>
                <w:rFonts w:ascii="Footlight MT Light" w:hAnsi="Footlight MT Light"/>
                <w:webHidden/>
              </w:rPr>
              <w:fldChar w:fldCharType="end"/>
            </w:r>
          </w:hyperlink>
        </w:p>
        <w:p w14:paraId="7D39A3D8" w14:textId="5DC593E3" w:rsidR="0038229F" w:rsidRPr="00157086" w:rsidRDefault="00DD4D7B" w:rsidP="00157086">
          <w:pPr>
            <w:pStyle w:val="TOC2"/>
            <w:tabs>
              <w:tab w:val="clear" w:pos="993"/>
              <w:tab w:val="left" w:pos="1134"/>
            </w:tabs>
            <w:rPr>
              <w:rFonts w:ascii="Footlight MT Light" w:eastAsiaTheme="minorEastAsia" w:hAnsi="Footlight MT Light" w:cstheme="minorBidi"/>
              <w:lang w:val="id-ID" w:eastAsia="id-ID"/>
            </w:rPr>
          </w:pPr>
          <w:hyperlink w:anchor="_Toc70520329" w:history="1">
            <w:r w:rsidR="0038229F" w:rsidRPr="00157086">
              <w:rPr>
                <w:rStyle w:val="Hyperlink"/>
                <w:rFonts w:ascii="Footlight MT Light" w:eastAsia="Footlight MT Light" w:hAnsi="Footlight MT Light" w:cs="Footlight MT Light"/>
                <w:lang w:val="en-US"/>
              </w:rPr>
              <w:t>B.4.</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eastAsia="Footlight MT Light" w:hAnsi="Footlight MT Light" w:cs="Footlight MT Light"/>
                <w:lang w:val="en-US"/>
              </w:rPr>
              <w:t>Pengaturan Keuangan Pejabat Penandatangan Kontrak</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_Toc70520329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- 24 -</w:t>
            </w:r>
            <w:r w:rsidR="0038229F" w:rsidRPr="00157086">
              <w:rPr>
                <w:rFonts w:ascii="Footlight MT Light" w:hAnsi="Footlight MT Light"/>
                <w:webHidden/>
              </w:rPr>
              <w:fldChar w:fldCharType="end"/>
            </w:r>
          </w:hyperlink>
        </w:p>
        <w:p w14:paraId="274F8D5B" w14:textId="1E4F89C1" w:rsidR="0038229F" w:rsidRPr="00157086" w:rsidRDefault="00DD4D7B" w:rsidP="00157086">
          <w:pPr>
            <w:pStyle w:val="TOC2"/>
            <w:tabs>
              <w:tab w:val="clear" w:pos="993"/>
              <w:tab w:val="left" w:pos="1134"/>
            </w:tabs>
            <w:rPr>
              <w:rFonts w:ascii="Footlight MT Light" w:eastAsiaTheme="minorEastAsia" w:hAnsi="Footlight MT Light" w:cstheme="minorBidi"/>
              <w:lang w:val="id-ID" w:eastAsia="id-ID"/>
            </w:rPr>
          </w:pPr>
          <w:hyperlink w:anchor="_Toc70520330" w:history="1">
            <w:r w:rsidR="0038229F" w:rsidRPr="00157086">
              <w:rPr>
                <w:rStyle w:val="Hyperlink"/>
                <w:rFonts w:ascii="Footlight MT Light" w:eastAsia="Footlight MT Light" w:hAnsi="Footlight MT Light" w:cs="Footlight MT Light"/>
                <w:lang w:val="en-US"/>
              </w:rPr>
              <w:t>B.5.</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eastAsia="Footlight MT Light" w:hAnsi="Footlight MT Light" w:cs="Footlight MT Light"/>
                <w:lang w:val="en-US"/>
              </w:rPr>
              <w:t>Data Lokasi dan Titik Referensi</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_Toc70520330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- 24 -</w:t>
            </w:r>
            <w:r w:rsidR="0038229F" w:rsidRPr="00157086">
              <w:rPr>
                <w:rFonts w:ascii="Footlight MT Light" w:hAnsi="Footlight MT Light"/>
                <w:webHidden/>
              </w:rPr>
              <w:fldChar w:fldCharType="end"/>
            </w:r>
          </w:hyperlink>
        </w:p>
        <w:p w14:paraId="31EEA783" w14:textId="669B56AD" w:rsidR="0038229F" w:rsidRPr="00157086" w:rsidRDefault="00DD4D7B" w:rsidP="00417B52">
          <w:pPr>
            <w:pStyle w:val="TOC2"/>
            <w:tabs>
              <w:tab w:val="clear" w:pos="993"/>
              <w:tab w:val="left" w:pos="709"/>
            </w:tabs>
            <w:spacing w:before="120" w:after="120"/>
            <w:ind w:left="709" w:right="193" w:hanging="425"/>
            <w:rPr>
              <w:rFonts w:ascii="Footlight MT Light" w:eastAsiaTheme="minorEastAsia" w:hAnsi="Footlight MT Light" w:cstheme="minorBidi"/>
              <w:lang w:val="id-ID" w:eastAsia="id-ID"/>
            </w:rPr>
          </w:pPr>
          <w:hyperlink w:anchor="_Toc70520331" w:history="1">
            <w:r w:rsidR="0038229F" w:rsidRPr="00157086">
              <w:rPr>
                <w:rStyle w:val="Hyperlink"/>
                <w:rFonts w:ascii="Footlight MT Light" w:hAnsi="Footlight MT Light" w:cs="Tahoma"/>
                <w:lang w:val="en-US"/>
              </w:rPr>
              <w:t>C.</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14:scene3d>
                  <w14:camera w14:prst="orthographicFront"/>
                  <w14:lightRig w14:rig="threePt" w14:dir="t">
                    <w14:rot w14:lat="0" w14:lon="0" w14:rev="0"/>
                  </w14:lightRig>
                </w14:scene3d>
              </w:rPr>
              <w:t>Konsultan</w:t>
            </w:r>
            <w:r w:rsidR="0038229F" w:rsidRPr="00157086">
              <w:rPr>
                <w:rStyle w:val="Hyperlink"/>
                <w:rFonts w:ascii="Footlight MT Light" w:hAnsi="Footlight MT Light"/>
                <w:lang w:val="en-US"/>
              </w:rPr>
              <w:t xml:space="preserve"> Manajemen Konstruksi</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_Toc70520331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- 24 -</w:t>
            </w:r>
            <w:r w:rsidR="0038229F" w:rsidRPr="00157086">
              <w:rPr>
                <w:rFonts w:ascii="Footlight MT Light" w:hAnsi="Footlight MT Light"/>
                <w:webHidden/>
              </w:rPr>
              <w:fldChar w:fldCharType="end"/>
            </w:r>
          </w:hyperlink>
        </w:p>
        <w:p w14:paraId="2B9D230F" w14:textId="237A1593" w:rsidR="0038229F" w:rsidRPr="00157086" w:rsidRDefault="00DD4D7B" w:rsidP="00157086">
          <w:pPr>
            <w:pStyle w:val="TOC2"/>
            <w:tabs>
              <w:tab w:val="clear" w:pos="993"/>
              <w:tab w:val="left" w:pos="1276"/>
            </w:tabs>
            <w:rPr>
              <w:rFonts w:ascii="Footlight MT Light" w:eastAsiaTheme="minorEastAsia" w:hAnsi="Footlight MT Light" w:cstheme="minorBidi"/>
              <w:lang w:val="id-ID" w:eastAsia="id-ID"/>
            </w:rPr>
          </w:pPr>
          <w:hyperlink w:anchor="_Toc70520332" w:history="1">
            <w:r w:rsidR="0038229F" w:rsidRPr="00157086">
              <w:rPr>
                <w:rStyle w:val="Hyperlink"/>
                <w:rFonts w:ascii="Footlight MT Light" w:hAnsi="Footlight MT Light"/>
                <w:lang w:val="en-US"/>
              </w:rPr>
              <w:t>C.1.</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eastAsia="Footlight MT Light" w:hAnsi="Footlight MT Light" w:cs="Footlight MT Light"/>
                <w:lang w:val="en-US"/>
              </w:rPr>
              <w:t>Konsultan Manajemen Konstruksi</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_Toc70520332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- 24 -</w:t>
            </w:r>
            <w:r w:rsidR="0038229F" w:rsidRPr="00157086">
              <w:rPr>
                <w:rFonts w:ascii="Footlight MT Light" w:hAnsi="Footlight MT Light"/>
                <w:webHidden/>
              </w:rPr>
              <w:fldChar w:fldCharType="end"/>
            </w:r>
          </w:hyperlink>
        </w:p>
        <w:p w14:paraId="4656C174" w14:textId="49A06BEC" w:rsidR="0038229F" w:rsidRPr="00157086" w:rsidRDefault="00DD4D7B" w:rsidP="00157086">
          <w:pPr>
            <w:pStyle w:val="TOC2"/>
            <w:tabs>
              <w:tab w:val="clear" w:pos="993"/>
              <w:tab w:val="left" w:pos="1276"/>
            </w:tabs>
            <w:rPr>
              <w:rFonts w:ascii="Footlight MT Light" w:eastAsiaTheme="minorEastAsia" w:hAnsi="Footlight MT Light" w:cstheme="minorBidi"/>
              <w:lang w:val="id-ID" w:eastAsia="id-ID"/>
            </w:rPr>
          </w:pPr>
          <w:hyperlink w:anchor="_Toc70520333" w:history="1">
            <w:r w:rsidR="0038229F" w:rsidRPr="00157086">
              <w:rPr>
                <w:rStyle w:val="Hyperlink"/>
                <w:rFonts w:ascii="Footlight MT Light" w:hAnsi="Footlight MT Light"/>
                <w:lang w:val="en-US"/>
              </w:rPr>
              <w:t>C.2.</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eastAsia="Footlight MT Light" w:hAnsi="Footlight MT Light" w:cs="Footlight MT Light"/>
                <w:lang w:val="en-US"/>
              </w:rPr>
              <w:t>Tugas dan Wewenang Konsultan Manajemen Konstruksi</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_Toc70520333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- 25 -</w:t>
            </w:r>
            <w:r w:rsidR="0038229F" w:rsidRPr="00157086">
              <w:rPr>
                <w:rFonts w:ascii="Footlight MT Light" w:hAnsi="Footlight MT Light"/>
                <w:webHidden/>
              </w:rPr>
              <w:fldChar w:fldCharType="end"/>
            </w:r>
          </w:hyperlink>
        </w:p>
        <w:p w14:paraId="0FEEE0E5" w14:textId="36F794BF" w:rsidR="0038229F" w:rsidRPr="00157086" w:rsidRDefault="00DD4D7B" w:rsidP="00157086">
          <w:pPr>
            <w:pStyle w:val="TOC2"/>
            <w:tabs>
              <w:tab w:val="clear" w:pos="993"/>
              <w:tab w:val="left" w:pos="1276"/>
            </w:tabs>
            <w:rPr>
              <w:rFonts w:ascii="Footlight MT Light" w:eastAsiaTheme="minorEastAsia" w:hAnsi="Footlight MT Light" w:cstheme="minorBidi"/>
              <w:lang w:val="id-ID" w:eastAsia="id-ID"/>
            </w:rPr>
          </w:pPr>
          <w:hyperlink w:anchor="_Toc70520339" w:history="1">
            <w:r w:rsidR="0038229F" w:rsidRPr="00157086">
              <w:rPr>
                <w:rStyle w:val="Hyperlink"/>
                <w:rFonts w:ascii="Footlight MT Light" w:eastAsia="Footlight MT Light" w:hAnsi="Footlight MT Light" w:cs="Footlight MT Light"/>
                <w:lang w:val="en-US"/>
              </w:rPr>
              <w:t>C.3.</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eastAsia="Footlight MT Light" w:hAnsi="Footlight MT Light" w:cs="Footlight MT Light"/>
                <w:lang w:val="en-US"/>
              </w:rPr>
              <w:t>Wakil Konsultan Manajemen Konstruksi</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_Toc70520339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- 26 -</w:t>
            </w:r>
            <w:r w:rsidR="0038229F" w:rsidRPr="00157086">
              <w:rPr>
                <w:rFonts w:ascii="Footlight MT Light" w:hAnsi="Footlight MT Light"/>
                <w:webHidden/>
              </w:rPr>
              <w:fldChar w:fldCharType="end"/>
            </w:r>
          </w:hyperlink>
        </w:p>
        <w:p w14:paraId="7ADBD2AD" w14:textId="7E14281E" w:rsidR="0038229F" w:rsidRPr="00157086" w:rsidRDefault="00DD4D7B" w:rsidP="00157086">
          <w:pPr>
            <w:pStyle w:val="TOC2"/>
            <w:tabs>
              <w:tab w:val="clear" w:pos="993"/>
              <w:tab w:val="left" w:pos="1276"/>
            </w:tabs>
            <w:rPr>
              <w:rFonts w:ascii="Footlight MT Light" w:eastAsiaTheme="minorEastAsia" w:hAnsi="Footlight MT Light" w:cstheme="minorBidi"/>
              <w:lang w:val="id-ID" w:eastAsia="id-ID"/>
            </w:rPr>
          </w:pPr>
          <w:hyperlink w:anchor="_Toc70520342" w:history="1">
            <w:r w:rsidR="0038229F" w:rsidRPr="00157086">
              <w:rPr>
                <w:rStyle w:val="Hyperlink"/>
                <w:rFonts w:ascii="Footlight MT Light" w:eastAsia="Footlight MT Light" w:hAnsi="Footlight MT Light" w:cs="Footlight MT Light"/>
                <w:lang w:val="en-US"/>
              </w:rPr>
              <w:t>C.4.</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eastAsia="Footlight MT Light" w:hAnsi="Footlight MT Light" w:cs="Footlight MT Light"/>
                <w:lang w:val="en-US"/>
              </w:rPr>
              <w:t>Instruksi oleh Konsultan Manajemen Konstruksi</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_Toc70520342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- 26 -</w:t>
            </w:r>
            <w:r w:rsidR="0038229F" w:rsidRPr="00157086">
              <w:rPr>
                <w:rFonts w:ascii="Footlight MT Light" w:hAnsi="Footlight MT Light"/>
                <w:webHidden/>
              </w:rPr>
              <w:fldChar w:fldCharType="end"/>
            </w:r>
          </w:hyperlink>
        </w:p>
        <w:p w14:paraId="5E2E1FF8" w14:textId="4084837C" w:rsidR="0038229F" w:rsidRPr="00157086" w:rsidRDefault="00DD4D7B" w:rsidP="00157086">
          <w:pPr>
            <w:pStyle w:val="TOC2"/>
            <w:tabs>
              <w:tab w:val="clear" w:pos="993"/>
              <w:tab w:val="left" w:pos="1276"/>
            </w:tabs>
            <w:rPr>
              <w:rFonts w:ascii="Footlight MT Light" w:eastAsiaTheme="minorEastAsia" w:hAnsi="Footlight MT Light" w:cstheme="minorBidi"/>
              <w:lang w:val="id-ID" w:eastAsia="id-ID"/>
            </w:rPr>
          </w:pPr>
          <w:hyperlink w:anchor="_Toc70520343" w:history="1">
            <w:r w:rsidR="0038229F" w:rsidRPr="00157086">
              <w:rPr>
                <w:rStyle w:val="Hyperlink"/>
                <w:rFonts w:ascii="Footlight MT Light" w:hAnsi="Footlight MT Light"/>
                <w:lang w:val="en-US"/>
              </w:rPr>
              <w:t>C.5.</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eastAsia="Footlight MT Light" w:hAnsi="Footlight MT Light" w:cs="Footlight MT Light"/>
                <w:lang w:val="en-US"/>
              </w:rPr>
              <w:t>Penggantian Konsultan Manajemen Konstruksi</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_Toc70520343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- 26 -</w:t>
            </w:r>
            <w:r w:rsidR="0038229F" w:rsidRPr="00157086">
              <w:rPr>
                <w:rFonts w:ascii="Footlight MT Light" w:hAnsi="Footlight MT Light"/>
                <w:webHidden/>
              </w:rPr>
              <w:fldChar w:fldCharType="end"/>
            </w:r>
          </w:hyperlink>
        </w:p>
        <w:p w14:paraId="2A8D674E" w14:textId="5B16F6F8" w:rsidR="0038229F" w:rsidRPr="00157086" w:rsidRDefault="00DD4D7B" w:rsidP="00157086">
          <w:pPr>
            <w:pStyle w:val="TOC2"/>
            <w:tabs>
              <w:tab w:val="clear" w:pos="993"/>
              <w:tab w:val="left" w:pos="1276"/>
            </w:tabs>
            <w:rPr>
              <w:rFonts w:ascii="Footlight MT Light" w:eastAsiaTheme="minorEastAsia" w:hAnsi="Footlight MT Light" w:cstheme="minorBidi"/>
              <w:lang w:val="id-ID" w:eastAsia="id-ID"/>
            </w:rPr>
          </w:pPr>
          <w:hyperlink w:anchor="_Toc70520344" w:history="1">
            <w:r w:rsidR="0038229F" w:rsidRPr="00157086">
              <w:rPr>
                <w:rStyle w:val="Hyperlink"/>
                <w:rFonts w:ascii="Footlight MT Light" w:eastAsia="Footlight MT Light" w:hAnsi="Footlight MT Light" w:cs="Footlight MT Light"/>
                <w:lang w:val="en-US"/>
              </w:rPr>
              <w:t>C.6.</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eastAsia="Footlight MT Light" w:hAnsi="Footlight MT Light" w:cs="Footlight MT Light"/>
                <w:lang w:val="en-US"/>
              </w:rPr>
              <w:t>Persetujuan dan Penetapan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_Toc70520344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- 27 -</w:t>
            </w:r>
            <w:r w:rsidR="0038229F" w:rsidRPr="00157086">
              <w:rPr>
                <w:rFonts w:ascii="Footlight MT Light" w:hAnsi="Footlight MT Light"/>
                <w:webHidden/>
              </w:rPr>
              <w:fldChar w:fldCharType="end"/>
            </w:r>
          </w:hyperlink>
        </w:p>
        <w:p w14:paraId="0DC0D8A1" w14:textId="6EABDA61" w:rsidR="0038229F" w:rsidRPr="00157086" w:rsidRDefault="00DD4D7B" w:rsidP="00157086">
          <w:pPr>
            <w:pStyle w:val="TOC2"/>
            <w:tabs>
              <w:tab w:val="clear" w:pos="993"/>
              <w:tab w:val="left" w:pos="1276"/>
            </w:tabs>
            <w:rPr>
              <w:rFonts w:ascii="Footlight MT Light" w:eastAsiaTheme="minorEastAsia" w:hAnsi="Footlight MT Light" w:cstheme="minorBidi"/>
              <w:lang w:val="id-ID" w:eastAsia="id-ID"/>
            </w:rPr>
          </w:pPr>
          <w:hyperlink w:anchor="_Toc70520345" w:history="1">
            <w:r w:rsidR="0038229F" w:rsidRPr="00157086">
              <w:rPr>
                <w:rStyle w:val="Hyperlink"/>
                <w:rFonts w:ascii="Footlight MT Light" w:eastAsia="Footlight MT Light" w:hAnsi="Footlight MT Light" w:cs="Footlight MT Light"/>
                <w:lang w:val="en-US"/>
              </w:rPr>
              <w:t>C.7.</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eastAsia="Footlight MT Light" w:hAnsi="Footlight MT Light" w:cs="Footlight MT Light"/>
                <w:lang w:val="en-US"/>
              </w:rPr>
              <w:t>Rapat-rapat</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_Toc70520345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- 30 -</w:t>
            </w:r>
            <w:r w:rsidR="0038229F" w:rsidRPr="00157086">
              <w:rPr>
                <w:rFonts w:ascii="Footlight MT Light" w:hAnsi="Footlight MT Light"/>
                <w:webHidden/>
              </w:rPr>
              <w:fldChar w:fldCharType="end"/>
            </w:r>
          </w:hyperlink>
        </w:p>
        <w:p w14:paraId="3A43624B" w14:textId="707DC776" w:rsidR="0038229F" w:rsidRPr="00157086" w:rsidRDefault="00DD4D7B" w:rsidP="00417B52">
          <w:pPr>
            <w:pStyle w:val="TOC2"/>
            <w:tabs>
              <w:tab w:val="clear" w:pos="993"/>
              <w:tab w:val="left" w:pos="709"/>
            </w:tabs>
            <w:spacing w:before="120" w:after="120"/>
            <w:ind w:left="709" w:right="193" w:hanging="425"/>
            <w:rPr>
              <w:rFonts w:ascii="Footlight MT Light" w:eastAsiaTheme="minorEastAsia" w:hAnsi="Footlight MT Light" w:cstheme="minorBidi"/>
              <w:lang w:val="id-ID" w:eastAsia="id-ID"/>
            </w:rPr>
          </w:pPr>
          <w:hyperlink w:anchor="_Toc70520346" w:history="1">
            <w:r w:rsidR="0038229F" w:rsidRPr="00157086">
              <w:rPr>
                <w:rStyle w:val="Hyperlink"/>
                <w:rFonts w:ascii="Footlight MT Light" w:hAnsi="Footlight MT Light" w:cs="Tahoma"/>
                <w:lang w:val="en-US"/>
              </w:rPr>
              <w:t>D.</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14:scene3d>
                  <w14:camera w14:prst="orthographicFront"/>
                  <w14:lightRig w14:rig="threePt" w14:dir="t">
                    <w14:rot w14:lat="0" w14:lon="0" w14:rev="0"/>
                  </w14:lightRig>
                </w14:scene3d>
              </w:rPr>
              <w:t>Penyedia</w:t>
            </w:r>
            <w:r w:rsidR="0038229F" w:rsidRPr="00157086">
              <w:rPr>
                <w:rStyle w:val="Hyperlink"/>
                <w:rFonts w:ascii="Footlight MT Light" w:hAnsi="Footlight MT Light"/>
                <w:lang w:val="en-US"/>
              </w:rPr>
              <w:t xml:space="preserve"> Jasa</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_Toc70520346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- 30 -</w:t>
            </w:r>
            <w:r w:rsidR="0038229F" w:rsidRPr="00157086">
              <w:rPr>
                <w:rFonts w:ascii="Footlight MT Light" w:hAnsi="Footlight MT Light"/>
                <w:webHidden/>
              </w:rPr>
              <w:fldChar w:fldCharType="end"/>
            </w:r>
          </w:hyperlink>
        </w:p>
        <w:p w14:paraId="461EADDD" w14:textId="26C22591" w:rsidR="0038229F" w:rsidRPr="00157086" w:rsidRDefault="00DD4D7B" w:rsidP="00157086">
          <w:pPr>
            <w:pStyle w:val="TOC2"/>
            <w:tabs>
              <w:tab w:val="clear" w:pos="993"/>
              <w:tab w:val="left" w:pos="1134"/>
            </w:tabs>
            <w:rPr>
              <w:rFonts w:ascii="Footlight MT Light" w:eastAsiaTheme="minorEastAsia" w:hAnsi="Footlight MT Light" w:cstheme="minorBidi"/>
              <w:lang w:val="id-ID" w:eastAsia="id-ID"/>
            </w:rPr>
          </w:pPr>
          <w:hyperlink w:anchor="_Toc70520347" w:history="1">
            <w:r w:rsidR="0038229F" w:rsidRPr="00157086">
              <w:rPr>
                <w:rStyle w:val="Hyperlink"/>
                <w:rFonts w:ascii="Footlight MT Light" w:hAnsi="Footlight MT Light"/>
                <w:lang w:val="en-US"/>
              </w:rPr>
              <w:t>D.1.</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eastAsia="Footlight MT Light" w:hAnsi="Footlight MT Light" w:cs="Footlight MT Light"/>
                <w:lang w:val="en-US"/>
              </w:rPr>
              <w:t>Kewajiban Umum Penyedia</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_Toc70520347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- 30 -</w:t>
            </w:r>
            <w:r w:rsidR="0038229F" w:rsidRPr="00157086">
              <w:rPr>
                <w:rFonts w:ascii="Footlight MT Light" w:hAnsi="Footlight MT Light"/>
                <w:webHidden/>
              </w:rPr>
              <w:fldChar w:fldCharType="end"/>
            </w:r>
          </w:hyperlink>
        </w:p>
        <w:p w14:paraId="50A5ECC0" w14:textId="74E1A7B8" w:rsidR="0038229F" w:rsidRPr="00157086" w:rsidRDefault="00DD4D7B" w:rsidP="00157086">
          <w:pPr>
            <w:pStyle w:val="TOC2"/>
            <w:tabs>
              <w:tab w:val="clear" w:pos="993"/>
              <w:tab w:val="left" w:pos="1134"/>
            </w:tabs>
            <w:rPr>
              <w:rFonts w:ascii="Footlight MT Light" w:eastAsiaTheme="minorEastAsia" w:hAnsi="Footlight MT Light" w:cstheme="minorBidi"/>
              <w:lang w:val="id-ID" w:eastAsia="id-ID"/>
            </w:rPr>
          </w:pPr>
          <w:hyperlink w:anchor="_Toc70520353" w:history="1">
            <w:r w:rsidR="0038229F" w:rsidRPr="00157086">
              <w:rPr>
                <w:rStyle w:val="Hyperlink"/>
                <w:rFonts w:ascii="Footlight MT Light" w:hAnsi="Footlight MT Light"/>
                <w:lang w:val="en-US"/>
              </w:rPr>
              <w:t>D.2.</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eastAsia="Footlight MT Light" w:hAnsi="Footlight MT Light" w:cs="Footlight MT Light"/>
                <w:lang w:val="en-US"/>
              </w:rPr>
              <w:t>Jaminan Pelaksanaan dan Jaminan Pemeliharaan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_Toc70520353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- 31 -</w:t>
            </w:r>
            <w:r w:rsidR="0038229F" w:rsidRPr="00157086">
              <w:rPr>
                <w:rFonts w:ascii="Footlight MT Light" w:hAnsi="Footlight MT Light"/>
                <w:webHidden/>
              </w:rPr>
              <w:fldChar w:fldCharType="end"/>
            </w:r>
          </w:hyperlink>
        </w:p>
        <w:p w14:paraId="07DCDD20" w14:textId="75FE0518" w:rsidR="0038229F" w:rsidRPr="00157086" w:rsidRDefault="00DD4D7B" w:rsidP="00157086">
          <w:pPr>
            <w:pStyle w:val="TOC2"/>
            <w:tabs>
              <w:tab w:val="clear" w:pos="993"/>
              <w:tab w:val="left" w:pos="1134"/>
            </w:tabs>
            <w:rPr>
              <w:rFonts w:ascii="Footlight MT Light" w:eastAsiaTheme="minorEastAsia" w:hAnsi="Footlight MT Light" w:cstheme="minorBidi"/>
              <w:lang w:val="id-ID" w:eastAsia="id-ID"/>
            </w:rPr>
          </w:pPr>
          <w:hyperlink w:anchor="_Toc70520366" w:history="1">
            <w:r w:rsidR="0038229F" w:rsidRPr="00157086">
              <w:rPr>
                <w:rStyle w:val="Hyperlink"/>
                <w:rFonts w:ascii="Footlight MT Light" w:eastAsia="Footlight MT Light" w:hAnsi="Footlight MT Light" w:cs="Footlight MT Light"/>
                <w:lang w:val="en-US"/>
              </w:rPr>
              <w:t>D.3.</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eastAsia="Footlight MT Light" w:hAnsi="Footlight MT Light" w:cs="Footlight MT Light"/>
                <w:lang w:val="en-US"/>
              </w:rPr>
              <w:t>Wakil Sah Penyedia</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_Toc70520366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- 33 -</w:t>
            </w:r>
            <w:r w:rsidR="0038229F" w:rsidRPr="00157086">
              <w:rPr>
                <w:rFonts w:ascii="Footlight MT Light" w:hAnsi="Footlight MT Light"/>
                <w:webHidden/>
              </w:rPr>
              <w:fldChar w:fldCharType="end"/>
            </w:r>
          </w:hyperlink>
        </w:p>
        <w:p w14:paraId="4DB68286" w14:textId="4BA8E56C" w:rsidR="0038229F" w:rsidRPr="00157086" w:rsidRDefault="00DD4D7B" w:rsidP="00157086">
          <w:pPr>
            <w:pStyle w:val="TOC2"/>
            <w:tabs>
              <w:tab w:val="clear" w:pos="993"/>
              <w:tab w:val="left" w:pos="1134"/>
            </w:tabs>
            <w:rPr>
              <w:rFonts w:ascii="Footlight MT Light" w:eastAsiaTheme="minorEastAsia" w:hAnsi="Footlight MT Light" w:cstheme="minorBidi"/>
              <w:lang w:val="id-ID" w:eastAsia="id-ID"/>
            </w:rPr>
          </w:pPr>
          <w:hyperlink w:anchor="_Toc70520375" w:history="1">
            <w:r w:rsidR="0038229F" w:rsidRPr="00157086">
              <w:rPr>
                <w:rStyle w:val="Hyperlink"/>
                <w:rFonts w:ascii="Footlight MT Light" w:eastAsia="Footlight MT Light" w:hAnsi="Footlight MT Light" w:cs="Footlight MT Light"/>
                <w:lang w:val="en-US"/>
              </w:rPr>
              <w:t>D.4.</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eastAsia="Footlight MT Light" w:hAnsi="Footlight MT Light" w:cs="Footlight MT Light"/>
                <w:lang w:val="en-US"/>
              </w:rPr>
              <w:t>Subkontraktor</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_Toc70520375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- 34 -</w:t>
            </w:r>
            <w:r w:rsidR="0038229F" w:rsidRPr="00157086">
              <w:rPr>
                <w:rFonts w:ascii="Footlight MT Light" w:hAnsi="Footlight MT Light"/>
                <w:webHidden/>
              </w:rPr>
              <w:fldChar w:fldCharType="end"/>
            </w:r>
          </w:hyperlink>
        </w:p>
        <w:p w14:paraId="75F348AE" w14:textId="35E6F05D" w:rsidR="0038229F" w:rsidRPr="00157086" w:rsidRDefault="00DD4D7B" w:rsidP="00157086">
          <w:pPr>
            <w:pStyle w:val="TOC2"/>
            <w:tabs>
              <w:tab w:val="clear" w:pos="993"/>
              <w:tab w:val="left" w:pos="1134"/>
            </w:tabs>
            <w:rPr>
              <w:rFonts w:ascii="Footlight MT Light" w:eastAsiaTheme="minorEastAsia" w:hAnsi="Footlight MT Light" w:cstheme="minorBidi"/>
              <w:lang w:val="id-ID" w:eastAsia="id-ID"/>
            </w:rPr>
          </w:pPr>
          <w:hyperlink w:anchor="_Toc70520381" w:history="1">
            <w:r w:rsidR="0038229F" w:rsidRPr="00157086">
              <w:rPr>
                <w:rStyle w:val="Hyperlink"/>
                <w:rFonts w:ascii="Footlight MT Light" w:eastAsia="Footlight MT Light" w:hAnsi="Footlight MT Light" w:cs="Footlight MT Light"/>
                <w:lang w:val="en-US"/>
              </w:rPr>
              <w:t>D.5.</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eastAsia="Footlight MT Light" w:hAnsi="Footlight MT Light" w:cs="Footlight MT Light"/>
                <w:lang w:val="en-US"/>
              </w:rPr>
              <w:t>Kerja Sama</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_Toc70520381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- 35 -</w:t>
            </w:r>
            <w:r w:rsidR="0038229F" w:rsidRPr="00157086">
              <w:rPr>
                <w:rFonts w:ascii="Footlight MT Light" w:hAnsi="Footlight MT Light"/>
                <w:webHidden/>
              </w:rPr>
              <w:fldChar w:fldCharType="end"/>
            </w:r>
          </w:hyperlink>
        </w:p>
        <w:p w14:paraId="627CCD6E" w14:textId="4BE846F3" w:rsidR="0038229F" w:rsidRPr="00157086" w:rsidRDefault="00DD4D7B" w:rsidP="00157086">
          <w:pPr>
            <w:pStyle w:val="TOC2"/>
            <w:tabs>
              <w:tab w:val="clear" w:pos="993"/>
              <w:tab w:val="left" w:pos="1134"/>
            </w:tabs>
            <w:rPr>
              <w:rFonts w:ascii="Footlight MT Light" w:eastAsiaTheme="minorEastAsia" w:hAnsi="Footlight MT Light" w:cstheme="minorBidi"/>
              <w:lang w:val="id-ID" w:eastAsia="id-ID"/>
            </w:rPr>
          </w:pPr>
          <w:hyperlink w:anchor="_Toc70520386" w:history="1">
            <w:r w:rsidR="0038229F" w:rsidRPr="00157086">
              <w:rPr>
                <w:rStyle w:val="Hyperlink"/>
                <w:rFonts w:ascii="Footlight MT Light" w:eastAsia="Footlight MT Light" w:hAnsi="Footlight MT Light" w:cs="Footlight MT Light"/>
                <w:lang w:val="en-US"/>
              </w:rPr>
              <w:t>D.6.</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eastAsia="Footlight MT Light" w:hAnsi="Footlight MT Light" w:cs="Footlight MT Light"/>
                <w:lang w:val="en-US"/>
              </w:rPr>
              <w:t>Pemasangan Tanda-tanda Batas</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_Toc70520386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- 36 -</w:t>
            </w:r>
            <w:r w:rsidR="0038229F" w:rsidRPr="00157086">
              <w:rPr>
                <w:rFonts w:ascii="Footlight MT Light" w:hAnsi="Footlight MT Light"/>
                <w:webHidden/>
              </w:rPr>
              <w:fldChar w:fldCharType="end"/>
            </w:r>
          </w:hyperlink>
        </w:p>
        <w:p w14:paraId="2C259F69" w14:textId="19448FC8" w:rsidR="0038229F" w:rsidRPr="00157086" w:rsidRDefault="00DD4D7B" w:rsidP="00157086">
          <w:pPr>
            <w:pStyle w:val="TOC2"/>
            <w:tabs>
              <w:tab w:val="clear" w:pos="993"/>
              <w:tab w:val="left" w:pos="1134"/>
            </w:tabs>
            <w:rPr>
              <w:rFonts w:ascii="Footlight MT Light" w:eastAsiaTheme="minorEastAsia" w:hAnsi="Footlight MT Light" w:cstheme="minorBidi"/>
              <w:lang w:val="id-ID" w:eastAsia="id-ID"/>
            </w:rPr>
          </w:pPr>
          <w:hyperlink w:anchor="_Toc70520395" w:history="1">
            <w:r w:rsidR="0038229F" w:rsidRPr="00157086">
              <w:rPr>
                <w:rStyle w:val="Hyperlink"/>
                <w:rFonts w:ascii="Footlight MT Light" w:eastAsia="Footlight MT Light" w:hAnsi="Footlight MT Light" w:cs="Footlight MT Light"/>
                <w:lang w:val="en-US"/>
              </w:rPr>
              <w:t>D.7.</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eastAsia="Footlight MT Light" w:hAnsi="Footlight MT Light" w:cs="Footlight MT Light"/>
                <w:lang w:val="en-US"/>
              </w:rPr>
              <w:t>Kewajiban Keselamatan Konstruksi</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_Toc70520395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- 37 -</w:t>
            </w:r>
            <w:r w:rsidR="0038229F" w:rsidRPr="00157086">
              <w:rPr>
                <w:rFonts w:ascii="Footlight MT Light" w:hAnsi="Footlight MT Light"/>
                <w:webHidden/>
              </w:rPr>
              <w:fldChar w:fldCharType="end"/>
            </w:r>
          </w:hyperlink>
        </w:p>
        <w:p w14:paraId="59FBCADC" w14:textId="77FCC4EE" w:rsidR="0038229F" w:rsidRPr="00157086" w:rsidRDefault="00DD4D7B" w:rsidP="00157086">
          <w:pPr>
            <w:pStyle w:val="TOC2"/>
            <w:tabs>
              <w:tab w:val="clear" w:pos="993"/>
              <w:tab w:val="left" w:pos="1134"/>
            </w:tabs>
            <w:rPr>
              <w:rFonts w:ascii="Footlight MT Light" w:eastAsiaTheme="minorEastAsia" w:hAnsi="Footlight MT Light" w:cstheme="minorBidi"/>
              <w:lang w:val="id-ID" w:eastAsia="id-ID"/>
            </w:rPr>
          </w:pPr>
          <w:hyperlink w:anchor="_Toc70520403" w:history="1">
            <w:r w:rsidR="0038229F" w:rsidRPr="00157086">
              <w:rPr>
                <w:rStyle w:val="Hyperlink"/>
                <w:rFonts w:ascii="Footlight MT Light" w:eastAsia="Footlight MT Light" w:hAnsi="Footlight MT Light" w:cs="Footlight MT Light"/>
                <w:lang w:val="en-US"/>
              </w:rPr>
              <w:t>D.8.</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eastAsia="Footlight MT Light" w:hAnsi="Footlight MT Light" w:cs="Footlight MT Light"/>
                <w:lang w:val="en-US"/>
              </w:rPr>
              <w:t>Manajemen Mutu dan Sistem Verifikasi Kepatuhan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_Toc70520403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- 38 -</w:t>
            </w:r>
            <w:r w:rsidR="0038229F" w:rsidRPr="00157086">
              <w:rPr>
                <w:rFonts w:ascii="Footlight MT Light" w:hAnsi="Footlight MT Light"/>
                <w:webHidden/>
              </w:rPr>
              <w:fldChar w:fldCharType="end"/>
            </w:r>
          </w:hyperlink>
        </w:p>
        <w:p w14:paraId="07F5EA59" w14:textId="416E0632" w:rsidR="0038229F" w:rsidRPr="00157086" w:rsidRDefault="00DD4D7B" w:rsidP="00157086">
          <w:pPr>
            <w:pStyle w:val="TOC2"/>
            <w:tabs>
              <w:tab w:val="clear" w:pos="993"/>
              <w:tab w:val="left" w:pos="1134"/>
            </w:tabs>
            <w:rPr>
              <w:rFonts w:ascii="Footlight MT Light" w:eastAsiaTheme="minorEastAsia" w:hAnsi="Footlight MT Light" w:cstheme="minorBidi"/>
              <w:lang w:val="id-ID" w:eastAsia="id-ID"/>
            </w:rPr>
          </w:pPr>
          <w:hyperlink w:anchor="_Toc70520417" w:history="1">
            <w:r w:rsidR="0038229F" w:rsidRPr="00157086">
              <w:rPr>
                <w:rStyle w:val="Hyperlink"/>
                <w:rFonts w:ascii="Footlight MT Light" w:eastAsia="Footlight MT Light" w:hAnsi="Footlight MT Light" w:cs="Footlight MT Light"/>
                <w:lang w:val="en-US"/>
              </w:rPr>
              <w:t>D.9.</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eastAsia="Footlight MT Light" w:hAnsi="Footlight MT Light" w:cs="Footlight MT Light"/>
                <w:lang w:val="en-US"/>
              </w:rPr>
              <w:t>Penggunaan Data Lokasi</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_Toc70520417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- 40 -</w:t>
            </w:r>
            <w:r w:rsidR="0038229F" w:rsidRPr="00157086">
              <w:rPr>
                <w:rFonts w:ascii="Footlight MT Light" w:hAnsi="Footlight MT Light"/>
                <w:webHidden/>
              </w:rPr>
              <w:fldChar w:fldCharType="end"/>
            </w:r>
          </w:hyperlink>
        </w:p>
        <w:p w14:paraId="3E5C9C25" w14:textId="0C5FAE5F" w:rsidR="0038229F" w:rsidRPr="00157086" w:rsidRDefault="00DD4D7B" w:rsidP="00157086">
          <w:pPr>
            <w:pStyle w:val="TOC2"/>
            <w:tabs>
              <w:tab w:val="clear" w:pos="993"/>
              <w:tab w:val="left" w:pos="1134"/>
            </w:tabs>
            <w:rPr>
              <w:rFonts w:ascii="Footlight MT Light" w:eastAsiaTheme="minorEastAsia" w:hAnsi="Footlight MT Light" w:cstheme="minorBidi"/>
              <w:lang w:val="id-ID" w:eastAsia="id-ID"/>
            </w:rPr>
          </w:pPr>
          <w:hyperlink w:anchor="_Toc70520420" w:history="1">
            <w:r w:rsidR="0038229F" w:rsidRPr="00157086">
              <w:rPr>
                <w:rStyle w:val="Hyperlink"/>
                <w:rFonts w:ascii="Footlight MT Light" w:eastAsia="Footlight MT Light" w:hAnsi="Footlight MT Light" w:cs="Footlight MT Light"/>
                <w:lang w:val="en-US"/>
              </w:rPr>
              <w:t>D.10.</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eastAsia="Footlight MT Light" w:hAnsi="Footlight MT Light" w:cs="Footlight MT Light"/>
                <w:lang w:val="en-US"/>
              </w:rPr>
              <w:t>Kecukupan Harga Kontrak yang Disepakati</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_Toc70520420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- 40 -</w:t>
            </w:r>
            <w:r w:rsidR="0038229F" w:rsidRPr="00157086">
              <w:rPr>
                <w:rFonts w:ascii="Footlight MT Light" w:hAnsi="Footlight MT Light"/>
                <w:webHidden/>
              </w:rPr>
              <w:fldChar w:fldCharType="end"/>
            </w:r>
          </w:hyperlink>
        </w:p>
        <w:p w14:paraId="5639F61C" w14:textId="21F0F6BA" w:rsidR="0038229F" w:rsidRPr="00157086" w:rsidRDefault="00DD4D7B" w:rsidP="00157086">
          <w:pPr>
            <w:pStyle w:val="TOC2"/>
            <w:tabs>
              <w:tab w:val="clear" w:pos="993"/>
              <w:tab w:val="left" w:pos="1134"/>
            </w:tabs>
            <w:rPr>
              <w:rFonts w:ascii="Footlight MT Light" w:eastAsiaTheme="minorEastAsia" w:hAnsi="Footlight MT Light" w:cstheme="minorBidi"/>
              <w:lang w:val="id-ID" w:eastAsia="id-ID"/>
            </w:rPr>
          </w:pPr>
          <w:hyperlink w:anchor="_Toc70520423" w:history="1">
            <w:r w:rsidR="0038229F" w:rsidRPr="00157086">
              <w:rPr>
                <w:rStyle w:val="Hyperlink"/>
                <w:rFonts w:ascii="Footlight MT Light" w:eastAsia="Footlight MT Light" w:hAnsi="Footlight MT Light" w:cs="Footlight MT Light"/>
                <w:lang w:val="en-US"/>
              </w:rPr>
              <w:t>D.11.</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eastAsia="Footlight MT Light" w:hAnsi="Footlight MT Light" w:cs="Footlight MT Light"/>
                <w:lang w:val="en-US"/>
              </w:rPr>
              <w:t>Kondisi Fisik yang Tidak Dapat Diperkirakan Sebelumnya</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_Toc70520423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- 41 -</w:t>
            </w:r>
            <w:r w:rsidR="0038229F" w:rsidRPr="00157086">
              <w:rPr>
                <w:rFonts w:ascii="Footlight MT Light" w:hAnsi="Footlight MT Light"/>
                <w:webHidden/>
              </w:rPr>
              <w:fldChar w:fldCharType="end"/>
            </w:r>
          </w:hyperlink>
        </w:p>
        <w:p w14:paraId="5B8BF50B" w14:textId="193893D0" w:rsidR="0038229F" w:rsidRPr="00157086" w:rsidRDefault="00DD4D7B" w:rsidP="00157086">
          <w:pPr>
            <w:pStyle w:val="TOC2"/>
            <w:tabs>
              <w:tab w:val="clear" w:pos="993"/>
              <w:tab w:val="left" w:pos="1134"/>
            </w:tabs>
            <w:rPr>
              <w:rFonts w:ascii="Footlight MT Light" w:eastAsiaTheme="minorEastAsia" w:hAnsi="Footlight MT Light" w:cstheme="minorBidi"/>
              <w:lang w:val="id-ID" w:eastAsia="id-ID"/>
            </w:rPr>
          </w:pPr>
          <w:hyperlink w:anchor="_Toc70520436" w:history="1">
            <w:r w:rsidR="0038229F" w:rsidRPr="00157086">
              <w:rPr>
                <w:rStyle w:val="Hyperlink"/>
                <w:rFonts w:ascii="Footlight MT Light" w:eastAsia="Footlight MT Light" w:hAnsi="Footlight MT Light" w:cs="Footlight MT Light"/>
                <w:lang w:val="en-US"/>
              </w:rPr>
              <w:t>D.12.</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eastAsia="Footlight MT Light" w:hAnsi="Footlight MT Light" w:cs="Footlight MT Light"/>
                <w:lang w:val="en-US"/>
              </w:rPr>
              <w:t>Hak Penggunaan dan Fasilitas</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_Toc70520436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- 42 -</w:t>
            </w:r>
            <w:r w:rsidR="0038229F" w:rsidRPr="00157086">
              <w:rPr>
                <w:rFonts w:ascii="Footlight MT Light" w:hAnsi="Footlight MT Light"/>
                <w:webHidden/>
              </w:rPr>
              <w:fldChar w:fldCharType="end"/>
            </w:r>
          </w:hyperlink>
        </w:p>
        <w:p w14:paraId="104F5119" w14:textId="3CBA176B" w:rsidR="0038229F" w:rsidRPr="00157086" w:rsidRDefault="00DD4D7B" w:rsidP="00157086">
          <w:pPr>
            <w:pStyle w:val="TOC2"/>
            <w:tabs>
              <w:tab w:val="clear" w:pos="993"/>
              <w:tab w:val="left" w:pos="1134"/>
            </w:tabs>
            <w:rPr>
              <w:rFonts w:ascii="Footlight MT Light" w:eastAsiaTheme="minorEastAsia" w:hAnsi="Footlight MT Light" w:cstheme="minorBidi"/>
              <w:lang w:val="id-ID" w:eastAsia="id-ID"/>
            </w:rPr>
          </w:pPr>
          <w:hyperlink w:anchor="_Toc70520439" w:history="1">
            <w:r w:rsidR="0038229F" w:rsidRPr="00157086">
              <w:rPr>
                <w:rStyle w:val="Hyperlink"/>
                <w:rFonts w:ascii="Footlight MT Light" w:eastAsia="Footlight MT Light" w:hAnsi="Footlight MT Light" w:cs="Footlight MT Light"/>
                <w:lang w:val="en-US"/>
              </w:rPr>
              <w:t>D.13.</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eastAsia="Footlight MT Light" w:hAnsi="Footlight MT Light" w:cs="Footlight MT Light"/>
                <w:lang w:val="en-US"/>
              </w:rPr>
              <w:t>Pencegahan Gangguan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_Toc70520439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- 42 -</w:t>
            </w:r>
            <w:r w:rsidR="0038229F" w:rsidRPr="00157086">
              <w:rPr>
                <w:rFonts w:ascii="Footlight MT Light" w:hAnsi="Footlight MT Light"/>
                <w:webHidden/>
              </w:rPr>
              <w:fldChar w:fldCharType="end"/>
            </w:r>
          </w:hyperlink>
        </w:p>
        <w:p w14:paraId="12E1132C" w14:textId="750A8629" w:rsidR="0038229F" w:rsidRPr="00157086" w:rsidRDefault="00DD4D7B" w:rsidP="00157086">
          <w:pPr>
            <w:pStyle w:val="TOC2"/>
            <w:tabs>
              <w:tab w:val="clear" w:pos="993"/>
              <w:tab w:val="left" w:pos="1134"/>
            </w:tabs>
            <w:rPr>
              <w:rFonts w:ascii="Footlight MT Light" w:eastAsiaTheme="minorEastAsia" w:hAnsi="Footlight MT Light" w:cstheme="minorBidi"/>
              <w:lang w:val="id-ID" w:eastAsia="id-ID"/>
            </w:rPr>
          </w:pPr>
          <w:hyperlink w:anchor="_Toc70520442" w:history="1">
            <w:r w:rsidR="0038229F" w:rsidRPr="00157086">
              <w:rPr>
                <w:rStyle w:val="Hyperlink"/>
                <w:rFonts w:ascii="Footlight MT Light" w:eastAsia="Footlight MT Light" w:hAnsi="Footlight MT Light" w:cs="Footlight MT Light"/>
                <w:lang w:val="en-US"/>
              </w:rPr>
              <w:t>D.14.</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eastAsia="Footlight MT Light" w:hAnsi="Footlight MT Light" w:cs="Footlight MT Light"/>
                <w:lang w:val="en-US"/>
              </w:rPr>
              <w:t>Jalur Akses</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_Toc70520442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- 42 -</w:t>
            </w:r>
            <w:r w:rsidR="0038229F" w:rsidRPr="00157086">
              <w:rPr>
                <w:rFonts w:ascii="Footlight MT Light" w:hAnsi="Footlight MT Light"/>
                <w:webHidden/>
              </w:rPr>
              <w:fldChar w:fldCharType="end"/>
            </w:r>
          </w:hyperlink>
        </w:p>
        <w:p w14:paraId="79B9A242" w14:textId="6CE5158E" w:rsidR="0038229F" w:rsidRPr="00157086" w:rsidRDefault="00DD4D7B" w:rsidP="00157086">
          <w:pPr>
            <w:pStyle w:val="TOC2"/>
            <w:tabs>
              <w:tab w:val="clear" w:pos="993"/>
              <w:tab w:val="left" w:pos="1276"/>
            </w:tabs>
            <w:ind w:left="1276" w:hanging="709"/>
            <w:rPr>
              <w:rFonts w:ascii="Footlight MT Light" w:eastAsiaTheme="minorEastAsia" w:hAnsi="Footlight MT Light" w:cstheme="minorBidi"/>
              <w:lang w:val="id-ID" w:eastAsia="id-ID"/>
            </w:rPr>
          </w:pPr>
          <w:hyperlink w:anchor="_Toc70520446" w:history="1">
            <w:r w:rsidR="0038229F" w:rsidRPr="00157086">
              <w:rPr>
                <w:rStyle w:val="Hyperlink"/>
                <w:rFonts w:ascii="Footlight MT Light" w:eastAsia="Footlight MT Light" w:hAnsi="Footlight MT Light" w:cs="Footlight MT Light"/>
                <w:lang w:val="en-US"/>
              </w:rPr>
              <w:t>D.15.</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eastAsia="Footlight MT Light" w:hAnsi="Footlight MT Light" w:cs="Footlight MT Light"/>
                <w:lang w:val="en-US"/>
              </w:rPr>
              <w:t>Pengangkutan Barang-barang</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_Toc70520446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- 43 -</w:t>
            </w:r>
            <w:r w:rsidR="0038229F" w:rsidRPr="00157086">
              <w:rPr>
                <w:rFonts w:ascii="Footlight MT Light" w:hAnsi="Footlight MT Light"/>
                <w:webHidden/>
              </w:rPr>
              <w:fldChar w:fldCharType="end"/>
            </w:r>
          </w:hyperlink>
        </w:p>
        <w:p w14:paraId="6192C286" w14:textId="53B636AF" w:rsidR="0038229F" w:rsidRPr="00157086" w:rsidRDefault="00DD4D7B" w:rsidP="00157086">
          <w:pPr>
            <w:pStyle w:val="TOC2"/>
            <w:tabs>
              <w:tab w:val="clear" w:pos="993"/>
              <w:tab w:val="left" w:pos="1276"/>
            </w:tabs>
            <w:ind w:left="1276" w:hanging="709"/>
            <w:rPr>
              <w:rFonts w:ascii="Footlight MT Light" w:eastAsiaTheme="minorEastAsia" w:hAnsi="Footlight MT Light" w:cstheme="minorBidi"/>
              <w:lang w:val="id-ID" w:eastAsia="id-ID"/>
            </w:rPr>
          </w:pPr>
          <w:hyperlink w:anchor="_Toc70520448" w:history="1">
            <w:r w:rsidR="0038229F" w:rsidRPr="00157086">
              <w:rPr>
                <w:rStyle w:val="Hyperlink"/>
                <w:rFonts w:ascii="Footlight MT Light" w:eastAsia="Footlight MT Light" w:hAnsi="Footlight MT Light" w:cs="Footlight MT Light"/>
                <w:lang w:val="en-US"/>
              </w:rPr>
              <w:t>D.16.</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eastAsia="Footlight MT Light" w:hAnsi="Footlight MT Light" w:cs="Footlight MT Light"/>
                <w:lang w:val="en-US"/>
              </w:rPr>
              <w:t>Peralatan Penyedia</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_Toc70520448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- 43 -</w:t>
            </w:r>
            <w:r w:rsidR="0038229F" w:rsidRPr="00157086">
              <w:rPr>
                <w:rFonts w:ascii="Footlight MT Light" w:hAnsi="Footlight MT Light"/>
                <w:webHidden/>
              </w:rPr>
              <w:fldChar w:fldCharType="end"/>
            </w:r>
          </w:hyperlink>
        </w:p>
        <w:p w14:paraId="78197826" w14:textId="51900457" w:rsidR="0038229F" w:rsidRPr="00157086" w:rsidRDefault="00DD4D7B" w:rsidP="00157086">
          <w:pPr>
            <w:pStyle w:val="TOC2"/>
            <w:tabs>
              <w:tab w:val="clear" w:pos="993"/>
              <w:tab w:val="left" w:pos="1276"/>
            </w:tabs>
            <w:ind w:left="1276" w:hanging="709"/>
            <w:rPr>
              <w:rFonts w:ascii="Footlight MT Light" w:eastAsiaTheme="minorEastAsia" w:hAnsi="Footlight MT Light" w:cstheme="minorBidi"/>
              <w:lang w:val="id-ID" w:eastAsia="id-ID"/>
            </w:rPr>
          </w:pPr>
          <w:hyperlink w:anchor="_Toc70520451" w:history="1">
            <w:r w:rsidR="0038229F" w:rsidRPr="00157086">
              <w:rPr>
                <w:rStyle w:val="Hyperlink"/>
                <w:rFonts w:ascii="Footlight MT Light" w:eastAsia="Footlight MT Light" w:hAnsi="Footlight MT Light" w:cs="Footlight MT Light"/>
                <w:lang w:val="en-US"/>
              </w:rPr>
              <w:t>D.17.</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eastAsia="Footlight MT Light" w:hAnsi="Footlight MT Light" w:cs="Footlight MT Light"/>
                <w:lang w:val="en-US"/>
              </w:rPr>
              <w:t>Perlindungan Lingkungan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_Toc70520451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- 44 -</w:t>
            </w:r>
            <w:r w:rsidR="0038229F" w:rsidRPr="00157086">
              <w:rPr>
                <w:rFonts w:ascii="Footlight MT Light" w:hAnsi="Footlight MT Light"/>
                <w:webHidden/>
              </w:rPr>
              <w:fldChar w:fldCharType="end"/>
            </w:r>
          </w:hyperlink>
        </w:p>
        <w:p w14:paraId="0EB28659" w14:textId="246F5FE4" w:rsidR="0038229F" w:rsidRPr="00157086" w:rsidRDefault="00DD4D7B" w:rsidP="00157086">
          <w:pPr>
            <w:pStyle w:val="TOC2"/>
            <w:tabs>
              <w:tab w:val="clear" w:pos="993"/>
              <w:tab w:val="left" w:pos="1276"/>
            </w:tabs>
            <w:ind w:left="1276" w:hanging="709"/>
            <w:rPr>
              <w:rFonts w:ascii="Footlight MT Light" w:eastAsiaTheme="minorEastAsia" w:hAnsi="Footlight MT Light" w:cstheme="minorBidi"/>
              <w:lang w:val="id-ID" w:eastAsia="id-ID"/>
            </w:rPr>
          </w:pPr>
          <w:hyperlink w:anchor="_Toc70520454" w:history="1">
            <w:r w:rsidR="0038229F" w:rsidRPr="00157086">
              <w:rPr>
                <w:rStyle w:val="Hyperlink"/>
                <w:rFonts w:ascii="Footlight MT Light" w:eastAsia="Footlight MT Light" w:hAnsi="Footlight MT Light" w:cs="Footlight MT Light"/>
                <w:lang w:val="en-US"/>
              </w:rPr>
              <w:t>D.18.</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eastAsia="Footlight MT Light" w:hAnsi="Footlight MT Light" w:cs="Footlight MT Light"/>
                <w:lang w:val="en-US"/>
              </w:rPr>
              <w:t>Utilitas Sementara</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_Toc70520454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- 44 -</w:t>
            </w:r>
            <w:r w:rsidR="0038229F" w:rsidRPr="00157086">
              <w:rPr>
                <w:rFonts w:ascii="Footlight MT Light" w:hAnsi="Footlight MT Light"/>
                <w:webHidden/>
              </w:rPr>
              <w:fldChar w:fldCharType="end"/>
            </w:r>
          </w:hyperlink>
        </w:p>
        <w:p w14:paraId="0FF3725A" w14:textId="26965447" w:rsidR="0038229F" w:rsidRPr="00157086" w:rsidRDefault="00DD4D7B" w:rsidP="00157086">
          <w:pPr>
            <w:pStyle w:val="TOC2"/>
            <w:tabs>
              <w:tab w:val="clear" w:pos="993"/>
              <w:tab w:val="left" w:pos="1276"/>
            </w:tabs>
            <w:ind w:left="1276" w:hanging="709"/>
            <w:rPr>
              <w:rFonts w:ascii="Footlight MT Light" w:eastAsiaTheme="minorEastAsia" w:hAnsi="Footlight MT Light" w:cstheme="minorBidi"/>
              <w:lang w:val="id-ID" w:eastAsia="id-ID"/>
            </w:rPr>
          </w:pPr>
          <w:hyperlink w:anchor="_Toc70520458" w:history="1">
            <w:r w:rsidR="0038229F" w:rsidRPr="00157086">
              <w:rPr>
                <w:rStyle w:val="Hyperlink"/>
                <w:rFonts w:ascii="Footlight MT Light" w:eastAsia="Footlight MT Light" w:hAnsi="Footlight MT Light" w:cs="Footlight MT Light"/>
                <w:lang w:val="en-US"/>
              </w:rPr>
              <w:t>D.19.</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eastAsia="Footlight MT Light" w:hAnsi="Footlight MT Light" w:cs="Footlight MT Light"/>
                <w:lang w:val="en-US"/>
              </w:rPr>
              <w:t>Laporan Kemajuan Pekerjaan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_Toc70520458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- 44 -</w:t>
            </w:r>
            <w:r w:rsidR="0038229F" w:rsidRPr="00157086">
              <w:rPr>
                <w:rFonts w:ascii="Footlight MT Light" w:hAnsi="Footlight MT Light"/>
                <w:webHidden/>
              </w:rPr>
              <w:fldChar w:fldCharType="end"/>
            </w:r>
          </w:hyperlink>
        </w:p>
        <w:p w14:paraId="4443CD77" w14:textId="5DF212F4" w:rsidR="0038229F" w:rsidRPr="00157086" w:rsidRDefault="00DD4D7B" w:rsidP="00157086">
          <w:pPr>
            <w:pStyle w:val="TOC2"/>
            <w:tabs>
              <w:tab w:val="clear" w:pos="993"/>
              <w:tab w:val="left" w:pos="1276"/>
            </w:tabs>
            <w:ind w:left="1276" w:hanging="709"/>
            <w:rPr>
              <w:rFonts w:ascii="Footlight MT Light" w:eastAsiaTheme="minorEastAsia" w:hAnsi="Footlight MT Light" w:cstheme="minorBidi"/>
              <w:lang w:val="id-ID" w:eastAsia="id-ID"/>
            </w:rPr>
          </w:pPr>
          <w:hyperlink w:anchor="_Toc70520462" w:history="1">
            <w:r w:rsidR="0038229F" w:rsidRPr="00157086">
              <w:rPr>
                <w:rStyle w:val="Hyperlink"/>
                <w:rFonts w:ascii="Footlight MT Light" w:eastAsia="Footlight MT Light" w:hAnsi="Footlight MT Light" w:cs="Footlight MT Light"/>
                <w:lang w:val="en-US"/>
              </w:rPr>
              <w:t>D.20.</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eastAsia="Footlight MT Light" w:hAnsi="Footlight MT Light" w:cs="Footlight MT Light"/>
                <w:lang w:val="en-US"/>
              </w:rPr>
              <w:t>Keamanan Lokasi</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_Toc70520462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- 45 -</w:t>
            </w:r>
            <w:r w:rsidR="0038229F" w:rsidRPr="00157086">
              <w:rPr>
                <w:rFonts w:ascii="Footlight MT Light" w:hAnsi="Footlight MT Light"/>
                <w:webHidden/>
              </w:rPr>
              <w:fldChar w:fldCharType="end"/>
            </w:r>
          </w:hyperlink>
        </w:p>
        <w:p w14:paraId="1CD856D1" w14:textId="3A3FE352" w:rsidR="0038229F" w:rsidRPr="00157086" w:rsidRDefault="00DD4D7B" w:rsidP="00157086">
          <w:pPr>
            <w:pStyle w:val="TOC2"/>
            <w:tabs>
              <w:tab w:val="clear" w:pos="993"/>
              <w:tab w:val="left" w:pos="1276"/>
            </w:tabs>
            <w:ind w:left="1276" w:hanging="709"/>
            <w:rPr>
              <w:rFonts w:ascii="Footlight MT Light" w:eastAsiaTheme="minorEastAsia" w:hAnsi="Footlight MT Light" w:cstheme="minorBidi"/>
              <w:lang w:val="id-ID" w:eastAsia="id-ID"/>
            </w:rPr>
          </w:pPr>
          <w:hyperlink w:anchor="_Toc70520464" w:history="1">
            <w:r w:rsidR="0038229F" w:rsidRPr="00157086">
              <w:rPr>
                <w:rStyle w:val="Hyperlink"/>
                <w:rFonts w:ascii="Footlight MT Light" w:eastAsia="Footlight MT Light" w:hAnsi="Footlight MT Light" w:cs="Footlight MT Light"/>
                <w:lang w:val="en-US"/>
              </w:rPr>
              <w:t>D.21.</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eastAsia="Footlight MT Light" w:hAnsi="Footlight MT Light" w:cs="Footlight MT Light"/>
                <w:lang w:val="en-US"/>
              </w:rPr>
              <w:t>Operasi Penyedia di Lokasi</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_Toc70520464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- 46 -</w:t>
            </w:r>
            <w:r w:rsidR="0038229F" w:rsidRPr="00157086">
              <w:rPr>
                <w:rFonts w:ascii="Footlight MT Light" w:hAnsi="Footlight MT Light"/>
                <w:webHidden/>
              </w:rPr>
              <w:fldChar w:fldCharType="end"/>
            </w:r>
          </w:hyperlink>
        </w:p>
        <w:p w14:paraId="22FED758" w14:textId="72F69B9F" w:rsidR="0038229F" w:rsidRPr="00157086" w:rsidRDefault="00DD4D7B" w:rsidP="00157086">
          <w:pPr>
            <w:pStyle w:val="TOC2"/>
            <w:tabs>
              <w:tab w:val="clear" w:pos="993"/>
              <w:tab w:val="left" w:pos="1276"/>
            </w:tabs>
            <w:ind w:left="1276" w:hanging="709"/>
            <w:rPr>
              <w:rFonts w:ascii="Footlight MT Light" w:eastAsiaTheme="minorEastAsia" w:hAnsi="Footlight MT Light" w:cstheme="minorBidi"/>
              <w:lang w:val="id-ID" w:eastAsia="id-ID"/>
            </w:rPr>
          </w:pPr>
          <w:hyperlink w:anchor="_Toc70520468" w:history="1">
            <w:r w:rsidR="0038229F" w:rsidRPr="00157086">
              <w:rPr>
                <w:rStyle w:val="Hyperlink"/>
                <w:rFonts w:ascii="Footlight MT Light" w:eastAsia="Footlight MT Light" w:hAnsi="Footlight MT Light" w:cs="Footlight MT Light"/>
                <w:lang w:val="en-US"/>
              </w:rPr>
              <w:t>D.22.</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eastAsia="Footlight MT Light" w:hAnsi="Footlight MT Light" w:cs="Footlight MT Light"/>
                <w:lang w:val="en-US"/>
              </w:rPr>
              <w:t>Temuan Arkeologis dan Geologis</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_Toc70520468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- 46 -</w:t>
            </w:r>
            <w:r w:rsidR="0038229F" w:rsidRPr="00157086">
              <w:rPr>
                <w:rFonts w:ascii="Footlight MT Light" w:hAnsi="Footlight MT Light"/>
                <w:webHidden/>
              </w:rPr>
              <w:fldChar w:fldCharType="end"/>
            </w:r>
          </w:hyperlink>
        </w:p>
        <w:p w14:paraId="1051167C" w14:textId="675DB633" w:rsidR="0038229F" w:rsidRPr="00157086" w:rsidRDefault="00DD4D7B" w:rsidP="00417B52">
          <w:pPr>
            <w:pStyle w:val="TOC2"/>
            <w:tabs>
              <w:tab w:val="clear" w:pos="993"/>
              <w:tab w:val="left" w:pos="709"/>
            </w:tabs>
            <w:spacing w:before="120" w:after="120"/>
            <w:ind w:left="709" w:right="193" w:hanging="425"/>
            <w:rPr>
              <w:rFonts w:ascii="Footlight MT Light" w:eastAsiaTheme="minorEastAsia" w:hAnsi="Footlight MT Light" w:cstheme="minorBidi"/>
              <w:lang w:val="id-ID" w:eastAsia="id-ID"/>
            </w:rPr>
          </w:pPr>
          <w:hyperlink w:anchor="_Toc70520472" w:history="1">
            <w:r w:rsidR="0038229F" w:rsidRPr="00157086">
              <w:rPr>
                <w:rStyle w:val="Hyperlink"/>
                <w:rFonts w:ascii="Footlight MT Light" w:hAnsi="Footlight MT Light" w:cs="Tahoma"/>
                <w:lang w:val="en-US"/>
              </w:rPr>
              <w:t>E.</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14:scene3d>
                  <w14:camera w14:prst="orthographicFront"/>
                  <w14:lightRig w14:rig="threePt" w14:dir="t">
                    <w14:rot w14:lat="0" w14:lon="0" w14:rev="0"/>
                  </w14:lightRig>
                </w14:scene3d>
              </w:rPr>
              <w:t>Desain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_Toc70520472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- 47 -</w:t>
            </w:r>
            <w:r w:rsidR="0038229F" w:rsidRPr="00157086">
              <w:rPr>
                <w:rFonts w:ascii="Footlight MT Light" w:hAnsi="Footlight MT Light"/>
                <w:webHidden/>
              </w:rPr>
              <w:fldChar w:fldCharType="end"/>
            </w:r>
          </w:hyperlink>
        </w:p>
        <w:p w14:paraId="11D84DB8" w14:textId="228DE1A5" w:rsidR="0038229F" w:rsidRPr="00157086" w:rsidRDefault="00DD4D7B" w:rsidP="00157086">
          <w:pPr>
            <w:pStyle w:val="TOC2"/>
            <w:tabs>
              <w:tab w:val="clear" w:pos="993"/>
              <w:tab w:val="left" w:pos="1418"/>
            </w:tabs>
            <w:ind w:hanging="567"/>
            <w:rPr>
              <w:rFonts w:ascii="Footlight MT Light" w:eastAsiaTheme="minorEastAsia" w:hAnsi="Footlight MT Light" w:cstheme="minorBidi"/>
              <w:lang w:val="id-ID" w:eastAsia="id-ID"/>
            </w:rPr>
          </w:pPr>
          <w:hyperlink w:anchor="_Toc70520473" w:history="1">
            <w:r w:rsidR="0038229F" w:rsidRPr="00157086">
              <w:rPr>
                <w:rStyle w:val="Hyperlink"/>
                <w:rFonts w:ascii="Footlight MT Light" w:hAnsi="Footlight MT Light"/>
                <w:lang w:val="en-US"/>
              </w:rPr>
              <w:t>E.1.</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Kewajiban Umum Desain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_Toc70520473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- 47 -</w:t>
            </w:r>
            <w:r w:rsidR="0038229F" w:rsidRPr="00157086">
              <w:rPr>
                <w:rFonts w:ascii="Footlight MT Light" w:hAnsi="Footlight MT Light"/>
                <w:webHidden/>
              </w:rPr>
              <w:fldChar w:fldCharType="end"/>
            </w:r>
          </w:hyperlink>
        </w:p>
        <w:p w14:paraId="51CCBE14" w14:textId="472C481C" w:rsidR="0038229F" w:rsidRPr="00157086" w:rsidRDefault="00DD4D7B" w:rsidP="00157086">
          <w:pPr>
            <w:pStyle w:val="TOC2"/>
            <w:tabs>
              <w:tab w:val="clear" w:pos="993"/>
              <w:tab w:val="left" w:pos="1418"/>
            </w:tabs>
            <w:ind w:hanging="567"/>
            <w:rPr>
              <w:rFonts w:ascii="Footlight MT Light" w:eastAsiaTheme="minorEastAsia" w:hAnsi="Footlight MT Light" w:cstheme="minorBidi"/>
              <w:lang w:val="id-ID" w:eastAsia="id-ID"/>
            </w:rPr>
          </w:pPr>
          <w:hyperlink w:anchor="_Toc70520478" w:history="1">
            <w:r w:rsidR="0038229F" w:rsidRPr="00157086">
              <w:rPr>
                <w:rStyle w:val="Hyperlink"/>
                <w:rFonts w:ascii="Footlight MT Light" w:hAnsi="Footlight MT Light"/>
                <w:lang w:val="en-US"/>
              </w:rPr>
              <w:t>E.2.</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Dokumen Penyedia</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_Toc70520478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- 47 -</w:t>
            </w:r>
            <w:r w:rsidR="0038229F" w:rsidRPr="00157086">
              <w:rPr>
                <w:rFonts w:ascii="Footlight MT Light" w:hAnsi="Footlight MT Light"/>
                <w:webHidden/>
              </w:rPr>
              <w:fldChar w:fldCharType="end"/>
            </w:r>
          </w:hyperlink>
        </w:p>
        <w:p w14:paraId="7BC0E447" w14:textId="430A27BA" w:rsidR="0038229F" w:rsidRPr="00157086" w:rsidRDefault="00DD4D7B" w:rsidP="00157086">
          <w:pPr>
            <w:pStyle w:val="TOC2"/>
            <w:tabs>
              <w:tab w:val="clear" w:pos="993"/>
              <w:tab w:val="left" w:pos="1418"/>
            </w:tabs>
            <w:ind w:hanging="567"/>
            <w:rPr>
              <w:rFonts w:ascii="Footlight MT Light" w:eastAsiaTheme="minorEastAsia" w:hAnsi="Footlight MT Light" w:cstheme="minorBidi"/>
              <w:lang w:val="id-ID" w:eastAsia="id-ID"/>
            </w:rPr>
          </w:pPr>
          <w:hyperlink w:anchor="_Toc70520492" w:history="1">
            <w:r w:rsidR="0038229F" w:rsidRPr="00157086">
              <w:rPr>
                <w:rStyle w:val="Hyperlink"/>
                <w:rFonts w:ascii="Footlight MT Light" w:hAnsi="Footlight MT Light"/>
                <w:lang w:val="en-US"/>
              </w:rPr>
              <w:t>E.3.</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Pelaksanaan oleh Penyedia</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_Toc70520492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- 49 -</w:t>
            </w:r>
            <w:r w:rsidR="0038229F" w:rsidRPr="00157086">
              <w:rPr>
                <w:rFonts w:ascii="Footlight MT Light" w:hAnsi="Footlight MT Light"/>
                <w:webHidden/>
              </w:rPr>
              <w:fldChar w:fldCharType="end"/>
            </w:r>
          </w:hyperlink>
        </w:p>
        <w:p w14:paraId="32026CE8" w14:textId="3FDF1948" w:rsidR="0038229F" w:rsidRPr="00157086" w:rsidRDefault="00DD4D7B" w:rsidP="00157086">
          <w:pPr>
            <w:pStyle w:val="TOC2"/>
            <w:tabs>
              <w:tab w:val="clear" w:pos="993"/>
              <w:tab w:val="left" w:pos="1418"/>
            </w:tabs>
            <w:ind w:hanging="567"/>
            <w:rPr>
              <w:rFonts w:ascii="Footlight MT Light" w:eastAsiaTheme="minorEastAsia" w:hAnsi="Footlight MT Light" w:cstheme="minorBidi"/>
              <w:lang w:val="id-ID" w:eastAsia="id-ID"/>
            </w:rPr>
          </w:pPr>
          <w:hyperlink w:anchor="_Toc70520493" w:history="1">
            <w:r w:rsidR="0038229F" w:rsidRPr="00157086">
              <w:rPr>
                <w:rStyle w:val="Hyperlink"/>
                <w:rFonts w:ascii="Footlight MT Light" w:hAnsi="Footlight MT Light"/>
                <w:lang w:val="en-US"/>
              </w:rPr>
              <w:t>E.4.</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Standar Teknis dan Pengaturan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_Toc70520493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- 50 -</w:t>
            </w:r>
            <w:r w:rsidR="0038229F" w:rsidRPr="00157086">
              <w:rPr>
                <w:rFonts w:ascii="Footlight MT Light" w:hAnsi="Footlight MT Light"/>
                <w:webHidden/>
              </w:rPr>
              <w:fldChar w:fldCharType="end"/>
            </w:r>
          </w:hyperlink>
        </w:p>
        <w:p w14:paraId="084FAC7A" w14:textId="77056708" w:rsidR="0038229F" w:rsidRPr="00157086" w:rsidRDefault="00DD4D7B" w:rsidP="00157086">
          <w:pPr>
            <w:pStyle w:val="TOC2"/>
            <w:tabs>
              <w:tab w:val="clear" w:pos="993"/>
              <w:tab w:val="left" w:pos="1418"/>
            </w:tabs>
            <w:ind w:hanging="567"/>
            <w:rPr>
              <w:rFonts w:ascii="Footlight MT Light" w:eastAsiaTheme="minorEastAsia" w:hAnsi="Footlight MT Light" w:cstheme="minorBidi"/>
              <w:lang w:val="id-ID" w:eastAsia="id-ID"/>
            </w:rPr>
          </w:pPr>
          <w:hyperlink w:anchor="_Toc70520497" w:history="1">
            <w:r w:rsidR="0038229F" w:rsidRPr="00157086">
              <w:rPr>
                <w:rStyle w:val="Hyperlink"/>
                <w:rFonts w:ascii="Footlight MT Light" w:hAnsi="Footlight MT Light"/>
                <w:lang w:val="en-US"/>
              </w:rPr>
              <w:t>E.5.</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Pelatihan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_Toc70520497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- 50 -</w:t>
            </w:r>
            <w:r w:rsidR="0038229F" w:rsidRPr="00157086">
              <w:rPr>
                <w:rFonts w:ascii="Footlight MT Light" w:hAnsi="Footlight MT Light"/>
                <w:webHidden/>
              </w:rPr>
              <w:fldChar w:fldCharType="end"/>
            </w:r>
          </w:hyperlink>
        </w:p>
        <w:p w14:paraId="23B07E03" w14:textId="51A785DA" w:rsidR="0038229F" w:rsidRPr="00157086" w:rsidRDefault="00DD4D7B" w:rsidP="00157086">
          <w:pPr>
            <w:pStyle w:val="TOC2"/>
            <w:tabs>
              <w:tab w:val="clear" w:pos="993"/>
              <w:tab w:val="left" w:pos="1418"/>
            </w:tabs>
            <w:ind w:hanging="567"/>
            <w:rPr>
              <w:rFonts w:ascii="Footlight MT Light" w:eastAsiaTheme="minorEastAsia" w:hAnsi="Footlight MT Light" w:cstheme="minorBidi"/>
              <w:lang w:val="id-ID" w:eastAsia="id-ID"/>
            </w:rPr>
          </w:pPr>
          <w:hyperlink w:anchor="_Toc70520500" w:history="1">
            <w:r w:rsidR="0038229F" w:rsidRPr="00157086">
              <w:rPr>
                <w:rStyle w:val="Hyperlink"/>
                <w:rFonts w:ascii="Footlight MT Light" w:hAnsi="Footlight MT Light"/>
                <w:lang w:val="en-US"/>
              </w:rPr>
              <w:t>E.6.</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Catatan As-Built</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_Toc70520500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- 51 -</w:t>
            </w:r>
            <w:r w:rsidR="0038229F" w:rsidRPr="00157086">
              <w:rPr>
                <w:rFonts w:ascii="Footlight MT Light" w:hAnsi="Footlight MT Light"/>
                <w:webHidden/>
              </w:rPr>
              <w:fldChar w:fldCharType="end"/>
            </w:r>
          </w:hyperlink>
        </w:p>
        <w:p w14:paraId="4EE92CFE" w14:textId="4332F03E" w:rsidR="0038229F" w:rsidRPr="00157086" w:rsidRDefault="00DD4D7B" w:rsidP="00157086">
          <w:pPr>
            <w:pStyle w:val="TOC2"/>
            <w:tabs>
              <w:tab w:val="clear" w:pos="993"/>
              <w:tab w:val="left" w:pos="1418"/>
            </w:tabs>
            <w:ind w:hanging="567"/>
            <w:rPr>
              <w:rFonts w:ascii="Footlight MT Light" w:eastAsiaTheme="minorEastAsia" w:hAnsi="Footlight MT Light" w:cstheme="minorBidi"/>
              <w:lang w:val="id-ID" w:eastAsia="id-ID"/>
            </w:rPr>
          </w:pPr>
          <w:hyperlink w:anchor="_Toc70520504" w:history="1">
            <w:r w:rsidR="0038229F" w:rsidRPr="00157086">
              <w:rPr>
                <w:rStyle w:val="Hyperlink"/>
                <w:rFonts w:ascii="Footlight MT Light" w:hAnsi="Footlight MT Light"/>
                <w:lang w:val="en-US"/>
              </w:rPr>
              <w:t>E.7.</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Pedoman Operasi dan Pemeliharaan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_Toc70520504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- 51 -</w:t>
            </w:r>
            <w:r w:rsidR="0038229F" w:rsidRPr="00157086">
              <w:rPr>
                <w:rFonts w:ascii="Footlight MT Light" w:hAnsi="Footlight MT Light"/>
                <w:webHidden/>
              </w:rPr>
              <w:fldChar w:fldCharType="end"/>
            </w:r>
          </w:hyperlink>
        </w:p>
        <w:p w14:paraId="64E571A0" w14:textId="26A14882" w:rsidR="0038229F" w:rsidRPr="00157086" w:rsidRDefault="00DD4D7B" w:rsidP="00157086">
          <w:pPr>
            <w:pStyle w:val="TOC2"/>
            <w:tabs>
              <w:tab w:val="clear" w:pos="993"/>
              <w:tab w:val="left" w:pos="1418"/>
            </w:tabs>
            <w:ind w:hanging="567"/>
            <w:rPr>
              <w:rFonts w:ascii="Footlight MT Light" w:eastAsiaTheme="minorEastAsia" w:hAnsi="Footlight MT Light" w:cstheme="minorBidi"/>
              <w:lang w:val="id-ID" w:eastAsia="id-ID"/>
            </w:rPr>
          </w:pPr>
          <w:hyperlink w:anchor="_Toc70520510" w:history="1">
            <w:r w:rsidR="0038229F" w:rsidRPr="00157086">
              <w:rPr>
                <w:rStyle w:val="Hyperlink"/>
                <w:rFonts w:ascii="Footlight MT Light" w:hAnsi="Footlight MT Light"/>
                <w:lang w:val="en-US"/>
              </w:rPr>
              <w:t>E.8.</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Kesalahan Desain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_Toc70520510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- 52 -</w:t>
            </w:r>
            <w:r w:rsidR="0038229F" w:rsidRPr="00157086">
              <w:rPr>
                <w:rFonts w:ascii="Footlight MT Light" w:hAnsi="Footlight MT Light"/>
                <w:webHidden/>
              </w:rPr>
              <w:fldChar w:fldCharType="end"/>
            </w:r>
          </w:hyperlink>
        </w:p>
        <w:p w14:paraId="6323F728" w14:textId="5C08A277" w:rsidR="0038229F" w:rsidRPr="00157086" w:rsidRDefault="00DD4D7B" w:rsidP="00417B52">
          <w:pPr>
            <w:pStyle w:val="TOC2"/>
            <w:tabs>
              <w:tab w:val="clear" w:pos="993"/>
              <w:tab w:val="left" w:pos="709"/>
            </w:tabs>
            <w:spacing w:before="120" w:after="120"/>
            <w:ind w:left="709" w:right="193" w:hanging="425"/>
            <w:rPr>
              <w:rFonts w:ascii="Footlight MT Light" w:eastAsiaTheme="minorEastAsia" w:hAnsi="Footlight MT Light" w:cstheme="minorBidi"/>
              <w:lang w:val="id-ID" w:eastAsia="id-ID"/>
            </w:rPr>
          </w:pPr>
          <w:hyperlink w:anchor="_Toc70520513" w:history="1">
            <w:r w:rsidR="0038229F" w:rsidRPr="00157086">
              <w:rPr>
                <w:rStyle w:val="Hyperlink"/>
                <w:rFonts w:ascii="Footlight MT Light" w:hAnsi="Footlight MT Light" w:cs="Tahoma"/>
                <w:lang w:val="en-US"/>
              </w:rPr>
              <w:t>F.</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14:scene3d>
                  <w14:camera w14:prst="orthographicFront"/>
                  <w14:lightRig w14:rig="threePt" w14:dir="t">
                    <w14:rot w14:lat="0" w14:lon="0" w14:rev="0"/>
                  </w14:lightRig>
                </w14:scene3d>
              </w:rPr>
              <w:t>Personel</w:t>
            </w:r>
            <w:r w:rsidR="0038229F" w:rsidRPr="00157086">
              <w:rPr>
                <w:rStyle w:val="Hyperlink"/>
                <w:rFonts w:ascii="Footlight MT Light" w:hAnsi="Footlight MT Light"/>
                <w:lang w:val="en-US"/>
              </w:rPr>
              <w:t xml:space="preserve"> dan Tenaga Kerja</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_Toc70520513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- 52 -</w:t>
            </w:r>
            <w:r w:rsidR="0038229F" w:rsidRPr="00157086">
              <w:rPr>
                <w:rFonts w:ascii="Footlight MT Light" w:hAnsi="Footlight MT Light"/>
                <w:webHidden/>
              </w:rPr>
              <w:fldChar w:fldCharType="end"/>
            </w:r>
          </w:hyperlink>
        </w:p>
        <w:p w14:paraId="75CD9398" w14:textId="067E8776" w:rsidR="0038229F" w:rsidRPr="00157086" w:rsidRDefault="00DD4D7B" w:rsidP="00157086">
          <w:pPr>
            <w:pStyle w:val="TOC2"/>
            <w:tabs>
              <w:tab w:val="clear" w:pos="993"/>
              <w:tab w:val="left" w:pos="1276"/>
            </w:tabs>
            <w:rPr>
              <w:rFonts w:ascii="Footlight MT Light" w:eastAsiaTheme="minorEastAsia" w:hAnsi="Footlight MT Light" w:cstheme="minorBidi"/>
              <w:lang w:val="id-ID" w:eastAsia="id-ID"/>
            </w:rPr>
          </w:pPr>
          <w:hyperlink w:anchor="_Toc70520514" w:history="1">
            <w:r w:rsidR="0038229F" w:rsidRPr="00157086">
              <w:rPr>
                <w:rStyle w:val="Hyperlink"/>
                <w:rFonts w:ascii="Footlight MT Light" w:eastAsia="Footlight MT Light" w:hAnsi="Footlight MT Light" w:cs="Footlight MT Light"/>
                <w:lang w:val="en-US"/>
              </w:rPr>
              <w:t>F.1.</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Hubungan</w:t>
            </w:r>
            <w:r w:rsidR="0038229F" w:rsidRPr="00157086">
              <w:rPr>
                <w:rStyle w:val="Hyperlink"/>
                <w:rFonts w:ascii="Footlight MT Light" w:eastAsia="Footlight MT Light" w:hAnsi="Footlight MT Light" w:cs="Footlight MT Light"/>
                <w:bCs/>
                <w:lang w:val="en-US"/>
              </w:rPr>
              <w:t xml:space="preserve"> antara Pegawai dan Tenaga Kerja</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_Toc70520514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- 52 -</w:t>
            </w:r>
            <w:r w:rsidR="0038229F" w:rsidRPr="00157086">
              <w:rPr>
                <w:rFonts w:ascii="Footlight MT Light" w:hAnsi="Footlight MT Light"/>
                <w:webHidden/>
              </w:rPr>
              <w:fldChar w:fldCharType="end"/>
            </w:r>
          </w:hyperlink>
        </w:p>
        <w:p w14:paraId="6AA414CB" w14:textId="336ABDE0" w:rsidR="0038229F" w:rsidRPr="00157086" w:rsidRDefault="00DD4D7B" w:rsidP="00157086">
          <w:pPr>
            <w:pStyle w:val="TOC2"/>
            <w:tabs>
              <w:tab w:val="clear" w:pos="993"/>
              <w:tab w:val="left" w:pos="1276"/>
            </w:tabs>
            <w:rPr>
              <w:rFonts w:ascii="Footlight MT Light" w:eastAsiaTheme="minorEastAsia" w:hAnsi="Footlight MT Light" w:cstheme="minorBidi"/>
              <w:lang w:val="id-ID" w:eastAsia="id-ID"/>
            </w:rPr>
          </w:pPr>
          <w:hyperlink w:anchor="_Toc70520515" w:history="1">
            <w:r w:rsidR="0038229F" w:rsidRPr="00157086">
              <w:rPr>
                <w:rStyle w:val="Hyperlink"/>
                <w:rFonts w:ascii="Footlight MT Light" w:hAnsi="Footlight MT Light"/>
                <w:lang w:val="en-US"/>
              </w:rPr>
              <w:t>F.2.</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Tarif</w:t>
            </w:r>
            <w:r w:rsidR="0038229F" w:rsidRPr="00157086">
              <w:rPr>
                <w:rStyle w:val="Hyperlink"/>
                <w:rFonts w:ascii="Footlight MT Light" w:hAnsi="Footlight MT Light"/>
                <w:bCs/>
                <w:lang w:val="en-US"/>
              </w:rPr>
              <w:t xml:space="preserve"> Upah dan Ketentuan Tenaga Kerja</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_Toc70520515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- 52 -</w:t>
            </w:r>
            <w:r w:rsidR="0038229F" w:rsidRPr="00157086">
              <w:rPr>
                <w:rFonts w:ascii="Footlight MT Light" w:hAnsi="Footlight MT Light"/>
                <w:webHidden/>
              </w:rPr>
              <w:fldChar w:fldCharType="end"/>
            </w:r>
          </w:hyperlink>
        </w:p>
        <w:p w14:paraId="08FDC842" w14:textId="0C4B4941" w:rsidR="0038229F" w:rsidRPr="00157086" w:rsidRDefault="00DD4D7B" w:rsidP="00157086">
          <w:pPr>
            <w:pStyle w:val="TOC2"/>
            <w:tabs>
              <w:tab w:val="clear" w:pos="993"/>
              <w:tab w:val="left" w:pos="1276"/>
            </w:tabs>
            <w:rPr>
              <w:rFonts w:ascii="Footlight MT Light" w:eastAsiaTheme="minorEastAsia" w:hAnsi="Footlight MT Light" w:cstheme="minorBidi"/>
              <w:lang w:val="id-ID" w:eastAsia="id-ID"/>
            </w:rPr>
          </w:pPr>
          <w:hyperlink w:anchor="_Toc70520518" w:history="1">
            <w:r w:rsidR="0038229F" w:rsidRPr="00157086">
              <w:rPr>
                <w:rStyle w:val="Hyperlink"/>
                <w:rFonts w:ascii="Footlight MT Light" w:hAnsi="Footlight MT Light"/>
                <w:lang w:val="en-US"/>
              </w:rPr>
              <w:t>F.3.</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bCs/>
                <w:lang w:val="en-US"/>
              </w:rPr>
              <w:t>Rekrutmen dan Personel</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_Toc70520518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- 52 -</w:t>
            </w:r>
            <w:r w:rsidR="0038229F" w:rsidRPr="00157086">
              <w:rPr>
                <w:rFonts w:ascii="Footlight MT Light" w:hAnsi="Footlight MT Light"/>
                <w:webHidden/>
              </w:rPr>
              <w:fldChar w:fldCharType="end"/>
            </w:r>
          </w:hyperlink>
        </w:p>
        <w:p w14:paraId="045CDEE1" w14:textId="799446CF" w:rsidR="0038229F" w:rsidRPr="00157086" w:rsidRDefault="00DD4D7B" w:rsidP="00157086">
          <w:pPr>
            <w:pStyle w:val="TOC2"/>
            <w:tabs>
              <w:tab w:val="clear" w:pos="993"/>
              <w:tab w:val="left" w:pos="1276"/>
            </w:tabs>
            <w:rPr>
              <w:rFonts w:ascii="Footlight MT Light" w:eastAsiaTheme="minorEastAsia" w:hAnsi="Footlight MT Light" w:cstheme="minorBidi"/>
              <w:lang w:val="id-ID" w:eastAsia="id-ID"/>
            </w:rPr>
          </w:pPr>
          <w:hyperlink w:anchor="_Toc70520521" w:history="1">
            <w:r w:rsidR="0038229F" w:rsidRPr="00157086">
              <w:rPr>
                <w:rStyle w:val="Hyperlink"/>
                <w:rFonts w:ascii="Footlight MT Light" w:hAnsi="Footlight MT Light"/>
                <w:lang w:val="en-US"/>
              </w:rPr>
              <w:t>F.4.</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bCs/>
                <w:lang w:val="en-US"/>
              </w:rPr>
              <w:t>Pengaturan Ketenagakerjaan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_Toc70520521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- 53 -</w:t>
            </w:r>
            <w:r w:rsidR="0038229F" w:rsidRPr="00157086">
              <w:rPr>
                <w:rFonts w:ascii="Footlight MT Light" w:hAnsi="Footlight MT Light"/>
                <w:webHidden/>
              </w:rPr>
              <w:fldChar w:fldCharType="end"/>
            </w:r>
          </w:hyperlink>
        </w:p>
        <w:p w14:paraId="4836DAC4" w14:textId="29BA6A8C" w:rsidR="0038229F" w:rsidRPr="00157086" w:rsidRDefault="00DD4D7B" w:rsidP="00157086">
          <w:pPr>
            <w:pStyle w:val="TOC2"/>
            <w:tabs>
              <w:tab w:val="clear" w:pos="993"/>
              <w:tab w:val="left" w:pos="1276"/>
            </w:tabs>
            <w:rPr>
              <w:rFonts w:ascii="Footlight MT Light" w:eastAsiaTheme="minorEastAsia" w:hAnsi="Footlight MT Light" w:cstheme="minorBidi"/>
              <w:lang w:val="id-ID" w:eastAsia="id-ID"/>
            </w:rPr>
          </w:pPr>
          <w:hyperlink w:anchor="_Toc70520524" w:history="1">
            <w:r w:rsidR="0038229F" w:rsidRPr="00157086">
              <w:rPr>
                <w:rStyle w:val="Hyperlink"/>
                <w:rFonts w:ascii="Footlight MT Light" w:hAnsi="Footlight MT Light"/>
                <w:lang w:val="en-US"/>
              </w:rPr>
              <w:t>F.5.</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bCs/>
                <w:lang w:val="en-US"/>
              </w:rPr>
              <w:t>Jam Kerja</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_Toc70520524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- 53 -</w:t>
            </w:r>
            <w:r w:rsidR="0038229F" w:rsidRPr="00157086">
              <w:rPr>
                <w:rFonts w:ascii="Footlight MT Light" w:hAnsi="Footlight MT Light"/>
                <w:webHidden/>
              </w:rPr>
              <w:fldChar w:fldCharType="end"/>
            </w:r>
          </w:hyperlink>
        </w:p>
        <w:p w14:paraId="7B737D52" w14:textId="75B400C2" w:rsidR="0038229F" w:rsidRPr="00157086" w:rsidRDefault="00DD4D7B" w:rsidP="00157086">
          <w:pPr>
            <w:pStyle w:val="TOC2"/>
            <w:tabs>
              <w:tab w:val="clear" w:pos="993"/>
              <w:tab w:val="left" w:pos="1276"/>
            </w:tabs>
            <w:rPr>
              <w:rFonts w:ascii="Footlight MT Light" w:eastAsiaTheme="minorEastAsia" w:hAnsi="Footlight MT Light" w:cstheme="minorBidi"/>
              <w:lang w:val="id-ID" w:eastAsia="id-ID"/>
            </w:rPr>
          </w:pPr>
          <w:hyperlink w:anchor="_Toc70520525" w:history="1">
            <w:r w:rsidR="0038229F" w:rsidRPr="00157086">
              <w:rPr>
                <w:rStyle w:val="Hyperlink"/>
                <w:rFonts w:ascii="Footlight MT Light" w:hAnsi="Footlight MT Light"/>
                <w:lang w:val="en-US"/>
              </w:rPr>
              <w:t>F.6.</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bCs/>
                <w:lang w:val="en-US"/>
              </w:rPr>
              <w:t>Fasilitas bagi Karyawan dan Pekerja</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_Toc70520525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- 53 -</w:t>
            </w:r>
            <w:r w:rsidR="0038229F" w:rsidRPr="00157086">
              <w:rPr>
                <w:rFonts w:ascii="Footlight MT Light" w:hAnsi="Footlight MT Light"/>
                <w:webHidden/>
              </w:rPr>
              <w:fldChar w:fldCharType="end"/>
            </w:r>
          </w:hyperlink>
        </w:p>
        <w:p w14:paraId="4DE21C08" w14:textId="02DD5816" w:rsidR="0038229F" w:rsidRPr="00157086" w:rsidRDefault="00DD4D7B" w:rsidP="00157086">
          <w:pPr>
            <w:pStyle w:val="TOC2"/>
            <w:tabs>
              <w:tab w:val="clear" w:pos="993"/>
              <w:tab w:val="left" w:pos="1276"/>
            </w:tabs>
            <w:rPr>
              <w:rFonts w:ascii="Footlight MT Light" w:eastAsiaTheme="minorEastAsia" w:hAnsi="Footlight MT Light" w:cstheme="minorBidi"/>
              <w:lang w:val="id-ID" w:eastAsia="id-ID"/>
            </w:rPr>
          </w:pPr>
          <w:hyperlink w:anchor="_Toc70520528" w:history="1">
            <w:r w:rsidR="0038229F" w:rsidRPr="00157086">
              <w:rPr>
                <w:rStyle w:val="Hyperlink"/>
                <w:rFonts w:ascii="Footlight MT Light" w:eastAsia="Footlight MT Light" w:hAnsi="Footlight MT Light" w:cs="Footlight MT Light"/>
                <w:lang w:val="en-US"/>
              </w:rPr>
              <w:t>F.7.</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bCs/>
                <w:lang w:val="en-US"/>
              </w:rPr>
              <w:t>Kesehatan dan Keselamatan dari Personel</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_Toc70520528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- 53 -</w:t>
            </w:r>
            <w:r w:rsidR="0038229F" w:rsidRPr="00157086">
              <w:rPr>
                <w:rFonts w:ascii="Footlight MT Light" w:hAnsi="Footlight MT Light"/>
                <w:webHidden/>
              </w:rPr>
              <w:fldChar w:fldCharType="end"/>
            </w:r>
          </w:hyperlink>
        </w:p>
        <w:p w14:paraId="2E7CC532" w14:textId="2370526A" w:rsidR="0038229F" w:rsidRPr="00157086" w:rsidRDefault="00DD4D7B" w:rsidP="00157086">
          <w:pPr>
            <w:pStyle w:val="TOC2"/>
            <w:tabs>
              <w:tab w:val="clear" w:pos="993"/>
              <w:tab w:val="left" w:pos="1276"/>
            </w:tabs>
            <w:rPr>
              <w:rFonts w:ascii="Footlight MT Light" w:eastAsiaTheme="minorEastAsia" w:hAnsi="Footlight MT Light" w:cstheme="minorBidi"/>
              <w:lang w:val="id-ID" w:eastAsia="id-ID"/>
            </w:rPr>
          </w:pPr>
          <w:hyperlink w:anchor="_Toc70520532" w:history="1">
            <w:r w:rsidR="0038229F" w:rsidRPr="00157086">
              <w:rPr>
                <w:rStyle w:val="Hyperlink"/>
                <w:rFonts w:ascii="Footlight MT Light" w:hAnsi="Footlight MT Light"/>
                <w:lang w:val="en-US"/>
              </w:rPr>
              <w:t>F.8.</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bCs/>
                <w:lang w:val="en-US"/>
              </w:rPr>
              <w:t>Pengawasan oleh Penyedia</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_Toc70520532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- 54 -</w:t>
            </w:r>
            <w:r w:rsidR="0038229F" w:rsidRPr="00157086">
              <w:rPr>
                <w:rFonts w:ascii="Footlight MT Light" w:hAnsi="Footlight MT Light"/>
                <w:webHidden/>
              </w:rPr>
              <w:fldChar w:fldCharType="end"/>
            </w:r>
          </w:hyperlink>
        </w:p>
        <w:p w14:paraId="03A5C8F0" w14:textId="22EB0201" w:rsidR="0038229F" w:rsidRPr="00157086" w:rsidRDefault="00DD4D7B" w:rsidP="00157086">
          <w:pPr>
            <w:pStyle w:val="TOC2"/>
            <w:tabs>
              <w:tab w:val="clear" w:pos="993"/>
              <w:tab w:val="left" w:pos="1276"/>
            </w:tabs>
            <w:rPr>
              <w:rFonts w:ascii="Footlight MT Light" w:eastAsiaTheme="minorEastAsia" w:hAnsi="Footlight MT Light" w:cstheme="minorBidi"/>
              <w:lang w:val="id-ID" w:eastAsia="id-ID"/>
            </w:rPr>
          </w:pPr>
          <w:hyperlink w:anchor="_Toc70520534" w:history="1">
            <w:r w:rsidR="0038229F" w:rsidRPr="00157086">
              <w:rPr>
                <w:rStyle w:val="Hyperlink"/>
                <w:rFonts w:ascii="Footlight MT Light" w:hAnsi="Footlight MT Light"/>
                <w:lang w:val="en-US"/>
              </w:rPr>
              <w:t>F.9.</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bCs/>
                <w:lang w:val="en-US"/>
              </w:rPr>
              <w:t>Personel Penyedia</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_Toc70520534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- 54 -</w:t>
            </w:r>
            <w:r w:rsidR="0038229F" w:rsidRPr="00157086">
              <w:rPr>
                <w:rFonts w:ascii="Footlight MT Light" w:hAnsi="Footlight MT Light"/>
                <w:webHidden/>
              </w:rPr>
              <w:fldChar w:fldCharType="end"/>
            </w:r>
          </w:hyperlink>
        </w:p>
        <w:p w14:paraId="7F3EDD95" w14:textId="41611174" w:rsidR="0038229F" w:rsidRPr="00157086" w:rsidRDefault="00DD4D7B" w:rsidP="00157086">
          <w:pPr>
            <w:pStyle w:val="TOC2"/>
            <w:tabs>
              <w:tab w:val="clear" w:pos="993"/>
              <w:tab w:val="left" w:pos="1276"/>
            </w:tabs>
            <w:rPr>
              <w:rFonts w:ascii="Footlight MT Light" w:eastAsiaTheme="minorEastAsia" w:hAnsi="Footlight MT Light" w:cstheme="minorBidi"/>
              <w:lang w:val="id-ID" w:eastAsia="id-ID"/>
            </w:rPr>
          </w:pPr>
          <w:hyperlink w:anchor="_Toc70520538" w:history="1">
            <w:r w:rsidR="0038229F" w:rsidRPr="00157086">
              <w:rPr>
                <w:rStyle w:val="Hyperlink"/>
                <w:rFonts w:ascii="Footlight MT Light" w:eastAsia="Footlight MT Light" w:hAnsi="Footlight MT Light" w:cs="Footlight MT Light"/>
                <w:lang w:val="en-US"/>
              </w:rPr>
              <w:t>F.10.</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bCs/>
                <w:lang w:val="en-US"/>
              </w:rPr>
              <w:t>Pencatatan Penyedia</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_Toc70520538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- 55 -</w:t>
            </w:r>
            <w:r w:rsidR="0038229F" w:rsidRPr="00157086">
              <w:rPr>
                <w:rFonts w:ascii="Footlight MT Light" w:hAnsi="Footlight MT Light"/>
                <w:webHidden/>
              </w:rPr>
              <w:fldChar w:fldCharType="end"/>
            </w:r>
          </w:hyperlink>
        </w:p>
        <w:p w14:paraId="29C78AFA" w14:textId="1E5036CB" w:rsidR="0038229F" w:rsidRPr="00157086" w:rsidRDefault="00DD4D7B" w:rsidP="00157086">
          <w:pPr>
            <w:pStyle w:val="TOC2"/>
            <w:tabs>
              <w:tab w:val="clear" w:pos="993"/>
              <w:tab w:val="left" w:pos="1276"/>
            </w:tabs>
            <w:rPr>
              <w:rFonts w:ascii="Footlight MT Light" w:eastAsiaTheme="minorEastAsia" w:hAnsi="Footlight MT Light" w:cstheme="minorBidi"/>
              <w:lang w:val="id-ID" w:eastAsia="id-ID"/>
            </w:rPr>
          </w:pPr>
          <w:hyperlink w:anchor="_Toc70520539" w:history="1">
            <w:r w:rsidR="0038229F" w:rsidRPr="00157086">
              <w:rPr>
                <w:rStyle w:val="Hyperlink"/>
                <w:rFonts w:ascii="Footlight MT Light" w:hAnsi="Footlight MT Light"/>
                <w:lang w:val="en-US"/>
              </w:rPr>
              <w:t>F.11.</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bCs/>
                <w:lang w:val="en-US"/>
              </w:rPr>
              <w:t>Tindak Pelanggaran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_Toc70520539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- 55 -</w:t>
            </w:r>
            <w:r w:rsidR="0038229F" w:rsidRPr="00157086">
              <w:rPr>
                <w:rFonts w:ascii="Footlight MT Light" w:hAnsi="Footlight MT Light"/>
                <w:webHidden/>
              </w:rPr>
              <w:fldChar w:fldCharType="end"/>
            </w:r>
          </w:hyperlink>
        </w:p>
        <w:p w14:paraId="672B5762" w14:textId="30237A84" w:rsidR="0038229F" w:rsidRPr="00157086" w:rsidRDefault="00DD4D7B" w:rsidP="00157086">
          <w:pPr>
            <w:pStyle w:val="TOC2"/>
            <w:tabs>
              <w:tab w:val="clear" w:pos="993"/>
              <w:tab w:val="left" w:pos="1276"/>
            </w:tabs>
            <w:rPr>
              <w:rFonts w:ascii="Footlight MT Light" w:eastAsiaTheme="minorEastAsia" w:hAnsi="Footlight MT Light" w:cstheme="minorBidi"/>
              <w:lang w:val="id-ID" w:eastAsia="id-ID"/>
            </w:rPr>
          </w:pPr>
          <w:hyperlink w:anchor="_Toc70520540" w:history="1">
            <w:r w:rsidR="0038229F" w:rsidRPr="00157086">
              <w:rPr>
                <w:rStyle w:val="Hyperlink"/>
                <w:rFonts w:ascii="Footlight MT Light" w:hAnsi="Footlight MT Light"/>
                <w:lang w:val="en-US"/>
              </w:rPr>
              <w:t>F.12.</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bCs/>
                <w:lang w:val="en-US"/>
              </w:rPr>
              <w:t>Personel Inti</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_Toc70520540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- 55 -</w:t>
            </w:r>
            <w:r w:rsidR="0038229F" w:rsidRPr="00157086">
              <w:rPr>
                <w:rFonts w:ascii="Footlight MT Light" w:hAnsi="Footlight MT Light"/>
                <w:webHidden/>
              </w:rPr>
              <w:fldChar w:fldCharType="end"/>
            </w:r>
          </w:hyperlink>
        </w:p>
        <w:p w14:paraId="488652AD" w14:textId="50A4C6BF" w:rsidR="0038229F" w:rsidRPr="00157086" w:rsidRDefault="00DD4D7B" w:rsidP="00417B52">
          <w:pPr>
            <w:pStyle w:val="TOC2"/>
            <w:tabs>
              <w:tab w:val="clear" w:pos="993"/>
              <w:tab w:val="left" w:pos="709"/>
            </w:tabs>
            <w:spacing w:before="120" w:after="120"/>
            <w:ind w:left="709" w:right="193" w:hanging="425"/>
            <w:rPr>
              <w:rFonts w:ascii="Footlight MT Light" w:eastAsiaTheme="minorEastAsia" w:hAnsi="Footlight MT Light" w:cstheme="minorBidi"/>
              <w:lang w:val="id-ID" w:eastAsia="id-ID"/>
            </w:rPr>
          </w:pPr>
          <w:hyperlink w:anchor="_Toc70520546" w:history="1">
            <w:r w:rsidR="0038229F" w:rsidRPr="00157086">
              <w:rPr>
                <w:rStyle w:val="Hyperlink"/>
                <w:rFonts w:ascii="Footlight MT Light" w:hAnsi="Footlight MT Light" w:cs="Tahoma"/>
                <w:lang w:val="en-US"/>
              </w:rPr>
              <w:t>G.</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14:scene3d>
                  <w14:camera w14:prst="orthographicFront"/>
                  <w14:lightRig w14:rig="threePt" w14:dir="t">
                    <w14:rot w14:lat="0" w14:lon="0" w14:rev="0"/>
                  </w14:lightRig>
                </w14:scene3d>
              </w:rPr>
              <w:t>Instalasi</w:t>
            </w:r>
            <w:r w:rsidR="0038229F" w:rsidRPr="00157086">
              <w:rPr>
                <w:rStyle w:val="Hyperlink"/>
                <w:rFonts w:ascii="Footlight MT Light" w:hAnsi="Footlight MT Light"/>
                <w:lang w:val="en-US"/>
              </w:rPr>
              <w:t xml:space="preserve"> Mesin, Material, dan Pengerjaan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_Toc70520546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- 56 -</w:t>
            </w:r>
            <w:r w:rsidR="0038229F" w:rsidRPr="00157086">
              <w:rPr>
                <w:rFonts w:ascii="Footlight MT Light" w:hAnsi="Footlight MT Light"/>
                <w:webHidden/>
              </w:rPr>
              <w:fldChar w:fldCharType="end"/>
            </w:r>
          </w:hyperlink>
        </w:p>
        <w:p w14:paraId="05538E16" w14:textId="5236F2EA" w:rsidR="0038229F" w:rsidRPr="00157086" w:rsidRDefault="00DD4D7B" w:rsidP="00417B52">
          <w:pPr>
            <w:pStyle w:val="TOC2"/>
            <w:rPr>
              <w:rFonts w:ascii="Footlight MT Light" w:eastAsiaTheme="minorEastAsia" w:hAnsi="Footlight MT Light" w:cstheme="minorBidi"/>
              <w:lang w:val="id-ID" w:eastAsia="id-ID"/>
            </w:rPr>
          </w:pPr>
          <w:hyperlink w:anchor="_Toc70520547" w:history="1">
            <w:r w:rsidR="0038229F" w:rsidRPr="00157086">
              <w:rPr>
                <w:rStyle w:val="Hyperlink"/>
                <w:rFonts w:ascii="Footlight MT Light" w:hAnsi="Footlight MT Light"/>
                <w:lang w:val="en-US"/>
              </w:rPr>
              <w:t>G.1.</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bCs/>
                <w:lang w:val="en-US"/>
              </w:rPr>
              <w:t>Cara Pelaksanaan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_Toc70520547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- 56 -</w:t>
            </w:r>
            <w:r w:rsidR="0038229F" w:rsidRPr="00157086">
              <w:rPr>
                <w:rFonts w:ascii="Footlight MT Light" w:hAnsi="Footlight MT Light"/>
                <w:webHidden/>
              </w:rPr>
              <w:fldChar w:fldCharType="end"/>
            </w:r>
          </w:hyperlink>
        </w:p>
        <w:p w14:paraId="717E8C8C" w14:textId="45C3079F" w:rsidR="0038229F" w:rsidRPr="00157086" w:rsidRDefault="00DD4D7B" w:rsidP="00417B52">
          <w:pPr>
            <w:pStyle w:val="TOC2"/>
            <w:rPr>
              <w:rFonts w:ascii="Footlight MT Light" w:eastAsiaTheme="minorEastAsia" w:hAnsi="Footlight MT Light" w:cstheme="minorBidi"/>
              <w:lang w:val="id-ID" w:eastAsia="id-ID"/>
            </w:rPr>
          </w:pPr>
          <w:hyperlink w:anchor="_Toc70520549" w:history="1">
            <w:r w:rsidR="0038229F" w:rsidRPr="00157086">
              <w:rPr>
                <w:rStyle w:val="Hyperlink"/>
                <w:rFonts w:ascii="Footlight MT Light" w:hAnsi="Footlight MT Light"/>
                <w:lang w:val="en-US"/>
              </w:rPr>
              <w:t>G.2.</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bCs/>
                <w:lang w:val="en-US"/>
              </w:rPr>
              <w:t>Contoh – Contoh</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_Toc70520549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- 56 -</w:t>
            </w:r>
            <w:r w:rsidR="0038229F" w:rsidRPr="00157086">
              <w:rPr>
                <w:rFonts w:ascii="Footlight MT Light" w:hAnsi="Footlight MT Light"/>
                <w:webHidden/>
              </w:rPr>
              <w:fldChar w:fldCharType="end"/>
            </w:r>
          </w:hyperlink>
        </w:p>
        <w:p w14:paraId="3BDD7EB0" w14:textId="6630A971" w:rsidR="0038229F" w:rsidRPr="00157086" w:rsidRDefault="00DD4D7B" w:rsidP="00417B52">
          <w:pPr>
            <w:pStyle w:val="TOC2"/>
            <w:rPr>
              <w:rFonts w:ascii="Footlight MT Light" w:eastAsiaTheme="minorEastAsia" w:hAnsi="Footlight MT Light" w:cstheme="minorBidi"/>
              <w:lang w:val="id-ID" w:eastAsia="id-ID"/>
            </w:rPr>
          </w:pPr>
          <w:hyperlink w:anchor="_Toc70520552" w:history="1">
            <w:r w:rsidR="0038229F" w:rsidRPr="00157086">
              <w:rPr>
                <w:rStyle w:val="Hyperlink"/>
                <w:rFonts w:ascii="Footlight MT Light" w:hAnsi="Footlight MT Light"/>
                <w:lang w:val="en-US"/>
              </w:rPr>
              <w:t>G.3.</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bCs/>
                <w:lang w:val="en-US"/>
              </w:rPr>
              <w:t>Inspeksi</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_Toc70520552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- 56 -</w:t>
            </w:r>
            <w:r w:rsidR="0038229F" w:rsidRPr="00157086">
              <w:rPr>
                <w:rFonts w:ascii="Footlight MT Light" w:hAnsi="Footlight MT Light"/>
                <w:webHidden/>
              </w:rPr>
              <w:fldChar w:fldCharType="end"/>
            </w:r>
          </w:hyperlink>
        </w:p>
        <w:p w14:paraId="3C9E1A0A" w14:textId="21FD863E" w:rsidR="0038229F" w:rsidRPr="00157086" w:rsidRDefault="00DD4D7B" w:rsidP="00417B52">
          <w:pPr>
            <w:pStyle w:val="TOC2"/>
            <w:rPr>
              <w:rFonts w:ascii="Footlight MT Light" w:eastAsiaTheme="minorEastAsia" w:hAnsi="Footlight MT Light" w:cstheme="minorBidi"/>
              <w:lang w:val="id-ID" w:eastAsia="id-ID"/>
            </w:rPr>
          </w:pPr>
          <w:hyperlink w:anchor="_Toc70520557" w:history="1">
            <w:r w:rsidR="0038229F" w:rsidRPr="00157086">
              <w:rPr>
                <w:rStyle w:val="Hyperlink"/>
                <w:rFonts w:ascii="Footlight MT Light" w:hAnsi="Footlight MT Light"/>
                <w:lang w:val="en-US"/>
              </w:rPr>
              <w:t>G.4.</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bCs/>
                <w:lang w:val="en-US"/>
              </w:rPr>
              <w:t>Pengujian oleh Penyedia</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_Toc70520557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- 57 -</w:t>
            </w:r>
            <w:r w:rsidR="0038229F" w:rsidRPr="00157086">
              <w:rPr>
                <w:rFonts w:ascii="Footlight MT Light" w:hAnsi="Footlight MT Light"/>
                <w:webHidden/>
              </w:rPr>
              <w:fldChar w:fldCharType="end"/>
            </w:r>
          </w:hyperlink>
        </w:p>
        <w:p w14:paraId="7D5F2780" w14:textId="0D8638FC" w:rsidR="0038229F" w:rsidRPr="00157086" w:rsidRDefault="00DD4D7B" w:rsidP="00417B52">
          <w:pPr>
            <w:pStyle w:val="TOC2"/>
            <w:rPr>
              <w:rFonts w:ascii="Footlight MT Light" w:eastAsiaTheme="minorEastAsia" w:hAnsi="Footlight MT Light" w:cstheme="minorBidi"/>
              <w:lang w:val="id-ID" w:eastAsia="id-ID"/>
            </w:rPr>
          </w:pPr>
          <w:hyperlink w:anchor="_Toc70520566" w:history="1">
            <w:r w:rsidR="0038229F" w:rsidRPr="00157086">
              <w:rPr>
                <w:rStyle w:val="Hyperlink"/>
                <w:rFonts w:ascii="Footlight MT Light" w:hAnsi="Footlight MT Light"/>
                <w:lang w:val="en-US"/>
              </w:rPr>
              <w:t>G.5.</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bCs/>
                <w:lang w:val="en-US"/>
              </w:rPr>
              <w:t>Cacat Mutu dan Penolakan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_Toc70520566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- 59 -</w:t>
            </w:r>
            <w:r w:rsidR="0038229F" w:rsidRPr="00157086">
              <w:rPr>
                <w:rFonts w:ascii="Footlight MT Light" w:hAnsi="Footlight MT Light"/>
                <w:webHidden/>
              </w:rPr>
              <w:fldChar w:fldCharType="end"/>
            </w:r>
          </w:hyperlink>
        </w:p>
        <w:p w14:paraId="3076B61C" w14:textId="76A1B80A" w:rsidR="0038229F" w:rsidRPr="00157086" w:rsidRDefault="00DD4D7B" w:rsidP="00417B52">
          <w:pPr>
            <w:pStyle w:val="TOC2"/>
            <w:rPr>
              <w:rFonts w:ascii="Footlight MT Light" w:eastAsiaTheme="minorEastAsia" w:hAnsi="Footlight MT Light" w:cstheme="minorBidi"/>
              <w:lang w:val="id-ID" w:eastAsia="id-ID"/>
            </w:rPr>
          </w:pPr>
          <w:hyperlink w:anchor="_Toc70520571" w:history="1">
            <w:r w:rsidR="0038229F" w:rsidRPr="00157086">
              <w:rPr>
                <w:rStyle w:val="Hyperlink"/>
                <w:rFonts w:ascii="Footlight MT Light" w:hAnsi="Footlight MT Light"/>
                <w:lang w:val="en-US"/>
              </w:rPr>
              <w:t>G.6.</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bCs/>
                <w:lang w:val="en-US"/>
              </w:rPr>
              <w:t>Perbaikan Pekerjaan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_Toc70520571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- 60 -</w:t>
            </w:r>
            <w:r w:rsidR="0038229F" w:rsidRPr="00157086">
              <w:rPr>
                <w:rFonts w:ascii="Footlight MT Light" w:hAnsi="Footlight MT Light"/>
                <w:webHidden/>
              </w:rPr>
              <w:fldChar w:fldCharType="end"/>
            </w:r>
          </w:hyperlink>
        </w:p>
        <w:p w14:paraId="0FA1E8D3" w14:textId="67CC021C" w:rsidR="0038229F" w:rsidRPr="00157086" w:rsidRDefault="00DD4D7B" w:rsidP="00417B52">
          <w:pPr>
            <w:pStyle w:val="TOC2"/>
            <w:rPr>
              <w:rFonts w:ascii="Footlight MT Light" w:eastAsiaTheme="minorEastAsia" w:hAnsi="Footlight MT Light" w:cstheme="minorBidi"/>
              <w:lang w:val="id-ID" w:eastAsia="id-ID"/>
            </w:rPr>
          </w:pPr>
          <w:hyperlink w:anchor="_Toc70520576" w:history="1">
            <w:r w:rsidR="0038229F" w:rsidRPr="00157086">
              <w:rPr>
                <w:rStyle w:val="Hyperlink"/>
                <w:rFonts w:ascii="Footlight MT Light" w:hAnsi="Footlight MT Light"/>
                <w:lang w:val="en-US"/>
              </w:rPr>
              <w:t>G.7.</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bCs/>
                <w:lang w:val="en-US"/>
              </w:rPr>
              <w:t>Kepemilihan atas Peralatan dan Bahan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_Toc70520576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- 61 -</w:t>
            </w:r>
            <w:r w:rsidR="0038229F" w:rsidRPr="00157086">
              <w:rPr>
                <w:rFonts w:ascii="Footlight MT Light" w:hAnsi="Footlight MT Light"/>
                <w:webHidden/>
              </w:rPr>
              <w:fldChar w:fldCharType="end"/>
            </w:r>
          </w:hyperlink>
        </w:p>
        <w:p w14:paraId="516DA7C4" w14:textId="13B3C6FF" w:rsidR="0038229F" w:rsidRPr="00157086" w:rsidRDefault="00DD4D7B" w:rsidP="00417B52">
          <w:pPr>
            <w:pStyle w:val="TOC2"/>
            <w:rPr>
              <w:rFonts w:ascii="Footlight MT Light" w:eastAsiaTheme="minorEastAsia" w:hAnsi="Footlight MT Light" w:cstheme="minorBidi"/>
              <w:lang w:val="id-ID" w:eastAsia="id-ID"/>
            </w:rPr>
          </w:pPr>
          <w:hyperlink w:anchor="_Toc70520577" w:history="1">
            <w:r w:rsidR="0038229F" w:rsidRPr="00157086">
              <w:rPr>
                <w:rStyle w:val="Hyperlink"/>
                <w:rFonts w:ascii="Footlight MT Light" w:hAnsi="Footlight MT Light"/>
                <w:lang w:val="en-US"/>
              </w:rPr>
              <w:t>G.8.</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bCs/>
                <w:lang w:val="en-US"/>
              </w:rPr>
              <w:t>Royalti</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_Toc70520577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- 61 -</w:t>
            </w:r>
            <w:r w:rsidR="0038229F" w:rsidRPr="00157086">
              <w:rPr>
                <w:rFonts w:ascii="Footlight MT Light" w:hAnsi="Footlight MT Light"/>
                <w:webHidden/>
              </w:rPr>
              <w:fldChar w:fldCharType="end"/>
            </w:r>
          </w:hyperlink>
        </w:p>
        <w:p w14:paraId="76C9DE1F" w14:textId="77D9F41B" w:rsidR="0038229F" w:rsidRPr="00157086" w:rsidRDefault="00DD4D7B" w:rsidP="00417B52">
          <w:pPr>
            <w:pStyle w:val="TOC2"/>
            <w:tabs>
              <w:tab w:val="clear" w:pos="993"/>
              <w:tab w:val="left" w:pos="709"/>
            </w:tabs>
            <w:spacing w:before="120" w:after="120"/>
            <w:ind w:left="709" w:right="193" w:hanging="425"/>
            <w:rPr>
              <w:rFonts w:ascii="Footlight MT Light" w:eastAsiaTheme="minorEastAsia" w:hAnsi="Footlight MT Light" w:cstheme="minorBidi"/>
              <w:lang w:val="id-ID" w:eastAsia="id-ID"/>
            </w:rPr>
          </w:pPr>
          <w:hyperlink w:anchor="_Toc70520578" w:history="1">
            <w:r w:rsidR="0038229F" w:rsidRPr="00157086">
              <w:rPr>
                <w:rStyle w:val="Hyperlink"/>
                <w:rFonts w:ascii="Footlight MT Light" w:hAnsi="Footlight MT Light" w:cs="Tahoma"/>
                <w:lang w:val="en-US"/>
              </w:rPr>
              <w:t>H.</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14:scene3d>
                  <w14:camera w14:prst="orthographicFront"/>
                  <w14:lightRig w14:rig="threePt" w14:dir="t">
                    <w14:rot w14:lat="0" w14:lon="0" w14:rev="0"/>
                  </w14:lightRig>
                </w14:scene3d>
              </w:rPr>
              <w:t>Mulai</w:t>
            </w:r>
            <w:r w:rsidR="0038229F" w:rsidRPr="00157086">
              <w:rPr>
                <w:rStyle w:val="Hyperlink"/>
                <w:rFonts w:ascii="Footlight MT Light" w:hAnsi="Footlight MT Light"/>
                <w:lang w:val="en-US"/>
              </w:rPr>
              <w:t xml:space="preserve"> Kerja, Keterlambatan Dan Penghentian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_Toc70520578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- 61 -</w:t>
            </w:r>
            <w:r w:rsidR="0038229F" w:rsidRPr="00157086">
              <w:rPr>
                <w:rFonts w:ascii="Footlight MT Light" w:hAnsi="Footlight MT Light"/>
                <w:webHidden/>
              </w:rPr>
              <w:fldChar w:fldCharType="end"/>
            </w:r>
          </w:hyperlink>
        </w:p>
        <w:p w14:paraId="395B35E3" w14:textId="08E92238" w:rsidR="0038229F" w:rsidRPr="00157086" w:rsidRDefault="00DD4D7B" w:rsidP="00417B52">
          <w:pPr>
            <w:pStyle w:val="TOC2"/>
            <w:rPr>
              <w:rFonts w:ascii="Footlight MT Light" w:eastAsiaTheme="minorEastAsia" w:hAnsi="Footlight MT Light" w:cstheme="minorBidi"/>
              <w:lang w:val="id-ID" w:eastAsia="id-ID"/>
            </w:rPr>
          </w:pPr>
          <w:hyperlink w:anchor="_Toc70520579" w:history="1">
            <w:r w:rsidR="0038229F" w:rsidRPr="00157086">
              <w:rPr>
                <w:rStyle w:val="Hyperlink"/>
                <w:rFonts w:ascii="Footlight MT Light" w:hAnsi="Footlight MT Light"/>
                <w:lang w:val="en-US"/>
              </w:rPr>
              <w:t>H.1.</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Memulai Pekerjaan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_Toc70520579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- 61 -</w:t>
            </w:r>
            <w:r w:rsidR="0038229F" w:rsidRPr="00157086">
              <w:rPr>
                <w:rFonts w:ascii="Footlight MT Light" w:hAnsi="Footlight MT Light"/>
                <w:webHidden/>
              </w:rPr>
              <w:fldChar w:fldCharType="end"/>
            </w:r>
          </w:hyperlink>
        </w:p>
        <w:p w14:paraId="476BDC91" w14:textId="0CB06A9F" w:rsidR="0038229F" w:rsidRPr="00157086" w:rsidRDefault="00DD4D7B" w:rsidP="00417B52">
          <w:pPr>
            <w:pStyle w:val="TOC2"/>
            <w:rPr>
              <w:rFonts w:ascii="Footlight MT Light" w:eastAsiaTheme="minorEastAsia" w:hAnsi="Footlight MT Light" w:cstheme="minorBidi"/>
              <w:lang w:val="id-ID" w:eastAsia="id-ID"/>
            </w:rPr>
          </w:pPr>
          <w:hyperlink w:anchor="_Toc70520582" w:history="1">
            <w:r w:rsidR="0038229F" w:rsidRPr="00157086">
              <w:rPr>
                <w:rStyle w:val="Hyperlink"/>
                <w:rFonts w:ascii="Footlight MT Light" w:hAnsi="Footlight MT Light"/>
                <w:lang w:val="en-US"/>
              </w:rPr>
              <w:t>H.2.</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Waktu Penyelesaian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_Toc70520582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- 61 -</w:t>
            </w:r>
            <w:r w:rsidR="0038229F" w:rsidRPr="00157086">
              <w:rPr>
                <w:rFonts w:ascii="Footlight MT Light" w:hAnsi="Footlight MT Light"/>
                <w:webHidden/>
              </w:rPr>
              <w:fldChar w:fldCharType="end"/>
            </w:r>
          </w:hyperlink>
        </w:p>
        <w:p w14:paraId="74509C44" w14:textId="3001A5A0" w:rsidR="0038229F" w:rsidRPr="00157086" w:rsidRDefault="00DD4D7B" w:rsidP="00417B52">
          <w:pPr>
            <w:pStyle w:val="TOC2"/>
            <w:rPr>
              <w:rFonts w:ascii="Footlight MT Light" w:eastAsiaTheme="minorEastAsia" w:hAnsi="Footlight MT Light" w:cstheme="minorBidi"/>
              <w:lang w:val="id-ID" w:eastAsia="id-ID"/>
            </w:rPr>
          </w:pPr>
          <w:hyperlink w:anchor="_Toc70520584" w:history="1">
            <w:r w:rsidR="0038229F" w:rsidRPr="00157086">
              <w:rPr>
                <w:rStyle w:val="Hyperlink"/>
                <w:rFonts w:ascii="Footlight MT Light" w:hAnsi="Footlight MT Light"/>
                <w:lang w:val="en-US"/>
              </w:rPr>
              <w:t>H.3.</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Program Kerja</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_Toc70520584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- 61 -</w:t>
            </w:r>
            <w:r w:rsidR="0038229F" w:rsidRPr="00157086">
              <w:rPr>
                <w:rFonts w:ascii="Footlight MT Light" w:hAnsi="Footlight MT Light"/>
                <w:webHidden/>
              </w:rPr>
              <w:fldChar w:fldCharType="end"/>
            </w:r>
          </w:hyperlink>
        </w:p>
        <w:p w14:paraId="42A7BB8C" w14:textId="6E62730B" w:rsidR="0038229F" w:rsidRPr="00157086" w:rsidRDefault="00DD4D7B" w:rsidP="00417B52">
          <w:pPr>
            <w:pStyle w:val="TOC2"/>
            <w:rPr>
              <w:rFonts w:ascii="Footlight MT Light" w:eastAsiaTheme="minorEastAsia" w:hAnsi="Footlight MT Light" w:cstheme="minorBidi"/>
              <w:lang w:val="id-ID" w:eastAsia="id-ID"/>
            </w:rPr>
          </w:pPr>
          <w:hyperlink w:anchor="_Toc70520591" w:history="1">
            <w:r w:rsidR="0038229F" w:rsidRPr="00157086">
              <w:rPr>
                <w:rStyle w:val="Hyperlink"/>
                <w:rFonts w:ascii="Footlight MT Light" w:hAnsi="Footlight MT Light"/>
                <w:lang w:val="en-US"/>
              </w:rPr>
              <w:t>H.4.</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Peringatan Awal</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_Toc70520591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- 64 -</w:t>
            </w:r>
            <w:r w:rsidR="0038229F" w:rsidRPr="00157086">
              <w:rPr>
                <w:rFonts w:ascii="Footlight MT Light" w:hAnsi="Footlight MT Light"/>
                <w:webHidden/>
              </w:rPr>
              <w:fldChar w:fldCharType="end"/>
            </w:r>
          </w:hyperlink>
        </w:p>
        <w:p w14:paraId="074BCD74" w14:textId="40D12B35" w:rsidR="0038229F" w:rsidRPr="00157086" w:rsidRDefault="00DD4D7B" w:rsidP="00417B52">
          <w:pPr>
            <w:pStyle w:val="TOC2"/>
            <w:rPr>
              <w:rFonts w:ascii="Footlight MT Light" w:eastAsiaTheme="minorEastAsia" w:hAnsi="Footlight MT Light" w:cstheme="minorBidi"/>
              <w:lang w:val="id-ID" w:eastAsia="id-ID"/>
            </w:rPr>
          </w:pPr>
          <w:hyperlink w:anchor="_Toc70520594" w:history="1">
            <w:r w:rsidR="0038229F" w:rsidRPr="00157086">
              <w:rPr>
                <w:rStyle w:val="Hyperlink"/>
                <w:rFonts w:ascii="Footlight MT Light" w:hAnsi="Footlight MT Light"/>
                <w:lang w:val="en-US"/>
              </w:rPr>
              <w:t>H.5.</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Perpanjangan Waktu Penyelesaian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_Toc70520594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- 64 -</w:t>
            </w:r>
            <w:r w:rsidR="0038229F" w:rsidRPr="00157086">
              <w:rPr>
                <w:rFonts w:ascii="Footlight MT Light" w:hAnsi="Footlight MT Light"/>
                <w:webHidden/>
              </w:rPr>
              <w:fldChar w:fldCharType="end"/>
            </w:r>
          </w:hyperlink>
        </w:p>
        <w:p w14:paraId="55DE2E82" w14:textId="6FDEF3B0" w:rsidR="0038229F" w:rsidRPr="00157086" w:rsidRDefault="00DD4D7B" w:rsidP="00417B52">
          <w:pPr>
            <w:pStyle w:val="TOC2"/>
            <w:rPr>
              <w:rFonts w:ascii="Footlight MT Light" w:eastAsiaTheme="minorEastAsia" w:hAnsi="Footlight MT Light" w:cstheme="minorBidi"/>
              <w:lang w:val="id-ID" w:eastAsia="id-ID"/>
            </w:rPr>
          </w:pPr>
          <w:hyperlink w:anchor="_Toc70520598" w:history="1">
            <w:r w:rsidR="0038229F" w:rsidRPr="00157086">
              <w:rPr>
                <w:rStyle w:val="Hyperlink"/>
                <w:rFonts w:ascii="Footlight MT Light" w:hAnsi="Footlight MT Light"/>
                <w:lang w:val="en-US"/>
              </w:rPr>
              <w:t>H.6.</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Keterlambatan Disebabkan oleh Pihak yang Berwenang</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_Toc70520598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- 65 -</w:t>
            </w:r>
            <w:r w:rsidR="0038229F" w:rsidRPr="00157086">
              <w:rPr>
                <w:rFonts w:ascii="Footlight MT Light" w:hAnsi="Footlight MT Light"/>
                <w:webHidden/>
              </w:rPr>
              <w:fldChar w:fldCharType="end"/>
            </w:r>
          </w:hyperlink>
        </w:p>
        <w:p w14:paraId="09EB04CC" w14:textId="0A08E4CD" w:rsidR="0038229F" w:rsidRPr="00157086" w:rsidRDefault="00DD4D7B" w:rsidP="00417B52">
          <w:pPr>
            <w:pStyle w:val="TOC2"/>
            <w:rPr>
              <w:rFonts w:ascii="Footlight MT Light" w:eastAsiaTheme="minorEastAsia" w:hAnsi="Footlight MT Light" w:cstheme="minorBidi"/>
              <w:lang w:val="id-ID" w:eastAsia="id-ID"/>
            </w:rPr>
          </w:pPr>
          <w:hyperlink w:anchor="_Toc70520600" w:history="1">
            <w:r w:rsidR="0038229F" w:rsidRPr="00157086">
              <w:rPr>
                <w:rStyle w:val="Hyperlink"/>
                <w:rFonts w:ascii="Footlight MT Light" w:hAnsi="Footlight MT Light"/>
                <w:lang w:val="en-US"/>
              </w:rPr>
              <w:t>H.7.</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Tingkat Kemajuan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_Toc70520600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- 65 -</w:t>
            </w:r>
            <w:r w:rsidR="0038229F" w:rsidRPr="00157086">
              <w:rPr>
                <w:rFonts w:ascii="Footlight MT Light" w:hAnsi="Footlight MT Light"/>
                <w:webHidden/>
              </w:rPr>
              <w:fldChar w:fldCharType="end"/>
            </w:r>
          </w:hyperlink>
        </w:p>
        <w:p w14:paraId="43B04C57" w14:textId="79BAB85A" w:rsidR="0038229F" w:rsidRPr="00157086" w:rsidRDefault="00DD4D7B" w:rsidP="00417B52">
          <w:pPr>
            <w:pStyle w:val="TOC2"/>
            <w:rPr>
              <w:rFonts w:ascii="Footlight MT Light" w:eastAsiaTheme="minorEastAsia" w:hAnsi="Footlight MT Light" w:cstheme="minorBidi"/>
              <w:lang w:val="id-ID" w:eastAsia="id-ID"/>
            </w:rPr>
          </w:pPr>
          <w:hyperlink w:anchor="_Toc70520604" w:history="1">
            <w:r w:rsidR="0038229F" w:rsidRPr="00157086">
              <w:rPr>
                <w:rStyle w:val="Hyperlink"/>
                <w:rFonts w:ascii="Footlight MT Light" w:eastAsia="Footlight MT Light" w:hAnsi="Footlight MT Light" w:cs="Footlight MT Light"/>
                <w:lang w:val="en-US"/>
              </w:rPr>
              <w:t>H.8.</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Ganti Rugi Keterlambatan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_Toc70520604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- 66 -</w:t>
            </w:r>
            <w:r w:rsidR="0038229F" w:rsidRPr="00157086">
              <w:rPr>
                <w:rFonts w:ascii="Footlight MT Light" w:hAnsi="Footlight MT Light"/>
                <w:webHidden/>
              </w:rPr>
              <w:fldChar w:fldCharType="end"/>
            </w:r>
          </w:hyperlink>
        </w:p>
        <w:p w14:paraId="58626467" w14:textId="14D74DB1" w:rsidR="0038229F" w:rsidRPr="00157086" w:rsidRDefault="00DD4D7B" w:rsidP="00417B52">
          <w:pPr>
            <w:pStyle w:val="TOC2"/>
            <w:rPr>
              <w:rFonts w:ascii="Footlight MT Light" w:eastAsiaTheme="minorEastAsia" w:hAnsi="Footlight MT Light" w:cstheme="minorBidi"/>
              <w:lang w:val="id-ID" w:eastAsia="id-ID"/>
            </w:rPr>
          </w:pPr>
          <w:hyperlink w:anchor="_Toc70520608" w:history="1">
            <w:r w:rsidR="0038229F" w:rsidRPr="00157086">
              <w:rPr>
                <w:rStyle w:val="Hyperlink"/>
                <w:rFonts w:ascii="Footlight MT Light" w:eastAsia="Footlight MT Light" w:hAnsi="Footlight MT Light" w:cs="Footlight MT Light"/>
                <w:lang w:val="en-US"/>
              </w:rPr>
              <w:t>H.9.</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Penghentian Sementara oleh Pejabat Penandatangan Kontrak</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_Toc70520608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- 66 -</w:t>
            </w:r>
            <w:r w:rsidR="0038229F" w:rsidRPr="00157086">
              <w:rPr>
                <w:rFonts w:ascii="Footlight MT Light" w:hAnsi="Footlight MT Light"/>
                <w:webHidden/>
              </w:rPr>
              <w:fldChar w:fldCharType="end"/>
            </w:r>
          </w:hyperlink>
        </w:p>
        <w:p w14:paraId="2993AD4D" w14:textId="0E7CF134" w:rsidR="0038229F" w:rsidRPr="00157086" w:rsidRDefault="00DD4D7B" w:rsidP="00417B52">
          <w:pPr>
            <w:pStyle w:val="TOC2"/>
            <w:rPr>
              <w:rFonts w:ascii="Footlight MT Light" w:eastAsiaTheme="minorEastAsia" w:hAnsi="Footlight MT Light" w:cstheme="minorBidi"/>
              <w:lang w:val="id-ID" w:eastAsia="id-ID"/>
            </w:rPr>
          </w:pPr>
          <w:hyperlink w:anchor="_Toc70520612" w:history="1">
            <w:r w:rsidR="0038229F" w:rsidRPr="00157086">
              <w:rPr>
                <w:rStyle w:val="Hyperlink"/>
                <w:rFonts w:ascii="Footlight MT Light" w:eastAsia="Footlight MT Light" w:hAnsi="Footlight MT Light" w:cs="Footlight MT Light"/>
                <w:lang w:val="en-US"/>
              </w:rPr>
              <w:t>H.10.</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 xml:space="preserve">Konsekuensi dari Penghentian Sementara </w:t>
            </w:r>
            <w:r w:rsidR="0004250E" w:rsidRPr="00157086">
              <w:rPr>
                <w:rStyle w:val="Hyperlink"/>
                <w:rFonts w:ascii="Footlight MT Light" w:hAnsi="Footlight MT Light"/>
                <w:lang w:val="en-US"/>
              </w:rPr>
              <w:br/>
            </w:r>
            <w:r w:rsidR="0038229F" w:rsidRPr="00157086">
              <w:rPr>
                <w:rStyle w:val="Hyperlink"/>
                <w:rFonts w:ascii="Footlight MT Light" w:hAnsi="Footlight MT Light"/>
                <w:lang w:val="en-US"/>
              </w:rPr>
              <w:t>oleh Pejabat Penandatangan Kontrak</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_Toc70520612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- 66 -</w:t>
            </w:r>
            <w:r w:rsidR="0038229F" w:rsidRPr="00157086">
              <w:rPr>
                <w:rFonts w:ascii="Footlight MT Light" w:hAnsi="Footlight MT Light"/>
                <w:webHidden/>
              </w:rPr>
              <w:fldChar w:fldCharType="end"/>
            </w:r>
          </w:hyperlink>
        </w:p>
        <w:p w14:paraId="1B7D0F6F" w14:textId="6766DC6A" w:rsidR="0038229F" w:rsidRPr="00157086" w:rsidRDefault="00DD4D7B" w:rsidP="00417B52">
          <w:pPr>
            <w:pStyle w:val="TOC2"/>
            <w:rPr>
              <w:rFonts w:ascii="Footlight MT Light" w:eastAsiaTheme="minorEastAsia" w:hAnsi="Footlight MT Light" w:cstheme="minorBidi"/>
              <w:lang w:val="id-ID" w:eastAsia="id-ID"/>
            </w:rPr>
          </w:pPr>
          <w:hyperlink w:anchor="_Toc70520615" w:history="1">
            <w:r w:rsidR="0038229F" w:rsidRPr="00157086">
              <w:rPr>
                <w:rStyle w:val="Hyperlink"/>
                <w:rFonts w:ascii="Footlight MT Light" w:eastAsia="Footlight MT Light" w:hAnsi="Footlight MT Light" w:cs="Footlight MT Light"/>
                <w:lang w:val="en-US"/>
              </w:rPr>
              <w:t>H.11.</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 xml:space="preserve">Pembayaran terhadap Peralatan dan </w:t>
            </w:r>
            <w:r w:rsidR="0004250E" w:rsidRPr="00157086">
              <w:rPr>
                <w:rStyle w:val="Hyperlink"/>
                <w:rFonts w:ascii="Footlight MT Light" w:hAnsi="Footlight MT Light"/>
                <w:lang w:val="en-US"/>
              </w:rPr>
              <w:br/>
            </w:r>
            <w:r w:rsidR="0038229F" w:rsidRPr="00157086">
              <w:rPr>
                <w:rStyle w:val="Hyperlink"/>
                <w:rFonts w:ascii="Footlight MT Light" w:hAnsi="Footlight MT Light"/>
                <w:lang w:val="en-US"/>
              </w:rPr>
              <w:t>Material setelah Penghentian oleh Pejabat Penandatangan Kontrak</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_Toc70520615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- 67 -</w:t>
            </w:r>
            <w:r w:rsidR="0038229F" w:rsidRPr="00157086">
              <w:rPr>
                <w:rFonts w:ascii="Footlight MT Light" w:hAnsi="Footlight MT Light"/>
                <w:webHidden/>
              </w:rPr>
              <w:fldChar w:fldCharType="end"/>
            </w:r>
          </w:hyperlink>
        </w:p>
        <w:p w14:paraId="69959391" w14:textId="01F69294" w:rsidR="0038229F" w:rsidRPr="00157086" w:rsidRDefault="00DD4D7B" w:rsidP="00417B52">
          <w:pPr>
            <w:pStyle w:val="TOC2"/>
            <w:rPr>
              <w:rFonts w:ascii="Footlight MT Light" w:eastAsiaTheme="minorEastAsia" w:hAnsi="Footlight MT Light" w:cstheme="minorBidi"/>
              <w:lang w:val="id-ID" w:eastAsia="id-ID"/>
            </w:rPr>
          </w:pPr>
          <w:hyperlink w:anchor="_Toc70520617" w:history="1">
            <w:r w:rsidR="0038229F" w:rsidRPr="00157086">
              <w:rPr>
                <w:rStyle w:val="Hyperlink"/>
                <w:rFonts w:ascii="Footlight MT Light" w:eastAsia="Footlight MT Light" w:hAnsi="Footlight MT Light" w:cs="Footlight MT Light"/>
                <w:lang w:val="en-US"/>
              </w:rPr>
              <w:t>H.12.</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Penghentian Berkepanjangan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_Toc70520617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- 67 -</w:t>
            </w:r>
            <w:r w:rsidR="0038229F" w:rsidRPr="00157086">
              <w:rPr>
                <w:rFonts w:ascii="Footlight MT Light" w:hAnsi="Footlight MT Light"/>
                <w:webHidden/>
              </w:rPr>
              <w:fldChar w:fldCharType="end"/>
            </w:r>
          </w:hyperlink>
        </w:p>
        <w:p w14:paraId="1BCE7801" w14:textId="2656BD87" w:rsidR="0038229F" w:rsidRPr="00157086" w:rsidRDefault="00DD4D7B" w:rsidP="00417B52">
          <w:pPr>
            <w:pStyle w:val="TOC2"/>
            <w:rPr>
              <w:rFonts w:ascii="Footlight MT Light" w:eastAsiaTheme="minorEastAsia" w:hAnsi="Footlight MT Light" w:cstheme="minorBidi"/>
              <w:lang w:val="id-ID" w:eastAsia="id-ID"/>
            </w:rPr>
          </w:pPr>
          <w:hyperlink w:anchor="_Toc70520620" w:history="1">
            <w:r w:rsidR="0038229F" w:rsidRPr="00157086">
              <w:rPr>
                <w:rStyle w:val="Hyperlink"/>
                <w:rFonts w:ascii="Footlight MT Light" w:eastAsia="Footlight MT Light" w:hAnsi="Footlight MT Light" w:cs="Footlight MT Light"/>
                <w:lang w:val="en-US"/>
              </w:rPr>
              <w:t>H.13.</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Melanjutkan Pekerjaan Kembali</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_Toc70520620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- 68 -</w:t>
            </w:r>
            <w:r w:rsidR="0038229F" w:rsidRPr="00157086">
              <w:rPr>
                <w:rFonts w:ascii="Footlight MT Light" w:hAnsi="Footlight MT Light"/>
                <w:webHidden/>
              </w:rPr>
              <w:fldChar w:fldCharType="end"/>
            </w:r>
          </w:hyperlink>
        </w:p>
        <w:p w14:paraId="27F47B12" w14:textId="0310F855" w:rsidR="0038229F" w:rsidRPr="00157086" w:rsidRDefault="00DD4D7B" w:rsidP="00417B52">
          <w:pPr>
            <w:pStyle w:val="TOC2"/>
            <w:tabs>
              <w:tab w:val="clear" w:pos="993"/>
              <w:tab w:val="left" w:pos="709"/>
            </w:tabs>
            <w:spacing w:before="120" w:after="120"/>
            <w:ind w:left="709" w:right="193" w:hanging="425"/>
            <w:rPr>
              <w:rFonts w:ascii="Footlight MT Light" w:eastAsiaTheme="minorEastAsia" w:hAnsi="Footlight MT Light" w:cstheme="minorBidi"/>
              <w:lang w:val="id-ID" w:eastAsia="id-ID"/>
            </w:rPr>
          </w:pPr>
          <w:hyperlink w:anchor="_Toc70520623" w:history="1">
            <w:r w:rsidR="0038229F" w:rsidRPr="00157086">
              <w:rPr>
                <w:rStyle w:val="Hyperlink"/>
                <w:rFonts w:ascii="Footlight MT Light" w:hAnsi="Footlight MT Light" w:cs="Tahoma"/>
                <w:lang w:val="en-US"/>
              </w:rPr>
              <w:t>I.</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14:scene3d>
                  <w14:camera w14:prst="orthographicFront"/>
                  <w14:lightRig w14:rig="threePt" w14:dir="t">
                    <w14:rot w14:lat="0" w14:lon="0" w14:rev="0"/>
                  </w14:lightRig>
                </w14:scene3d>
              </w:rPr>
              <w:t>Pengujian</w:t>
            </w:r>
            <w:r w:rsidR="0038229F" w:rsidRPr="00157086">
              <w:rPr>
                <w:rStyle w:val="Hyperlink"/>
                <w:rFonts w:ascii="Footlight MT Light" w:hAnsi="Footlight MT Light"/>
                <w:lang w:val="en-US"/>
              </w:rPr>
              <w:t xml:space="preserve"> Penyelesaian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_Toc70520623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- 68 -</w:t>
            </w:r>
            <w:r w:rsidR="0038229F" w:rsidRPr="00157086">
              <w:rPr>
                <w:rFonts w:ascii="Footlight MT Light" w:hAnsi="Footlight MT Light"/>
                <w:webHidden/>
              </w:rPr>
              <w:fldChar w:fldCharType="end"/>
            </w:r>
          </w:hyperlink>
        </w:p>
        <w:p w14:paraId="69222592" w14:textId="32880F8B" w:rsidR="0038229F" w:rsidRPr="00157086" w:rsidRDefault="00DD4D7B" w:rsidP="00157086">
          <w:pPr>
            <w:pStyle w:val="TOC2"/>
            <w:tabs>
              <w:tab w:val="clear" w:pos="993"/>
              <w:tab w:val="left" w:pos="1134"/>
            </w:tabs>
            <w:rPr>
              <w:rFonts w:ascii="Footlight MT Light" w:eastAsiaTheme="minorEastAsia" w:hAnsi="Footlight MT Light" w:cstheme="minorBidi"/>
              <w:lang w:val="id-ID" w:eastAsia="id-ID"/>
            </w:rPr>
          </w:pPr>
          <w:hyperlink w:anchor="_Toc70520624" w:history="1">
            <w:r w:rsidR="0038229F" w:rsidRPr="00157086">
              <w:rPr>
                <w:rStyle w:val="Hyperlink"/>
                <w:rFonts w:ascii="Footlight MT Light" w:hAnsi="Footlight MT Light"/>
                <w:lang w:val="en-US"/>
              </w:rPr>
              <w:t>I.1.</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Kewajiban Penyedia</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_Toc70520624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- 68 -</w:t>
            </w:r>
            <w:r w:rsidR="0038229F" w:rsidRPr="00157086">
              <w:rPr>
                <w:rFonts w:ascii="Footlight MT Light" w:hAnsi="Footlight MT Light"/>
                <w:webHidden/>
              </w:rPr>
              <w:fldChar w:fldCharType="end"/>
            </w:r>
          </w:hyperlink>
        </w:p>
        <w:p w14:paraId="37A41344" w14:textId="44F16A5B" w:rsidR="0038229F" w:rsidRPr="00157086" w:rsidRDefault="00DD4D7B" w:rsidP="00157086">
          <w:pPr>
            <w:pStyle w:val="TOC2"/>
            <w:tabs>
              <w:tab w:val="clear" w:pos="993"/>
              <w:tab w:val="left" w:pos="1134"/>
            </w:tabs>
            <w:rPr>
              <w:rFonts w:ascii="Footlight MT Light" w:eastAsiaTheme="minorEastAsia" w:hAnsi="Footlight MT Light" w:cstheme="minorBidi"/>
              <w:lang w:val="id-ID" w:eastAsia="id-ID"/>
            </w:rPr>
          </w:pPr>
          <w:hyperlink w:anchor="_Toc70520635" w:history="1">
            <w:r w:rsidR="0038229F" w:rsidRPr="00157086">
              <w:rPr>
                <w:rStyle w:val="Hyperlink"/>
                <w:rFonts w:ascii="Footlight MT Light" w:hAnsi="Footlight MT Light"/>
                <w:lang w:val="en-US"/>
              </w:rPr>
              <w:t>I.2.</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Keterlambatan Pengujian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_Toc70520635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- 70 -</w:t>
            </w:r>
            <w:r w:rsidR="0038229F" w:rsidRPr="00157086">
              <w:rPr>
                <w:rFonts w:ascii="Footlight MT Light" w:hAnsi="Footlight MT Light"/>
                <w:webHidden/>
              </w:rPr>
              <w:fldChar w:fldCharType="end"/>
            </w:r>
          </w:hyperlink>
        </w:p>
        <w:p w14:paraId="6F35AA81" w14:textId="56B0DBF5" w:rsidR="0038229F" w:rsidRPr="00157086" w:rsidRDefault="00DD4D7B" w:rsidP="00157086">
          <w:pPr>
            <w:pStyle w:val="TOC2"/>
            <w:tabs>
              <w:tab w:val="clear" w:pos="993"/>
              <w:tab w:val="left" w:pos="1134"/>
            </w:tabs>
            <w:rPr>
              <w:rFonts w:ascii="Footlight MT Light" w:eastAsiaTheme="minorEastAsia" w:hAnsi="Footlight MT Light" w:cstheme="minorBidi"/>
              <w:lang w:val="id-ID" w:eastAsia="id-ID"/>
            </w:rPr>
          </w:pPr>
          <w:hyperlink w:anchor="_Toc70520640" w:history="1">
            <w:r w:rsidR="0038229F" w:rsidRPr="00157086">
              <w:rPr>
                <w:rStyle w:val="Hyperlink"/>
                <w:rFonts w:ascii="Footlight MT Light" w:hAnsi="Footlight MT Light"/>
                <w:lang w:val="en-US"/>
              </w:rPr>
              <w:t>I.3.</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Pengujian Ulang</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_Toc70520640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- 71 -</w:t>
            </w:r>
            <w:r w:rsidR="0038229F" w:rsidRPr="00157086">
              <w:rPr>
                <w:rFonts w:ascii="Footlight MT Light" w:hAnsi="Footlight MT Light"/>
                <w:webHidden/>
              </w:rPr>
              <w:fldChar w:fldCharType="end"/>
            </w:r>
          </w:hyperlink>
        </w:p>
        <w:p w14:paraId="78DB1890" w14:textId="5F02742C" w:rsidR="0038229F" w:rsidRPr="00157086" w:rsidRDefault="00DD4D7B" w:rsidP="00157086">
          <w:pPr>
            <w:pStyle w:val="TOC2"/>
            <w:tabs>
              <w:tab w:val="clear" w:pos="993"/>
              <w:tab w:val="left" w:pos="1134"/>
            </w:tabs>
            <w:rPr>
              <w:rFonts w:ascii="Footlight MT Light" w:eastAsiaTheme="minorEastAsia" w:hAnsi="Footlight MT Light" w:cstheme="minorBidi"/>
              <w:lang w:val="id-ID" w:eastAsia="id-ID"/>
            </w:rPr>
          </w:pPr>
          <w:hyperlink w:anchor="_Toc70520641" w:history="1">
            <w:r w:rsidR="0038229F" w:rsidRPr="00157086">
              <w:rPr>
                <w:rStyle w:val="Hyperlink"/>
                <w:rFonts w:ascii="Footlight MT Light" w:hAnsi="Footlight MT Light"/>
                <w:lang w:val="en-US"/>
              </w:rPr>
              <w:t>I.4.</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Kegagalan dalam Pengujian Penyelesaian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_Toc70520641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- 71 -</w:t>
            </w:r>
            <w:r w:rsidR="0038229F" w:rsidRPr="00157086">
              <w:rPr>
                <w:rFonts w:ascii="Footlight MT Light" w:hAnsi="Footlight MT Light"/>
                <w:webHidden/>
              </w:rPr>
              <w:fldChar w:fldCharType="end"/>
            </w:r>
          </w:hyperlink>
        </w:p>
        <w:p w14:paraId="5BBC84BF" w14:textId="4D731932" w:rsidR="0038229F" w:rsidRPr="00157086" w:rsidRDefault="00DD4D7B" w:rsidP="00417B52">
          <w:pPr>
            <w:pStyle w:val="TOC2"/>
            <w:tabs>
              <w:tab w:val="clear" w:pos="993"/>
              <w:tab w:val="left" w:pos="709"/>
            </w:tabs>
            <w:spacing w:before="120" w:after="120"/>
            <w:ind w:left="709" w:right="193" w:hanging="425"/>
            <w:rPr>
              <w:rFonts w:ascii="Footlight MT Light" w:eastAsiaTheme="minorEastAsia" w:hAnsi="Footlight MT Light" w:cstheme="minorBidi"/>
              <w:lang w:val="id-ID" w:eastAsia="id-ID"/>
            </w:rPr>
          </w:pPr>
          <w:hyperlink w:anchor="_Toc70520644" w:history="1">
            <w:r w:rsidR="0038229F" w:rsidRPr="00157086">
              <w:rPr>
                <w:rStyle w:val="Hyperlink"/>
                <w:rFonts w:ascii="Footlight MT Light" w:hAnsi="Footlight MT Light" w:cs="Tahoma"/>
                <w:lang w:val="en-US"/>
              </w:rPr>
              <w:t>J.</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Serah Terima Kepada Pejabat Penandatangan Kontrak</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_Toc70520644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- 72 -</w:t>
            </w:r>
            <w:r w:rsidR="0038229F" w:rsidRPr="00157086">
              <w:rPr>
                <w:rFonts w:ascii="Footlight MT Light" w:hAnsi="Footlight MT Light"/>
                <w:webHidden/>
              </w:rPr>
              <w:fldChar w:fldCharType="end"/>
            </w:r>
          </w:hyperlink>
        </w:p>
        <w:p w14:paraId="6A3D880C" w14:textId="6870F8B8" w:rsidR="0038229F" w:rsidRPr="00157086" w:rsidRDefault="00DD4D7B" w:rsidP="00157086">
          <w:pPr>
            <w:pStyle w:val="TOC2"/>
            <w:tabs>
              <w:tab w:val="clear" w:pos="993"/>
              <w:tab w:val="left" w:pos="1134"/>
            </w:tabs>
            <w:rPr>
              <w:rFonts w:ascii="Footlight MT Light" w:eastAsiaTheme="minorEastAsia" w:hAnsi="Footlight MT Light" w:cstheme="minorBidi"/>
              <w:lang w:val="id-ID" w:eastAsia="id-ID"/>
            </w:rPr>
          </w:pPr>
          <w:hyperlink w:anchor="_Toc70520645" w:history="1">
            <w:r w:rsidR="0038229F" w:rsidRPr="00157086">
              <w:rPr>
                <w:rStyle w:val="Hyperlink"/>
                <w:rFonts w:ascii="Footlight MT Light" w:hAnsi="Footlight MT Light"/>
                <w:lang w:val="en-US"/>
              </w:rPr>
              <w:t>J.1.</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Serah Terima Pekerjaan atau Bagian Pekerjaan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_Toc70520645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- 72 -</w:t>
            </w:r>
            <w:r w:rsidR="0038229F" w:rsidRPr="00157086">
              <w:rPr>
                <w:rFonts w:ascii="Footlight MT Light" w:hAnsi="Footlight MT Light"/>
                <w:webHidden/>
              </w:rPr>
              <w:fldChar w:fldCharType="end"/>
            </w:r>
          </w:hyperlink>
        </w:p>
        <w:p w14:paraId="6B337C0A" w14:textId="6D380ABD" w:rsidR="0038229F" w:rsidRPr="00157086" w:rsidRDefault="00DD4D7B" w:rsidP="00157086">
          <w:pPr>
            <w:pStyle w:val="TOC2"/>
            <w:tabs>
              <w:tab w:val="clear" w:pos="993"/>
              <w:tab w:val="left" w:pos="1134"/>
            </w:tabs>
            <w:rPr>
              <w:rFonts w:ascii="Footlight MT Light" w:eastAsiaTheme="minorEastAsia" w:hAnsi="Footlight MT Light" w:cstheme="minorBidi"/>
              <w:lang w:val="id-ID" w:eastAsia="id-ID"/>
            </w:rPr>
          </w:pPr>
          <w:hyperlink w:anchor="_Toc70520652" w:history="1">
            <w:r w:rsidR="0038229F" w:rsidRPr="00157086">
              <w:rPr>
                <w:rStyle w:val="Hyperlink"/>
                <w:rFonts w:ascii="Footlight MT Light" w:hAnsi="Footlight MT Light"/>
                <w:lang w:val="en-US"/>
              </w:rPr>
              <w:t>J.2.</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Gangguan terhadap Pengujian Penyelesaian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_Toc70520652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- 73 -</w:t>
            </w:r>
            <w:r w:rsidR="0038229F" w:rsidRPr="00157086">
              <w:rPr>
                <w:rFonts w:ascii="Footlight MT Light" w:hAnsi="Footlight MT Light"/>
                <w:webHidden/>
              </w:rPr>
              <w:fldChar w:fldCharType="end"/>
            </w:r>
          </w:hyperlink>
        </w:p>
        <w:p w14:paraId="0336460E" w14:textId="2E26BD6B" w:rsidR="0038229F" w:rsidRPr="00157086" w:rsidRDefault="00DD4D7B" w:rsidP="00157086">
          <w:pPr>
            <w:pStyle w:val="TOC2"/>
            <w:tabs>
              <w:tab w:val="clear" w:pos="993"/>
              <w:tab w:val="left" w:pos="1134"/>
            </w:tabs>
            <w:rPr>
              <w:rFonts w:ascii="Footlight MT Light" w:eastAsiaTheme="minorEastAsia" w:hAnsi="Footlight MT Light" w:cstheme="minorBidi"/>
              <w:lang w:val="id-ID" w:eastAsia="id-ID"/>
            </w:rPr>
          </w:pPr>
          <w:hyperlink w:anchor="_Toc70520656" w:history="1">
            <w:r w:rsidR="0038229F" w:rsidRPr="00157086">
              <w:rPr>
                <w:rStyle w:val="Hyperlink"/>
                <w:rFonts w:ascii="Footlight MT Light" w:hAnsi="Footlight MT Light"/>
                <w:lang w:val="en-US"/>
              </w:rPr>
              <w:t>J.3.</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Permukaan yang memerlukan Penataan Kembali</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_Toc70520656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- 74 -</w:t>
            </w:r>
            <w:r w:rsidR="0038229F" w:rsidRPr="00157086">
              <w:rPr>
                <w:rFonts w:ascii="Footlight MT Light" w:hAnsi="Footlight MT Light"/>
                <w:webHidden/>
              </w:rPr>
              <w:fldChar w:fldCharType="end"/>
            </w:r>
          </w:hyperlink>
        </w:p>
        <w:p w14:paraId="542A4AD2" w14:textId="1487D4ED" w:rsidR="0038229F" w:rsidRPr="00157086" w:rsidRDefault="00DD4D7B" w:rsidP="00417B52">
          <w:pPr>
            <w:pStyle w:val="TOC2"/>
            <w:tabs>
              <w:tab w:val="clear" w:pos="993"/>
              <w:tab w:val="left" w:pos="709"/>
            </w:tabs>
            <w:spacing w:before="120" w:after="120"/>
            <w:ind w:left="709" w:right="193" w:hanging="425"/>
            <w:rPr>
              <w:rFonts w:ascii="Footlight MT Light" w:eastAsiaTheme="minorEastAsia" w:hAnsi="Footlight MT Light" w:cstheme="minorBidi"/>
              <w:lang w:val="id-ID" w:eastAsia="id-ID"/>
            </w:rPr>
          </w:pPr>
          <w:hyperlink w:anchor="_Toc70520657" w:history="1">
            <w:r w:rsidR="0038229F" w:rsidRPr="00157086">
              <w:rPr>
                <w:rStyle w:val="Hyperlink"/>
                <w:rFonts w:ascii="Footlight MT Light" w:hAnsi="Footlight MT Light" w:cs="Tahoma"/>
                <w:lang w:val="en-US"/>
              </w:rPr>
              <w:t>K.</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14:scene3d>
                  <w14:camera w14:prst="orthographicFront"/>
                  <w14:lightRig w14:rig="threePt" w14:dir="t">
                    <w14:rot w14:lat="0" w14:lon="0" w14:rev="0"/>
                  </w14:lightRig>
                </w14:scene3d>
              </w:rPr>
              <w:t>Cacat</w:t>
            </w:r>
            <w:r w:rsidR="0038229F" w:rsidRPr="00157086">
              <w:rPr>
                <w:rStyle w:val="Hyperlink"/>
                <w:rFonts w:ascii="Footlight MT Light" w:hAnsi="Footlight MT Light"/>
                <w:lang w:val="en-US"/>
              </w:rPr>
              <w:t xml:space="preserve"> Mutu Setelah Serah Terima</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_Toc70520657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- 74 -</w:t>
            </w:r>
            <w:r w:rsidR="0038229F" w:rsidRPr="00157086">
              <w:rPr>
                <w:rFonts w:ascii="Footlight MT Light" w:hAnsi="Footlight MT Light"/>
                <w:webHidden/>
              </w:rPr>
              <w:fldChar w:fldCharType="end"/>
            </w:r>
          </w:hyperlink>
        </w:p>
        <w:p w14:paraId="75853BEC" w14:textId="361426E9" w:rsidR="0038229F" w:rsidRPr="00157086" w:rsidRDefault="00DD4D7B" w:rsidP="00993957">
          <w:pPr>
            <w:pStyle w:val="TOC2"/>
            <w:tabs>
              <w:tab w:val="clear" w:pos="993"/>
              <w:tab w:val="left" w:pos="1276"/>
            </w:tabs>
            <w:rPr>
              <w:rFonts w:ascii="Footlight MT Light" w:eastAsiaTheme="minorEastAsia" w:hAnsi="Footlight MT Light" w:cstheme="minorBidi"/>
              <w:lang w:val="id-ID" w:eastAsia="id-ID"/>
            </w:rPr>
          </w:pPr>
          <w:hyperlink w:anchor="_Toc70520658" w:history="1">
            <w:r w:rsidR="0038229F" w:rsidRPr="00157086">
              <w:rPr>
                <w:rStyle w:val="Hyperlink"/>
                <w:rFonts w:ascii="Footlight MT Light" w:hAnsi="Footlight MT Light"/>
                <w:lang w:val="en-US"/>
              </w:rPr>
              <w:t>K.1.</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Penyelesaian Pekerjaan yang Belum Selesai dan Perbaikan Cacat Mutu</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_Toc70520658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- 74 -</w:t>
            </w:r>
            <w:r w:rsidR="0038229F" w:rsidRPr="00157086">
              <w:rPr>
                <w:rFonts w:ascii="Footlight MT Light" w:hAnsi="Footlight MT Light"/>
                <w:webHidden/>
              </w:rPr>
              <w:fldChar w:fldCharType="end"/>
            </w:r>
          </w:hyperlink>
        </w:p>
        <w:p w14:paraId="4B2879A3" w14:textId="42910F4C" w:rsidR="0038229F" w:rsidRPr="00157086" w:rsidRDefault="00DD4D7B" w:rsidP="00993957">
          <w:pPr>
            <w:pStyle w:val="TOC2"/>
            <w:tabs>
              <w:tab w:val="clear" w:pos="993"/>
              <w:tab w:val="left" w:pos="1276"/>
            </w:tabs>
            <w:rPr>
              <w:rFonts w:ascii="Footlight MT Light" w:eastAsiaTheme="minorEastAsia" w:hAnsi="Footlight MT Light" w:cstheme="minorBidi"/>
              <w:lang w:val="id-ID" w:eastAsia="id-ID"/>
            </w:rPr>
          </w:pPr>
          <w:hyperlink w:anchor="_Toc70520661" w:history="1">
            <w:r w:rsidR="0038229F" w:rsidRPr="00157086">
              <w:rPr>
                <w:rStyle w:val="Hyperlink"/>
                <w:rFonts w:ascii="Footlight MT Light" w:hAnsi="Footlight MT Light"/>
                <w:lang w:val="en-US"/>
              </w:rPr>
              <w:t>K.2.</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Biaya Perbaikan Cacat Mutu</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_Toc70520661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- 74 -</w:t>
            </w:r>
            <w:r w:rsidR="0038229F" w:rsidRPr="00157086">
              <w:rPr>
                <w:rFonts w:ascii="Footlight MT Light" w:hAnsi="Footlight MT Light"/>
                <w:webHidden/>
              </w:rPr>
              <w:fldChar w:fldCharType="end"/>
            </w:r>
          </w:hyperlink>
        </w:p>
        <w:p w14:paraId="1B061355" w14:textId="17D56A41" w:rsidR="0038229F" w:rsidRPr="00157086" w:rsidRDefault="00DD4D7B" w:rsidP="00993957">
          <w:pPr>
            <w:pStyle w:val="TOC2"/>
            <w:tabs>
              <w:tab w:val="clear" w:pos="993"/>
              <w:tab w:val="left" w:pos="1276"/>
            </w:tabs>
            <w:rPr>
              <w:rFonts w:ascii="Footlight MT Light" w:eastAsiaTheme="minorEastAsia" w:hAnsi="Footlight MT Light" w:cstheme="minorBidi"/>
              <w:lang w:val="id-ID" w:eastAsia="id-ID"/>
            </w:rPr>
          </w:pPr>
          <w:hyperlink w:anchor="_Toc70520664" w:history="1">
            <w:r w:rsidR="0038229F" w:rsidRPr="00157086">
              <w:rPr>
                <w:rStyle w:val="Hyperlink"/>
                <w:rFonts w:ascii="Footlight MT Light" w:hAnsi="Footlight MT Light"/>
                <w:lang w:val="en-US"/>
              </w:rPr>
              <w:t>K.3.</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Perpanjangan Masa Pemeliharaan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_Toc70520664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- 75 -</w:t>
            </w:r>
            <w:r w:rsidR="0038229F" w:rsidRPr="00157086">
              <w:rPr>
                <w:rFonts w:ascii="Footlight MT Light" w:hAnsi="Footlight MT Light"/>
                <w:webHidden/>
              </w:rPr>
              <w:fldChar w:fldCharType="end"/>
            </w:r>
          </w:hyperlink>
        </w:p>
        <w:p w14:paraId="1E69F280" w14:textId="266481C6" w:rsidR="0038229F" w:rsidRPr="00157086" w:rsidRDefault="00DD4D7B" w:rsidP="00993957">
          <w:pPr>
            <w:pStyle w:val="TOC2"/>
            <w:tabs>
              <w:tab w:val="clear" w:pos="993"/>
              <w:tab w:val="left" w:pos="1276"/>
            </w:tabs>
            <w:rPr>
              <w:rFonts w:ascii="Footlight MT Light" w:eastAsiaTheme="minorEastAsia" w:hAnsi="Footlight MT Light" w:cstheme="minorBidi"/>
              <w:lang w:val="id-ID" w:eastAsia="id-ID"/>
            </w:rPr>
          </w:pPr>
          <w:hyperlink w:anchor="_Toc70520668" w:history="1">
            <w:r w:rsidR="0038229F" w:rsidRPr="00157086">
              <w:rPr>
                <w:rStyle w:val="Hyperlink"/>
                <w:rFonts w:ascii="Footlight MT Light" w:hAnsi="Footlight MT Light"/>
                <w:lang w:val="en-US"/>
              </w:rPr>
              <w:t>K.4.</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Kegagalan Memperbaiki Cacat Mutu</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_Toc70520668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- 75 -</w:t>
            </w:r>
            <w:r w:rsidR="0038229F" w:rsidRPr="00157086">
              <w:rPr>
                <w:rFonts w:ascii="Footlight MT Light" w:hAnsi="Footlight MT Light"/>
                <w:webHidden/>
              </w:rPr>
              <w:fldChar w:fldCharType="end"/>
            </w:r>
          </w:hyperlink>
        </w:p>
        <w:p w14:paraId="6992264D" w14:textId="5EE8C39A" w:rsidR="0038229F" w:rsidRPr="00157086" w:rsidRDefault="00DD4D7B" w:rsidP="00993957">
          <w:pPr>
            <w:pStyle w:val="TOC2"/>
            <w:tabs>
              <w:tab w:val="clear" w:pos="993"/>
              <w:tab w:val="left" w:pos="1276"/>
            </w:tabs>
            <w:rPr>
              <w:rFonts w:ascii="Footlight MT Light" w:eastAsiaTheme="minorEastAsia" w:hAnsi="Footlight MT Light" w:cstheme="minorBidi"/>
              <w:lang w:val="id-ID" w:eastAsia="id-ID"/>
            </w:rPr>
          </w:pPr>
          <w:hyperlink w:anchor="_Toc70520672" w:history="1">
            <w:r w:rsidR="0038229F" w:rsidRPr="00157086">
              <w:rPr>
                <w:rStyle w:val="Hyperlink"/>
                <w:rFonts w:ascii="Footlight MT Light" w:hAnsi="Footlight MT Light"/>
                <w:lang w:val="en-US"/>
              </w:rPr>
              <w:t>K.5.</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Pengujian lebih lanjut setelah Perbaikan Cacat Mutu</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_Toc70520672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- 77 -</w:t>
            </w:r>
            <w:r w:rsidR="0038229F" w:rsidRPr="00157086">
              <w:rPr>
                <w:rFonts w:ascii="Footlight MT Light" w:hAnsi="Footlight MT Light"/>
                <w:webHidden/>
              </w:rPr>
              <w:fldChar w:fldCharType="end"/>
            </w:r>
          </w:hyperlink>
        </w:p>
        <w:p w14:paraId="58406DEB" w14:textId="278294A8" w:rsidR="0038229F" w:rsidRPr="00157086" w:rsidRDefault="00DD4D7B" w:rsidP="00993957">
          <w:pPr>
            <w:pStyle w:val="TOC2"/>
            <w:tabs>
              <w:tab w:val="clear" w:pos="993"/>
              <w:tab w:val="left" w:pos="1276"/>
            </w:tabs>
            <w:rPr>
              <w:rFonts w:ascii="Footlight MT Light" w:eastAsiaTheme="minorEastAsia" w:hAnsi="Footlight MT Light" w:cstheme="minorBidi"/>
              <w:lang w:val="id-ID" w:eastAsia="id-ID"/>
            </w:rPr>
          </w:pPr>
          <w:hyperlink w:anchor="_Toc70520677" w:history="1">
            <w:r w:rsidR="0038229F" w:rsidRPr="00157086">
              <w:rPr>
                <w:rStyle w:val="Hyperlink"/>
                <w:rFonts w:ascii="Footlight MT Light" w:hAnsi="Footlight MT Light"/>
                <w:lang w:val="en-US"/>
              </w:rPr>
              <w:t>K.6.</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Hak Ases setelah Serah Terima Pertama</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_Toc70520677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- 77 -</w:t>
            </w:r>
            <w:r w:rsidR="0038229F" w:rsidRPr="00157086">
              <w:rPr>
                <w:rFonts w:ascii="Footlight MT Light" w:hAnsi="Footlight MT Light"/>
                <w:webHidden/>
              </w:rPr>
              <w:fldChar w:fldCharType="end"/>
            </w:r>
          </w:hyperlink>
        </w:p>
        <w:p w14:paraId="031DF9E3" w14:textId="73C3F4AB" w:rsidR="0038229F" w:rsidRPr="00157086" w:rsidRDefault="00DD4D7B" w:rsidP="00993957">
          <w:pPr>
            <w:pStyle w:val="TOC2"/>
            <w:tabs>
              <w:tab w:val="clear" w:pos="993"/>
              <w:tab w:val="left" w:pos="1276"/>
            </w:tabs>
            <w:rPr>
              <w:rFonts w:ascii="Footlight MT Light" w:eastAsiaTheme="minorEastAsia" w:hAnsi="Footlight MT Light" w:cstheme="minorBidi"/>
              <w:lang w:val="id-ID" w:eastAsia="id-ID"/>
            </w:rPr>
          </w:pPr>
          <w:hyperlink w:anchor="_Toc70520681" w:history="1">
            <w:r w:rsidR="0038229F" w:rsidRPr="00157086">
              <w:rPr>
                <w:rStyle w:val="Hyperlink"/>
                <w:rFonts w:ascii="Footlight MT Light" w:hAnsi="Footlight MT Light"/>
                <w:lang w:val="en-US"/>
              </w:rPr>
              <w:t>K.7.</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Penyelidikan oleh Penyedia</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_Toc70520681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- 78 -</w:t>
            </w:r>
            <w:r w:rsidR="0038229F" w:rsidRPr="00157086">
              <w:rPr>
                <w:rFonts w:ascii="Footlight MT Light" w:hAnsi="Footlight MT Light"/>
                <w:webHidden/>
              </w:rPr>
              <w:fldChar w:fldCharType="end"/>
            </w:r>
          </w:hyperlink>
        </w:p>
        <w:p w14:paraId="37D7E09B" w14:textId="4B90278F" w:rsidR="0038229F" w:rsidRPr="00157086" w:rsidRDefault="00DD4D7B" w:rsidP="00993957">
          <w:pPr>
            <w:pStyle w:val="TOC2"/>
            <w:tabs>
              <w:tab w:val="clear" w:pos="993"/>
              <w:tab w:val="left" w:pos="1276"/>
            </w:tabs>
            <w:rPr>
              <w:rFonts w:ascii="Footlight MT Light" w:eastAsiaTheme="minorEastAsia" w:hAnsi="Footlight MT Light" w:cstheme="minorBidi"/>
              <w:lang w:val="id-ID" w:eastAsia="id-ID"/>
            </w:rPr>
          </w:pPr>
          <w:hyperlink w:anchor="_Toc70520685" w:history="1">
            <w:r w:rsidR="0038229F" w:rsidRPr="00157086">
              <w:rPr>
                <w:rStyle w:val="Hyperlink"/>
                <w:rFonts w:ascii="Footlight MT Light" w:hAnsi="Footlight MT Light"/>
                <w:lang w:val="en-US"/>
              </w:rPr>
              <w:t>K.8.</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Berita Acara Serah Terima Akhir</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_Toc70520685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- 78 -</w:t>
            </w:r>
            <w:r w:rsidR="0038229F" w:rsidRPr="00157086">
              <w:rPr>
                <w:rFonts w:ascii="Footlight MT Light" w:hAnsi="Footlight MT Light"/>
                <w:webHidden/>
              </w:rPr>
              <w:fldChar w:fldCharType="end"/>
            </w:r>
          </w:hyperlink>
        </w:p>
        <w:p w14:paraId="67626A94" w14:textId="698C853F" w:rsidR="0038229F" w:rsidRPr="00157086" w:rsidRDefault="00DD4D7B" w:rsidP="00993957">
          <w:pPr>
            <w:pStyle w:val="TOC2"/>
            <w:tabs>
              <w:tab w:val="clear" w:pos="993"/>
              <w:tab w:val="left" w:pos="1276"/>
            </w:tabs>
            <w:rPr>
              <w:rFonts w:ascii="Footlight MT Light" w:eastAsiaTheme="minorEastAsia" w:hAnsi="Footlight MT Light" w:cstheme="minorBidi"/>
              <w:lang w:val="id-ID" w:eastAsia="id-ID"/>
            </w:rPr>
          </w:pPr>
          <w:hyperlink w:anchor="_Toc70520691" w:history="1">
            <w:r w:rsidR="0038229F" w:rsidRPr="00157086">
              <w:rPr>
                <w:rStyle w:val="Hyperlink"/>
                <w:rFonts w:ascii="Footlight MT Light" w:hAnsi="Footlight MT Light"/>
                <w:lang w:val="en-US"/>
              </w:rPr>
              <w:t>K.9.</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Kewajiban yang Belum Terpenuhi</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_Toc70520691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- 79 -</w:t>
            </w:r>
            <w:r w:rsidR="0038229F" w:rsidRPr="00157086">
              <w:rPr>
                <w:rFonts w:ascii="Footlight MT Light" w:hAnsi="Footlight MT Light"/>
                <w:webHidden/>
              </w:rPr>
              <w:fldChar w:fldCharType="end"/>
            </w:r>
          </w:hyperlink>
        </w:p>
        <w:p w14:paraId="12D37B98" w14:textId="1EE78503" w:rsidR="0038229F" w:rsidRPr="00157086" w:rsidRDefault="00DD4D7B" w:rsidP="00993957">
          <w:pPr>
            <w:pStyle w:val="TOC2"/>
            <w:tabs>
              <w:tab w:val="clear" w:pos="993"/>
              <w:tab w:val="left" w:pos="1276"/>
            </w:tabs>
            <w:rPr>
              <w:rFonts w:ascii="Footlight MT Light" w:eastAsiaTheme="minorEastAsia" w:hAnsi="Footlight MT Light" w:cstheme="minorBidi"/>
              <w:lang w:val="id-ID" w:eastAsia="id-ID"/>
            </w:rPr>
          </w:pPr>
          <w:hyperlink w:anchor="_Toc70520695" w:history="1">
            <w:r w:rsidR="0038229F" w:rsidRPr="00157086">
              <w:rPr>
                <w:rStyle w:val="Hyperlink"/>
                <w:rFonts w:ascii="Footlight MT Light" w:hAnsi="Footlight MT Light"/>
                <w:lang w:val="en-US"/>
              </w:rPr>
              <w:t>K.10.</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Pembersihan Lapangan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_Toc70520695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- 79 -</w:t>
            </w:r>
            <w:r w:rsidR="0038229F" w:rsidRPr="00157086">
              <w:rPr>
                <w:rFonts w:ascii="Footlight MT Light" w:hAnsi="Footlight MT Light"/>
                <w:webHidden/>
              </w:rPr>
              <w:fldChar w:fldCharType="end"/>
            </w:r>
          </w:hyperlink>
        </w:p>
        <w:p w14:paraId="58E3BAF9" w14:textId="530F1319" w:rsidR="0038229F" w:rsidRPr="00157086" w:rsidRDefault="00DD4D7B" w:rsidP="00417B52">
          <w:pPr>
            <w:pStyle w:val="TOC2"/>
            <w:tabs>
              <w:tab w:val="clear" w:pos="993"/>
              <w:tab w:val="left" w:pos="709"/>
            </w:tabs>
            <w:spacing w:before="120" w:after="120"/>
            <w:ind w:left="709" w:right="193" w:hanging="425"/>
            <w:rPr>
              <w:rFonts w:ascii="Footlight MT Light" w:eastAsiaTheme="minorEastAsia" w:hAnsi="Footlight MT Light" w:cstheme="minorBidi"/>
              <w:lang w:val="id-ID" w:eastAsia="id-ID"/>
            </w:rPr>
          </w:pPr>
          <w:hyperlink w:anchor="_Toc70520699" w:history="1">
            <w:r w:rsidR="0038229F" w:rsidRPr="00157086">
              <w:rPr>
                <w:rStyle w:val="Hyperlink"/>
                <w:rFonts w:ascii="Footlight MT Light" w:hAnsi="Footlight MT Light" w:cs="Tahoma"/>
                <w:lang w:val="en-US"/>
              </w:rPr>
              <w:t>L.</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14:scene3d>
                  <w14:camera w14:prst="orthographicFront"/>
                  <w14:lightRig w14:rig="threePt" w14:dir="t">
                    <w14:rot w14:lat="0" w14:lon="0" w14:rev="0"/>
                  </w14:lightRig>
                </w14:scene3d>
              </w:rPr>
              <w:t>Pengujian</w:t>
            </w:r>
            <w:r w:rsidR="0038229F" w:rsidRPr="00157086">
              <w:rPr>
                <w:rStyle w:val="Hyperlink"/>
                <w:rFonts w:ascii="Footlight MT Light" w:hAnsi="Footlight MT Light"/>
                <w:lang w:val="en-US"/>
              </w:rPr>
              <w:t xml:space="preserve"> Setelah Penyelesaian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_Toc70520699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- 80 -</w:t>
            </w:r>
            <w:r w:rsidR="0038229F" w:rsidRPr="00157086">
              <w:rPr>
                <w:rFonts w:ascii="Footlight MT Light" w:hAnsi="Footlight MT Light"/>
                <w:webHidden/>
              </w:rPr>
              <w:fldChar w:fldCharType="end"/>
            </w:r>
          </w:hyperlink>
        </w:p>
        <w:p w14:paraId="3388B6FA" w14:textId="6F086B59" w:rsidR="0038229F" w:rsidRPr="00157086" w:rsidRDefault="00DD4D7B" w:rsidP="00993957">
          <w:pPr>
            <w:pStyle w:val="TOC2"/>
            <w:tabs>
              <w:tab w:val="clear" w:pos="993"/>
              <w:tab w:val="left" w:pos="1276"/>
            </w:tabs>
            <w:rPr>
              <w:rFonts w:ascii="Footlight MT Light" w:eastAsiaTheme="minorEastAsia" w:hAnsi="Footlight MT Light" w:cstheme="minorBidi"/>
              <w:lang w:val="id-ID" w:eastAsia="id-ID"/>
            </w:rPr>
          </w:pPr>
          <w:hyperlink w:anchor="_Toc70520700" w:history="1">
            <w:r w:rsidR="0038229F" w:rsidRPr="00157086">
              <w:rPr>
                <w:rStyle w:val="Hyperlink"/>
                <w:rFonts w:ascii="Footlight MT Light" w:hAnsi="Footlight MT Light"/>
                <w:lang w:val="en-US"/>
              </w:rPr>
              <w:t>L.1.</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Prosedur untuk Pengujian Setelah Penyelesaian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_Toc70520700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- 80 -</w:t>
            </w:r>
            <w:r w:rsidR="0038229F" w:rsidRPr="00157086">
              <w:rPr>
                <w:rFonts w:ascii="Footlight MT Light" w:hAnsi="Footlight MT Light"/>
                <w:webHidden/>
              </w:rPr>
              <w:fldChar w:fldCharType="end"/>
            </w:r>
          </w:hyperlink>
        </w:p>
        <w:p w14:paraId="0DE5E0B4" w14:textId="1376B886" w:rsidR="0038229F" w:rsidRPr="00157086" w:rsidRDefault="00DD4D7B" w:rsidP="00993957">
          <w:pPr>
            <w:pStyle w:val="TOC2"/>
            <w:tabs>
              <w:tab w:val="clear" w:pos="993"/>
              <w:tab w:val="left" w:pos="1276"/>
            </w:tabs>
            <w:rPr>
              <w:rFonts w:ascii="Footlight MT Light" w:eastAsiaTheme="minorEastAsia" w:hAnsi="Footlight MT Light" w:cstheme="minorBidi"/>
              <w:lang w:val="id-ID" w:eastAsia="id-ID"/>
            </w:rPr>
          </w:pPr>
          <w:hyperlink w:anchor="_Toc70520706" w:history="1">
            <w:r w:rsidR="0038229F" w:rsidRPr="00157086">
              <w:rPr>
                <w:rStyle w:val="Hyperlink"/>
                <w:rFonts w:ascii="Footlight MT Light" w:hAnsi="Footlight MT Light"/>
                <w:lang w:val="en-US"/>
              </w:rPr>
              <w:t>L.2.</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Penundaan Pengujian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_Toc70520706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- 81 -</w:t>
            </w:r>
            <w:r w:rsidR="0038229F" w:rsidRPr="00157086">
              <w:rPr>
                <w:rFonts w:ascii="Footlight MT Light" w:hAnsi="Footlight MT Light"/>
                <w:webHidden/>
              </w:rPr>
              <w:fldChar w:fldCharType="end"/>
            </w:r>
          </w:hyperlink>
        </w:p>
        <w:p w14:paraId="51FDB008" w14:textId="0A410A21" w:rsidR="0038229F" w:rsidRPr="00157086" w:rsidRDefault="00DD4D7B" w:rsidP="00993957">
          <w:pPr>
            <w:pStyle w:val="TOC2"/>
            <w:tabs>
              <w:tab w:val="clear" w:pos="993"/>
              <w:tab w:val="left" w:pos="1276"/>
            </w:tabs>
            <w:rPr>
              <w:rFonts w:ascii="Footlight MT Light" w:eastAsiaTheme="minorEastAsia" w:hAnsi="Footlight MT Light" w:cstheme="minorBidi"/>
              <w:lang w:val="id-ID" w:eastAsia="id-ID"/>
            </w:rPr>
          </w:pPr>
          <w:hyperlink w:anchor="_Toc70520709" w:history="1">
            <w:r w:rsidR="0038229F" w:rsidRPr="00157086">
              <w:rPr>
                <w:rStyle w:val="Hyperlink"/>
                <w:rFonts w:ascii="Footlight MT Light" w:hAnsi="Footlight MT Light"/>
                <w:lang w:val="en-US"/>
              </w:rPr>
              <w:t>L.3.</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Pengujian Kembali</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_Toc70520709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- 81 -</w:t>
            </w:r>
            <w:r w:rsidR="0038229F" w:rsidRPr="00157086">
              <w:rPr>
                <w:rFonts w:ascii="Footlight MT Light" w:hAnsi="Footlight MT Light"/>
                <w:webHidden/>
              </w:rPr>
              <w:fldChar w:fldCharType="end"/>
            </w:r>
          </w:hyperlink>
        </w:p>
        <w:p w14:paraId="0E410303" w14:textId="161F55EA" w:rsidR="0038229F" w:rsidRPr="00157086" w:rsidRDefault="00DD4D7B" w:rsidP="00993957">
          <w:pPr>
            <w:pStyle w:val="TOC2"/>
            <w:tabs>
              <w:tab w:val="clear" w:pos="993"/>
              <w:tab w:val="left" w:pos="1276"/>
            </w:tabs>
            <w:rPr>
              <w:rFonts w:ascii="Footlight MT Light" w:eastAsiaTheme="minorEastAsia" w:hAnsi="Footlight MT Light" w:cstheme="minorBidi"/>
              <w:lang w:val="id-ID" w:eastAsia="id-ID"/>
            </w:rPr>
          </w:pPr>
          <w:hyperlink w:anchor="_Toc70520712" w:history="1">
            <w:r w:rsidR="0038229F" w:rsidRPr="00157086">
              <w:rPr>
                <w:rStyle w:val="Hyperlink"/>
                <w:rFonts w:ascii="Footlight MT Light" w:hAnsi="Footlight MT Light"/>
                <w:lang w:val="en-US"/>
              </w:rPr>
              <w:t>L.4.</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Kegagalan untuk Lulus Pengujian Setelah Penyelesaian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_Toc70520712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- 81 -</w:t>
            </w:r>
            <w:r w:rsidR="0038229F" w:rsidRPr="00157086">
              <w:rPr>
                <w:rFonts w:ascii="Footlight MT Light" w:hAnsi="Footlight MT Light"/>
                <w:webHidden/>
              </w:rPr>
              <w:fldChar w:fldCharType="end"/>
            </w:r>
          </w:hyperlink>
        </w:p>
        <w:p w14:paraId="1F93E22A" w14:textId="7FC3C281" w:rsidR="0038229F" w:rsidRPr="00157086" w:rsidRDefault="00DD4D7B" w:rsidP="00417B52">
          <w:pPr>
            <w:pStyle w:val="TOC2"/>
            <w:tabs>
              <w:tab w:val="clear" w:pos="993"/>
              <w:tab w:val="left" w:pos="709"/>
            </w:tabs>
            <w:spacing w:before="120" w:after="120"/>
            <w:ind w:left="709" w:right="193" w:hanging="425"/>
            <w:rPr>
              <w:rFonts w:ascii="Footlight MT Light" w:eastAsiaTheme="minorEastAsia" w:hAnsi="Footlight MT Light" w:cstheme="minorBidi"/>
              <w:lang w:val="id-ID" w:eastAsia="id-ID"/>
            </w:rPr>
          </w:pPr>
          <w:hyperlink w:anchor="_Toc70520716" w:history="1">
            <w:r w:rsidR="0038229F" w:rsidRPr="00157086">
              <w:rPr>
                <w:rStyle w:val="Hyperlink"/>
                <w:rFonts w:ascii="Footlight MT Light" w:hAnsi="Footlight MT Light" w:cs="Tahoma"/>
                <w:lang w:val="en-US"/>
              </w:rPr>
              <w:t>M.</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14:scene3d>
                  <w14:camera w14:prst="orthographicFront"/>
                  <w14:lightRig w14:rig="threePt" w14:dir="t">
                    <w14:rot w14:lat="0" w14:lon="0" w14:rev="0"/>
                  </w14:lightRig>
                </w14:scene3d>
              </w:rPr>
              <w:t>Variasi</w:t>
            </w:r>
            <w:r w:rsidR="0038229F" w:rsidRPr="00157086">
              <w:rPr>
                <w:rStyle w:val="Hyperlink"/>
                <w:rFonts w:ascii="Footlight MT Light" w:hAnsi="Footlight MT Light"/>
                <w:lang w:val="en-US"/>
              </w:rPr>
              <w:t xml:space="preserve"> Dan Penyesuaian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_Toc70520716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- 82 -</w:t>
            </w:r>
            <w:r w:rsidR="0038229F" w:rsidRPr="00157086">
              <w:rPr>
                <w:rFonts w:ascii="Footlight MT Light" w:hAnsi="Footlight MT Light"/>
                <w:webHidden/>
              </w:rPr>
              <w:fldChar w:fldCharType="end"/>
            </w:r>
          </w:hyperlink>
        </w:p>
        <w:p w14:paraId="07581717" w14:textId="597BB859" w:rsidR="0038229F" w:rsidRPr="00157086" w:rsidRDefault="00DD4D7B" w:rsidP="00417B52">
          <w:pPr>
            <w:pStyle w:val="TOC2"/>
            <w:rPr>
              <w:rFonts w:ascii="Footlight MT Light" w:eastAsiaTheme="minorEastAsia" w:hAnsi="Footlight MT Light" w:cstheme="minorBidi"/>
              <w:lang w:val="id-ID" w:eastAsia="id-ID"/>
            </w:rPr>
          </w:pPr>
          <w:hyperlink w:anchor="_Toc70520717" w:history="1">
            <w:r w:rsidR="0038229F" w:rsidRPr="00157086">
              <w:rPr>
                <w:rStyle w:val="Hyperlink"/>
                <w:rFonts w:ascii="Footlight MT Light" w:hAnsi="Footlight MT Light"/>
                <w:lang w:val="en-US"/>
              </w:rPr>
              <w:t>M.1.</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Hak untuk Melakukan Variasi</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_Toc70520717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- 82 -</w:t>
            </w:r>
            <w:r w:rsidR="0038229F" w:rsidRPr="00157086">
              <w:rPr>
                <w:rFonts w:ascii="Footlight MT Light" w:hAnsi="Footlight MT Light"/>
                <w:webHidden/>
              </w:rPr>
              <w:fldChar w:fldCharType="end"/>
            </w:r>
          </w:hyperlink>
        </w:p>
        <w:p w14:paraId="2A735C85" w14:textId="3C107F59" w:rsidR="0038229F" w:rsidRPr="00157086" w:rsidRDefault="00DD4D7B" w:rsidP="00417B52">
          <w:pPr>
            <w:pStyle w:val="TOC2"/>
            <w:rPr>
              <w:rFonts w:ascii="Footlight MT Light" w:eastAsiaTheme="minorEastAsia" w:hAnsi="Footlight MT Light" w:cstheme="minorBidi"/>
              <w:lang w:val="id-ID" w:eastAsia="id-ID"/>
            </w:rPr>
          </w:pPr>
          <w:hyperlink w:anchor="_Toc70520724" w:history="1">
            <w:r w:rsidR="0038229F" w:rsidRPr="00157086">
              <w:rPr>
                <w:rStyle w:val="Hyperlink"/>
                <w:rFonts w:ascii="Footlight MT Light" w:hAnsi="Footlight MT Light"/>
                <w:lang w:val="en-US"/>
              </w:rPr>
              <w:t>M.2.</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Value Engineering/ Rekayasa Nilai</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_Toc70520724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- 83 -</w:t>
            </w:r>
            <w:r w:rsidR="0038229F" w:rsidRPr="00157086">
              <w:rPr>
                <w:rFonts w:ascii="Footlight MT Light" w:hAnsi="Footlight MT Light"/>
                <w:webHidden/>
              </w:rPr>
              <w:fldChar w:fldCharType="end"/>
            </w:r>
          </w:hyperlink>
        </w:p>
        <w:p w14:paraId="7F33140E" w14:textId="6F988334" w:rsidR="0038229F" w:rsidRPr="00157086" w:rsidRDefault="00DD4D7B" w:rsidP="00417B52">
          <w:pPr>
            <w:pStyle w:val="TOC2"/>
            <w:rPr>
              <w:rFonts w:ascii="Footlight MT Light" w:eastAsiaTheme="minorEastAsia" w:hAnsi="Footlight MT Light" w:cstheme="minorBidi"/>
              <w:lang w:val="id-ID" w:eastAsia="id-ID"/>
            </w:rPr>
          </w:pPr>
          <w:hyperlink w:anchor="_Toc70520729" w:history="1">
            <w:r w:rsidR="0038229F" w:rsidRPr="00157086">
              <w:rPr>
                <w:rStyle w:val="Hyperlink"/>
                <w:rFonts w:ascii="Footlight MT Light" w:hAnsi="Footlight MT Light"/>
                <w:lang w:val="en-US"/>
              </w:rPr>
              <w:t>M.3.</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Prosedur Variasi</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_Toc70520729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- 84 -</w:t>
            </w:r>
            <w:r w:rsidR="0038229F" w:rsidRPr="00157086">
              <w:rPr>
                <w:rFonts w:ascii="Footlight MT Light" w:hAnsi="Footlight MT Light"/>
                <w:webHidden/>
              </w:rPr>
              <w:fldChar w:fldCharType="end"/>
            </w:r>
          </w:hyperlink>
        </w:p>
        <w:p w14:paraId="002BDA34" w14:textId="7B27D09E" w:rsidR="0038229F" w:rsidRPr="00157086" w:rsidRDefault="00DD4D7B" w:rsidP="00417B52">
          <w:pPr>
            <w:pStyle w:val="TOC2"/>
            <w:rPr>
              <w:rFonts w:ascii="Footlight MT Light" w:eastAsiaTheme="minorEastAsia" w:hAnsi="Footlight MT Light" w:cstheme="minorBidi"/>
              <w:lang w:val="id-ID" w:eastAsia="id-ID"/>
            </w:rPr>
          </w:pPr>
          <w:hyperlink w:anchor="_Toc70520746" w:history="1">
            <w:r w:rsidR="0038229F" w:rsidRPr="00157086">
              <w:rPr>
                <w:rStyle w:val="Hyperlink"/>
                <w:rFonts w:ascii="Footlight MT Light" w:hAnsi="Footlight MT Light"/>
                <w:lang w:val="en-US"/>
              </w:rPr>
              <w:t>M.4.</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Dana Cadangan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_Toc70520746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- 86 -</w:t>
            </w:r>
            <w:r w:rsidR="0038229F" w:rsidRPr="00157086">
              <w:rPr>
                <w:rFonts w:ascii="Footlight MT Light" w:hAnsi="Footlight MT Light"/>
                <w:webHidden/>
              </w:rPr>
              <w:fldChar w:fldCharType="end"/>
            </w:r>
          </w:hyperlink>
        </w:p>
        <w:p w14:paraId="41954096" w14:textId="3180DCE7" w:rsidR="0038229F" w:rsidRPr="00157086" w:rsidRDefault="00DD4D7B" w:rsidP="00417B52">
          <w:pPr>
            <w:pStyle w:val="TOC2"/>
            <w:rPr>
              <w:rFonts w:ascii="Footlight MT Light" w:eastAsiaTheme="minorEastAsia" w:hAnsi="Footlight MT Light" w:cstheme="minorBidi"/>
              <w:lang w:val="id-ID" w:eastAsia="id-ID"/>
            </w:rPr>
          </w:pPr>
          <w:hyperlink w:anchor="_Toc70520750" w:history="1">
            <w:r w:rsidR="0038229F" w:rsidRPr="00157086">
              <w:rPr>
                <w:rStyle w:val="Hyperlink"/>
                <w:rFonts w:ascii="Footlight MT Light" w:hAnsi="Footlight MT Light"/>
                <w:lang w:val="en-US"/>
              </w:rPr>
              <w:t>M.5.</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Kerja Harian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_Toc70520750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- 87 -</w:t>
            </w:r>
            <w:r w:rsidR="0038229F" w:rsidRPr="00157086">
              <w:rPr>
                <w:rFonts w:ascii="Footlight MT Light" w:hAnsi="Footlight MT Light"/>
                <w:webHidden/>
              </w:rPr>
              <w:fldChar w:fldCharType="end"/>
            </w:r>
          </w:hyperlink>
        </w:p>
        <w:p w14:paraId="33E11C13" w14:textId="277AAB64" w:rsidR="0038229F" w:rsidRPr="00157086" w:rsidRDefault="00DD4D7B" w:rsidP="00417B52">
          <w:pPr>
            <w:pStyle w:val="TOC2"/>
            <w:rPr>
              <w:rFonts w:ascii="Footlight MT Light" w:eastAsiaTheme="minorEastAsia" w:hAnsi="Footlight MT Light" w:cstheme="minorBidi"/>
              <w:lang w:val="id-ID" w:eastAsia="id-ID"/>
            </w:rPr>
          </w:pPr>
          <w:hyperlink w:anchor="_Toc70520758" w:history="1">
            <w:r w:rsidR="0038229F" w:rsidRPr="00157086">
              <w:rPr>
                <w:rStyle w:val="Hyperlink"/>
                <w:rFonts w:ascii="Footlight MT Light" w:hAnsi="Footlight MT Light"/>
                <w:lang w:val="en-US"/>
              </w:rPr>
              <w:t>M.6.</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Penyesuaian Untuk Perubahan Peraturan Perundang-undangan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_Toc70520758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- 88 -</w:t>
            </w:r>
            <w:r w:rsidR="0038229F" w:rsidRPr="00157086">
              <w:rPr>
                <w:rFonts w:ascii="Footlight MT Light" w:hAnsi="Footlight MT Light"/>
                <w:webHidden/>
              </w:rPr>
              <w:fldChar w:fldCharType="end"/>
            </w:r>
          </w:hyperlink>
        </w:p>
        <w:p w14:paraId="5D7D3619" w14:textId="3516E2C2" w:rsidR="0038229F" w:rsidRPr="00157086" w:rsidRDefault="00DD4D7B" w:rsidP="00417B52">
          <w:pPr>
            <w:pStyle w:val="TOC2"/>
            <w:tabs>
              <w:tab w:val="clear" w:pos="993"/>
              <w:tab w:val="left" w:pos="709"/>
            </w:tabs>
            <w:spacing w:before="120" w:after="120"/>
            <w:ind w:left="709" w:right="193" w:hanging="425"/>
            <w:rPr>
              <w:rFonts w:ascii="Footlight MT Light" w:eastAsiaTheme="minorEastAsia" w:hAnsi="Footlight MT Light" w:cstheme="minorBidi"/>
              <w:lang w:val="id-ID" w:eastAsia="id-ID"/>
            </w:rPr>
          </w:pPr>
          <w:hyperlink w:anchor="_Toc70520764" w:history="1">
            <w:r w:rsidR="0038229F" w:rsidRPr="00157086">
              <w:rPr>
                <w:rStyle w:val="Hyperlink"/>
                <w:rFonts w:ascii="Footlight MT Light" w:hAnsi="Footlight MT Light" w:cs="Tahoma"/>
                <w:lang w:val="en-US"/>
              </w:rPr>
              <w:t>N.</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14:scene3d>
                  <w14:camera w14:prst="orthographicFront"/>
                  <w14:lightRig w14:rig="threePt" w14:dir="t">
                    <w14:rot w14:lat="0" w14:lon="0" w14:rev="0"/>
                  </w14:lightRig>
                </w14:scene3d>
              </w:rPr>
              <w:t>Harga</w:t>
            </w:r>
            <w:r w:rsidR="0038229F" w:rsidRPr="00157086">
              <w:rPr>
                <w:rStyle w:val="Hyperlink"/>
                <w:rFonts w:ascii="Footlight MT Light" w:hAnsi="Footlight MT Light"/>
                <w:lang w:val="en-US"/>
              </w:rPr>
              <w:t xml:space="preserve"> Kontrak Dan Pembayaran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_Toc70520764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- 88 -</w:t>
            </w:r>
            <w:r w:rsidR="0038229F" w:rsidRPr="00157086">
              <w:rPr>
                <w:rFonts w:ascii="Footlight MT Light" w:hAnsi="Footlight MT Light"/>
                <w:webHidden/>
              </w:rPr>
              <w:fldChar w:fldCharType="end"/>
            </w:r>
          </w:hyperlink>
        </w:p>
        <w:p w14:paraId="279157F7" w14:textId="63724B81" w:rsidR="0038229F" w:rsidRPr="00157086" w:rsidRDefault="00DD4D7B" w:rsidP="00993957">
          <w:pPr>
            <w:pStyle w:val="TOC2"/>
            <w:tabs>
              <w:tab w:val="clear" w:pos="993"/>
              <w:tab w:val="left" w:pos="1134"/>
            </w:tabs>
            <w:rPr>
              <w:rFonts w:ascii="Footlight MT Light" w:eastAsiaTheme="minorEastAsia" w:hAnsi="Footlight MT Light" w:cstheme="minorBidi"/>
              <w:lang w:val="id-ID" w:eastAsia="id-ID"/>
            </w:rPr>
          </w:pPr>
          <w:hyperlink w:anchor="_Toc70520765" w:history="1">
            <w:r w:rsidR="0038229F" w:rsidRPr="00157086">
              <w:rPr>
                <w:rStyle w:val="Hyperlink"/>
                <w:rFonts w:ascii="Footlight MT Light" w:hAnsi="Footlight MT Light"/>
                <w:lang w:val="en-US"/>
              </w:rPr>
              <w:t>N.1.</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Harga Kontrak</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_Toc70520765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- 88 -</w:t>
            </w:r>
            <w:r w:rsidR="0038229F" w:rsidRPr="00157086">
              <w:rPr>
                <w:rFonts w:ascii="Footlight MT Light" w:hAnsi="Footlight MT Light"/>
                <w:webHidden/>
              </w:rPr>
              <w:fldChar w:fldCharType="end"/>
            </w:r>
          </w:hyperlink>
        </w:p>
        <w:p w14:paraId="17698392" w14:textId="279D4601" w:rsidR="0038229F" w:rsidRPr="00157086" w:rsidRDefault="00DD4D7B" w:rsidP="00993957">
          <w:pPr>
            <w:pStyle w:val="TOC2"/>
            <w:tabs>
              <w:tab w:val="clear" w:pos="993"/>
              <w:tab w:val="left" w:pos="1134"/>
            </w:tabs>
            <w:rPr>
              <w:rFonts w:ascii="Footlight MT Light" w:eastAsiaTheme="minorEastAsia" w:hAnsi="Footlight MT Light" w:cstheme="minorBidi"/>
              <w:lang w:val="id-ID" w:eastAsia="id-ID"/>
            </w:rPr>
          </w:pPr>
          <w:hyperlink w:anchor="_Toc70520774" w:history="1">
            <w:r w:rsidR="0038229F" w:rsidRPr="00157086">
              <w:rPr>
                <w:rStyle w:val="Hyperlink"/>
                <w:rFonts w:ascii="Footlight MT Light" w:hAnsi="Footlight MT Light"/>
                <w:lang w:val="en-US"/>
              </w:rPr>
              <w:t>N.2.</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Uang Muka</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_Toc70520774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- 90 -</w:t>
            </w:r>
            <w:r w:rsidR="0038229F" w:rsidRPr="00157086">
              <w:rPr>
                <w:rFonts w:ascii="Footlight MT Light" w:hAnsi="Footlight MT Light"/>
                <w:webHidden/>
              </w:rPr>
              <w:fldChar w:fldCharType="end"/>
            </w:r>
          </w:hyperlink>
        </w:p>
        <w:p w14:paraId="3AC79176" w14:textId="4BAA4D13" w:rsidR="0038229F" w:rsidRPr="00157086" w:rsidRDefault="00DD4D7B" w:rsidP="00993957">
          <w:pPr>
            <w:pStyle w:val="TOC2"/>
            <w:tabs>
              <w:tab w:val="clear" w:pos="993"/>
              <w:tab w:val="left" w:pos="1134"/>
            </w:tabs>
            <w:rPr>
              <w:rFonts w:ascii="Footlight MT Light" w:eastAsiaTheme="minorEastAsia" w:hAnsi="Footlight MT Light" w:cstheme="minorBidi"/>
              <w:lang w:val="id-ID" w:eastAsia="id-ID"/>
            </w:rPr>
          </w:pPr>
          <w:hyperlink w:anchor="_Toc70520782" w:history="1">
            <w:r w:rsidR="0038229F" w:rsidRPr="00157086">
              <w:rPr>
                <w:rStyle w:val="Hyperlink"/>
                <w:rFonts w:ascii="Footlight MT Light" w:hAnsi="Footlight MT Light"/>
                <w:lang w:val="en-US"/>
              </w:rPr>
              <w:t>N.3.</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Permohonan Pembayaran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_Toc70520782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- 91 -</w:t>
            </w:r>
            <w:r w:rsidR="0038229F" w:rsidRPr="00157086">
              <w:rPr>
                <w:rFonts w:ascii="Footlight MT Light" w:hAnsi="Footlight MT Light"/>
                <w:webHidden/>
              </w:rPr>
              <w:fldChar w:fldCharType="end"/>
            </w:r>
          </w:hyperlink>
        </w:p>
        <w:p w14:paraId="49A30402" w14:textId="5AE6C90C" w:rsidR="0038229F" w:rsidRPr="00157086" w:rsidRDefault="00DD4D7B" w:rsidP="00993957">
          <w:pPr>
            <w:pStyle w:val="TOC2"/>
            <w:tabs>
              <w:tab w:val="clear" w:pos="993"/>
              <w:tab w:val="left" w:pos="1134"/>
            </w:tabs>
            <w:rPr>
              <w:rFonts w:ascii="Footlight MT Light" w:eastAsiaTheme="minorEastAsia" w:hAnsi="Footlight MT Light" w:cstheme="minorBidi"/>
              <w:lang w:val="id-ID" w:eastAsia="id-ID"/>
            </w:rPr>
          </w:pPr>
          <w:hyperlink w:anchor="_Toc70520785" w:history="1">
            <w:r w:rsidR="0038229F" w:rsidRPr="00157086">
              <w:rPr>
                <w:rStyle w:val="Hyperlink"/>
                <w:rFonts w:ascii="Footlight MT Light" w:hAnsi="Footlight MT Light"/>
                <w:lang w:val="en-US"/>
              </w:rPr>
              <w:t>N.4.</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Jadwal Pembayaran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_Toc70520785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- 92 -</w:t>
            </w:r>
            <w:r w:rsidR="0038229F" w:rsidRPr="00157086">
              <w:rPr>
                <w:rFonts w:ascii="Footlight MT Light" w:hAnsi="Footlight MT Light"/>
                <w:webHidden/>
              </w:rPr>
              <w:fldChar w:fldCharType="end"/>
            </w:r>
          </w:hyperlink>
        </w:p>
        <w:p w14:paraId="29232C15" w14:textId="573B9753" w:rsidR="0038229F" w:rsidRPr="00157086" w:rsidRDefault="00DD4D7B" w:rsidP="00993957">
          <w:pPr>
            <w:pStyle w:val="TOC2"/>
            <w:tabs>
              <w:tab w:val="clear" w:pos="993"/>
              <w:tab w:val="left" w:pos="1134"/>
            </w:tabs>
            <w:rPr>
              <w:rFonts w:ascii="Footlight MT Light" w:eastAsiaTheme="minorEastAsia" w:hAnsi="Footlight MT Light" w:cstheme="minorBidi"/>
              <w:lang w:val="id-ID" w:eastAsia="id-ID"/>
            </w:rPr>
          </w:pPr>
          <w:hyperlink w:anchor="_Toc70520789" w:history="1">
            <w:r w:rsidR="0038229F" w:rsidRPr="00157086">
              <w:rPr>
                <w:rStyle w:val="Hyperlink"/>
                <w:rFonts w:ascii="Footlight MT Light" w:hAnsi="Footlight MT Light"/>
                <w:lang w:val="en-US"/>
              </w:rPr>
              <w:t>N.5.</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Instalasi Mesin dan Material untuk Pekerjaan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_Toc70520789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- 92 -</w:t>
            </w:r>
            <w:r w:rsidR="0038229F" w:rsidRPr="00157086">
              <w:rPr>
                <w:rFonts w:ascii="Footlight MT Light" w:hAnsi="Footlight MT Light"/>
                <w:webHidden/>
              </w:rPr>
              <w:fldChar w:fldCharType="end"/>
            </w:r>
          </w:hyperlink>
        </w:p>
        <w:p w14:paraId="22C479FB" w14:textId="5A7CCA6F" w:rsidR="0038229F" w:rsidRPr="00157086" w:rsidRDefault="00DD4D7B" w:rsidP="00993957">
          <w:pPr>
            <w:pStyle w:val="TOC2"/>
            <w:tabs>
              <w:tab w:val="clear" w:pos="993"/>
              <w:tab w:val="left" w:pos="1134"/>
            </w:tabs>
            <w:rPr>
              <w:rFonts w:ascii="Footlight MT Light" w:eastAsiaTheme="minorEastAsia" w:hAnsi="Footlight MT Light" w:cstheme="minorBidi"/>
              <w:lang w:val="id-ID" w:eastAsia="id-ID"/>
            </w:rPr>
          </w:pPr>
          <w:hyperlink w:anchor="_Toc70520794" w:history="1">
            <w:r w:rsidR="0038229F" w:rsidRPr="00157086">
              <w:rPr>
                <w:rStyle w:val="Hyperlink"/>
                <w:rFonts w:ascii="Footlight MT Light" w:hAnsi="Footlight MT Light"/>
                <w:lang w:val="en-US"/>
              </w:rPr>
              <w:t>N.6.</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Penerbutan Berita Acara Pembayaran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_Toc70520794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- 93 -</w:t>
            </w:r>
            <w:r w:rsidR="0038229F" w:rsidRPr="00157086">
              <w:rPr>
                <w:rFonts w:ascii="Footlight MT Light" w:hAnsi="Footlight MT Light"/>
                <w:webHidden/>
              </w:rPr>
              <w:fldChar w:fldCharType="end"/>
            </w:r>
          </w:hyperlink>
        </w:p>
        <w:p w14:paraId="61989EF1" w14:textId="3AC3469C" w:rsidR="0038229F" w:rsidRPr="00157086" w:rsidRDefault="00DD4D7B" w:rsidP="00993957">
          <w:pPr>
            <w:pStyle w:val="TOC2"/>
            <w:tabs>
              <w:tab w:val="clear" w:pos="993"/>
              <w:tab w:val="left" w:pos="1134"/>
            </w:tabs>
            <w:rPr>
              <w:rFonts w:ascii="Footlight MT Light" w:eastAsiaTheme="minorEastAsia" w:hAnsi="Footlight MT Light" w:cstheme="minorBidi"/>
              <w:lang w:val="id-ID" w:eastAsia="id-ID"/>
            </w:rPr>
          </w:pPr>
          <w:hyperlink w:anchor="_Toc70520808" w:history="1">
            <w:r w:rsidR="0038229F" w:rsidRPr="00157086">
              <w:rPr>
                <w:rStyle w:val="Hyperlink"/>
                <w:rFonts w:ascii="Footlight MT Light" w:hAnsi="Footlight MT Light"/>
                <w:lang w:val="en-US"/>
              </w:rPr>
              <w:t>N.7.</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Pembayaran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_Toc70520808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- 95 -</w:t>
            </w:r>
            <w:r w:rsidR="0038229F" w:rsidRPr="00157086">
              <w:rPr>
                <w:rFonts w:ascii="Footlight MT Light" w:hAnsi="Footlight MT Light"/>
                <w:webHidden/>
              </w:rPr>
              <w:fldChar w:fldCharType="end"/>
            </w:r>
          </w:hyperlink>
        </w:p>
        <w:p w14:paraId="5DAB31F7" w14:textId="5CCF0A4A" w:rsidR="0038229F" w:rsidRPr="00157086" w:rsidRDefault="00DD4D7B" w:rsidP="00993957">
          <w:pPr>
            <w:pStyle w:val="TOC2"/>
            <w:tabs>
              <w:tab w:val="clear" w:pos="993"/>
              <w:tab w:val="left" w:pos="1134"/>
            </w:tabs>
            <w:rPr>
              <w:rFonts w:ascii="Footlight MT Light" w:eastAsiaTheme="minorEastAsia" w:hAnsi="Footlight MT Light" w:cstheme="minorBidi"/>
              <w:lang w:val="id-ID" w:eastAsia="id-ID"/>
            </w:rPr>
          </w:pPr>
          <w:hyperlink w:anchor="_Toc70520811" w:history="1">
            <w:r w:rsidR="0038229F" w:rsidRPr="00157086">
              <w:rPr>
                <w:rStyle w:val="Hyperlink"/>
                <w:rFonts w:ascii="Footlight MT Light" w:hAnsi="Footlight MT Light"/>
                <w:lang w:val="en-US"/>
              </w:rPr>
              <w:t>N.8.</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Pengembalian Uang Retensi</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_Toc70520811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- 95 -</w:t>
            </w:r>
            <w:r w:rsidR="0038229F" w:rsidRPr="00157086">
              <w:rPr>
                <w:rFonts w:ascii="Footlight MT Light" w:hAnsi="Footlight MT Light"/>
                <w:webHidden/>
              </w:rPr>
              <w:fldChar w:fldCharType="end"/>
            </w:r>
          </w:hyperlink>
        </w:p>
        <w:p w14:paraId="45FAA024" w14:textId="3142FFAC" w:rsidR="0038229F" w:rsidRPr="00157086" w:rsidRDefault="00DD4D7B" w:rsidP="00993957">
          <w:pPr>
            <w:pStyle w:val="TOC2"/>
            <w:tabs>
              <w:tab w:val="clear" w:pos="993"/>
              <w:tab w:val="left" w:pos="1134"/>
            </w:tabs>
            <w:rPr>
              <w:rFonts w:ascii="Footlight MT Light" w:eastAsiaTheme="minorEastAsia" w:hAnsi="Footlight MT Light" w:cstheme="minorBidi"/>
              <w:lang w:val="id-ID" w:eastAsia="id-ID"/>
            </w:rPr>
          </w:pPr>
          <w:hyperlink w:anchor="_Toc70520816" w:history="1">
            <w:r w:rsidR="0038229F" w:rsidRPr="00157086">
              <w:rPr>
                <w:rStyle w:val="Hyperlink"/>
                <w:rFonts w:ascii="Footlight MT Light" w:hAnsi="Footlight MT Light"/>
                <w:lang w:val="en-US"/>
              </w:rPr>
              <w:t>N.9.</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Tagihan saat Pekerjaan Selesai</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_Toc70520816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- 96 -</w:t>
            </w:r>
            <w:r w:rsidR="0038229F" w:rsidRPr="00157086">
              <w:rPr>
                <w:rFonts w:ascii="Footlight MT Light" w:hAnsi="Footlight MT Light"/>
                <w:webHidden/>
              </w:rPr>
              <w:fldChar w:fldCharType="end"/>
            </w:r>
          </w:hyperlink>
        </w:p>
        <w:p w14:paraId="41FE820D" w14:textId="15210278" w:rsidR="0038229F" w:rsidRPr="00157086" w:rsidRDefault="00DD4D7B" w:rsidP="00993957">
          <w:pPr>
            <w:pStyle w:val="TOC2"/>
            <w:tabs>
              <w:tab w:val="clear" w:pos="993"/>
              <w:tab w:val="left" w:pos="1134"/>
            </w:tabs>
            <w:rPr>
              <w:rFonts w:ascii="Footlight MT Light" w:eastAsiaTheme="minorEastAsia" w:hAnsi="Footlight MT Light" w:cstheme="minorBidi"/>
              <w:lang w:val="id-ID" w:eastAsia="id-ID"/>
            </w:rPr>
          </w:pPr>
          <w:hyperlink w:anchor="_Toc70520819" w:history="1">
            <w:r w:rsidR="0038229F" w:rsidRPr="00157086">
              <w:rPr>
                <w:rStyle w:val="Hyperlink"/>
                <w:rFonts w:ascii="Footlight MT Light" w:hAnsi="Footlight MT Light"/>
                <w:lang w:val="en-US"/>
              </w:rPr>
              <w:t>N.10.</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Tagihan Terakhir</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_Toc70520819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- 96 -</w:t>
            </w:r>
            <w:r w:rsidR="0038229F" w:rsidRPr="00157086">
              <w:rPr>
                <w:rFonts w:ascii="Footlight MT Light" w:hAnsi="Footlight MT Light"/>
                <w:webHidden/>
              </w:rPr>
              <w:fldChar w:fldCharType="end"/>
            </w:r>
          </w:hyperlink>
        </w:p>
        <w:p w14:paraId="3231405C" w14:textId="79E682ED" w:rsidR="0038229F" w:rsidRPr="00157086" w:rsidRDefault="00DD4D7B" w:rsidP="00993957">
          <w:pPr>
            <w:pStyle w:val="TOC2"/>
            <w:tabs>
              <w:tab w:val="clear" w:pos="993"/>
              <w:tab w:val="left" w:pos="1134"/>
            </w:tabs>
            <w:rPr>
              <w:rFonts w:ascii="Footlight MT Light" w:eastAsiaTheme="minorEastAsia" w:hAnsi="Footlight MT Light" w:cstheme="minorBidi"/>
              <w:lang w:val="id-ID" w:eastAsia="id-ID"/>
            </w:rPr>
          </w:pPr>
          <w:hyperlink w:anchor="_Toc70520829" w:history="1">
            <w:r w:rsidR="0038229F" w:rsidRPr="00157086">
              <w:rPr>
                <w:rStyle w:val="Hyperlink"/>
                <w:rFonts w:ascii="Footlight MT Light" w:hAnsi="Footlight MT Light"/>
                <w:lang w:val="en-US"/>
              </w:rPr>
              <w:t>N.11.</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Pembebasan dari Kewajiban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_Toc70520829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- 97 -</w:t>
            </w:r>
            <w:r w:rsidR="0038229F" w:rsidRPr="00157086">
              <w:rPr>
                <w:rFonts w:ascii="Footlight MT Light" w:hAnsi="Footlight MT Light"/>
                <w:webHidden/>
              </w:rPr>
              <w:fldChar w:fldCharType="end"/>
            </w:r>
          </w:hyperlink>
        </w:p>
        <w:p w14:paraId="4C52EEC9" w14:textId="1260150C" w:rsidR="0038229F" w:rsidRPr="00157086" w:rsidRDefault="00DD4D7B" w:rsidP="00993957">
          <w:pPr>
            <w:pStyle w:val="TOC2"/>
            <w:tabs>
              <w:tab w:val="clear" w:pos="993"/>
              <w:tab w:val="left" w:pos="1134"/>
            </w:tabs>
            <w:rPr>
              <w:rFonts w:ascii="Footlight MT Light" w:eastAsiaTheme="minorEastAsia" w:hAnsi="Footlight MT Light" w:cstheme="minorBidi"/>
              <w:lang w:val="id-ID" w:eastAsia="id-ID"/>
            </w:rPr>
          </w:pPr>
          <w:hyperlink w:anchor="_Toc70520833" w:history="1">
            <w:r w:rsidR="0038229F" w:rsidRPr="00157086">
              <w:rPr>
                <w:rStyle w:val="Hyperlink"/>
                <w:rFonts w:ascii="Footlight MT Light" w:hAnsi="Footlight MT Light"/>
                <w:lang w:val="en-US"/>
              </w:rPr>
              <w:t>N.12.</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Penerbitan Berita Acara Pembayaran Akhir</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_Toc70520833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- 98 -</w:t>
            </w:r>
            <w:r w:rsidR="0038229F" w:rsidRPr="00157086">
              <w:rPr>
                <w:rFonts w:ascii="Footlight MT Light" w:hAnsi="Footlight MT Light"/>
                <w:webHidden/>
              </w:rPr>
              <w:fldChar w:fldCharType="end"/>
            </w:r>
          </w:hyperlink>
        </w:p>
        <w:p w14:paraId="34EF850D" w14:textId="21EE38DE" w:rsidR="0038229F" w:rsidRPr="00157086" w:rsidRDefault="00DD4D7B" w:rsidP="00993957">
          <w:pPr>
            <w:pStyle w:val="TOC2"/>
            <w:tabs>
              <w:tab w:val="clear" w:pos="993"/>
              <w:tab w:val="left" w:pos="1134"/>
            </w:tabs>
            <w:rPr>
              <w:rFonts w:ascii="Footlight MT Light" w:eastAsiaTheme="minorEastAsia" w:hAnsi="Footlight MT Light" w:cstheme="minorBidi"/>
              <w:lang w:val="id-ID" w:eastAsia="id-ID"/>
            </w:rPr>
          </w:pPr>
          <w:hyperlink w:anchor="_Toc70520837" w:history="1">
            <w:r w:rsidR="0038229F" w:rsidRPr="00157086">
              <w:rPr>
                <w:rStyle w:val="Hyperlink"/>
                <w:rFonts w:ascii="Footlight MT Light" w:hAnsi="Footlight MT Light"/>
                <w:lang w:val="en-US"/>
              </w:rPr>
              <w:t>N.13.</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Penghentian Kewajiban Pejabat Penandatangan Kontrak</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_Toc70520837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- 99 -</w:t>
            </w:r>
            <w:r w:rsidR="0038229F" w:rsidRPr="00157086">
              <w:rPr>
                <w:rFonts w:ascii="Footlight MT Light" w:hAnsi="Footlight MT Light"/>
                <w:webHidden/>
              </w:rPr>
              <w:fldChar w:fldCharType="end"/>
            </w:r>
          </w:hyperlink>
        </w:p>
        <w:p w14:paraId="384EBBE9" w14:textId="1CAE227E" w:rsidR="0038229F" w:rsidRPr="00157086" w:rsidRDefault="00DD4D7B" w:rsidP="00417B52">
          <w:pPr>
            <w:pStyle w:val="TOC2"/>
            <w:tabs>
              <w:tab w:val="clear" w:pos="993"/>
              <w:tab w:val="left" w:pos="709"/>
            </w:tabs>
            <w:spacing w:before="120" w:after="120"/>
            <w:ind w:left="709" w:right="193" w:hanging="425"/>
            <w:rPr>
              <w:rFonts w:ascii="Footlight MT Light" w:eastAsiaTheme="minorEastAsia" w:hAnsi="Footlight MT Light" w:cstheme="minorBidi"/>
              <w:lang w:val="id-ID" w:eastAsia="id-ID"/>
            </w:rPr>
          </w:pPr>
          <w:hyperlink w:anchor="_Toc70520841" w:history="1">
            <w:r w:rsidR="0038229F" w:rsidRPr="00157086">
              <w:rPr>
                <w:rStyle w:val="Hyperlink"/>
                <w:rFonts w:ascii="Footlight MT Light" w:hAnsi="Footlight MT Light" w:cs="Tahoma"/>
                <w:lang w:val="en-US"/>
              </w:rPr>
              <w:t>O.</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14:scene3d>
                  <w14:camera w14:prst="orthographicFront"/>
                  <w14:lightRig w14:rig="threePt" w14:dir="t">
                    <w14:rot w14:lat="0" w14:lon="0" w14:rev="0"/>
                  </w14:lightRig>
                </w14:scene3d>
              </w:rPr>
              <w:t>Pemutusan</w:t>
            </w:r>
            <w:r w:rsidR="0038229F" w:rsidRPr="00157086">
              <w:rPr>
                <w:rStyle w:val="Hyperlink"/>
                <w:rFonts w:ascii="Footlight MT Light" w:hAnsi="Footlight MT Light"/>
                <w:lang w:val="en-US"/>
              </w:rPr>
              <w:t xml:space="preserve"> Kontrak Oleh Pejabat Penandatangan Kontrak’</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_Toc70520841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- 99 -</w:t>
            </w:r>
            <w:r w:rsidR="0038229F" w:rsidRPr="00157086">
              <w:rPr>
                <w:rFonts w:ascii="Footlight MT Light" w:hAnsi="Footlight MT Light"/>
                <w:webHidden/>
              </w:rPr>
              <w:fldChar w:fldCharType="end"/>
            </w:r>
          </w:hyperlink>
        </w:p>
        <w:p w14:paraId="3F8BB189" w14:textId="19FB7F58" w:rsidR="0038229F" w:rsidRPr="00157086" w:rsidRDefault="00DD4D7B" w:rsidP="00417B52">
          <w:pPr>
            <w:pStyle w:val="TOC2"/>
            <w:rPr>
              <w:rFonts w:ascii="Footlight MT Light" w:eastAsiaTheme="minorEastAsia" w:hAnsi="Footlight MT Light" w:cstheme="minorBidi"/>
              <w:lang w:val="id-ID" w:eastAsia="id-ID"/>
            </w:rPr>
          </w:pPr>
          <w:hyperlink w:anchor="_Toc70520842" w:history="1">
            <w:r w:rsidR="0038229F" w:rsidRPr="00157086">
              <w:rPr>
                <w:rStyle w:val="Hyperlink"/>
                <w:rFonts w:ascii="Footlight MT Light" w:hAnsi="Footlight MT Light"/>
                <w:lang w:val="en-US"/>
              </w:rPr>
              <w:t>O.1.</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Pemberitahuan untuk Memperbaiki</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_Toc70520842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- 99 -</w:t>
            </w:r>
            <w:r w:rsidR="0038229F" w:rsidRPr="00157086">
              <w:rPr>
                <w:rFonts w:ascii="Footlight MT Light" w:hAnsi="Footlight MT Light"/>
                <w:webHidden/>
              </w:rPr>
              <w:fldChar w:fldCharType="end"/>
            </w:r>
          </w:hyperlink>
        </w:p>
        <w:p w14:paraId="771102B5" w14:textId="20DE24AA" w:rsidR="0038229F" w:rsidRPr="00157086" w:rsidRDefault="00DD4D7B" w:rsidP="00417B52">
          <w:pPr>
            <w:pStyle w:val="TOC2"/>
            <w:rPr>
              <w:rFonts w:ascii="Footlight MT Light" w:eastAsiaTheme="minorEastAsia" w:hAnsi="Footlight MT Light" w:cstheme="minorBidi"/>
              <w:lang w:val="id-ID" w:eastAsia="id-ID"/>
            </w:rPr>
          </w:pPr>
          <w:hyperlink w:anchor="_Toc70520848" w:history="1">
            <w:r w:rsidR="0038229F" w:rsidRPr="00157086">
              <w:rPr>
                <w:rStyle w:val="Hyperlink"/>
                <w:rFonts w:ascii="Footlight MT Light" w:hAnsi="Footlight MT Light"/>
                <w:lang w:val="en-US"/>
              </w:rPr>
              <w:t>O.2.</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Pemutrusan Akibat Kesalahan Penyedia</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_Toc70520848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- 100 -</w:t>
            </w:r>
            <w:r w:rsidR="0038229F" w:rsidRPr="00157086">
              <w:rPr>
                <w:rFonts w:ascii="Footlight MT Light" w:hAnsi="Footlight MT Light"/>
                <w:webHidden/>
              </w:rPr>
              <w:fldChar w:fldCharType="end"/>
            </w:r>
          </w:hyperlink>
        </w:p>
        <w:p w14:paraId="24BB2274" w14:textId="4F9D3594" w:rsidR="0038229F" w:rsidRPr="00157086" w:rsidRDefault="00DD4D7B" w:rsidP="00417B52">
          <w:pPr>
            <w:pStyle w:val="TOC2"/>
            <w:rPr>
              <w:rFonts w:ascii="Footlight MT Light" w:eastAsiaTheme="minorEastAsia" w:hAnsi="Footlight MT Light" w:cstheme="minorBidi"/>
              <w:lang w:val="id-ID" w:eastAsia="id-ID"/>
            </w:rPr>
          </w:pPr>
          <w:hyperlink w:anchor="_Toc70520857" w:history="1">
            <w:r w:rsidR="0038229F" w:rsidRPr="00157086">
              <w:rPr>
                <w:rStyle w:val="Hyperlink"/>
                <w:rFonts w:ascii="Footlight MT Light" w:hAnsi="Footlight MT Light"/>
                <w:lang w:val="en-US"/>
              </w:rPr>
              <w:t>O.3.</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Pembayaran setelah Pemutusan Kontrak oleh Pejabat Penandatangan Kontrak</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_Toc70520857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- 101 -</w:t>
            </w:r>
            <w:r w:rsidR="0038229F" w:rsidRPr="00157086">
              <w:rPr>
                <w:rFonts w:ascii="Footlight MT Light" w:hAnsi="Footlight MT Light"/>
                <w:webHidden/>
              </w:rPr>
              <w:fldChar w:fldCharType="end"/>
            </w:r>
          </w:hyperlink>
        </w:p>
        <w:p w14:paraId="1E355256" w14:textId="4751D5A9" w:rsidR="0038229F" w:rsidRPr="00157086" w:rsidRDefault="00DD4D7B" w:rsidP="00417B52">
          <w:pPr>
            <w:pStyle w:val="TOC2"/>
            <w:tabs>
              <w:tab w:val="clear" w:pos="993"/>
              <w:tab w:val="left" w:pos="709"/>
            </w:tabs>
            <w:spacing w:before="120" w:after="120"/>
            <w:ind w:left="709" w:right="193" w:hanging="425"/>
            <w:rPr>
              <w:rFonts w:ascii="Footlight MT Light" w:eastAsiaTheme="minorEastAsia" w:hAnsi="Footlight MT Light" w:cstheme="minorBidi"/>
              <w:lang w:val="id-ID" w:eastAsia="id-ID"/>
            </w:rPr>
          </w:pPr>
          <w:hyperlink w:anchor="_Toc70520860" w:history="1">
            <w:r w:rsidR="0038229F" w:rsidRPr="00157086">
              <w:rPr>
                <w:rStyle w:val="Hyperlink"/>
                <w:rFonts w:ascii="Footlight MT Light" w:hAnsi="Footlight MT Light" w:cs="Tahoma"/>
                <w:lang w:val="en-US"/>
              </w:rPr>
              <w:t>P.</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14:scene3d>
                  <w14:camera w14:prst="orthographicFront"/>
                  <w14:lightRig w14:rig="threePt" w14:dir="t">
                    <w14:rot w14:lat="0" w14:lon="0" w14:rev="0"/>
                  </w14:lightRig>
                </w14:scene3d>
              </w:rPr>
              <w:t>Penghentian</w:t>
            </w:r>
            <w:r w:rsidR="0038229F" w:rsidRPr="00157086">
              <w:rPr>
                <w:rStyle w:val="Hyperlink"/>
                <w:rFonts w:ascii="Footlight MT Light" w:hAnsi="Footlight MT Light"/>
                <w:lang w:val="en-US"/>
              </w:rPr>
              <w:t xml:space="preserve"> Dan Pemutusan Kontrak Oleh Penyedia</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_Toc70520860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- 102 -</w:t>
            </w:r>
            <w:r w:rsidR="0038229F" w:rsidRPr="00157086">
              <w:rPr>
                <w:rFonts w:ascii="Footlight MT Light" w:hAnsi="Footlight MT Light"/>
                <w:webHidden/>
              </w:rPr>
              <w:fldChar w:fldCharType="end"/>
            </w:r>
          </w:hyperlink>
        </w:p>
        <w:p w14:paraId="7EA47E3C" w14:textId="7959ABFD" w:rsidR="0038229F" w:rsidRPr="00157086" w:rsidRDefault="00DD4D7B" w:rsidP="00993957">
          <w:pPr>
            <w:pStyle w:val="TOC2"/>
            <w:tabs>
              <w:tab w:val="clear" w:pos="993"/>
              <w:tab w:val="left" w:pos="1276"/>
            </w:tabs>
            <w:rPr>
              <w:rFonts w:ascii="Footlight MT Light" w:eastAsiaTheme="minorEastAsia" w:hAnsi="Footlight MT Light" w:cstheme="minorBidi"/>
              <w:lang w:val="id-ID" w:eastAsia="id-ID"/>
            </w:rPr>
          </w:pPr>
          <w:hyperlink w:anchor="_Toc70520861" w:history="1">
            <w:r w:rsidR="0038229F" w:rsidRPr="00157086">
              <w:rPr>
                <w:rStyle w:val="Hyperlink"/>
                <w:rFonts w:ascii="Footlight MT Light" w:eastAsia="Footlight MT Light" w:hAnsi="Footlight MT Light" w:cs="Footlight MT Light"/>
                <w:lang w:val="en-US"/>
              </w:rPr>
              <w:t>P.1.</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Pembayaran setelah Pemutusan Kontrak oleh Penyedia</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_Toc70520861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- 102 -</w:t>
            </w:r>
            <w:r w:rsidR="0038229F" w:rsidRPr="00157086">
              <w:rPr>
                <w:rFonts w:ascii="Footlight MT Light" w:hAnsi="Footlight MT Light"/>
                <w:webHidden/>
              </w:rPr>
              <w:fldChar w:fldCharType="end"/>
            </w:r>
          </w:hyperlink>
        </w:p>
        <w:p w14:paraId="0DFCC44E" w14:textId="19F29ADF" w:rsidR="0038229F" w:rsidRPr="00157086" w:rsidRDefault="00DD4D7B" w:rsidP="00993957">
          <w:pPr>
            <w:pStyle w:val="TOC2"/>
            <w:tabs>
              <w:tab w:val="clear" w:pos="993"/>
              <w:tab w:val="left" w:pos="1276"/>
            </w:tabs>
            <w:rPr>
              <w:rFonts w:ascii="Footlight MT Light" w:eastAsiaTheme="minorEastAsia" w:hAnsi="Footlight MT Light" w:cstheme="minorBidi"/>
              <w:lang w:val="id-ID" w:eastAsia="id-ID"/>
            </w:rPr>
          </w:pPr>
          <w:hyperlink w:anchor="_Toc70520865" w:history="1">
            <w:r w:rsidR="0038229F" w:rsidRPr="00157086">
              <w:rPr>
                <w:rStyle w:val="Hyperlink"/>
                <w:rFonts w:ascii="Footlight MT Light" w:eastAsia="Footlight MT Light" w:hAnsi="Footlight MT Light" w:cs="Footlight MT Light"/>
                <w:lang w:val="en-US"/>
              </w:rPr>
              <w:t>P.2.</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Tanggung Jawab Penyedia Setelah Pemutusan Kontrak</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_Toc70520865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- 102 -</w:t>
            </w:r>
            <w:r w:rsidR="0038229F" w:rsidRPr="00157086">
              <w:rPr>
                <w:rFonts w:ascii="Footlight MT Light" w:hAnsi="Footlight MT Light"/>
                <w:webHidden/>
              </w:rPr>
              <w:fldChar w:fldCharType="end"/>
            </w:r>
          </w:hyperlink>
        </w:p>
        <w:p w14:paraId="51650834" w14:textId="34001145" w:rsidR="0038229F" w:rsidRPr="00157086" w:rsidRDefault="00DD4D7B" w:rsidP="00417B52">
          <w:pPr>
            <w:pStyle w:val="TOC2"/>
            <w:tabs>
              <w:tab w:val="clear" w:pos="993"/>
              <w:tab w:val="left" w:pos="709"/>
            </w:tabs>
            <w:spacing w:before="120" w:after="120"/>
            <w:ind w:left="709" w:right="193" w:hanging="425"/>
            <w:rPr>
              <w:rFonts w:ascii="Footlight MT Light" w:eastAsiaTheme="minorEastAsia" w:hAnsi="Footlight MT Light" w:cstheme="minorBidi"/>
              <w:lang w:val="id-ID" w:eastAsia="id-ID"/>
            </w:rPr>
          </w:pPr>
          <w:hyperlink w:anchor="_Toc70520868" w:history="1">
            <w:r w:rsidR="0038229F" w:rsidRPr="00157086">
              <w:rPr>
                <w:rStyle w:val="Hyperlink"/>
                <w:rFonts w:ascii="Footlight MT Light" w:hAnsi="Footlight MT Light" w:cs="Tahoma"/>
                <w:lang w:val="en-US"/>
              </w:rPr>
              <w:t>Q.</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14:scene3d>
                  <w14:camera w14:prst="orthographicFront"/>
                  <w14:lightRig w14:rig="threePt" w14:dir="t">
                    <w14:rot w14:lat="0" w14:lon="0" w14:rev="0"/>
                  </w14:lightRig>
                </w14:scene3d>
              </w:rPr>
              <w:t>Pengakhiran</w:t>
            </w:r>
            <w:r w:rsidR="0038229F" w:rsidRPr="00157086">
              <w:rPr>
                <w:rStyle w:val="Hyperlink"/>
                <w:rFonts w:ascii="Footlight MT Light" w:hAnsi="Footlight MT Light"/>
                <w:lang w:val="en-US"/>
              </w:rPr>
              <w:t xml:space="preserve"> Pekerjaan Dan Berakhirnya Kontrak</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_Toc70520868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- 103 -</w:t>
            </w:r>
            <w:r w:rsidR="0038229F" w:rsidRPr="00157086">
              <w:rPr>
                <w:rFonts w:ascii="Footlight MT Light" w:hAnsi="Footlight MT Light"/>
                <w:webHidden/>
              </w:rPr>
              <w:fldChar w:fldCharType="end"/>
            </w:r>
          </w:hyperlink>
        </w:p>
        <w:p w14:paraId="2BF8847D" w14:textId="72C5ED78" w:rsidR="0038229F" w:rsidRPr="00157086" w:rsidRDefault="00DD4D7B" w:rsidP="00993957">
          <w:pPr>
            <w:pStyle w:val="TOC2"/>
            <w:tabs>
              <w:tab w:val="clear" w:pos="993"/>
              <w:tab w:val="left" w:pos="1276"/>
            </w:tabs>
            <w:rPr>
              <w:rFonts w:ascii="Footlight MT Light" w:eastAsiaTheme="minorEastAsia" w:hAnsi="Footlight MT Light" w:cstheme="minorBidi"/>
              <w:lang w:val="id-ID" w:eastAsia="id-ID"/>
            </w:rPr>
          </w:pPr>
          <w:hyperlink w:anchor="_Toc70520869" w:history="1">
            <w:r w:rsidR="0038229F" w:rsidRPr="00157086">
              <w:rPr>
                <w:rStyle w:val="Hyperlink"/>
                <w:rFonts w:ascii="Footlight MT Light" w:hAnsi="Footlight MT Light"/>
                <w:lang w:val="en-US"/>
              </w:rPr>
              <w:t>Q.1.</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Pengakhiran Pekerjaan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_Toc70520869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- 103 -</w:t>
            </w:r>
            <w:r w:rsidR="0038229F" w:rsidRPr="00157086">
              <w:rPr>
                <w:rFonts w:ascii="Footlight MT Light" w:hAnsi="Footlight MT Light"/>
                <w:webHidden/>
              </w:rPr>
              <w:fldChar w:fldCharType="end"/>
            </w:r>
          </w:hyperlink>
        </w:p>
        <w:p w14:paraId="2AA4C5A6" w14:textId="1BCA38F5" w:rsidR="0038229F" w:rsidRPr="00157086" w:rsidRDefault="00DD4D7B" w:rsidP="00993957">
          <w:pPr>
            <w:pStyle w:val="TOC2"/>
            <w:tabs>
              <w:tab w:val="clear" w:pos="993"/>
              <w:tab w:val="left" w:pos="1276"/>
            </w:tabs>
            <w:rPr>
              <w:rFonts w:ascii="Footlight MT Light" w:eastAsiaTheme="minorEastAsia" w:hAnsi="Footlight MT Light" w:cstheme="minorBidi"/>
              <w:lang w:val="id-ID" w:eastAsia="id-ID"/>
            </w:rPr>
          </w:pPr>
          <w:hyperlink w:anchor="_Toc70520873" w:history="1">
            <w:r w:rsidR="0038229F" w:rsidRPr="00157086">
              <w:rPr>
                <w:rStyle w:val="Hyperlink"/>
                <w:rFonts w:ascii="Footlight MT Light" w:hAnsi="Footlight MT Light"/>
                <w:lang w:val="en-US"/>
              </w:rPr>
              <w:t>Q.2.</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Berakhirnya Kontrak</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_Toc70520873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- 103 -</w:t>
            </w:r>
            <w:r w:rsidR="0038229F" w:rsidRPr="00157086">
              <w:rPr>
                <w:rFonts w:ascii="Footlight MT Light" w:hAnsi="Footlight MT Light"/>
                <w:webHidden/>
              </w:rPr>
              <w:fldChar w:fldCharType="end"/>
            </w:r>
          </w:hyperlink>
        </w:p>
        <w:p w14:paraId="2E97932D" w14:textId="38318BBE" w:rsidR="0038229F" w:rsidRPr="00157086" w:rsidRDefault="00DD4D7B" w:rsidP="00417B52">
          <w:pPr>
            <w:pStyle w:val="TOC2"/>
            <w:tabs>
              <w:tab w:val="clear" w:pos="993"/>
              <w:tab w:val="left" w:pos="709"/>
            </w:tabs>
            <w:spacing w:before="120" w:after="120"/>
            <w:ind w:left="709" w:right="193" w:hanging="425"/>
            <w:rPr>
              <w:rFonts w:ascii="Footlight MT Light" w:eastAsiaTheme="minorEastAsia" w:hAnsi="Footlight MT Light" w:cstheme="minorBidi"/>
              <w:lang w:val="id-ID" w:eastAsia="id-ID"/>
            </w:rPr>
          </w:pPr>
          <w:hyperlink w:anchor="_Toc70520877" w:history="1">
            <w:r w:rsidR="0038229F" w:rsidRPr="00157086">
              <w:rPr>
                <w:rStyle w:val="Hyperlink"/>
                <w:rFonts w:ascii="Footlight MT Light" w:hAnsi="Footlight MT Light" w:cs="Tahoma"/>
                <w:lang w:val="en-US"/>
              </w:rPr>
              <w:t>R.</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14:scene3d>
                  <w14:camera w14:prst="orthographicFront"/>
                  <w14:lightRig w14:rig="threePt" w14:dir="t">
                    <w14:rot w14:lat="0" w14:lon="0" w14:rev="0"/>
                  </w14:lightRig>
                </w14:scene3d>
              </w:rPr>
              <w:t>Pemeliharaan</w:t>
            </w:r>
            <w:r w:rsidR="0038229F" w:rsidRPr="00157086">
              <w:rPr>
                <w:rStyle w:val="Hyperlink"/>
                <w:rFonts w:ascii="Footlight MT Light" w:hAnsi="Footlight MT Light"/>
                <w:lang w:val="en-US"/>
              </w:rPr>
              <w:t xml:space="preserve"> Pekerjaan Dan Pertanggungan Risiko</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_Toc70520877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- 103 -</w:t>
            </w:r>
            <w:r w:rsidR="0038229F" w:rsidRPr="00157086">
              <w:rPr>
                <w:rFonts w:ascii="Footlight MT Light" w:hAnsi="Footlight MT Light"/>
                <w:webHidden/>
              </w:rPr>
              <w:fldChar w:fldCharType="end"/>
            </w:r>
          </w:hyperlink>
        </w:p>
        <w:p w14:paraId="07F5F7D9" w14:textId="020486EB" w:rsidR="0038229F" w:rsidRPr="00157086" w:rsidRDefault="00DD4D7B" w:rsidP="00993957">
          <w:pPr>
            <w:pStyle w:val="TOC2"/>
            <w:tabs>
              <w:tab w:val="clear" w:pos="993"/>
              <w:tab w:val="left" w:pos="1134"/>
            </w:tabs>
            <w:rPr>
              <w:rFonts w:ascii="Footlight MT Light" w:eastAsiaTheme="minorEastAsia" w:hAnsi="Footlight MT Light" w:cstheme="minorBidi"/>
              <w:lang w:val="id-ID" w:eastAsia="id-ID"/>
            </w:rPr>
          </w:pPr>
          <w:hyperlink w:anchor="_Toc70520878" w:history="1">
            <w:r w:rsidR="0038229F" w:rsidRPr="00157086">
              <w:rPr>
                <w:rStyle w:val="Hyperlink"/>
                <w:rFonts w:ascii="Footlight MT Light" w:hAnsi="Footlight MT Light"/>
                <w:lang w:val="en-US"/>
              </w:rPr>
              <w:t>R.1.</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Pertanggung jawaban untuk Pemeliharaan Pekerjaan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_Toc70520878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- 103 -</w:t>
            </w:r>
            <w:r w:rsidR="0038229F" w:rsidRPr="00157086">
              <w:rPr>
                <w:rFonts w:ascii="Footlight MT Light" w:hAnsi="Footlight MT Light"/>
                <w:webHidden/>
              </w:rPr>
              <w:fldChar w:fldCharType="end"/>
            </w:r>
          </w:hyperlink>
        </w:p>
        <w:p w14:paraId="526D4FE8" w14:textId="004ADD4F" w:rsidR="0038229F" w:rsidRPr="00157086" w:rsidRDefault="00DD4D7B" w:rsidP="00993957">
          <w:pPr>
            <w:pStyle w:val="TOC2"/>
            <w:tabs>
              <w:tab w:val="clear" w:pos="993"/>
              <w:tab w:val="left" w:pos="1134"/>
            </w:tabs>
            <w:rPr>
              <w:rFonts w:ascii="Footlight MT Light" w:eastAsiaTheme="minorEastAsia" w:hAnsi="Footlight MT Light" w:cstheme="minorBidi"/>
              <w:lang w:val="id-ID" w:eastAsia="id-ID"/>
            </w:rPr>
          </w:pPr>
          <w:hyperlink w:anchor="_Toc70520883" w:history="1">
            <w:r w:rsidR="0038229F" w:rsidRPr="00157086">
              <w:rPr>
                <w:rStyle w:val="Hyperlink"/>
                <w:rFonts w:ascii="Footlight MT Light" w:hAnsi="Footlight MT Light"/>
                <w:lang w:val="en-US"/>
              </w:rPr>
              <w:t>R.2.</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Kewajiban untuk Pemeliharaan Pekerjaan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_Toc70520883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- 104 -</w:t>
            </w:r>
            <w:r w:rsidR="0038229F" w:rsidRPr="00157086">
              <w:rPr>
                <w:rFonts w:ascii="Footlight MT Light" w:hAnsi="Footlight MT Light"/>
                <w:webHidden/>
              </w:rPr>
              <w:fldChar w:fldCharType="end"/>
            </w:r>
          </w:hyperlink>
        </w:p>
        <w:p w14:paraId="0E7DE258" w14:textId="7C24B51C" w:rsidR="0038229F" w:rsidRPr="00157086" w:rsidRDefault="00DD4D7B" w:rsidP="00993957">
          <w:pPr>
            <w:pStyle w:val="TOC2"/>
            <w:tabs>
              <w:tab w:val="clear" w:pos="993"/>
              <w:tab w:val="left" w:pos="1134"/>
            </w:tabs>
            <w:rPr>
              <w:rFonts w:ascii="Footlight MT Light" w:eastAsiaTheme="minorEastAsia" w:hAnsi="Footlight MT Light" w:cstheme="minorBidi"/>
              <w:lang w:val="id-ID" w:eastAsia="id-ID"/>
            </w:rPr>
          </w:pPr>
          <w:hyperlink w:anchor="_Toc70520888" w:history="1">
            <w:r w:rsidR="0038229F" w:rsidRPr="00157086">
              <w:rPr>
                <w:rStyle w:val="Hyperlink"/>
                <w:rFonts w:ascii="Footlight MT Light" w:hAnsi="Footlight MT Light"/>
                <w:lang w:val="en-US"/>
              </w:rPr>
              <w:t>R.3.</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Hak Kekayaan Intelektual dan Industrial</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_Toc70520888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- 105 -</w:t>
            </w:r>
            <w:r w:rsidR="0038229F" w:rsidRPr="00157086">
              <w:rPr>
                <w:rFonts w:ascii="Footlight MT Light" w:hAnsi="Footlight MT Light"/>
                <w:webHidden/>
              </w:rPr>
              <w:fldChar w:fldCharType="end"/>
            </w:r>
          </w:hyperlink>
        </w:p>
        <w:p w14:paraId="1A411307" w14:textId="1A95A312" w:rsidR="0038229F" w:rsidRPr="00157086" w:rsidRDefault="00DD4D7B" w:rsidP="00993957">
          <w:pPr>
            <w:pStyle w:val="TOC2"/>
            <w:tabs>
              <w:tab w:val="clear" w:pos="993"/>
              <w:tab w:val="left" w:pos="1134"/>
            </w:tabs>
            <w:rPr>
              <w:rFonts w:ascii="Footlight MT Light" w:eastAsiaTheme="minorEastAsia" w:hAnsi="Footlight MT Light" w:cstheme="minorBidi"/>
              <w:lang w:val="id-ID" w:eastAsia="id-ID"/>
            </w:rPr>
          </w:pPr>
          <w:hyperlink w:anchor="_Toc70520893" w:history="1">
            <w:r w:rsidR="0038229F" w:rsidRPr="00157086">
              <w:rPr>
                <w:rStyle w:val="Hyperlink"/>
                <w:rFonts w:ascii="Footlight MT Light" w:hAnsi="Footlight MT Light"/>
                <w:lang w:val="en-US"/>
              </w:rPr>
              <w:t>R.4.</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Pertanggungan Risiko oleh Penyedia</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_Toc70520893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- 106 -</w:t>
            </w:r>
            <w:r w:rsidR="0038229F" w:rsidRPr="00157086">
              <w:rPr>
                <w:rFonts w:ascii="Footlight MT Light" w:hAnsi="Footlight MT Light"/>
                <w:webHidden/>
              </w:rPr>
              <w:fldChar w:fldCharType="end"/>
            </w:r>
          </w:hyperlink>
        </w:p>
        <w:p w14:paraId="7C208973" w14:textId="3157F4B3" w:rsidR="0038229F" w:rsidRPr="00157086" w:rsidRDefault="00DD4D7B" w:rsidP="00993957">
          <w:pPr>
            <w:pStyle w:val="TOC2"/>
            <w:tabs>
              <w:tab w:val="clear" w:pos="993"/>
              <w:tab w:val="left" w:pos="1134"/>
            </w:tabs>
            <w:rPr>
              <w:rFonts w:ascii="Footlight MT Light" w:eastAsiaTheme="minorEastAsia" w:hAnsi="Footlight MT Light" w:cstheme="minorBidi"/>
              <w:lang w:val="id-ID" w:eastAsia="id-ID"/>
            </w:rPr>
          </w:pPr>
          <w:hyperlink w:anchor="_Toc70520896" w:history="1">
            <w:r w:rsidR="0038229F" w:rsidRPr="00157086">
              <w:rPr>
                <w:rStyle w:val="Hyperlink"/>
                <w:rFonts w:ascii="Footlight MT Light" w:hAnsi="Footlight MT Light"/>
                <w:lang w:val="en-US"/>
              </w:rPr>
              <w:t>R.5.</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Pertanggungan Risiko oleh Pejabat Penandatangan Kontrak</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_Toc70520896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- 107 -</w:t>
            </w:r>
            <w:r w:rsidR="0038229F" w:rsidRPr="00157086">
              <w:rPr>
                <w:rFonts w:ascii="Footlight MT Light" w:hAnsi="Footlight MT Light"/>
                <w:webHidden/>
              </w:rPr>
              <w:fldChar w:fldCharType="end"/>
            </w:r>
          </w:hyperlink>
        </w:p>
        <w:p w14:paraId="21C34467" w14:textId="14AB6DD3" w:rsidR="0038229F" w:rsidRPr="00157086" w:rsidRDefault="00DD4D7B" w:rsidP="00993957">
          <w:pPr>
            <w:pStyle w:val="TOC2"/>
            <w:tabs>
              <w:tab w:val="clear" w:pos="993"/>
              <w:tab w:val="left" w:pos="1134"/>
            </w:tabs>
            <w:rPr>
              <w:rFonts w:ascii="Footlight MT Light" w:eastAsiaTheme="minorEastAsia" w:hAnsi="Footlight MT Light" w:cstheme="minorBidi"/>
              <w:lang w:val="id-ID" w:eastAsia="id-ID"/>
            </w:rPr>
          </w:pPr>
          <w:hyperlink w:anchor="_Toc70520898" w:history="1">
            <w:r w:rsidR="0038229F" w:rsidRPr="00157086">
              <w:rPr>
                <w:rStyle w:val="Hyperlink"/>
                <w:rFonts w:ascii="Footlight MT Light" w:hAnsi="Footlight MT Light"/>
                <w:lang w:val="en-US"/>
              </w:rPr>
              <w:t>R.6.</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Pertanggungan Risiko Bersama</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_Toc70520898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- 107 -</w:t>
            </w:r>
            <w:r w:rsidR="0038229F" w:rsidRPr="00157086">
              <w:rPr>
                <w:rFonts w:ascii="Footlight MT Light" w:hAnsi="Footlight MT Light"/>
                <w:webHidden/>
              </w:rPr>
              <w:fldChar w:fldCharType="end"/>
            </w:r>
          </w:hyperlink>
        </w:p>
        <w:p w14:paraId="16C0C191" w14:textId="2CAB142D" w:rsidR="0038229F" w:rsidRPr="00157086" w:rsidRDefault="00DD4D7B" w:rsidP="00417B52">
          <w:pPr>
            <w:pStyle w:val="TOC2"/>
            <w:tabs>
              <w:tab w:val="clear" w:pos="993"/>
              <w:tab w:val="left" w:pos="709"/>
            </w:tabs>
            <w:spacing w:before="120" w:after="120"/>
            <w:ind w:left="709" w:right="193" w:hanging="425"/>
            <w:rPr>
              <w:rFonts w:ascii="Footlight MT Light" w:eastAsiaTheme="minorEastAsia" w:hAnsi="Footlight MT Light" w:cstheme="minorBidi"/>
              <w:lang w:val="id-ID" w:eastAsia="id-ID"/>
            </w:rPr>
          </w:pPr>
          <w:hyperlink w:anchor="_Toc70520901" w:history="1">
            <w:r w:rsidR="0038229F" w:rsidRPr="00157086">
              <w:rPr>
                <w:rStyle w:val="Hyperlink"/>
                <w:rFonts w:ascii="Footlight MT Light" w:hAnsi="Footlight MT Light" w:cs="Tahoma"/>
                <w:lang w:val="en-US"/>
              </w:rPr>
              <w:t>S.</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14:scene3d>
                  <w14:camera w14:prst="orthographicFront"/>
                  <w14:lightRig w14:rig="threePt" w14:dir="t">
                    <w14:rot w14:lat="0" w14:lon="0" w14:rev="0"/>
                  </w14:lightRig>
                </w14:scene3d>
              </w:rPr>
              <w:t>Keadaan</w:t>
            </w:r>
            <w:r w:rsidR="0038229F" w:rsidRPr="00157086">
              <w:rPr>
                <w:rStyle w:val="Hyperlink"/>
                <w:rFonts w:ascii="Footlight MT Light" w:hAnsi="Footlight MT Light"/>
                <w:lang w:val="en-US"/>
              </w:rPr>
              <w:t xml:space="preserve"> Kahar</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_Toc70520901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- 107 -</w:t>
            </w:r>
            <w:r w:rsidR="0038229F" w:rsidRPr="00157086">
              <w:rPr>
                <w:rFonts w:ascii="Footlight MT Light" w:hAnsi="Footlight MT Light"/>
                <w:webHidden/>
              </w:rPr>
              <w:fldChar w:fldCharType="end"/>
            </w:r>
          </w:hyperlink>
        </w:p>
        <w:p w14:paraId="7BCEA646" w14:textId="2599B1F5" w:rsidR="0038229F" w:rsidRPr="00157086" w:rsidRDefault="00DD4D7B" w:rsidP="00993957">
          <w:pPr>
            <w:pStyle w:val="TOC2"/>
            <w:tabs>
              <w:tab w:val="clear" w:pos="993"/>
              <w:tab w:val="left" w:pos="1276"/>
            </w:tabs>
            <w:rPr>
              <w:rFonts w:ascii="Footlight MT Light" w:eastAsiaTheme="minorEastAsia" w:hAnsi="Footlight MT Light" w:cstheme="minorBidi"/>
              <w:lang w:val="id-ID" w:eastAsia="id-ID"/>
            </w:rPr>
          </w:pPr>
          <w:hyperlink w:anchor="_Toc70520902" w:history="1">
            <w:r w:rsidR="0038229F" w:rsidRPr="00157086">
              <w:rPr>
                <w:rStyle w:val="Hyperlink"/>
                <w:rFonts w:ascii="Footlight MT Light" w:hAnsi="Footlight MT Light"/>
                <w:lang w:val="en-US"/>
              </w:rPr>
              <w:t>S.1.</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Keadaan Kahar</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_Toc70520902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- 107 -</w:t>
            </w:r>
            <w:r w:rsidR="0038229F" w:rsidRPr="00157086">
              <w:rPr>
                <w:rFonts w:ascii="Footlight MT Light" w:hAnsi="Footlight MT Light"/>
                <w:webHidden/>
              </w:rPr>
              <w:fldChar w:fldCharType="end"/>
            </w:r>
          </w:hyperlink>
        </w:p>
        <w:p w14:paraId="4CFAD4C3" w14:textId="602D2413" w:rsidR="0038229F" w:rsidRPr="00157086" w:rsidRDefault="00DD4D7B" w:rsidP="00993957">
          <w:pPr>
            <w:pStyle w:val="TOC2"/>
            <w:tabs>
              <w:tab w:val="clear" w:pos="993"/>
              <w:tab w:val="left" w:pos="1276"/>
            </w:tabs>
            <w:rPr>
              <w:rFonts w:ascii="Footlight MT Light" w:eastAsiaTheme="minorEastAsia" w:hAnsi="Footlight MT Light" w:cstheme="minorBidi"/>
              <w:lang w:val="id-ID" w:eastAsia="id-ID"/>
            </w:rPr>
          </w:pPr>
          <w:hyperlink w:anchor="_Toc70520905" w:history="1">
            <w:r w:rsidR="0038229F" w:rsidRPr="00157086">
              <w:rPr>
                <w:rStyle w:val="Hyperlink"/>
                <w:rFonts w:ascii="Footlight MT Light" w:hAnsi="Footlight MT Light"/>
                <w:lang w:val="en-US"/>
              </w:rPr>
              <w:t>S.2.</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Pemberitahuan Keadaan Kahar</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_Toc70520905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- 107 -</w:t>
            </w:r>
            <w:r w:rsidR="0038229F" w:rsidRPr="00157086">
              <w:rPr>
                <w:rFonts w:ascii="Footlight MT Light" w:hAnsi="Footlight MT Light"/>
                <w:webHidden/>
              </w:rPr>
              <w:fldChar w:fldCharType="end"/>
            </w:r>
          </w:hyperlink>
        </w:p>
        <w:p w14:paraId="00595290" w14:textId="7B0E4D7F" w:rsidR="0038229F" w:rsidRPr="00157086" w:rsidRDefault="00DD4D7B" w:rsidP="00993957">
          <w:pPr>
            <w:pStyle w:val="TOC2"/>
            <w:tabs>
              <w:tab w:val="clear" w:pos="993"/>
              <w:tab w:val="left" w:pos="1276"/>
            </w:tabs>
            <w:rPr>
              <w:rFonts w:ascii="Footlight MT Light" w:eastAsiaTheme="minorEastAsia" w:hAnsi="Footlight MT Light" w:cstheme="minorBidi"/>
              <w:lang w:val="id-ID" w:eastAsia="id-ID"/>
            </w:rPr>
          </w:pPr>
          <w:hyperlink w:anchor="_Toc70520911" w:history="1">
            <w:r w:rsidR="0038229F" w:rsidRPr="00157086">
              <w:rPr>
                <w:rStyle w:val="Hyperlink"/>
                <w:rFonts w:ascii="Footlight MT Light" w:hAnsi="Footlight MT Light"/>
                <w:lang w:val="en-US"/>
              </w:rPr>
              <w:t>S.3.</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Tugas untuk Menghindari Penundaan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_Toc70520911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- 108 -</w:t>
            </w:r>
            <w:r w:rsidR="0038229F" w:rsidRPr="00157086">
              <w:rPr>
                <w:rFonts w:ascii="Footlight MT Light" w:hAnsi="Footlight MT Light"/>
                <w:webHidden/>
              </w:rPr>
              <w:fldChar w:fldCharType="end"/>
            </w:r>
          </w:hyperlink>
        </w:p>
        <w:p w14:paraId="7DC112D5" w14:textId="57A1311C" w:rsidR="0038229F" w:rsidRPr="00157086" w:rsidRDefault="00DD4D7B" w:rsidP="00993957">
          <w:pPr>
            <w:pStyle w:val="TOC2"/>
            <w:tabs>
              <w:tab w:val="clear" w:pos="993"/>
              <w:tab w:val="left" w:pos="1276"/>
            </w:tabs>
            <w:rPr>
              <w:rFonts w:ascii="Footlight MT Light" w:eastAsiaTheme="minorEastAsia" w:hAnsi="Footlight MT Light" w:cstheme="minorBidi"/>
              <w:lang w:val="id-ID" w:eastAsia="id-ID"/>
            </w:rPr>
          </w:pPr>
          <w:hyperlink w:anchor="_Toc70520912" w:history="1">
            <w:r w:rsidR="0038229F" w:rsidRPr="00157086">
              <w:rPr>
                <w:rStyle w:val="Hyperlink"/>
                <w:rFonts w:ascii="Footlight MT Light" w:hAnsi="Footlight MT Light"/>
                <w:lang w:val="en-US"/>
              </w:rPr>
              <w:t>S.4.</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Konsekuensi dari Keadaan Kahar</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_Toc70520912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- 108 -</w:t>
            </w:r>
            <w:r w:rsidR="0038229F" w:rsidRPr="00157086">
              <w:rPr>
                <w:rFonts w:ascii="Footlight MT Light" w:hAnsi="Footlight MT Light"/>
                <w:webHidden/>
              </w:rPr>
              <w:fldChar w:fldCharType="end"/>
            </w:r>
          </w:hyperlink>
        </w:p>
        <w:p w14:paraId="173F4318" w14:textId="56A90F6A" w:rsidR="0038229F" w:rsidRPr="00157086" w:rsidRDefault="00DD4D7B" w:rsidP="00993957">
          <w:pPr>
            <w:pStyle w:val="TOC2"/>
            <w:tabs>
              <w:tab w:val="clear" w:pos="993"/>
              <w:tab w:val="left" w:pos="1276"/>
            </w:tabs>
            <w:rPr>
              <w:rFonts w:ascii="Footlight MT Light" w:eastAsiaTheme="minorEastAsia" w:hAnsi="Footlight MT Light" w:cstheme="minorBidi"/>
              <w:lang w:val="id-ID" w:eastAsia="id-ID"/>
            </w:rPr>
          </w:pPr>
          <w:hyperlink w:anchor="_Toc70520921" w:history="1">
            <w:r w:rsidR="0038229F" w:rsidRPr="00157086">
              <w:rPr>
                <w:rStyle w:val="Hyperlink"/>
                <w:rFonts w:ascii="Footlight MT Light" w:hAnsi="Footlight MT Light"/>
                <w:lang w:val="en-US"/>
              </w:rPr>
              <w:t>S.5.</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Opsi untuk Pengakhiran, Pembayaran, dan Pembebasan</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_Toc70520921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- 109 -</w:t>
            </w:r>
            <w:r w:rsidR="0038229F" w:rsidRPr="00157086">
              <w:rPr>
                <w:rFonts w:ascii="Footlight MT Light" w:hAnsi="Footlight MT Light"/>
                <w:webHidden/>
              </w:rPr>
              <w:fldChar w:fldCharType="end"/>
            </w:r>
          </w:hyperlink>
        </w:p>
        <w:p w14:paraId="21B56715" w14:textId="4686E0E1" w:rsidR="0038229F" w:rsidRPr="00157086" w:rsidRDefault="00DD4D7B" w:rsidP="00417B52">
          <w:pPr>
            <w:pStyle w:val="TOC2"/>
            <w:tabs>
              <w:tab w:val="clear" w:pos="993"/>
              <w:tab w:val="left" w:pos="709"/>
            </w:tabs>
            <w:spacing w:before="120" w:after="120"/>
            <w:ind w:left="709" w:right="193" w:hanging="425"/>
            <w:rPr>
              <w:rFonts w:ascii="Footlight MT Light" w:eastAsiaTheme="minorEastAsia" w:hAnsi="Footlight MT Light" w:cstheme="minorBidi"/>
              <w:lang w:val="id-ID" w:eastAsia="id-ID"/>
            </w:rPr>
          </w:pPr>
          <w:hyperlink w:anchor="_Toc70520924" w:history="1">
            <w:r w:rsidR="0038229F" w:rsidRPr="00157086">
              <w:rPr>
                <w:rStyle w:val="Hyperlink"/>
                <w:rFonts w:ascii="Footlight MT Light" w:hAnsi="Footlight MT Light" w:cs="Tahoma"/>
                <w:lang w:val="en-US"/>
              </w:rPr>
              <w:t>T.</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14:scene3d>
                  <w14:camera w14:prst="orthographicFront"/>
                  <w14:lightRig w14:rig="threePt" w14:dir="t">
                    <w14:rot w14:lat="0" w14:lon="0" w14:rev="0"/>
                  </w14:lightRig>
                </w14:scene3d>
              </w:rPr>
              <w:t>Asuransi</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_Toc70520924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- 110 -</w:t>
            </w:r>
            <w:r w:rsidR="0038229F" w:rsidRPr="00157086">
              <w:rPr>
                <w:rFonts w:ascii="Footlight MT Light" w:hAnsi="Footlight MT Light"/>
                <w:webHidden/>
              </w:rPr>
              <w:fldChar w:fldCharType="end"/>
            </w:r>
          </w:hyperlink>
        </w:p>
        <w:p w14:paraId="474055DD" w14:textId="7982F94B" w:rsidR="0038229F" w:rsidRPr="00157086" w:rsidRDefault="00DD4D7B" w:rsidP="00993957">
          <w:pPr>
            <w:pStyle w:val="TOC2"/>
            <w:tabs>
              <w:tab w:val="clear" w:pos="993"/>
              <w:tab w:val="left" w:pos="1276"/>
            </w:tabs>
            <w:rPr>
              <w:rFonts w:ascii="Footlight MT Light" w:eastAsiaTheme="minorEastAsia" w:hAnsi="Footlight MT Light" w:cstheme="minorBidi"/>
              <w:lang w:val="id-ID" w:eastAsia="id-ID"/>
            </w:rPr>
          </w:pPr>
          <w:hyperlink w:anchor="_Toc70520925" w:history="1">
            <w:r w:rsidR="0038229F" w:rsidRPr="00157086">
              <w:rPr>
                <w:rStyle w:val="Hyperlink"/>
                <w:rFonts w:ascii="Footlight MT Light" w:hAnsi="Footlight MT Light"/>
                <w:lang w:val="en-US"/>
              </w:rPr>
              <w:t>T.1.</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Syarat-syarat Umum Asuransi</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_Toc70520925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- 110 -</w:t>
            </w:r>
            <w:r w:rsidR="0038229F" w:rsidRPr="00157086">
              <w:rPr>
                <w:rFonts w:ascii="Footlight MT Light" w:hAnsi="Footlight MT Light"/>
                <w:webHidden/>
              </w:rPr>
              <w:fldChar w:fldCharType="end"/>
            </w:r>
          </w:hyperlink>
        </w:p>
        <w:p w14:paraId="1E364172" w14:textId="6D28F193" w:rsidR="0038229F" w:rsidRPr="00157086" w:rsidRDefault="00DD4D7B" w:rsidP="00417B52">
          <w:pPr>
            <w:pStyle w:val="TOC2"/>
            <w:tabs>
              <w:tab w:val="clear" w:pos="993"/>
              <w:tab w:val="left" w:pos="709"/>
            </w:tabs>
            <w:spacing w:before="120" w:after="120"/>
            <w:ind w:left="709" w:right="193" w:hanging="425"/>
            <w:rPr>
              <w:rFonts w:ascii="Footlight MT Light" w:eastAsiaTheme="minorEastAsia" w:hAnsi="Footlight MT Light" w:cstheme="minorBidi"/>
              <w:lang w:val="id-ID" w:eastAsia="id-ID"/>
            </w:rPr>
          </w:pPr>
          <w:hyperlink w:anchor="_Toc70520935" w:history="1">
            <w:r w:rsidR="0038229F" w:rsidRPr="00157086">
              <w:rPr>
                <w:rStyle w:val="Hyperlink"/>
                <w:rFonts w:ascii="Footlight MT Light" w:hAnsi="Footlight MT Light" w:cs="Tahoma"/>
                <w:lang w:val="en-US"/>
              </w:rPr>
              <w:t>U.</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14:scene3d>
                  <w14:camera w14:prst="orthographicFront"/>
                  <w14:lightRig w14:rig="threePt" w14:dir="t">
                    <w14:rot w14:lat="0" w14:lon="0" w14:rev="0"/>
                  </w14:lightRig>
                </w14:scene3d>
              </w:rPr>
              <w:t>Klaim</w:t>
            </w:r>
            <w:r w:rsidR="0038229F" w:rsidRPr="00157086">
              <w:rPr>
                <w:rStyle w:val="Hyperlink"/>
                <w:rFonts w:ascii="Footlight MT Light" w:hAnsi="Footlight MT Light"/>
                <w:lang w:val="en-US"/>
              </w:rPr>
              <w:t xml:space="preserve"> Pejabat Penandatangan Kontrak Atau Penyedia</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_Toc70520935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- 111 -</w:t>
            </w:r>
            <w:r w:rsidR="0038229F" w:rsidRPr="00157086">
              <w:rPr>
                <w:rFonts w:ascii="Footlight MT Light" w:hAnsi="Footlight MT Light"/>
                <w:webHidden/>
              </w:rPr>
              <w:fldChar w:fldCharType="end"/>
            </w:r>
          </w:hyperlink>
        </w:p>
        <w:p w14:paraId="22796452" w14:textId="638A6310" w:rsidR="0038229F" w:rsidRPr="00157086" w:rsidRDefault="00DD4D7B" w:rsidP="00417B52">
          <w:pPr>
            <w:pStyle w:val="TOC2"/>
            <w:rPr>
              <w:rFonts w:ascii="Footlight MT Light" w:eastAsiaTheme="minorEastAsia" w:hAnsi="Footlight MT Light" w:cstheme="minorBidi"/>
              <w:lang w:val="id-ID" w:eastAsia="id-ID"/>
            </w:rPr>
          </w:pPr>
          <w:hyperlink w:anchor="_Toc70520936" w:history="1">
            <w:r w:rsidR="0038229F" w:rsidRPr="00157086">
              <w:rPr>
                <w:rStyle w:val="Hyperlink"/>
                <w:rFonts w:ascii="Footlight MT Light" w:hAnsi="Footlight MT Light"/>
                <w:lang w:val="en-US"/>
              </w:rPr>
              <w:t>U.1.</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Klaim</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_Toc70520936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- 111 -</w:t>
            </w:r>
            <w:r w:rsidR="0038229F" w:rsidRPr="00157086">
              <w:rPr>
                <w:rFonts w:ascii="Footlight MT Light" w:hAnsi="Footlight MT Light"/>
                <w:webHidden/>
              </w:rPr>
              <w:fldChar w:fldCharType="end"/>
            </w:r>
          </w:hyperlink>
        </w:p>
        <w:p w14:paraId="20BD8F2B" w14:textId="65327A88" w:rsidR="0038229F" w:rsidRPr="00157086" w:rsidRDefault="00DD4D7B" w:rsidP="00417B52">
          <w:pPr>
            <w:pStyle w:val="TOC2"/>
            <w:rPr>
              <w:rFonts w:ascii="Footlight MT Light" w:eastAsiaTheme="minorEastAsia" w:hAnsi="Footlight MT Light" w:cstheme="minorBidi"/>
              <w:lang w:val="id-ID" w:eastAsia="id-ID"/>
            </w:rPr>
          </w:pPr>
          <w:hyperlink w:anchor="_Toc70520940" w:history="1">
            <w:r w:rsidR="0038229F" w:rsidRPr="00157086">
              <w:rPr>
                <w:rStyle w:val="Hyperlink"/>
                <w:rFonts w:ascii="Footlight MT Light" w:hAnsi="Footlight MT Light"/>
                <w:lang w:val="en-US"/>
              </w:rPr>
              <w:t>U.2.</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Klaim untuk Pembayaran dan/atau Perpanjangan Waktu</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_Toc70520940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- 112 -</w:t>
            </w:r>
            <w:r w:rsidR="0038229F" w:rsidRPr="00157086">
              <w:rPr>
                <w:rFonts w:ascii="Footlight MT Light" w:hAnsi="Footlight MT Light"/>
                <w:webHidden/>
              </w:rPr>
              <w:fldChar w:fldCharType="end"/>
            </w:r>
          </w:hyperlink>
        </w:p>
        <w:p w14:paraId="729F568B" w14:textId="28C02075" w:rsidR="0038229F" w:rsidRPr="00157086" w:rsidRDefault="00DD4D7B" w:rsidP="00417B52">
          <w:pPr>
            <w:pStyle w:val="TOC2"/>
            <w:tabs>
              <w:tab w:val="clear" w:pos="993"/>
              <w:tab w:val="left" w:pos="709"/>
            </w:tabs>
            <w:spacing w:before="120" w:after="120"/>
            <w:ind w:left="709" w:right="193" w:hanging="425"/>
            <w:rPr>
              <w:rFonts w:ascii="Footlight MT Light" w:eastAsiaTheme="minorEastAsia" w:hAnsi="Footlight MT Light" w:cstheme="minorBidi"/>
              <w:lang w:val="id-ID" w:eastAsia="id-ID"/>
            </w:rPr>
          </w:pPr>
          <w:hyperlink w:anchor="_Toc70520970" w:history="1">
            <w:r w:rsidR="0038229F" w:rsidRPr="00157086">
              <w:rPr>
                <w:rStyle w:val="Hyperlink"/>
                <w:rFonts w:ascii="Footlight MT Light" w:hAnsi="Footlight MT Light" w:cs="Tahoma"/>
                <w:lang w:val="en-US"/>
              </w:rPr>
              <w:t>V.</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14:scene3d>
                  <w14:camera w14:prst="orthographicFront"/>
                  <w14:lightRig w14:rig="threePt" w14:dir="t">
                    <w14:rot w14:lat="0" w14:lon="0" w14:rev="0"/>
                  </w14:lightRig>
                </w14:scene3d>
              </w:rPr>
              <w:t>Sengketa</w:t>
            </w:r>
            <w:r w:rsidR="0038229F" w:rsidRPr="00157086">
              <w:rPr>
                <w:rStyle w:val="Hyperlink"/>
                <w:rFonts w:ascii="Footlight MT Light" w:hAnsi="Footlight MT Light"/>
                <w:lang w:val="en-US"/>
              </w:rPr>
              <w:t xml:space="preserve"> Dan Arbitrase</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_Toc70520970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- 117 -</w:t>
            </w:r>
            <w:r w:rsidR="0038229F" w:rsidRPr="00157086">
              <w:rPr>
                <w:rFonts w:ascii="Footlight MT Light" w:hAnsi="Footlight MT Light"/>
                <w:webHidden/>
              </w:rPr>
              <w:fldChar w:fldCharType="end"/>
            </w:r>
          </w:hyperlink>
        </w:p>
        <w:p w14:paraId="65C7F506" w14:textId="2D90627F" w:rsidR="0038229F" w:rsidRPr="00157086" w:rsidRDefault="00DD4D7B" w:rsidP="00993957">
          <w:pPr>
            <w:pStyle w:val="TOC2"/>
            <w:tabs>
              <w:tab w:val="clear" w:pos="993"/>
              <w:tab w:val="left" w:pos="1134"/>
            </w:tabs>
            <w:rPr>
              <w:rFonts w:ascii="Footlight MT Light" w:eastAsiaTheme="minorEastAsia" w:hAnsi="Footlight MT Light" w:cstheme="minorBidi"/>
              <w:lang w:val="id-ID" w:eastAsia="id-ID"/>
            </w:rPr>
          </w:pPr>
          <w:hyperlink w:anchor="_Toc70520971" w:history="1">
            <w:r w:rsidR="0038229F" w:rsidRPr="00157086">
              <w:rPr>
                <w:rStyle w:val="Hyperlink"/>
                <w:rFonts w:ascii="Footlight MT Light" w:hAnsi="Footlight MT Light"/>
                <w:lang w:val="en-US"/>
              </w:rPr>
              <w:t>V.1.</w:t>
            </w:r>
            <w:r w:rsidR="0038229F" w:rsidRPr="00157086">
              <w:rPr>
                <w:rFonts w:ascii="Footlight MT Light" w:eastAsiaTheme="minorEastAsia" w:hAnsi="Footlight MT Light" w:cstheme="minorBidi"/>
                <w:lang w:val="id-ID" w:eastAsia="id-ID"/>
              </w:rPr>
              <w:tab/>
            </w:r>
            <w:r w:rsidR="0038229F" w:rsidRPr="00157086">
              <w:rPr>
                <w:rStyle w:val="Hyperlink"/>
                <w:rFonts w:ascii="Footlight MT Light" w:hAnsi="Footlight MT Light"/>
                <w:lang w:val="en-US"/>
              </w:rPr>
              <w:t>Penyelesaian Perselisihan/ Sengketa</w:t>
            </w:r>
            <w:r w:rsidR="0038229F" w:rsidRPr="00157086">
              <w:rPr>
                <w:rFonts w:ascii="Footlight MT Light" w:hAnsi="Footlight MT Light"/>
                <w:webHidden/>
              </w:rPr>
              <w:tab/>
            </w:r>
            <w:r w:rsidR="0038229F" w:rsidRPr="00157086">
              <w:rPr>
                <w:rFonts w:ascii="Footlight MT Light" w:hAnsi="Footlight MT Light"/>
                <w:webHidden/>
              </w:rPr>
              <w:fldChar w:fldCharType="begin"/>
            </w:r>
            <w:r w:rsidR="0038229F" w:rsidRPr="00157086">
              <w:rPr>
                <w:rFonts w:ascii="Footlight MT Light" w:hAnsi="Footlight MT Light"/>
                <w:webHidden/>
              </w:rPr>
              <w:instrText xml:space="preserve"> PAGEREF _Toc70520971 \h </w:instrText>
            </w:r>
            <w:r w:rsidR="0038229F" w:rsidRPr="00157086">
              <w:rPr>
                <w:rFonts w:ascii="Footlight MT Light" w:hAnsi="Footlight MT Light"/>
                <w:webHidden/>
              </w:rPr>
            </w:r>
            <w:r w:rsidR="0038229F" w:rsidRPr="00157086">
              <w:rPr>
                <w:rFonts w:ascii="Footlight MT Light" w:hAnsi="Footlight MT Light"/>
                <w:webHidden/>
              </w:rPr>
              <w:fldChar w:fldCharType="separate"/>
            </w:r>
            <w:r w:rsidR="008B3400">
              <w:rPr>
                <w:rFonts w:ascii="Footlight MT Light" w:hAnsi="Footlight MT Light"/>
                <w:webHidden/>
              </w:rPr>
              <w:t>- 117 -</w:t>
            </w:r>
            <w:r w:rsidR="0038229F" w:rsidRPr="00157086">
              <w:rPr>
                <w:rFonts w:ascii="Footlight MT Light" w:hAnsi="Footlight MT Light"/>
                <w:webHidden/>
              </w:rPr>
              <w:fldChar w:fldCharType="end"/>
            </w:r>
          </w:hyperlink>
        </w:p>
        <w:p w14:paraId="3942A41B" w14:textId="7290C1EA" w:rsidR="00752174" w:rsidRDefault="00752174">
          <w:r>
            <w:rPr>
              <w:b/>
              <w:bCs/>
            </w:rPr>
            <w:fldChar w:fldCharType="end"/>
          </w:r>
        </w:p>
      </w:sdtContent>
    </w:sdt>
    <w:p w14:paraId="4BEC857C" w14:textId="77777777" w:rsidR="0004250E" w:rsidRDefault="0004250E">
      <w:bookmarkStart w:id="0" w:name="_Toc70328880"/>
      <w:bookmarkStart w:id="1" w:name="_Toc70328925"/>
      <w:bookmarkStart w:id="2" w:name="_Toc70511063"/>
      <w:bookmarkStart w:id="3" w:name="_Toc70520304"/>
      <w:bookmarkStart w:id="4" w:name="_Toc281187399"/>
      <w:bookmarkStart w:id="5" w:name="_Toc147562952"/>
      <w:bookmarkStart w:id="6" w:name="_Toc147653471"/>
      <w:bookmarkStart w:id="7" w:name="_Toc147654020"/>
      <w:bookmarkStart w:id="8" w:name="_Toc147703036"/>
      <w:bookmarkStart w:id="9" w:name="_Toc147703170"/>
      <w:bookmarkStart w:id="10" w:name="_Toc147703502"/>
      <w:bookmarkStart w:id="11" w:name="_Toc147705232"/>
      <w:bookmarkStart w:id="12" w:name="_Toc147705503"/>
      <w:bookmarkStart w:id="13" w:name="_Toc147784062"/>
      <w:bookmarkStart w:id="14" w:name="_Toc147784401"/>
      <w:bookmarkStart w:id="15" w:name="_Toc147800143"/>
      <w:bookmarkStart w:id="16" w:name="_Toc147800708"/>
      <w:bookmarkStart w:id="17" w:name="_Toc147801283"/>
      <w:bookmarkStart w:id="18" w:name="_Toc147801545"/>
      <w:bookmarkStart w:id="19" w:name="_Toc147953166"/>
      <w:bookmarkStart w:id="20" w:name="_Toc147953569"/>
      <w:bookmarkStart w:id="21" w:name="_Toc147982994"/>
      <w:r>
        <w:br w:type="page"/>
      </w:r>
    </w:p>
    <w:p w14:paraId="450543A4" w14:textId="77777777" w:rsidR="0004250E" w:rsidRDefault="0004250E" w:rsidP="0004250E">
      <w:pPr>
        <w:rPr>
          <w:rFonts w:ascii="Footlight MT Light" w:hAnsi="Footlight MT Light"/>
          <w:sz w:val="32"/>
          <w:szCs w:val="32"/>
          <w:lang w:val="en-US"/>
        </w:rPr>
        <w:sectPr w:rsidR="0004250E" w:rsidSect="0004250E">
          <w:headerReference w:type="default" r:id="rId8"/>
          <w:footerReference w:type="default" r:id="rId9"/>
          <w:footnotePr>
            <w:numRestart w:val="eachPage"/>
          </w:footnotePr>
          <w:pgSz w:w="12242" w:h="18711" w:code="5"/>
          <w:pgMar w:top="1701" w:right="1418" w:bottom="1418" w:left="1418" w:header="737" w:footer="737" w:gutter="0"/>
          <w:pgNumType w:fmt="lowerRoman" w:start="1"/>
          <w:cols w:space="720"/>
          <w:docGrid w:linePitch="326"/>
        </w:sectPr>
      </w:pPr>
    </w:p>
    <w:p w14:paraId="4B1A9B4D" w14:textId="049C75F5" w:rsidR="00AB327A" w:rsidRPr="0004250E" w:rsidRDefault="00AB327A" w:rsidP="0004250E">
      <w:pPr>
        <w:pStyle w:val="Heading1"/>
        <w:rPr>
          <w:rFonts w:ascii="Footlight MT Light" w:hAnsi="Footlight MT Light"/>
          <w:sz w:val="28"/>
          <w:szCs w:val="28"/>
        </w:rPr>
      </w:pPr>
      <w:r w:rsidRPr="0004250E">
        <w:rPr>
          <w:rFonts w:ascii="Footlight MT Light" w:hAnsi="Footlight MT Light"/>
          <w:sz w:val="28"/>
          <w:szCs w:val="28"/>
        </w:rPr>
        <w:lastRenderedPageBreak/>
        <w:t>I. SURAT PERJANJIAN</w:t>
      </w:r>
      <w:bookmarkEnd w:id="0"/>
      <w:bookmarkEnd w:id="1"/>
      <w:bookmarkEnd w:id="2"/>
      <w:bookmarkEnd w:id="3"/>
      <w:bookmarkEnd w:id="4"/>
    </w:p>
    <w:p w14:paraId="56C4A792" w14:textId="77777777" w:rsidR="00AB327A" w:rsidRPr="00696BD5" w:rsidRDefault="00AB327A" w:rsidP="00AB327A">
      <w:pPr>
        <w:pBdr>
          <w:bottom w:val="single" w:sz="4" w:space="1" w:color="auto"/>
        </w:pBdr>
        <w:spacing w:line="288" w:lineRule="auto"/>
        <w:jc w:val="center"/>
        <w:rPr>
          <w:rFonts w:ascii="Footlight MT Light" w:hAnsi="Footlight MT Light"/>
        </w:rPr>
      </w:pPr>
    </w:p>
    <w:p w14:paraId="515D7AA2" w14:textId="77777777" w:rsidR="00AB327A" w:rsidRPr="00696BD5" w:rsidRDefault="00AB327A" w:rsidP="00AB327A">
      <w:pPr>
        <w:spacing w:line="288" w:lineRule="auto"/>
        <w:rPr>
          <w:rFonts w:ascii="Footlight MT Light" w:hAnsi="Footlight MT Light"/>
        </w:rPr>
      </w:pPr>
      <w:r w:rsidRPr="00696BD5">
        <w:rPr>
          <w:rFonts w:ascii="Footlight MT Light" w:hAnsi="Footlight MT Light"/>
          <w:b/>
          <w:sz w:val="28"/>
          <w:szCs w:val="28"/>
          <w:lang w:eastAsia="id-ID"/>
        </w:rPr>
        <mc:AlternateContent>
          <mc:Choice Requires="wps">
            <w:drawing>
              <wp:anchor distT="0" distB="0" distL="114300" distR="114300" simplePos="0" relativeHeight="251659264" behindDoc="0" locked="0" layoutInCell="1" allowOverlap="1" wp14:anchorId="400D476E" wp14:editId="587A15C9">
                <wp:simplePos x="0" y="0"/>
                <wp:positionH relativeFrom="column">
                  <wp:posOffset>3615690</wp:posOffset>
                </wp:positionH>
                <wp:positionV relativeFrom="paragraph">
                  <wp:posOffset>80010</wp:posOffset>
                </wp:positionV>
                <wp:extent cx="2266950" cy="219075"/>
                <wp:effectExtent l="0" t="0" r="19050" b="28575"/>
                <wp:wrapNone/>
                <wp:docPr id="4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6950" cy="219075"/>
                        </a:xfrm>
                        <a:prstGeom prst="rect">
                          <a:avLst/>
                        </a:prstGeom>
                        <a:solidFill>
                          <a:srgbClr val="FFFFFF"/>
                        </a:solidFill>
                        <a:ln w="9525">
                          <a:solidFill>
                            <a:srgbClr val="000000"/>
                          </a:solidFill>
                          <a:miter lim="800000"/>
                          <a:headEnd/>
                          <a:tailEnd/>
                        </a:ln>
                      </wps:spPr>
                      <wps:txbx>
                        <w:txbxContent>
                          <w:p w14:paraId="43911D87" w14:textId="77777777" w:rsidR="009A30D5" w:rsidRPr="0004250E" w:rsidRDefault="009A30D5" w:rsidP="00AB327A">
                            <w:pPr>
                              <w:jc w:val="center"/>
                              <w:rPr>
                                <w:rFonts w:ascii="Footlight MT Light" w:hAnsi="Footlight MT Light"/>
                                <w:b/>
                                <w:sz w:val="18"/>
                                <w:szCs w:val="18"/>
                              </w:rPr>
                            </w:pPr>
                            <w:r w:rsidRPr="0004250E">
                              <w:rPr>
                                <w:rFonts w:ascii="Footlight MT Light" w:hAnsi="Footlight MT Light"/>
                                <w:b/>
                                <w:sz w:val="18"/>
                                <w:szCs w:val="18"/>
                              </w:rPr>
                              <w:t xml:space="preserve">CONTOH 1 - PENYEDIA TUNGGAL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00D476E" id="Rectangle 47" o:spid="_x0000_s1026" style="position:absolute;margin-left:284.7pt;margin-top:6.3pt;width:178.5pt;height:1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7HYKAIAAEkEAAAOAAAAZHJzL2Uyb0RvYy54bWysVNuO0zAQfUfiHyy/01zUyzZqulp1KUJa&#10;YMXCBziOk1g4thm7TcvXM3aypQs8IfJgeTzj4zNnZrK5PfWKHAU4aXRJs1lKidDc1FK3Jf36Zf/m&#10;hhLnma6ZMlqU9Cwcvd2+frUZbCFy0xlVCyAIol0x2JJ23tsiSRzvRM/czFih0dkY6JlHE9qkBjYg&#10;eq+SPE2XyWCgtmC4cA5P70cn3Ub8phHcf2oaJzxRJUVuPq4Q1yqsyXbDihaY7SSfaLB/YNEzqfHR&#10;C9Q984wcQP4B1UsOxpnGz7jpE9M0kouYA2aTpb9l89QxK2IuKI6zF5nc/4PlH4+PQGRd0vmKEs16&#10;rNFnVI3pVgmCZyjQYF2BcU/2EUKKzj4Y/s0RbXYdhok7ADN0gtVIKwvxyYsLwXB4lVTDB1MjPDt4&#10;E7U6NdAHQFSBnGJJzpeSiJMnHA/zfLlcL7ByHH15tk5Xi/gEK55vW3D+nTA9CZuSApKP6Oz44Hxg&#10;w4rnkMjeKFnvpVLRgLbaKSBHhu2xj9+E7q7DlCZDSdeLfBGRX/jcNUQav79B9NJjnyvZl/TmEsSK&#10;INtbXccu9EyqcY+UlZ50DNKNJfCn6jRVozL1GRUFM/Yzzh9uOgM/KBmwl0vqvh8YCErUe41VWWfz&#10;eWj+aMwXqxwNuPZU1x6mOUKV1FMybnd+HJiDBdl2+FIWZdDmDivZyChyqPLIauKN/Rq1n2YrDMS1&#10;HaN+/QG2PwEAAP//AwBQSwMEFAAGAAgAAAAhAMAbENHeAAAACQEAAA8AAABkcnMvZG93bnJldi54&#10;bWxMj8FOg0AQhu8mvsNmTLzZpVhRKEtjNDXx2NKLt4WdAsrOEnZp0ad3PNXjzP/ln2/yzWx7ccLR&#10;d44ULBcRCKTamY4aBYdye/cEwgdNRveOUME3etgU11e5zow70w5P+9AILiGfaQVtCEMmpa9btNov&#10;3IDE2dGNVgcex0aaUZ+53PYyjqJEWt0RX2j1gC8t1l/7ySqouvigf3blW2TT7X14n8vP6eNVqdub&#10;+XkNIuAcLjD86bM6FOxUuYmMF72ChyRdMcpBnIBgII0TXlQKVo9LkEUu/39Q/AIAAP//AwBQSwEC&#10;LQAUAAYACAAAACEAtoM4kv4AAADhAQAAEwAAAAAAAAAAAAAAAAAAAAAAW0NvbnRlbnRfVHlwZXNd&#10;LnhtbFBLAQItABQABgAIAAAAIQA4/SH/1gAAAJQBAAALAAAAAAAAAAAAAAAAAC8BAABfcmVscy8u&#10;cmVsc1BLAQItABQABgAIAAAAIQDAn7HYKAIAAEkEAAAOAAAAAAAAAAAAAAAAAC4CAABkcnMvZTJv&#10;RG9jLnhtbFBLAQItABQABgAIAAAAIQDAGxDR3gAAAAkBAAAPAAAAAAAAAAAAAAAAAIIEAABkcnMv&#10;ZG93bnJldi54bWxQSwUGAAAAAAQABADzAAAAjQUAAAAA&#10;">
                <v:textbox>
                  <w:txbxContent>
                    <w:p w14:paraId="43911D87" w14:textId="77777777" w:rsidR="009A30D5" w:rsidRPr="0004250E" w:rsidRDefault="009A30D5" w:rsidP="00AB327A">
                      <w:pPr>
                        <w:jc w:val="center"/>
                        <w:rPr>
                          <w:rFonts w:ascii="Footlight MT Light" w:hAnsi="Footlight MT Light"/>
                          <w:b/>
                          <w:sz w:val="18"/>
                          <w:szCs w:val="18"/>
                        </w:rPr>
                      </w:pPr>
                      <w:r w:rsidRPr="0004250E">
                        <w:rPr>
                          <w:rFonts w:ascii="Footlight MT Light" w:hAnsi="Footlight MT Light"/>
                          <w:b/>
                          <w:sz w:val="18"/>
                          <w:szCs w:val="18"/>
                        </w:rPr>
                        <w:t xml:space="preserve">CONTOH 1 - PENYEDIA TUNGGAL </w:t>
                      </w:r>
                    </w:p>
                  </w:txbxContent>
                </v:textbox>
              </v:rect>
            </w:pict>
          </mc:Fallback>
        </mc:AlternateContent>
      </w:r>
    </w:p>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14:paraId="0A367697" w14:textId="77777777" w:rsidR="00AB327A" w:rsidRPr="00696BD5" w:rsidRDefault="00AB327A" w:rsidP="00AB327A">
      <w:pPr>
        <w:spacing w:line="288" w:lineRule="auto"/>
        <w:ind w:left="432"/>
        <w:contextualSpacing/>
        <w:jc w:val="both"/>
        <w:rPr>
          <w:rFonts w:ascii="Footlight MT Light" w:hAnsi="Footlight MT Light"/>
          <w:b/>
          <w:sz w:val="28"/>
          <w:szCs w:val="28"/>
        </w:rPr>
      </w:pPr>
    </w:p>
    <w:p w14:paraId="66703B3F" w14:textId="77777777" w:rsidR="00AB327A" w:rsidRPr="00696BD5" w:rsidRDefault="00AB327A" w:rsidP="00AB327A">
      <w:pPr>
        <w:pStyle w:val="IsiPasal"/>
        <w:spacing w:after="0" w:line="288" w:lineRule="auto"/>
        <w:jc w:val="center"/>
        <w:rPr>
          <w:b/>
          <w:bCs/>
          <w:szCs w:val="24"/>
        </w:rPr>
      </w:pPr>
      <w:bookmarkStart w:id="23" w:name="_Toc411861939"/>
      <w:bookmarkStart w:id="24" w:name="_Toc418069249"/>
      <w:r w:rsidRPr="00696BD5">
        <w:rPr>
          <w:b/>
          <w:bCs/>
          <w:szCs w:val="24"/>
        </w:rPr>
        <w:t>SURAT PERJANJIAN</w:t>
      </w:r>
    </w:p>
    <w:p w14:paraId="7A9DC928" w14:textId="77777777" w:rsidR="00AB327A" w:rsidRPr="00696BD5" w:rsidRDefault="00AB327A" w:rsidP="00AB327A">
      <w:pPr>
        <w:spacing w:line="288" w:lineRule="auto"/>
        <w:ind w:right="49"/>
        <w:jc w:val="center"/>
        <w:rPr>
          <w:rFonts w:ascii="Footlight MT Light" w:eastAsia="Footlight MT Light" w:hAnsi="Footlight MT Light" w:cs="Footlight MT Light"/>
        </w:rPr>
      </w:pPr>
      <w:r w:rsidRPr="00696BD5">
        <w:rPr>
          <w:rFonts w:ascii="Footlight MT Light" w:eastAsia="Footlight MT Light" w:hAnsi="Footlight MT Light" w:cs="Footlight MT Light"/>
        </w:rPr>
        <w:t>Paket Pekerjaan Konst</w:t>
      </w:r>
      <w:r w:rsidRPr="00696BD5">
        <w:rPr>
          <w:rFonts w:ascii="Footlight MT Light" w:eastAsia="Footlight MT Light" w:hAnsi="Footlight MT Light" w:cs="Footlight MT Light"/>
          <w:spacing w:val="-3"/>
        </w:rPr>
        <w:t>r</w:t>
      </w:r>
      <w:r w:rsidRPr="00696BD5">
        <w:rPr>
          <w:rFonts w:ascii="Footlight MT Light" w:eastAsia="Footlight MT Light" w:hAnsi="Footlight MT Light" w:cs="Footlight MT Light"/>
        </w:rPr>
        <w:t>u</w:t>
      </w:r>
      <w:r w:rsidRPr="00696BD5">
        <w:rPr>
          <w:rFonts w:ascii="Footlight MT Light" w:eastAsia="Footlight MT Light" w:hAnsi="Footlight MT Light" w:cs="Footlight MT Light"/>
          <w:spacing w:val="-3"/>
        </w:rPr>
        <w:t>k</w:t>
      </w:r>
      <w:r w:rsidRPr="00696BD5">
        <w:rPr>
          <w:rFonts w:ascii="Footlight MT Light" w:eastAsia="Footlight MT Light" w:hAnsi="Footlight MT Light" w:cs="Footlight MT Light"/>
        </w:rPr>
        <w:t>si Terintegrasi</w:t>
      </w:r>
      <w:r w:rsidRPr="00696BD5">
        <w:rPr>
          <w:rFonts w:ascii="Footlight MT Light" w:eastAsia="Footlight MT Light" w:hAnsi="Footlight MT Light" w:cs="Footlight MT Light"/>
          <w:lang w:val="en-US"/>
        </w:rPr>
        <w:t xml:space="preserve"> </w:t>
      </w:r>
      <w:r w:rsidRPr="00696BD5">
        <w:rPr>
          <w:rFonts w:ascii="Footlight MT Light" w:eastAsia="Footlight MT Light" w:hAnsi="Footlight MT Light" w:cs="Footlight MT Light"/>
        </w:rPr>
        <w:t>Rancang dan B</w:t>
      </w:r>
      <w:r w:rsidRPr="00696BD5">
        <w:rPr>
          <w:rFonts w:ascii="Footlight MT Light" w:eastAsia="Footlight MT Light" w:hAnsi="Footlight MT Light" w:cs="Footlight MT Light"/>
          <w:spacing w:val="1"/>
        </w:rPr>
        <w:t>a</w:t>
      </w:r>
      <w:r w:rsidRPr="00696BD5">
        <w:rPr>
          <w:rFonts w:ascii="Footlight MT Light" w:eastAsia="Footlight MT Light" w:hAnsi="Footlight MT Light" w:cs="Footlight MT Light"/>
        </w:rPr>
        <w:t>ngun</w:t>
      </w:r>
    </w:p>
    <w:p w14:paraId="123B0B9B" w14:textId="77777777" w:rsidR="00AB327A" w:rsidRPr="00696BD5" w:rsidRDefault="00AB327A" w:rsidP="00AB327A">
      <w:pPr>
        <w:pStyle w:val="IsiPasal"/>
        <w:spacing w:after="0" w:line="288" w:lineRule="auto"/>
        <w:jc w:val="center"/>
        <w:rPr>
          <w:i/>
          <w:spacing w:val="3"/>
          <w:szCs w:val="24"/>
        </w:rPr>
      </w:pPr>
      <w:r w:rsidRPr="00696BD5">
        <w:rPr>
          <w:spacing w:val="3"/>
          <w:szCs w:val="24"/>
        </w:rPr>
        <w:t xml:space="preserve">........................ </w:t>
      </w:r>
      <w:r w:rsidRPr="00696BD5">
        <w:rPr>
          <w:i/>
          <w:spacing w:val="3"/>
          <w:szCs w:val="24"/>
        </w:rPr>
        <w:t>[diisi nama paket pekerjaan]</w:t>
      </w:r>
    </w:p>
    <w:p w14:paraId="7E38E763" w14:textId="77777777" w:rsidR="00AB327A" w:rsidRPr="00696BD5" w:rsidRDefault="00AB327A" w:rsidP="00AB327A">
      <w:pPr>
        <w:pStyle w:val="IsiPasal"/>
        <w:spacing w:after="0" w:line="288" w:lineRule="auto"/>
        <w:jc w:val="center"/>
        <w:rPr>
          <w:i/>
          <w:spacing w:val="3"/>
          <w:szCs w:val="24"/>
        </w:rPr>
      </w:pPr>
      <w:r w:rsidRPr="00696BD5">
        <w:rPr>
          <w:spacing w:val="3"/>
          <w:szCs w:val="24"/>
        </w:rPr>
        <w:t xml:space="preserve">Nomor : ........................ </w:t>
      </w:r>
      <w:r w:rsidRPr="00696BD5">
        <w:rPr>
          <w:i/>
          <w:spacing w:val="3"/>
          <w:szCs w:val="24"/>
        </w:rPr>
        <w:t>[diisi nomor Kontrak]</w:t>
      </w:r>
    </w:p>
    <w:p w14:paraId="6811B600" w14:textId="77777777" w:rsidR="00AB327A" w:rsidRPr="00696BD5" w:rsidRDefault="00AB327A" w:rsidP="00AB327A">
      <w:pPr>
        <w:pStyle w:val="IsiPasal"/>
        <w:spacing w:after="0" w:line="288" w:lineRule="auto"/>
        <w:contextualSpacing/>
        <w:rPr>
          <w:szCs w:val="24"/>
        </w:rPr>
      </w:pPr>
    </w:p>
    <w:p w14:paraId="0A8013B7" w14:textId="77777777" w:rsidR="00AB327A" w:rsidRPr="00696BD5" w:rsidRDefault="00AB327A" w:rsidP="00AB327A">
      <w:pPr>
        <w:pStyle w:val="IsiPasal"/>
        <w:spacing w:after="0" w:line="288" w:lineRule="auto"/>
      </w:pPr>
      <w:r w:rsidRPr="00696BD5">
        <w:t>SURAT PERJANJIAN ini berikut semua lampirannya adalah Kontrak Kerja Konstruksi Rancang dan Bangun, yang selanjutnya disebut “</w:t>
      </w:r>
      <w:r w:rsidRPr="00696BD5">
        <w:rPr>
          <w:b/>
        </w:rPr>
        <w:t>Kontrak</w:t>
      </w:r>
      <w:r w:rsidRPr="00696BD5">
        <w:t xml:space="preserve">” dibuat dan ditandatangani di ........... pada hari .......... tanggal ….... bulan ................. tahun .............. </w:t>
      </w:r>
      <w:r w:rsidRPr="00696BD5">
        <w:rPr>
          <w:i/>
        </w:rPr>
        <w:t>[tanggal, bulan dan tahun diisi dengan huruf]</w:t>
      </w:r>
      <w:r w:rsidRPr="00696BD5">
        <w:t xml:space="preserve">, berdasarkan Surat Penetapan Pemenang Nomor.…… tanggal ……., Surat Penunjukan Penyedia Barang/Jasa (SPPBJ) Nomor ……. tanggal ……., </w:t>
      </w:r>
      <w:r w:rsidRPr="00696BD5">
        <w:rPr>
          <w:i/>
        </w:rPr>
        <w:t>[jika kontrak tahun jamak ditambahkan surat persetujuan pejabat yang berwenang, misal: “dan Surat Menteri Keuangan (untuk sumber dana APBN</w:t>
      </w:r>
      <w:r w:rsidRPr="00696BD5">
        <w:rPr>
          <w:i/>
          <w:lang w:val="en-ID"/>
        </w:rPr>
        <w:t xml:space="preserve">) </w:t>
      </w:r>
      <w:r w:rsidRPr="00696BD5">
        <w:rPr>
          <w:i/>
        </w:rPr>
        <w:t>Nomor ..... tanggal..... perihal .....”</w:t>
      </w:r>
      <w:r w:rsidRPr="00696BD5">
        <w:rPr>
          <w:i/>
          <w:lang w:val="en-US"/>
        </w:rPr>
        <w:t xml:space="preserve"> atau “</w:t>
      </w:r>
      <w:r w:rsidRPr="00696BD5">
        <w:rPr>
          <w:rFonts w:eastAsia="Footlight MT Light" w:cs="Footlight MT Light"/>
          <w:i/>
          <w:iCs/>
          <w:w w:val="96"/>
          <w:position w:val="1"/>
          <w:szCs w:val="24"/>
        </w:rPr>
        <w:t>Nota</w:t>
      </w:r>
      <w:r w:rsidRPr="00696BD5">
        <w:rPr>
          <w:rFonts w:eastAsia="Footlight MT Light" w:cs="Footlight MT Light"/>
          <w:i/>
          <w:iCs/>
          <w:spacing w:val="-6"/>
          <w:w w:val="96"/>
          <w:position w:val="1"/>
          <w:szCs w:val="24"/>
        </w:rPr>
        <w:t xml:space="preserve"> </w:t>
      </w:r>
      <w:r w:rsidRPr="00696BD5">
        <w:rPr>
          <w:rFonts w:eastAsia="Footlight MT Light" w:cs="Footlight MT Light"/>
          <w:i/>
          <w:iCs/>
          <w:w w:val="96"/>
          <w:position w:val="1"/>
          <w:szCs w:val="24"/>
        </w:rPr>
        <w:t>Kesep</w:t>
      </w:r>
      <w:r w:rsidRPr="00696BD5">
        <w:rPr>
          <w:rFonts w:eastAsia="Footlight MT Light" w:cs="Footlight MT Light"/>
          <w:i/>
          <w:iCs/>
          <w:spacing w:val="-1"/>
          <w:w w:val="96"/>
          <w:position w:val="1"/>
          <w:szCs w:val="24"/>
        </w:rPr>
        <w:t>a</w:t>
      </w:r>
      <w:r w:rsidRPr="00696BD5">
        <w:rPr>
          <w:rFonts w:eastAsia="Footlight MT Light" w:cs="Footlight MT Light"/>
          <w:i/>
          <w:iCs/>
          <w:w w:val="96"/>
          <w:position w:val="1"/>
          <w:szCs w:val="24"/>
        </w:rPr>
        <w:t>k</w:t>
      </w:r>
      <w:r w:rsidRPr="00696BD5">
        <w:rPr>
          <w:rFonts w:eastAsia="Footlight MT Light" w:cs="Footlight MT Light"/>
          <w:i/>
          <w:iCs/>
          <w:spacing w:val="-2"/>
          <w:w w:val="96"/>
          <w:position w:val="1"/>
          <w:szCs w:val="24"/>
        </w:rPr>
        <w:t>a</w:t>
      </w:r>
      <w:r w:rsidRPr="00696BD5">
        <w:rPr>
          <w:rFonts w:eastAsia="Footlight MT Light" w:cs="Footlight MT Light"/>
          <w:i/>
          <w:iCs/>
          <w:w w:val="96"/>
          <w:position w:val="1"/>
          <w:szCs w:val="24"/>
        </w:rPr>
        <w:t>tan</w:t>
      </w:r>
      <w:r w:rsidRPr="00696BD5">
        <w:rPr>
          <w:rFonts w:eastAsia="Footlight MT Light" w:cs="Footlight MT Light"/>
          <w:i/>
          <w:iCs/>
          <w:spacing w:val="-6"/>
          <w:w w:val="96"/>
          <w:position w:val="1"/>
          <w:szCs w:val="24"/>
        </w:rPr>
        <w:t xml:space="preserve"> </w:t>
      </w:r>
      <w:r w:rsidRPr="00696BD5">
        <w:rPr>
          <w:rFonts w:eastAsia="Footlight MT Light" w:cs="Footlight MT Light"/>
          <w:i/>
          <w:iCs/>
          <w:w w:val="96"/>
          <w:position w:val="1"/>
          <w:szCs w:val="24"/>
        </w:rPr>
        <w:t>bersama</w:t>
      </w:r>
      <w:r w:rsidRPr="00696BD5">
        <w:rPr>
          <w:rFonts w:eastAsia="Footlight MT Light" w:cs="Footlight MT Light"/>
          <w:i/>
          <w:iCs/>
          <w:spacing w:val="-6"/>
          <w:w w:val="96"/>
          <w:position w:val="1"/>
          <w:szCs w:val="24"/>
        </w:rPr>
        <w:t xml:space="preserve"> </w:t>
      </w:r>
      <w:r w:rsidRPr="00696BD5">
        <w:rPr>
          <w:rFonts w:eastAsia="Footlight MT Light" w:cs="Footlight MT Light"/>
          <w:i/>
          <w:iCs/>
          <w:w w:val="96"/>
          <w:position w:val="1"/>
          <w:szCs w:val="24"/>
        </w:rPr>
        <w:t>antara</w:t>
      </w:r>
      <w:r w:rsidRPr="00696BD5">
        <w:rPr>
          <w:rFonts w:eastAsia="Footlight MT Light" w:cs="Footlight MT Light"/>
          <w:i/>
          <w:iCs/>
          <w:spacing w:val="-6"/>
          <w:w w:val="96"/>
          <w:position w:val="1"/>
          <w:szCs w:val="24"/>
        </w:rPr>
        <w:t xml:space="preserve"> </w:t>
      </w:r>
      <w:r w:rsidRPr="00696BD5">
        <w:rPr>
          <w:rFonts w:eastAsia="Footlight MT Light" w:cs="Footlight MT Light"/>
          <w:i/>
          <w:iCs/>
          <w:w w:val="96"/>
          <w:position w:val="1"/>
          <w:szCs w:val="24"/>
        </w:rPr>
        <w:t>…….</w:t>
      </w:r>
      <w:r w:rsidRPr="00696BD5">
        <w:rPr>
          <w:rFonts w:eastAsia="Footlight MT Light" w:cs="Footlight MT Light"/>
          <w:i/>
          <w:iCs/>
          <w:spacing w:val="-5"/>
          <w:w w:val="96"/>
          <w:position w:val="1"/>
          <w:szCs w:val="24"/>
        </w:rPr>
        <w:t xml:space="preserve"> </w:t>
      </w:r>
      <w:r w:rsidRPr="00696BD5">
        <w:rPr>
          <w:rFonts w:eastAsia="Footlight MT Light" w:cs="Footlight MT Light"/>
          <w:i/>
          <w:iCs/>
          <w:w w:val="96"/>
          <w:position w:val="1"/>
          <w:szCs w:val="24"/>
        </w:rPr>
        <w:t>(kepala da</w:t>
      </w:r>
      <w:r w:rsidRPr="00696BD5">
        <w:rPr>
          <w:rFonts w:eastAsia="Footlight MT Light" w:cs="Footlight MT Light"/>
          <w:i/>
          <w:iCs/>
          <w:spacing w:val="-1"/>
          <w:w w:val="96"/>
          <w:position w:val="1"/>
          <w:szCs w:val="24"/>
        </w:rPr>
        <w:t>e</w:t>
      </w:r>
      <w:r w:rsidRPr="00696BD5">
        <w:rPr>
          <w:rFonts w:eastAsia="Footlight MT Light" w:cs="Footlight MT Light"/>
          <w:i/>
          <w:iCs/>
          <w:w w:val="96"/>
          <w:position w:val="1"/>
          <w:szCs w:val="24"/>
        </w:rPr>
        <w:t>rah)</w:t>
      </w:r>
      <w:r w:rsidRPr="00696BD5">
        <w:rPr>
          <w:rFonts w:eastAsia="Footlight MT Light" w:cs="Footlight MT Light"/>
          <w:i/>
          <w:iCs/>
          <w:spacing w:val="-5"/>
          <w:w w:val="96"/>
          <w:position w:val="1"/>
          <w:szCs w:val="24"/>
        </w:rPr>
        <w:t xml:space="preserve"> </w:t>
      </w:r>
      <w:r w:rsidRPr="00696BD5">
        <w:rPr>
          <w:rFonts w:eastAsia="Footlight MT Light" w:cs="Footlight MT Light"/>
          <w:i/>
          <w:iCs/>
          <w:position w:val="1"/>
          <w:szCs w:val="24"/>
        </w:rPr>
        <w:t>dan</w:t>
      </w:r>
      <w:r w:rsidRPr="00696BD5">
        <w:rPr>
          <w:rFonts w:eastAsia="Footlight MT Light" w:cs="Footlight MT Light"/>
          <w:i/>
          <w:iCs/>
          <w:position w:val="1"/>
          <w:szCs w:val="24"/>
          <w:lang w:val="en-US"/>
        </w:rPr>
        <w:t xml:space="preserve"> DPRD</w:t>
      </w:r>
      <w:r w:rsidRPr="00696BD5">
        <w:rPr>
          <w:rFonts w:eastAsia="Footlight MT Light" w:cs="Footlight MT Light"/>
          <w:i/>
          <w:iCs/>
          <w:spacing w:val="-22"/>
          <w:position w:val="1"/>
          <w:szCs w:val="24"/>
        </w:rPr>
        <w:t xml:space="preserve"> </w:t>
      </w:r>
      <w:r w:rsidRPr="00696BD5">
        <w:rPr>
          <w:i/>
          <w:iCs/>
        </w:rPr>
        <w:t>Nomor ..... tanggal..... periha</w:t>
      </w:r>
      <w:r w:rsidRPr="00696BD5">
        <w:rPr>
          <w:i/>
        </w:rPr>
        <w:t>l .....”</w:t>
      </w:r>
      <w:r w:rsidRPr="00696BD5">
        <w:rPr>
          <w:i/>
          <w:lang w:val="en-US"/>
        </w:rPr>
        <w:t xml:space="preserve"> ( untuk sumber dana APBD)</w:t>
      </w:r>
      <w:r w:rsidRPr="00696BD5">
        <w:rPr>
          <w:i/>
        </w:rPr>
        <w:t>],</w:t>
      </w:r>
      <w:r w:rsidRPr="00696BD5">
        <w:t xml:space="preserve"> antara:  </w:t>
      </w:r>
    </w:p>
    <w:p w14:paraId="6E8114AA" w14:textId="77777777" w:rsidR="00AB327A" w:rsidRPr="00696BD5" w:rsidRDefault="00AB327A" w:rsidP="00AB327A">
      <w:pPr>
        <w:pStyle w:val="IsiPasal"/>
        <w:spacing w:after="0" w:line="288" w:lineRule="auto"/>
      </w:pPr>
    </w:p>
    <w:tbl>
      <w:tblPr>
        <w:tblW w:w="8208" w:type="dxa"/>
        <w:jc w:val="center"/>
        <w:tblLayout w:type="fixed"/>
        <w:tblLook w:val="04A0" w:firstRow="1" w:lastRow="0" w:firstColumn="1" w:lastColumn="0" w:noHBand="0" w:noVBand="1"/>
      </w:tblPr>
      <w:tblGrid>
        <w:gridCol w:w="2718"/>
        <w:gridCol w:w="283"/>
        <w:gridCol w:w="5207"/>
      </w:tblGrid>
      <w:tr w:rsidR="00AB327A" w:rsidRPr="00696BD5" w14:paraId="3DD7EE22" w14:textId="77777777" w:rsidTr="00AB327A">
        <w:trPr>
          <w:jc w:val="center"/>
        </w:trPr>
        <w:tc>
          <w:tcPr>
            <w:tcW w:w="2718" w:type="dxa"/>
          </w:tcPr>
          <w:p w14:paraId="6902BF02" w14:textId="77777777" w:rsidR="00AB327A" w:rsidRPr="00696BD5" w:rsidRDefault="00AB327A" w:rsidP="00417B52">
            <w:pPr>
              <w:pStyle w:val="IsiPasal"/>
              <w:spacing w:after="0" w:line="288" w:lineRule="auto"/>
              <w:contextualSpacing/>
              <w:rPr>
                <w:rFonts w:cs="Tahoma"/>
                <w:szCs w:val="24"/>
                <w:lang w:eastAsia="en-US"/>
              </w:rPr>
            </w:pPr>
            <w:r w:rsidRPr="00696BD5">
              <w:rPr>
                <w:rFonts w:cs="Tahoma"/>
                <w:szCs w:val="24"/>
                <w:lang w:eastAsia="en-US"/>
              </w:rPr>
              <w:t>Nama</w:t>
            </w:r>
          </w:p>
        </w:tc>
        <w:tc>
          <w:tcPr>
            <w:tcW w:w="283" w:type="dxa"/>
          </w:tcPr>
          <w:p w14:paraId="2966964E" w14:textId="77777777" w:rsidR="00AB327A" w:rsidRPr="00696BD5" w:rsidRDefault="00AB327A" w:rsidP="00417B52">
            <w:pPr>
              <w:pStyle w:val="IsiPasal"/>
              <w:spacing w:after="0" w:line="288" w:lineRule="auto"/>
              <w:contextualSpacing/>
              <w:rPr>
                <w:rFonts w:cs="Tahoma"/>
                <w:szCs w:val="24"/>
                <w:lang w:eastAsia="en-US"/>
              </w:rPr>
            </w:pPr>
            <w:r w:rsidRPr="00696BD5">
              <w:rPr>
                <w:rFonts w:cs="Tahoma"/>
                <w:szCs w:val="24"/>
                <w:lang w:eastAsia="en-US"/>
              </w:rPr>
              <w:t>:</w:t>
            </w:r>
          </w:p>
        </w:tc>
        <w:tc>
          <w:tcPr>
            <w:tcW w:w="5207" w:type="dxa"/>
          </w:tcPr>
          <w:p w14:paraId="5FA0FB5C" w14:textId="77777777" w:rsidR="00AB327A" w:rsidRPr="00696BD5" w:rsidRDefault="00AB327A" w:rsidP="00417B52">
            <w:pPr>
              <w:pStyle w:val="IsiPasal"/>
              <w:spacing w:after="0" w:line="288" w:lineRule="auto"/>
              <w:contextualSpacing/>
              <w:rPr>
                <w:rFonts w:cs="Tahoma"/>
                <w:i/>
                <w:szCs w:val="24"/>
                <w:lang w:eastAsia="en-US"/>
              </w:rPr>
            </w:pPr>
            <w:r w:rsidRPr="00696BD5">
              <w:rPr>
                <w:rFonts w:cs="Tahoma"/>
                <w:szCs w:val="24"/>
                <w:lang w:eastAsia="en-US"/>
              </w:rPr>
              <w:t xml:space="preserve">………….. </w:t>
            </w:r>
            <w:r w:rsidRPr="00696BD5">
              <w:rPr>
                <w:rFonts w:cs="Tahoma"/>
                <w:i/>
                <w:szCs w:val="24"/>
                <w:lang w:eastAsia="en-US"/>
              </w:rPr>
              <w:t xml:space="preserve">[nama </w:t>
            </w:r>
            <w:r w:rsidRPr="00696BD5">
              <w:rPr>
                <w:rFonts w:cs="Tahoma"/>
                <w:i/>
                <w:szCs w:val="24"/>
                <w:lang w:val="en-US" w:eastAsia="en-US"/>
              </w:rPr>
              <w:t>PA/KPA/PPK</w:t>
            </w:r>
            <w:r w:rsidRPr="00696BD5">
              <w:rPr>
                <w:rFonts w:cs="Tahoma"/>
                <w:i/>
                <w:szCs w:val="24"/>
                <w:lang w:eastAsia="en-US"/>
              </w:rPr>
              <w:t>]</w:t>
            </w:r>
          </w:p>
        </w:tc>
      </w:tr>
      <w:tr w:rsidR="00AB327A" w:rsidRPr="00696BD5" w14:paraId="46B8E1AA" w14:textId="77777777" w:rsidTr="00AB327A">
        <w:trPr>
          <w:jc w:val="center"/>
        </w:trPr>
        <w:tc>
          <w:tcPr>
            <w:tcW w:w="2718" w:type="dxa"/>
          </w:tcPr>
          <w:p w14:paraId="1FD775E8" w14:textId="77777777" w:rsidR="00AB327A" w:rsidRPr="00696BD5" w:rsidRDefault="00AB327A" w:rsidP="00417B52">
            <w:pPr>
              <w:pStyle w:val="IsiPasal"/>
              <w:spacing w:after="0" w:line="288" w:lineRule="auto"/>
              <w:contextualSpacing/>
              <w:rPr>
                <w:rFonts w:cs="Tahoma"/>
                <w:szCs w:val="24"/>
                <w:lang w:eastAsia="en-US"/>
              </w:rPr>
            </w:pPr>
            <w:r w:rsidRPr="00696BD5">
              <w:rPr>
                <w:rFonts w:cs="Tahoma"/>
                <w:szCs w:val="24"/>
                <w:lang w:eastAsia="en-US"/>
              </w:rPr>
              <w:t>NIP</w:t>
            </w:r>
          </w:p>
        </w:tc>
        <w:tc>
          <w:tcPr>
            <w:tcW w:w="283" w:type="dxa"/>
          </w:tcPr>
          <w:p w14:paraId="27D2F9CF" w14:textId="77777777" w:rsidR="00AB327A" w:rsidRPr="00696BD5" w:rsidRDefault="00AB327A" w:rsidP="00417B52">
            <w:pPr>
              <w:pStyle w:val="IsiPasal"/>
              <w:spacing w:after="0" w:line="288" w:lineRule="auto"/>
              <w:contextualSpacing/>
              <w:rPr>
                <w:rFonts w:cs="Tahoma"/>
                <w:szCs w:val="24"/>
                <w:lang w:eastAsia="en-US"/>
              </w:rPr>
            </w:pPr>
            <w:r w:rsidRPr="00696BD5">
              <w:rPr>
                <w:rFonts w:cs="Tahoma"/>
                <w:szCs w:val="24"/>
                <w:lang w:eastAsia="en-US"/>
              </w:rPr>
              <w:t>:</w:t>
            </w:r>
          </w:p>
        </w:tc>
        <w:tc>
          <w:tcPr>
            <w:tcW w:w="5207" w:type="dxa"/>
          </w:tcPr>
          <w:p w14:paraId="63C63A56" w14:textId="77777777" w:rsidR="00AB327A" w:rsidRPr="00696BD5" w:rsidRDefault="00AB327A" w:rsidP="00417B52">
            <w:pPr>
              <w:pStyle w:val="IsiPasal"/>
              <w:spacing w:after="0" w:line="288" w:lineRule="auto"/>
              <w:contextualSpacing/>
              <w:rPr>
                <w:rFonts w:cs="Tahoma"/>
                <w:i/>
                <w:szCs w:val="24"/>
                <w:lang w:eastAsia="en-US"/>
              </w:rPr>
            </w:pPr>
            <w:r w:rsidRPr="00696BD5">
              <w:rPr>
                <w:rFonts w:cs="Tahoma"/>
                <w:szCs w:val="24"/>
                <w:lang w:eastAsia="en-US"/>
              </w:rPr>
              <w:t xml:space="preserve">………….. </w:t>
            </w:r>
            <w:r w:rsidRPr="00696BD5">
              <w:rPr>
                <w:rFonts w:cs="Tahoma"/>
                <w:i/>
                <w:szCs w:val="24"/>
                <w:lang w:eastAsia="en-US"/>
              </w:rPr>
              <w:t>[NIP]</w:t>
            </w:r>
          </w:p>
        </w:tc>
      </w:tr>
      <w:tr w:rsidR="00AB327A" w:rsidRPr="00696BD5" w14:paraId="0977755B" w14:textId="77777777" w:rsidTr="00AB327A">
        <w:trPr>
          <w:jc w:val="center"/>
        </w:trPr>
        <w:tc>
          <w:tcPr>
            <w:tcW w:w="2718" w:type="dxa"/>
          </w:tcPr>
          <w:p w14:paraId="3DB60A3A" w14:textId="77777777" w:rsidR="00AB327A" w:rsidRPr="00696BD5" w:rsidRDefault="00AB327A" w:rsidP="00417B52">
            <w:pPr>
              <w:pStyle w:val="IsiPasal"/>
              <w:spacing w:after="0" w:line="288" w:lineRule="auto"/>
              <w:contextualSpacing/>
              <w:rPr>
                <w:rFonts w:cs="Tahoma"/>
                <w:szCs w:val="24"/>
                <w:lang w:eastAsia="en-US"/>
              </w:rPr>
            </w:pPr>
            <w:r w:rsidRPr="00696BD5">
              <w:rPr>
                <w:rFonts w:cs="Tahoma"/>
                <w:szCs w:val="24"/>
                <w:lang w:eastAsia="en-US"/>
              </w:rPr>
              <w:t>Jabatan</w:t>
            </w:r>
          </w:p>
        </w:tc>
        <w:tc>
          <w:tcPr>
            <w:tcW w:w="283" w:type="dxa"/>
          </w:tcPr>
          <w:p w14:paraId="0BB33A40" w14:textId="77777777" w:rsidR="00AB327A" w:rsidRPr="00696BD5" w:rsidRDefault="00AB327A" w:rsidP="00417B52">
            <w:pPr>
              <w:pStyle w:val="IsiPasal"/>
              <w:spacing w:after="0" w:line="288" w:lineRule="auto"/>
              <w:contextualSpacing/>
              <w:rPr>
                <w:rFonts w:cs="Tahoma"/>
                <w:szCs w:val="24"/>
                <w:lang w:eastAsia="en-US"/>
              </w:rPr>
            </w:pPr>
            <w:r w:rsidRPr="00696BD5">
              <w:rPr>
                <w:rFonts w:cs="Tahoma"/>
                <w:szCs w:val="24"/>
                <w:lang w:eastAsia="en-US"/>
              </w:rPr>
              <w:t>:</w:t>
            </w:r>
          </w:p>
        </w:tc>
        <w:tc>
          <w:tcPr>
            <w:tcW w:w="5207" w:type="dxa"/>
          </w:tcPr>
          <w:p w14:paraId="75CE614B" w14:textId="77777777" w:rsidR="00AB327A" w:rsidRPr="00696BD5" w:rsidRDefault="00AB327A" w:rsidP="00417B52">
            <w:pPr>
              <w:pStyle w:val="IsiPasal"/>
              <w:spacing w:after="0" w:line="288" w:lineRule="auto"/>
              <w:contextualSpacing/>
              <w:rPr>
                <w:rFonts w:cs="Tahoma"/>
                <w:i/>
                <w:szCs w:val="24"/>
                <w:lang w:eastAsia="en-US"/>
              </w:rPr>
            </w:pPr>
            <w:r w:rsidRPr="00696BD5">
              <w:rPr>
                <w:rFonts w:cs="Tahoma"/>
                <w:szCs w:val="24"/>
                <w:lang w:eastAsia="en-US"/>
              </w:rPr>
              <w:t xml:space="preserve">........... </w:t>
            </w:r>
            <w:r w:rsidRPr="00696BD5">
              <w:rPr>
                <w:rFonts w:cs="Tahoma"/>
                <w:i/>
                <w:szCs w:val="24"/>
                <w:lang w:eastAsia="en-US"/>
              </w:rPr>
              <w:t>[sesuai SK Pengangkatan]</w:t>
            </w:r>
          </w:p>
        </w:tc>
      </w:tr>
      <w:tr w:rsidR="00AB327A" w:rsidRPr="00696BD5" w14:paraId="7D96A6B1" w14:textId="77777777" w:rsidTr="00AB327A">
        <w:trPr>
          <w:jc w:val="center"/>
        </w:trPr>
        <w:tc>
          <w:tcPr>
            <w:tcW w:w="2718" w:type="dxa"/>
          </w:tcPr>
          <w:p w14:paraId="46DDE851" w14:textId="77777777" w:rsidR="00AB327A" w:rsidRPr="00696BD5" w:rsidRDefault="00AB327A" w:rsidP="00417B52">
            <w:pPr>
              <w:pStyle w:val="IsiPasal"/>
              <w:spacing w:after="0" w:line="288" w:lineRule="auto"/>
              <w:contextualSpacing/>
              <w:rPr>
                <w:rFonts w:cs="Tahoma"/>
                <w:szCs w:val="24"/>
                <w:lang w:eastAsia="en-US"/>
              </w:rPr>
            </w:pPr>
            <w:r w:rsidRPr="00696BD5">
              <w:rPr>
                <w:rFonts w:cs="Tahoma"/>
                <w:szCs w:val="24"/>
                <w:lang w:eastAsia="en-US"/>
              </w:rPr>
              <w:t>Berkedudukan di</w:t>
            </w:r>
          </w:p>
        </w:tc>
        <w:tc>
          <w:tcPr>
            <w:tcW w:w="283" w:type="dxa"/>
          </w:tcPr>
          <w:p w14:paraId="4A265779" w14:textId="77777777" w:rsidR="00AB327A" w:rsidRPr="00696BD5" w:rsidRDefault="00AB327A" w:rsidP="00417B52">
            <w:pPr>
              <w:pStyle w:val="IsiPasal"/>
              <w:spacing w:after="0" w:line="288" w:lineRule="auto"/>
              <w:contextualSpacing/>
              <w:rPr>
                <w:rFonts w:cs="Tahoma"/>
                <w:szCs w:val="24"/>
                <w:lang w:eastAsia="en-US"/>
              </w:rPr>
            </w:pPr>
            <w:r w:rsidRPr="00696BD5">
              <w:rPr>
                <w:rFonts w:cs="Tahoma"/>
                <w:szCs w:val="24"/>
                <w:lang w:eastAsia="en-US"/>
              </w:rPr>
              <w:t>:</w:t>
            </w:r>
          </w:p>
        </w:tc>
        <w:tc>
          <w:tcPr>
            <w:tcW w:w="5207" w:type="dxa"/>
          </w:tcPr>
          <w:p w14:paraId="3BF693F3" w14:textId="77777777" w:rsidR="00AB327A" w:rsidRPr="00696BD5" w:rsidRDefault="00AB327A" w:rsidP="00417B52">
            <w:pPr>
              <w:pStyle w:val="IsiPasal"/>
              <w:spacing w:after="0" w:line="288" w:lineRule="auto"/>
              <w:contextualSpacing/>
              <w:rPr>
                <w:rFonts w:cs="Tahoma"/>
                <w:i/>
                <w:szCs w:val="24"/>
                <w:lang w:eastAsia="en-US"/>
              </w:rPr>
            </w:pPr>
            <w:r w:rsidRPr="00696BD5">
              <w:rPr>
                <w:rFonts w:cs="Tahoma"/>
                <w:szCs w:val="24"/>
                <w:lang w:eastAsia="en-US"/>
              </w:rPr>
              <w:t xml:space="preserve">………….. </w:t>
            </w:r>
            <w:r w:rsidRPr="00696BD5">
              <w:rPr>
                <w:rFonts w:cs="Tahoma"/>
                <w:i/>
                <w:szCs w:val="24"/>
                <w:lang w:eastAsia="en-US"/>
              </w:rPr>
              <w:t xml:space="preserve">[alamat </w:t>
            </w:r>
            <w:r w:rsidRPr="00696BD5">
              <w:rPr>
                <w:rFonts w:cs="Tahoma"/>
                <w:i/>
                <w:szCs w:val="24"/>
                <w:lang w:val="en-US" w:eastAsia="en-US"/>
              </w:rPr>
              <w:t>Satuan Kerja</w:t>
            </w:r>
            <w:r w:rsidRPr="00696BD5">
              <w:rPr>
                <w:rFonts w:cs="Tahoma"/>
                <w:i/>
                <w:szCs w:val="24"/>
                <w:lang w:eastAsia="en-US"/>
              </w:rPr>
              <w:t>]</w:t>
            </w:r>
          </w:p>
        </w:tc>
      </w:tr>
    </w:tbl>
    <w:p w14:paraId="1785D734" w14:textId="77777777" w:rsidR="00AB327A" w:rsidRPr="00696BD5" w:rsidRDefault="00AB327A" w:rsidP="00AB327A">
      <w:pPr>
        <w:pStyle w:val="IsiPasal"/>
        <w:spacing w:after="0" w:line="288" w:lineRule="auto"/>
        <w:contextualSpacing/>
        <w:rPr>
          <w:szCs w:val="24"/>
        </w:rPr>
      </w:pPr>
    </w:p>
    <w:p w14:paraId="049DA5F5" w14:textId="77777777" w:rsidR="00AB327A" w:rsidRPr="00696BD5" w:rsidRDefault="00AB327A" w:rsidP="00AB327A">
      <w:pPr>
        <w:pStyle w:val="IsiPasal"/>
        <w:spacing w:after="0" w:line="288" w:lineRule="auto"/>
        <w:contextualSpacing/>
        <w:rPr>
          <w:szCs w:val="24"/>
        </w:rPr>
      </w:pPr>
      <w:r w:rsidRPr="00696BD5">
        <w:rPr>
          <w:szCs w:val="24"/>
        </w:rPr>
        <w:t>yang bertindak untuk dan atas nama</w:t>
      </w:r>
      <w:r w:rsidRPr="00696BD5">
        <w:rPr>
          <w:spacing w:val="3"/>
          <w:szCs w:val="24"/>
          <w:lang w:val="en-US"/>
        </w:rPr>
        <w:t xml:space="preserve"> ….. </w:t>
      </w:r>
      <w:r w:rsidRPr="00696BD5">
        <w:rPr>
          <w:i/>
          <w:iCs/>
          <w:spacing w:val="3"/>
          <w:szCs w:val="24"/>
          <w:lang w:val="en-US"/>
        </w:rPr>
        <w:t>[diisi nama Kementerian/Lembaga/Perangkat Daerah</w:t>
      </w:r>
      <w:r w:rsidRPr="00696BD5">
        <w:rPr>
          <w:i/>
          <w:iCs/>
          <w:szCs w:val="24"/>
          <w:lang w:val="en-US"/>
        </w:rPr>
        <w:t>]</w:t>
      </w:r>
      <w:r w:rsidRPr="00696BD5">
        <w:rPr>
          <w:szCs w:val="24"/>
        </w:rPr>
        <w:t xml:space="preserve"> </w:t>
      </w:r>
      <w:r w:rsidRPr="00696BD5">
        <w:rPr>
          <w:spacing w:val="3"/>
          <w:szCs w:val="24"/>
        </w:rPr>
        <w:t xml:space="preserve">berdasarkan Surat Keputusan </w:t>
      </w:r>
      <w:r w:rsidRPr="00696BD5">
        <w:rPr>
          <w:szCs w:val="24"/>
        </w:rPr>
        <w:t xml:space="preserve">……. </w:t>
      </w:r>
      <w:r w:rsidRPr="00696BD5">
        <w:rPr>
          <w:spacing w:val="3"/>
          <w:szCs w:val="24"/>
        </w:rPr>
        <w:t xml:space="preserve">Nomor </w:t>
      </w:r>
      <w:r w:rsidRPr="00696BD5">
        <w:rPr>
          <w:szCs w:val="24"/>
        </w:rPr>
        <w:t xml:space="preserve">……. </w:t>
      </w:r>
      <w:r w:rsidRPr="00696BD5">
        <w:rPr>
          <w:spacing w:val="3"/>
          <w:szCs w:val="24"/>
        </w:rPr>
        <w:t xml:space="preserve">tanggal </w:t>
      </w:r>
      <w:r w:rsidRPr="00696BD5">
        <w:rPr>
          <w:szCs w:val="24"/>
        </w:rPr>
        <w:t xml:space="preserve">……. </w:t>
      </w:r>
      <w:r w:rsidRPr="00696BD5">
        <w:rPr>
          <w:spacing w:val="3"/>
          <w:szCs w:val="24"/>
        </w:rPr>
        <w:t xml:space="preserve">tentang </w:t>
      </w:r>
      <w:r w:rsidRPr="00696BD5">
        <w:rPr>
          <w:szCs w:val="24"/>
        </w:rPr>
        <w:t xml:space="preserve">……. </w:t>
      </w:r>
      <w:r w:rsidRPr="00696BD5">
        <w:rPr>
          <w:i/>
          <w:spacing w:val="3"/>
          <w:szCs w:val="24"/>
        </w:rPr>
        <w:t xml:space="preserve">[SK pengangkatan </w:t>
      </w:r>
      <w:r w:rsidRPr="00696BD5">
        <w:rPr>
          <w:rFonts w:cs="Tahoma"/>
          <w:i/>
          <w:szCs w:val="24"/>
          <w:lang w:val="en-US" w:eastAsia="en-US"/>
        </w:rPr>
        <w:t>PA/KPA/PPK]</w:t>
      </w:r>
      <w:r w:rsidRPr="00696BD5">
        <w:rPr>
          <w:i/>
          <w:szCs w:val="24"/>
          <w:lang w:val="en-US"/>
        </w:rPr>
        <w:t xml:space="preserve"> [</w:t>
      </w:r>
      <w:r w:rsidRPr="00696BD5">
        <w:rPr>
          <w:i/>
        </w:rPr>
        <w:t xml:space="preserve">jika </w:t>
      </w:r>
      <w:r w:rsidRPr="00696BD5">
        <w:rPr>
          <w:i/>
          <w:spacing w:val="3"/>
          <w:szCs w:val="24"/>
          <w:lang w:val="en-US"/>
        </w:rPr>
        <w:t>ditandatangani oleh PPK</w:t>
      </w:r>
      <w:r w:rsidRPr="00696BD5">
        <w:rPr>
          <w:i/>
        </w:rPr>
        <w:t xml:space="preserve"> ditambahkan surat </w:t>
      </w:r>
      <w:r w:rsidRPr="00696BD5">
        <w:rPr>
          <w:i/>
          <w:lang w:val="en-US"/>
        </w:rPr>
        <w:t xml:space="preserve">tugas dari </w:t>
      </w:r>
      <w:r w:rsidRPr="00696BD5">
        <w:rPr>
          <w:rFonts w:cs="Tahoma"/>
          <w:i/>
          <w:szCs w:val="24"/>
          <w:lang w:val="en-US" w:eastAsia="en-US"/>
        </w:rPr>
        <w:t>PA/KPA</w:t>
      </w:r>
      <w:r w:rsidRPr="00696BD5">
        <w:rPr>
          <w:i/>
          <w:lang w:val="en-US"/>
        </w:rPr>
        <w:t xml:space="preserve">] </w:t>
      </w:r>
      <w:r w:rsidRPr="00696BD5">
        <w:rPr>
          <w:szCs w:val="24"/>
        </w:rPr>
        <w:t xml:space="preserve">selanjutnya disebut </w:t>
      </w:r>
      <w:r w:rsidRPr="00696BD5">
        <w:rPr>
          <w:b/>
          <w:szCs w:val="24"/>
          <w:lang w:val="en-US"/>
        </w:rPr>
        <w:t>“Pejabat Penandatangan Kontrak”</w:t>
      </w:r>
      <w:r w:rsidRPr="00696BD5">
        <w:rPr>
          <w:b/>
          <w:szCs w:val="24"/>
        </w:rPr>
        <w:t xml:space="preserve">, </w:t>
      </w:r>
      <w:r w:rsidRPr="00696BD5">
        <w:rPr>
          <w:szCs w:val="24"/>
        </w:rPr>
        <w:t>dengan:</w:t>
      </w:r>
    </w:p>
    <w:p w14:paraId="2EF46718" w14:textId="77777777" w:rsidR="00AB327A" w:rsidRPr="00696BD5" w:rsidRDefault="00AB327A" w:rsidP="00AB327A">
      <w:pPr>
        <w:pStyle w:val="IsiPasal"/>
        <w:spacing w:after="0" w:line="288" w:lineRule="auto"/>
        <w:contextualSpacing/>
        <w:rPr>
          <w:szCs w:val="24"/>
        </w:rPr>
      </w:pPr>
    </w:p>
    <w:tbl>
      <w:tblPr>
        <w:tblW w:w="8208" w:type="dxa"/>
        <w:jc w:val="center"/>
        <w:tblLayout w:type="fixed"/>
        <w:tblLook w:val="04A0" w:firstRow="1" w:lastRow="0" w:firstColumn="1" w:lastColumn="0" w:noHBand="0" w:noVBand="1"/>
      </w:tblPr>
      <w:tblGrid>
        <w:gridCol w:w="2718"/>
        <w:gridCol w:w="290"/>
        <w:gridCol w:w="5200"/>
      </w:tblGrid>
      <w:tr w:rsidR="00AB327A" w:rsidRPr="00696BD5" w14:paraId="7EE3E14E" w14:textId="77777777" w:rsidTr="00AB327A">
        <w:trPr>
          <w:jc w:val="center"/>
        </w:trPr>
        <w:tc>
          <w:tcPr>
            <w:tcW w:w="2718" w:type="dxa"/>
            <w:shd w:val="clear" w:color="auto" w:fill="auto"/>
          </w:tcPr>
          <w:p w14:paraId="7123DB4F" w14:textId="77777777" w:rsidR="00AB327A" w:rsidRPr="00696BD5" w:rsidRDefault="00AB327A" w:rsidP="00417B52">
            <w:pPr>
              <w:pStyle w:val="IsiPasal"/>
              <w:spacing w:after="0" w:line="288" w:lineRule="auto"/>
              <w:contextualSpacing/>
              <w:rPr>
                <w:rFonts w:cs="Tahoma"/>
                <w:szCs w:val="24"/>
                <w:lang w:eastAsia="en-US"/>
              </w:rPr>
            </w:pPr>
            <w:r w:rsidRPr="00696BD5">
              <w:rPr>
                <w:rFonts w:cs="Tahoma"/>
                <w:szCs w:val="24"/>
                <w:lang w:eastAsia="en-US"/>
              </w:rPr>
              <w:t>Nama</w:t>
            </w:r>
            <w:r w:rsidRPr="00696BD5">
              <w:rPr>
                <w:rFonts w:cs="Tahoma"/>
                <w:szCs w:val="24"/>
                <w:lang w:eastAsia="en-US"/>
              </w:rPr>
              <w:tab/>
            </w:r>
          </w:p>
        </w:tc>
        <w:tc>
          <w:tcPr>
            <w:tcW w:w="290" w:type="dxa"/>
            <w:shd w:val="clear" w:color="auto" w:fill="auto"/>
          </w:tcPr>
          <w:p w14:paraId="07A14C81" w14:textId="77777777" w:rsidR="00AB327A" w:rsidRPr="00696BD5" w:rsidRDefault="00AB327A" w:rsidP="00417B52">
            <w:pPr>
              <w:pStyle w:val="IsiPasal"/>
              <w:spacing w:after="0" w:line="288" w:lineRule="auto"/>
              <w:contextualSpacing/>
              <w:rPr>
                <w:rFonts w:cs="Tahoma"/>
                <w:szCs w:val="24"/>
                <w:lang w:eastAsia="en-US"/>
              </w:rPr>
            </w:pPr>
            <w:r w:rsidRPr="00696BD5">
              <w:rPr>
                <w:rFonts w:cs="Tahoma"/>
                <w:szCs w:val="24"/>
                <w:lang w:eastAsia="en-US"/>
              </w:rPr>
              <w:t>:</w:t>
            </w:r>
          </w:p>
        </w:tc>
        <w:tc>
          <w:tcPr>
            <w:tcW w:w="5200" w:type="dxa"/>
            <w:shd w:val="clear" w:color="auto" w:fill="auto"/>
          </w:tcPr>
          <w:p w14:paraId="5200AC6E" w14:textId="77777777" w:rsidR="00AB327A" w:rsidRPr="00696BD5" w:rsidRDefault="00AB327A" w:rsidP="00417B52">
            <w:pPr>
              <w:pStyle w:val="IsiPasal"/>
              <w:spacing w:after="0" w:line="288" w:lineRule="auto"/>
              <w:contextualSpacing/>
              <w:rPr>
                <w:rFonts w:cs="Tahoma"/>
                <w:i/>
                <w:szCs w:val="24"/>
                <w:lang w:eastAsia="en-US"/>
              </w:rPr>
            </w:pPr>
            <w:r w:rsidRPr="00696BD5">
              <w:rPr>
                <w:rFonts w:cs="Tahoma"/>
                <w:szCs w:val="24"/>
                <w:lang w:eastAsia="en-US"/>
              </w:rPr>
              <w:t xml:space="preserve">………….. </w:t>
            </w:r>
            <w:r w:rsidRPr="00696BD5">
              <w:rPr>
                <w:rFonts w:cs="Tahoma"/>
                <w:i/>
                <w:szCs w:val="24"/>
                <w:lang w:eastAsia="en-US"/>
              </w:rPr>
              <w:t>[nama wakil Penyedia]</w:t>
            </w:r>
          </w:p>
        </w:tc>
      </w:tr>
      <w:tr w:rsidR="00AB327A" w:rsidRPr="00696BD5" w14:paraId="0430A156" w14:textId="77777777" w:rsidTr="00AB327A">
        <w:trPr>
          <w:jc w:val="center"/>
        </w:trPr>
        <w:tc>
          <w:tcPr>
            <w:tcW w:w="2718" w:type="dxa"/>
            <w:shd w:val="clear" w:color="auto" w:fill="auto"/>
          </w:tcPr>
          <w:p w14:paraId="07477C61" w14:textId="77777777" w:rsidR="00AB327A" w:rsidRPr="00696BD5" w:rsidRDefault="00AB327A" w:rsidP="00417B52">
            <w:pPr>
              <w:pStyle w:val="IsiPasal"/>
              <w:spacing w:after="0" w:line="288" w:lineRule="auto"/>
              <w:contextualSpacing/>
              <w:rPr>
                <w:rFonts w:cs="Tahoma"/>
                <w:szCs w:val="24"/>
                <w:lang w:eastAsia="en-US"/>
              </w:rPr>
            </w:pPr>
            <w:r w:rsidRPr="00696BD5">
              <w:rPr>
                <w:rFonts w:cs="Tahoma"/>
                <w:szCs w:val="24"/>
                <w:lang w:eastAsia="en-US"/>
              </w:rPr>
              <w:t>Jabatan</w:t>
            </w:r>
          </w:p>
        </w:tc>
        <w:tc>
          <w:tcPr>
            <w:tcW w:w="290" w:type="dxa"/>
            <w:shd w:val="clear" w:color="auto" w:fill="auto"/>
          </w:tcPr>
          <w:p w14:paraId="5C7B3F46" w14:textId="77777777" w:rsidR="00AB327A" w:rsidRPr="00696BD5" w:rsidRDefault="00AB327A" w:rsidP="00417B52">
            <w:pPr>
              <w:pStyle w:val="IsiPasal"/>
              <w:spacing w:after="0" w:line="288" w:lineRule="auto"/>
              <w:contextualSpacing/>
              <w:rPr>
                <w:rFonts w:cs="Tahoma"/>
                <w:szCs w:val="24"/>
                <w:lang w:eastAsia="en-US"/>
              </w:rPr>
            </w:pPr>
            <w:r w:rsidRPr="00696BD5">
              <w:rPr>
                <w:rFonts w:cs="Tahoma"/>
                <w:szCs w:val="24"/>
                <w:lang w:eastAsia="en-US"/>
              </w:rPr>
              <w:t>:</w:t>
            </w:r>
          </w:p>
        </w:tc>
        <w:tc>
          <w:tcPr>
            <w:tcW w:w="5200" w:type="dxa"/>
            <w:shd w:val="clear" w:color="auto" w:fill="auto"/>
          </w:tcPr>
          <w:p w14:paraId="7F373672" w14:textId="77777777" w:rsidR="00AB327A" w:rsidRPr="00696BD5" w:rsidRDefault="00AB327A" w:rsidP="00417B52">
            <w:pPr>
              <w:pStyle w:val="IsiPasal"/>
              <w:spacing w:after="0" w:line="288" w:lineRule="auto"/>
              <w:contextualSpacing/>
              <w:rPr>
                <w:rFonts w:cs="Tahoma"/>
                <w:szCs w:val="24"/>
                <w:lang w:eastAsia="en-US"/>
              </w:rPr>
            </w:pPr>
            <w:r w:rsidRPr="00696BD5">
              <w:rPr>
                <w:rFonts w:cs="Tahoma"/>
                <w:szCs w:val="24"/>
                <w:lang w:eastAsia="en-US"/>
              </w:rPr>
              <w:t xml:space="preserve">………….. </w:t>
            </w:r>
            <w:r w:rsidRPr="00696BD5">
              <w:rPr>
                <w:rFonts w:cs="Tahoma"/>
                <w:i/>
                <w:szCs w:val="24"/>
                <w:lang w:eastAsia="en-US"/>
              </w:rPr>
              <w:t>[sesuai akta notaris]</w:t>
            </w:r>
          </w:p>
        </w:tc>
      </w:tr>
      <w:tr w:rsidR="00AB327A" w:rsidRPr="00696BD5" w14:paraId="691A8EDB" w14:textId="77777777" w:rsidTr="00AB327A">
        <w:trPr>
          <w:jc w:val="center"/>
        </w:trPr>
        <w:tc>
          <w:tcPr>
            <w:tcW w:w="2718" w:type="dxa"/>
            <w:shd w:val="clear" w:color="auto" w:fill="auto"/>
          </w:tcPr>
          <w:p w14:paraId="58AA25B3" w14:textId="77777777" w:rsidR="00AB327A" w:rsidRPr="00696BD5" w:rsidRDefault="00AB327A" w:rsidP="00417B52">
            <w:pPr>
              <w:pStyle w:val="IsiPasal"/>
              <w:spacing w:after="0" w:line="288" w:lineRule="auto"/>
              <w:contextualSpacing/>
              <w:rPr>
                <w:rFonts w:cs="Tahoma"/>
                <w:szCs w:val="24"/>
                <w:lang w:eastAsia="en-US"/>
              </w:rPr>
            </w:pPr>
            <w:r w:rsidRPr="00696BD5">
              <w:rPr>
                <w:rFonts w:cs="Tahoma"/>
                <w:szCs w:val="24"/>
                <w:lang w:eastAsia="en-US"/>
              </w:rPr>
              <w:t>Berkedudukan di</w:t>
            </w:r>
          </w:p>
        </w:tc>
        <w:tc>
          <w:tcPr>
            <w:tcW w:w="290" w:type="dxa"/>
            <w:shd w:val="clear" w:color="auto" w:fill="auto"/>
          </w:tcPr>
          <w:p w14:paraId="12752C7B" w14:textId="77777777" w:rsidR="00AB327A" w:rsidRPr="00696BD5" w:rsidRDefault="00AB327A" w:rsidP="00417B52">
            <w:pPr>
              <w:pStyle w:val="IsiPasal"/>
              <w:spacing w:after="0" w:line="288" w:lineRule="auto"/>
              <w:contextualSpacing/>
              <w:rPr>
                <w:rFonts w:cs="Tahoma"/>
                <w:szCs w:val="24"/>
                <w:lang w:eastAsia="en-US"/>
              </w:rPr>
            </w:pPr>
            <w:r w:rsidRPr="00696BD5">
              <w:rPr>
                <w:rFonts w:cs="Tahoma"/>
                <w:szCs w:val="24"/>
                <w:lang w:eastAsia="en-US"/>
              </w:rPr>
              <w:t>:</w:t>
            </w:r>
          </w:p>
        </w:tc>
        <w:tc>
          <w:tcPr>
            <w:tcW w:w="5200" w:type="dxa"/>
            <w:shd w:val="clear" w:color="auto" w:fill="auto"/>
          </w:tcPr>
          <w:p w14:paraId="3438261A" w14:textId="77777777" w:rsidR="00AB327A" w:rsidRPr="00696BD5" w:rsidRDefault="00AB327A" w:rsidP="00417B52">
            <w:pPr>
              <w:pStyle w:val="IsiPasal"/>
              <w:spacing w:after="0" w:line="288" w:lineRule="auto"/>
              <w:contextualSpacing/>
              <w:rPr>
                <w:rFonts w:cs="Tahoma"/>
                <w:szCs w:val="24"/>
                <w:lang w:eastAsia="en-US"/>
              </w:rPr>
            </w:pPr>
            <w:r w:rsidRPr="00696BD5">
              <w:rPr>
                <w:rFonts w:cs="Tahoma"/>
                <w:szCs w:val="24"/>
                <w:lang w:eastAsia="en-US"/>
              </w:rPr>
              <w:t xml:space="preserve">………….. </w:t>
            </w:r>
            <w:r w:rsidRPr="00696BD5">
              <w:rPr>
                <w:rFonts w:cs="Tahoma"/>
                <w:i/>
                <w:szCs w:val="24"/>
                <w:lang w:eastAsia="en-US"/>
              </w:rPr>
              <w:t>[alamat Penyedia]</w:t>
            </w:r>
          </w:p>
        </w:tc>
      </w:tr>
      <w:tr w:rsidR="00AB327A" w:rsidRPr="00696BD5" w14:paraId="4EABB10B" w14:textId="77777777" w:rsidTr="00AB327A">
        <w:trPr>
          <w:jc w:val="center"/>
        </w:trPr>
        <w:tc>
          <w:tcPr>
            <w:tcW w:w="2718" w:type="dxa"/>
            <w:shd w:val="clear" w:color="auto" w:fill="auto"/>
          </w:tcPr>
          <w:p w14:paraId="3AE7587A" w14:textId="77777777" w:rsidR="00AB327A" w:rsidRPr="00696BD5" w:rsidRDefault="00AB327A" w:rsidP="00417B52">
            <w:pPr>
              <w:pStyle w:val="IsiPasal"/>
              <w:spacing w:after="0" w:line="288" w:lineRule="auto"/>
              <w:contextualSpacing/>
              <w:rPr>
                <w:rFonts w:cs="Tahoma"/>
                <w:szCs w:val="24"/>
                <w:lang w:eastAsia="en-US"/>
              </w:rPr>
            </w:pPr>
            <w:r w:rsidRPr="00696BD5">
              <w:rPr>
                <w:rFonts w:cs="Tahoma"/>
                <w:szCs w:val="24"/>
                <w:lang w:eastAsia="en-US"/>
              </w:rPr>
              <w:t xml:space="preserve">Akta Notaris </w:t>
            </w:r>
            <w:r w:rsidRPr="00696BD5">
              <w:rPr>
                <w:rFonts w:cs="Tahoma"/>
                <w:spacing w:val="3"/>
                <w:szCs w:val="24"/>
                <w:lang w:eastAsia="en-US"/>
              </w:rPr>
              <w:t>Nomor</w:t>
            </w:r>
          </w:p>
        </w:tc>
        <w:tc>
          <w:tcPr>
            <w:tcW w:w="290" w:type="dxa"/>
            <w:shd w:val="clear" w:color="auto" w:fill="auto"/>
          </w:tcPr>
          <w:p w14:paraId="583A0FE5" w14:textId="77777777" w:rsidR="00AB327A" w:rsidRPr="00696BD5" w:rsidRDefault="00AB327A" w:rsidP="00417B52">
            <w:pPr>
              <w:pStyle w:val="IsiPasal"/>
              <w:spacing w:after="0" w:line="288" w:lineRule="auto"/>
              <w:contextualSpacing/>
              <w:rPr>
                <w:rFonts w:cs="Tahoma"/>
                <w:szCs w:val="24"/>
                <w:lang w:eastAsia="en-US"/>
              </w:rPr>
            </w:pPr>
            <w:r w:rsidRPr="00696BD5">
              <w:rPr>
                <w:rFonts w:cs="Tahoma"/>
                <w:szCs w:val="24"/>
                <w:lang w:eastAsia="en-US"/>
              </w:rPr>
              <w:t>:</w:t>
            </w:r>
          </w:p>
        </w:tc>
        <w:tc>
          <w:tcPr>
            <w:tcW w:w="5200" w:type="dxa"/>
            <w:shd w:val="clear" w:color="auto" w:fill="auto"/>
          </w:tcPr>
          <w:p w14:paraId="46809A49" w14:textId="77777777" w:rsidR="00AB327A" w:rsidRPr="00696BD5" w:rsidRDefault="00AB327A" w:rsidP="00417B52">
            <w:pPr>
              <w:pStyle w:val="IsiPasal"/>
              <w:spacing w:after="0" w:line="288" w:lineRule="auto"/>
              <w:contextualSpacing/>
              <w:rPr>
                <w:rFonts w:cs="Tahoma"/>
                <w:szCs w:val="24"/>
                <w:lang w:eastAsia="en-US"/>
              </w:rPr>
            </w:pPr>
            <w:r w:rsidRPr="00696BD5">
              <w:rPr>
                <w:rFonts w:cs="Tahoma"/>
                <w:szCs w:val="24"/>
                <w:lang w:eastAsia="en-US"/>
              </w:rPr>
              <w:t xml:space="preserve">………….. </w:t>
            </w:r>
            <w:r w:rsidRPr="00696BD5">
              <w:rPr>
                <w:rFonts w:cs="Tahoma"/>
                <w:i/>
                <w:szCs w:val="24"/>
                <w:lang w:eastAsia="en-US"/>
              </w:rPr>
              <w:t>[sesuai akta notaris]</w:t>
            </w:r>
          </w:p>
        </w:tc>
      </w:tr>
      <w:tr w:rsidR="00AB327A" w:rsidRPr="00696BD5" w14:paraId="63F31116" w14:textId="77777777" w:rsidTr="00AB327A">
        <w:trPr>
          <w:jc w:val="center"/>
        </w:trPr>
        <w:tc>
          <w:tcPr>
            <w:tcW w:w="2718" w:type="dxa"/>
            <w:shd w:val="clear" w:color="auto" w:fill="auto"/>
          </w:tcPr>
          <w:p w14:paraId="2BB3DAA0" w14:textId="77777777" w:rsidR="00AB327A" w:rsidRPr="00696BD5" w:rsidRDefault="00AB327A" w:rsidP="00417B52">
            <w:pPr>
              <w:pStyle w:val="IsiPasal"/>
              <w:spacing w:after="0" w:line="288" w:lineRule="auto"/>
              <w:contextualSpacing/>
              <w:rPr>
                <w:rFonts w:cs="Tahoma"/>
                <w:szCs w:val="24"/>
                <w:lang w:eastAsia="en-US"/>
              </w:rPr>
            </w:pPr>
            <w:r w:rsidRPr="00696BD5">
              <w:rPr>
                <w:rFonts w:cs="Tahoma"/>
                <w:szCs w:val="24"/>
                <w:lang w:eastAsia="en-US"/>
              </w:rPr>
              <w:t>Tanggal</w:t>
            </w:r>
          </w:p>
        </w:tc>
        <w:tc>
          <w:tcPr>
            <w:tcW w:w="290" w:type="dxa"/>
            <w:shd w:val="clear" w:color="auto" w:fill="auto"/>
          </w:tcPr>
          <w:p w14:paraId="2DD6E79F" w14:textId="77777777" w:rsidR="00AB327A" w:rsidRPr="00696BD5" w:rsidRDefault="00AB327A" w:rsidP="00417B52">
            <w:pPr>
              <w:pStyle w:val="IsiPasal"/>
              <w:spacing w:after="0" w:line="288" w:lineRule="auto"/>
              <w:contextualSpacing/>
              <w:rPr>
                <w:rFonts w:cs="Tahoma"/>
                <w:szCs w:val="24"/>
                <w:lang w:eastAsia="en-US"/>
              </w:rPr>
            </w:pPr>
            <w:r w:rsidRPr="00696BD5">
              <w:rPr>
                <w:rFonts w:cs="Tahoma"/>
                <w:szCs w:val="24"/>
                <w:lang w:eastAsia="en-US"/>
              </w:rPr>
              <w:t>:</w:t>
            </w:r>
          </w:p>
        </w:tc>
        <w:tc>
          <w:tcPr>
            <w:tcW w:w="5200" w:type="dxa"/>
            <w:shd w:val="clear" w:color="auto" w:fill="auto"/>
          </w:tcPr>
          <w:p w14:paraId="28807AC8" w14:textId="77777777" w:rsidR="00AB327A" w:rsidRPr="00696BD5" w:rsidRDefault="00AB327A" w:rsidP="00417B52">
            <w:pPr>
              <w:pStyle w:val="IsiPasal"/>
              <w:spacing w:after="0" w:line="288" w:lineRule="auto"/>
              <w:contextualSpacing/>
              <w:rPr>
                <w:rFonts w:cs="Tahoma"/>
                <w:szCs w:val="24"/>
                <w:lang w:eastAsia="en-US"/>
              </w:rPr>
            </w:pPr>
            <w:r w:rsidRPr="00696BD5">
              <w:rPr>
                <w:rFonts w:cs="Tahoma"/>
                <w:szCs w:val="24"/>
                <w:lang w:eastAsia="en-US"/>
              </w:rPr>
              <w:t xml:space="preserve">………….. </w:t>
            </w:r>
            <w:r w:rsidRPr="00696BD5">
              <w:rPr>
                <w:rFonts w:cs="Tahoma"/>
                <w:i/>
                <w:szCs w:val="24"/>
                <w:lang w:eastAsia="en-US"/>
              </w:rPr>
              <w:t>[tanggal penerbitan akta]</w:t>
            </w:r>
          </w:p>
        </w:tc>
      </w:tr>
      <w:tr w:rsidR="00AB327A" w:rsidRPr="00696BD5" w14:paraId="10300EA2" w14:textId="77777777" w:rsidTr="00AB327A">
        <w:trPr>
          <w:jc w:val="center"/>
        </w:trPr>
        <w:tc>
          <w:tcPr>
            <w:tcW w:w="2718" w:type="dxa"/>
            <w:shd w:val="clear" w:color="auto" w:fill="auto"/>
          </w:tcPr>
          <w:p w14:paraId="7EE36F4D" w14:textId="77777777" w:rsidR="00AB327A" w:rsidRPr="00696BD5" w:rsidRDefault="00AB327A" w:rsidP="00417B52">
            <w:pPr>
              <w:pStyle w:val="IsiPasal"/>
              <w:spacing w:after="0" w:line="288" w:lineRule="auto"/>
              <w:contextualSpacing/>
              <w:rPr>
                <w:rFonts w:cs="Tahoma"/>
                <w:szCs w:val="24"/>
                <w:lang w:eastAsia="en-US"/>
              </w:rPr>
            </w:pPr>
            <w:r w:rsidRPr="00696BD5">
              <w:rPr>
                <w:rFonts w:cs="Tahoma"/>
                <w:spacing w:val="3"/>
                <w:szCs w:val="24"/>
                <w:lang w:eastAsia="en-US"/>
              </w:rPr>
              <w:t>Notaris</w:t>
            </w:r>
          </w:p>
        </w:tc>
        <w:tc>
          <w:tcPr>
            <w:tcW w:w="290" w:type="dxa"/>
            <w:shd w:val="clear" w:color="auto" w:fill="auto"/>
          </w:tcPr>
          <w:p w14:paraId="7631D5E7" w14:textId="77777777" w:rsidR="00AB327A" w:rsidRPr="00696BD5" w:rsidRDefault="00AB327A" w:rsidP="00417B52">
            <w:pPr>
              <w:pStyle w:val="IsiPasal"/>
              <w:spacing w:after="0" w:line="288" w:lineRule="auto"/>
              <w:contextualSpacing/>
              <w:rPr>
                <w:rFonts w:cs="Tahoma"/>
                <w:szCs w:val="24"/>
                <w:lang w:eastAsia="en-US"/>
              </w:rPr>
            </w:pPr>
            <w:r w:rsidRPr="00696BD5">
              <w:rPr>
                <w:rFonts w:cs="Tahoma"/>
                <w:szCs w:val="24"/>
                <w:lang w:eastAsia="en-US"/>
              </w:rPr>
              <w:t>:</w:t>
            </w:r>
          </w:p>
        </w:tc>
        <w:tc>
          <w:tcPr>
            <w:tcW w:w="5200" w:type="dxa"/>
            <w:shd w:val="clear" w:color="auto" w:fill="auto"/>
          </w:tcPr>
          <w:p w14:paraId="70E805B6" w14:textId="77777777" w:rsidR="00AB327A" w:rsidRPr="00696BD5" w:rsidRDefault="00AB327A" w:rsidP="00417B52">
            <w:pPr>
              <w:pStyle w:val="IsiPasal"/>
              <w:spacing w:after="0" w:line="288" w:lineRule="auto"/>
              <w:contextualSpacing/>
              <w:rPr>
                <w:rFonts w:cs="Tahoma"/>
                <w:szCs w:val="24"/>
                <w:lang w:eastAsia="en-US"/>
              </w:rPr>
            </w:pPr>
            <w:r w:rsidRPr="00696BD5">
              <w:rPr>
                <w:rFonts w:cs="Tahoma"/>
                <w:szCs w:val="24"/>
                <w:lang w:eastAsia="en-US"/>
              </w:rPr>
              <w:t xml:space="preserve">………….. </w:t>
            </w:r>
            <w:r w:rsidRPr="00696BD5">
              <w:rPr>
                <w:rFonts w:cs="Tahoma"/>
                <w:i/>
                <w:szCs w:val="24"/>
                <w:lang w:eastAsia="en-US"/>
              </w:rPr>
              <w:t>[nama notaris penerbit akta]</w:t>
            </w:r>
          </w:p>
        </w:tc>
      </w:tr>
    </w:tbl>
    <w:p w14:paraId="1EAE058A" w14:textId="77777777" w:rsidR="00AB327A" w:rsidRPr="00696BD5" w:rsidRDefault="00AB327A" w:rsidP="00AB327A">
      <w:pPr>
        <w:pStyle w:val="IsiPasal"/>
        <w:spacing w:after="0" w:line="288" w:lineRule="auto"/>
        <w:contextualSpacing/>
        <w:rPr>
          <w:szCs w:val="24"/>
          <w:lang w:eastAsia="id-ID"/>
        </w:rPr>
      </w:pPr>
    </w:p>
    <w:p w14:paraId="15174AD0" w14:textId="77777777" w:rsidR="00AB327A" w:rsidRPr="00696BD5" w:rsidRDefault="00AB327A" w:rsidP="00AB327A">
      <w:pPr>
        <w:pStyle w:val="IsiPasal"/>
        <w:spacing w:after="0" w:line="288" w:lineRule="auto"/>
        <w:contextualSpacing/>
        <w:rPr>
          <w:szCs w:val="24"/>
        </w:rPr>
      </w:pPr>
      <w:r w:rsidRPr="00696BD5">
        <w:rPr>
          <w:szCs w:val="24"/>
        </w:rPr>
        <w:t xml:space="preserve">yang bertindak untuk dan atas nama ………….. </w:t>
      </w:r>
      <w:r w:rsidRPr="00696BD5">
        <w:rPr>
          <w:i/>
          <w:szCs w:val="24"/>
        </w:rPr>
        <w:t>[nama badan usaha]</w:t>
      </w:r>
      <w:r w:rsidRPr="00696BD5">
        <w:rPr>
          <w:szCs w:val="24"/>
        </w:rPr>
        <w:t xml:space="preserve"> selanjutnya disebut “</w:t>
      </w:r>
      <w:r w:rsidRPr="00696BD5">
        <w:rPr>
          <w:b/>
          <w:szCs w:val="24"/>
        </w:rPr>
        <w:t>Penyedia</w:t>
      </w:r>
      <w:r w:rsidRPr="00696BD5">
        <w:rPr>
          <w:szCs w:val="24"/>
        </w:rPr>
        <w:t>”.</w:t>
      </w:r>
    </w:p>
    <w:p w14:paraId="399DD292" w14:textId="77777777" w:rsidR="00AB327A" w:rsidRPr="00696BD5" w:rsidRDefault="00AB327A" w:rsidP="00AB327A">
      <w:pPr>
        <w:pStyle w:val="IsiPasal"/>
        <w:spacing w:after="0" w:line="288" w:lineRule="auto"/>
        <w:contextualSpacing/>
        <w:rPr>
          <w:szCs w:val="24"/>
        </w:rPr>
      </w:pPr>
    </w:p>
    <w:p w14:paraId="76A4100A" w14:textId="77777777" w:rsidR="00AB327A" w:rsidRPr="00696BD5" w:rsidRDefault="00AB327A" w:rsidP="00AB327A">
      <w:pPr>
        <w:pStyle w:val="IsiPasal"/>
        <w:spacing w:after="0" w:line="288" w:lineRule="auto"/>
        <w:contextualSpacing/>
        <w:rPr>
          <w:szCs w:val="24"/>
        </w:rPr>
      </w:pPr>
      <w:r w:rsidRPr="00696BD5">
        <w:rPr>
          <w:szCs w:val="24"/>
        </w:rPr>
        <w:t>Dan dengan memperhatikan:</w:t>
      </w:r>
    </w:p>
    <w:p w14:paraId="0F084A25" w14:textId="77777777" w:rsidR="00AB327A" w:rsidRPr="00696BD5" w:rsidRDefault="00AB327A" w:rsidP="00AB327A">
      <w:pPr>
        <w:pStyle w:val="IsiPasal"/>
        <w:numPr>
          <w:ilvl w:val="0"/>
          <w:numId w:val="3"/>
        </w:numPr>
        <w:spacing w:after="0" w:line="288" w:lineRule="auto"/>
        <w:ind w:left="284" w:hanging="284"/>
      </w:pPr>
      <w:r w:rsidRPr="00696BD5">
        <w:t>Undang-Undang Nomor 2 Tahun 2017 tentang Jasa Konstruksi</w:t>
      </w:r>
      <w:r w:rsidRPr="00696BD5">
        <w:rPr>
          <w:lang w:val="en-US"/>
        </w:rPr>
        <w:t xml:space="preserve"> sebagaimana telah diubah dengan Undang-Undang Nomor 11 Tahun 2020 tentang Cipta Kerja</w:t>
      </w:r>
      <w:r w:rsidRPr="00696BD5">
        <w:t>;</w:t>
      </w:r>
    </w:p>
    <w:p w14:paraId="4C112051" w14:textId="77777777" w:rsidR="00AB327A" w:rsidRPr="00696BD5" w:rsidRDefault="00AB327A" w:rsidP="00AB327A">
      <w:pPr>
        <w:pStyle w:val="IsiPasal"/>
        <w:numPr>
          <w:ilvl w:val="0"/>
          <w:numId w:val="3"/>
        </w:numPr>
        <w:spacing w:after="0" w:line="288" w:lineRule="auto"/>
        <w:ind w:left="284" w:hanging="284"/>
      </w:pPr>
      <w:r w:rsidRPr="00696BD5">
        <w:t>Kitab Undang-Undang Hukum Perdata (Buku III tentang Perikatan);</w:t>
      </w:r>
    </w:p>
    <w:p w14:paraId="4811AA14" w14:textId="77777777" w:rsidR="00AB327A" w:rsidRPr="00696BD5" w:rsidRDefault="00AB327A" w:rsidP="00AB327A">
      <w:pPr>
        <w:numPr>
          <w:ilvl w:val="0"/>
          <w:numId w:val="3"/>
        </w:numPr>
        <w:spacing w:after="0" w:line="288" w:lineRule="auto"/>
        <w:ind w:left="284" w:hanging="284"/>
        <w:jc w:val="both"/>
        <w:rPr>
          <w:rFonts w:ascii="Footlight MT Light" w:hAnsi="Footlight MT Light"/>
          <w:lang w:eastAsia="x-none"/>
        </w:rPr>
      </w:pPr>
      <w:r w:rsidRPr="00696BD5">
        <w:rPr>
          <w:rFonts w:ascii="Footlight MT Light" w:hAnsi="Footlight MT Light"/>
          <w:lang w:eastAsia="x-none"/>
        </w:rPr>
        <w:t>Peraturan Pemerintah Nomor 22 Tahun 2020 tentang Peraturan Pelaksanaan Undang – Undang Nomor 2 tahun 2017 tentang Jasa Konstruksi</w:t>
      </w:r>
      <w:r w:rsidRPr="00696BD5">
        <w:rPr>
          <w:rFonts w:ascii="Footlight MT Light" w:hAnsi="Footlight MT Light"/>
          <w:lang w:val="en-US" w:eastAsia="x-none"/>
        </w:rPr>
        <w:t xml:space="preserve"> sebagaimana telah diubah dengan Peraturan Pemerintah Nomor 14 Tahun 2021 tentang Perubahan </w:t>
      </w:r>
      <w:r w:rsidRPr="00696BD5">
        <w:rPr>
          <w:rFonts w:ascii="Footlight MT Light" w:hAnsi="Footlight MT Light"/>
          <w:lang w:eastAsia="x-none"/>
        </w:rPr>
        <w:t>Peraturan Pemerintah Nomor 22 Tahun 2020 tentang Peraturan Pelaksanaan Undang – Undang Nomor 2 tahun 2017 tentang Jasa Konstruksi;</w:t>
      </w:r>
    </w:p>
    <w:p w14:paraId="68B69542" w14:textId="77777777" w:rsidR="00AB327A" w:rsidRPr="00696BD5" w:rsidRDefault="00AB327A" w:rsidP="00AB327A">
      <w:pPr>
        <w:numPr>
          <w:ilvl w:val="0"/>
          <w:numId w:val="3"/>
        </w:numPr>
        <w:spacing w:after="0" w:line="288" w:lineRule="auto"/>
        <w:ind w:left="284" w:hanging="284"/>
        <w:jc w:val="both"/>
        <w:rPr>
          <w:rFonts w:ascii="Footlight MT Light" w:hAnsi="Footlight MT Light"/>
          <w:lang w:eastAsia="x-none"/>
        </w:rPr>
      </w:pPr>
      <w:r w:rsidRPr="00696BD5">
        <w:rPr>
          <w:rFonts w:ascii="Footlight MT Light" w:hAnsi="Footlight MT Light"/>
          <w:lang w:eastAsia="x-none"/>
        </w:rPr>
        <w:lastRenderedPageBreak/>
        <w:t>Peraturan Presiden Nomor 16 Tahun 2018 tentang Pengadaan Barang/Jasa Pemerintah</w:t>
      </w:r>
      <w:r w:rsidRPr="00696BD5">
        <w:rPr>
          <w:rFonts w:ascii="Footlight MT Light" w:hAnsi="Footlight MT Light"/>
          <w:lang w:val="en-US" w:eastAsia="x-none"/>
        </w:rPr>
        <w:t xml:space="preserve"> sebagaimana telah diubah dengan Peraturan Presiden Nomor 12 Tahun 2021 tentang Perubahan </w:t>
      </w:r>
      <w:r w:rsidRPr="00696BD5">
        <w:rPr>
          <w:rFonts w:ascii="Footlight MT Light" w:hAnsi="Footlight MT Light"/>
          <w:lang w:eastAsia="x-none"/>
        </w:rPr>
        <w:t>Peraturan Presiden Nomor 16 Tahun 2018 tentang Pengadaan Barang/Jasa Pemerintah;</w:t>
      </w:r>
    </w:p>
    <w:p w14:paraId="3F88F691" w14:textId="77777777" w:rsidR="00AB327A" w:rsidRPr="00696BD5" w:rsidRDefault="00AB327A" w:rsidP="00AB327A">
      <w:pPr>
        <w:pStyle w:val="IsiPasal"/>
        <w:numPr>
          <w:ilvl w:val="0"/>
          <w:numId w:val="3"/>
        </w:numPr>
        <w:spacing w:after="0" w:line="288" w:lineRule="auto"/>
        <w:ind w:left="284" w:hanging="284"/>
      </w:pPr>
      <w:r w:rsidRPr="00696BD5">
        <w:rPr>
          <w:lang w:val="en-US"/>
        </w:rPr>
        <w:t>Peraturan Presiden Nomor 17 Tahun 2019 tentang Pengadaan Barang/Jasa Pemerintah untuk Percepatan Pembangunan Kesejahteraan di Provinsi Papua dan Provinsi Papua Barat.</w:t>
      </w:r>
    </w:p>
    <w:p w14:paraId="0468009B" w14:textId="77777777" w:rsidR="00AB327A" w:rsidRPr="00696BD5" w:rsidRDefault="00AB327A" w:rsidP="00AB327A">
      <w:pPr>
        <w:pStyle w:val="IsiPasal"/>
        <w:spacing w:after="0" w:line="288" w:lineRule="auto"/>
        <w:ind w:left="284"/>
      </w:pPr>
    </w:p>
    <w:p w14:paraId="24EBEB50" w14:textId="77777777" w:rsidR="00AB327A" w:rsidRPr="00696BD5" w:rsidRDefault="00AB327A" w:rsidP="00AB327A">
      <w:pPr>
        <w:pStyle w:val="IsiPasal"/>
        <w:spacing w:after="0" w:line="288" w:lineRule="auto"/>
        <w:contextualSpacing/>
        <w:jc w:val="center"/>
        <w:rPr>
          <w:szCs w:val="24"/>
        </w:rPr>
      </w:pPr>
      <w:r w:rsidRPr="00696BD5">
        <w:rPr>
          <w:szCs w:val="24"/>
        </w:rPr>
        <w:t>PARA PIHAK MENERANGKAN TERLEBIH DAHULU BAHWA:</w:t>
      </w:r>
    </w:p>
    <w:p w14:paraId="09AF2DF6" w14:textId="77777777" w:rsidR="00AB327A" w:rsidRPr="00696BD5" w:rsidRDefault="00AB327A" w:rsidP="00AB327A">
      <w:pPr>
        <w:pStyle w:val="IsiPasal"/>
        <w:spacing w:after="0" w:line="288" w:lineRule="auto"/>
        <w:contextualSpacing/>
        <w:jc w:val="center"/>
        <w:rPr>
          <w:szCs w:val="24"/>
        </w:rPr>
      </w:pPr>
    </w:p>
    <w:p w14:paraId="2082FE4D" w14:textId="77777777" w:rsidR="00AB327A" w:rsidRPr="00696BD5" w:rsidRDefault="00AB327A" w:rsidP="00AB327A">
      <w:pPr>
        <w:pStyle w:val="IsiPasal"/>
        <w:numPr>
          <w:ilvl w:val="0"/>
          <w:numId w:val="4"/>
        </w:numPr>
        <w:spacing w:after="0" w:line="288" w:lineRule="auto"/>
        <w:ind w:left="432" w:hanging="432"/>
      </w:pPr>
      <w:r w:rsidRPr="00696BD5">
        <w:t>telah dilakukan proses pemilihan Penyedia yang telah sesuai dengan Dokumen Pemilihan;</w:t>
      </w:r>
    </w:p>
    <w:p w14:paraId="5C6291D5" w14:textId="77777777" w:rsidR="00AB327A" w:rsidRPr="00696BD5" w:rsidRDefault="00AB327A" w:rsidP="00AB327A">
      <w:pPr>
        <w:pStyle w:val="IsiPasal"/>
        <w:numPr>
          <w:ilvl w:val="0"/>
          <w:numId w:val="4"/>
        </w:numPr>
        <w:spacing w:after="0" w:line="288" w:lineRule="auto"/>
        <w:ind w:left="432" w:hanging="432"/>
      </w:pPr>
      <w:r w:rsidRPr="00696BD5">
        <w:rPr>
          <w:rFonts w:cs="Tahoma"/>
          <w:iCs/>
          <w:lang w:val="en-US"/>
        </w:rPr>
        <w:t>Pejabat Penandatangan Kontrak</w:t>
      </w:r>
      <w:r w:rsidRPr="00696BD5">
        <w:t xml:space="preserve"> telah menunjuk Penyedia menjadi pihak dalam Kontrak ini melalui Surat Penunjukan Penyediaan Barang/Jasa (SPPBJ) untuk melaksanakan Pekerjaan </w:t>
      </w:r>
      <w:r w:rsidRPr="00696BD5">
        <w:rPr>
          <w:rFonts w:eastAsia="Footlight MT Light" w:cs="Footlight MT Light"/>
          <w:szCs w:val="24"/>
        </w:rPr>
        <w:t>Konstruk</w:t>
      </w:r>
      <w:r w:rsidRPr="00696BD5">
        <w:rPr>
          <w:rFonts w:eastAsia="Footlight MT Light" w:cs="Footlight MT Light"/>
          <w:spacing w:val="-2"/>
          <w:szCs w:val="24"/>
        </w:rPr>
        <w:t>s</w:t>
      </w:r>
      <w:r w:rsidRPr="00696BD5">
        <w:rPr>
          <w:rFonts w:eastAsia="Footlight MT Light" w:cs="Footlight MT Light"/>
          <w:szCs w:val="24"/>
        </w:rPr>
        <w:t>i Terintegrasi</w:t>
      </w:r>
      <w:r w:rsidRPr="00696BD5">
        <w:rPr>
          <w:rFonts w:eastAsia="Footlight MT Light" w:cs="Footlight MT Light"/>
          <w:spacing w:val="10"/>
          <w:szCs w:val="24"/>
        </w:rPr>
        <w:t xml:space="preserve"> </w:t>
      </w:r>
      <w:r w:rsidRPr="00696BD5">
        <w:rPr>
          <w:rFonts w:eastAsia="Footlight MT Light" w:cs="Footlight MT Light"/>
          <w:szCs w:val="24"/>
        </w:rPr>
        <w:t>Ranca</w:t>
      </w:r>
      <w:r w:rsidRPr="00696BD5">
        <w:rPr>
          <w:rFonts w:eastAsia="Footlight MT Light" w:cs="Footlight MT Light"/>
          <w:spacing w:val="-2"/>
          <w:szCs w:val="24"/>
        </w:rPr>
        <w:t>n</w:t>
      </w:r>
      <w:r w:rsidRPr="00696BD5">
        <w:rPr>
          <w:rFonts w:eastAsia="Footlight MT Light" w:cs="Footlight MT Light"/>
          <w:szCs w:val="24"/>
        </w:rPr>
        <w:t>g</w:t>
      </w:r>
      <w:r w:rsidRPr="00696BD5">
        <w:rPr>
          <w:rFonts w:eastAsia="Footlight MT Light" w:cs="Footlight MT Light"/>
          <w:spacing w:val="9"/>
          <w:szCs w:val="24"/>
        </w:rPr>
        <w:t xml:space="preserve"> </w:t>
      </w:r>
      <w:r w:rsidRPr="00696BD5">
        <w:rPr>
          <w:rFonts w:eastAsia="Footlight MT Light" w:cs="Footlight MT Light"/>
          <w:szCs w:val="24"/>
        </w:rPr>
        <w:t>dan</w:t>
      </w:r>
      <w:r w:rsidRPr="00696BD5">
        <w:rPr>
          <w:rFonts w:eastAsia="Footlight MT Light" w:cs="Footlight MT Light"/>
          <w:spacing w:val="7"/>
          <w:szCs w:val="24"/>
        </w:rPr>
        <w:t xml:space="preserve"> </w:t>
      </w:r>
      <w:r w:rsidRPr="00696BD5">
        <w:rPr>
          <w:rFonts w:eastAsia="Footlight MT Light" w:cs="Footlight MT Light"/>
          <w:szCs w:val="24"/>
        </w:rPr>
        <w:t>Bangun</w:t>
      </w:r>
      <w:r w:rsidRPr="00696BD5">
        <w:rPr>
          <w:b/>
        </w:rPr>
        <w:t xml:space="preserve"> </w:t>
      </w:r>
      <w:r w:rsidRPr="00696BD5">
        <w:t xml:space="preserve">............ </w:t>
      </w:r>
      <w:r w:rsidRPr="00696BD5">
        <w:rPr>
          <w:i/>
        </w:rPr>
        <w:t>[diisi nama paket pekerjaan]</w:t>
      </w:r>
      <w:r w:rsidRPr="00696BD5">
        <w:t xml:space="preserve"> sebagaimana diterangkan dalam dokumen Kontrak ini selanjutnya disebut “</w:t>
      </w:r>
      <w:r w:rsidRPr="00696BD5">
        <w:rPr>
          <w:b/>
        </w:rPr>
        <w:t>Pekerjaan Konstruksi</w:t>
      </w:r>
      <w:r w:rsidRPr="00696BD5">
        <w:rPr>
          <w:rFonts w:eastAsia="Footlight MT Light" w:cs="Footlight MT Light"/>
          <w:szCs w:val="24"/>
        </w:rPr>
        <w:t xml:space="preserve"> </w:t>
      </w:r>
      <w:r w:rsidRPr="00696BD5">
        <w:rPr>
          <w:rFonts w:eastAsia="Footlight MT Light" w:cs="Footlight MT Light"/>
          <w:b/>
          <w:bCs/>
          <w:szCs w:val="24"/>
        </w:rPr>
        <w:t>Terintegrasi</w:t>
      </w:r>
      <w:r w:rsidRPr="00696BD5">
        <w:rPr>
          <w:rFonts w:eastAsia="Footlight MT Light" w:cs="Footlight MT Light"/>
          <w:b/>
          <w:bCs/>
          <w:spacing w:val="10"/>
          <w:szCs w:val="24"/>
        </w:rPr>
        <w:t xml:space="preserve"> </w:t>
      </w:r>
      <w:r w:rsidRPr="00696BD5">
        <w:rPr>
          <w:rFonts w:eastAsia="Footlight MT Light" w:cs="Footlight MT Light"/>
          <w:b/>
          <w:bCs/>
          <w:szCs w:val="24"/>
        </w:rPr>
        <w:t>Ranca</w:t>
      </w:r>
      <w:r w:rsidRPr="00696BD5">
        <w:rPr>
          <w:rFonts w:eastAsia="Footlight MT Light" w:cs="Footlight MT Light"/>
          <w:b/>
          <w:bCs/>
          <w:spacing w:val="-2"/>
          <w:szCs w:val="24"/>
        </w:rPr>
        <w:t>n</w:t>
      </w:r>
      <w:r w:rsidRPr="00696BD5">
        <w:rPr>
          <w:rFonts w:eastAsia="Footlight MT Light" w:cs="Footlight MT Light"/>
          <w:b/>
          <w:bCs/>
          <w:szCs w:val="24"/>
        </w:rPr>
        <w:t>g</w:t>
      </w:r>
      <w:r w:rsidRPr="00696BD5">
        <w:rPr>
          <w:rFonts w:eastAsia="Footlight MT Light" w:cs="Footlight MT Light"/>
          <w:b/>
          <w:bCs/>
          <w:spacing w:val="9"/>
          <w:szCs w:val="24"/>
        </w:rPr>
        <w:t xml:space="preserve"> </w:t>
      </w:r>
      <w:r w:rsidRPr="00696BD5">
        <w:rPr>
          <w:rFonts w:eastAsia="Footlight MT Light" w:cs="Footlight MT Light"/>
          <w:b/>
          <w:bCs/>
          <w:szCs w:val="24"/>
        </w:rPr>
        <w:t>dan</w:t>
      </w:r>
      <w:r w:rsidRPr="00696BD5">
        <w:rPr>
          <w:rFonts w:eastAsia="Footlight MT Light" w:cs="Footlight MT Light"/>
          <w:b/>
          <w:bCs/>
          <w:spacing w:val="7"/>
          <w:szCs w:val="24"/>
        </w:rPr>
        <w:t xml:space="preserve"> </w:t>
      </w:r>
      <w:r w:rsidRPr="00696BD5">
        <w:rPr>
          <w:rFonts w:eastAsia="Footlight MT Light" w:cs="Footlight MT Light"/>
          <w:b/>
          <w:bCs/>
          <w:szCs w:val="24"/>
        </w:rPr>
        <w:t>Bangun</w:t>
      </w:r>
      <w:r w:rsidRPr="00696BD5">
        <w:t>”;</w:t>
      </w:r>
    </w:p>
    <w:p w14:paraId="4C818B9E" w14:textId="77777777" w:rsidR="00AB327A" w:rsidRPr="00696BD5" w:rsidRDefault="00AB327A" w:rsidP="00AB327A">
      <w:pPr>
        <w:pStyle w:val="IsiPasal"/>
        <w:numPr>
          <w:ilvl w:val="0"/>
          <w:numId w:val="4"/>
        </w:numPr>
        <w:spacing w:after="0" w:line="288" w:lineRule="auto"/>
        <w:ind w:left="432" w:hanging="432"/>
      </w:pPr>
      <w:r w:rsidRPr="00696BD5">
        <w:t xml:space="preserve">Penyedia telah menyatakan kepada </w:t>
      </w:r>
      <w:r w:rsidRPr="00696BD5">
        <w:rPr>
          <w:rFonts w:cs="Tahoma"/>
          <w:iCs/>
          <w:lang w:val="en-US"/>
        </w:rPr>
        <w:t>Pejabat Penandatangan Kontrak</w:t>
      </w:r>
      <w:r w:rsidRPr="00696BD5">
        <w:t>, memiliki keahlian profesional, tenaga kerja konstruksi, dan sumber daya teknis, serta telah menyetujui untuk melaksanakan Pekerjaan Konstruksi</w:t>
      </w:r>
      <w:r w:rsidRPr="00696BD5">
        <w:rPr>
          <w:lang w:val="en-US"/>
        </w:rPr>
        <w:t xml:space="preserve"> </w:t>
      </w:r>
      <w:r w:rsidRPr="00696BD5">
        <w:rPr>
          <w:rFonts w:eastAsia="Footlight MT Light" w:cs="Footlight MT Light"/>
          <w:szCs w:val="24"/>
        </w:rPr>
        <w:t>Terintegrasi</w:t>
      </w:r>
      <w:r w:rsidRPr="00696BD5">
        <w:rPr>
          <w:rFonts w:eastAsia="Footlight MT Light" w:cs="Footlight MT Light"/>
          <w:spacing w:val="10"/>
          <w:szCs w:val="24"/>
        </w:rPr>
        <w:t xml:space="preserve"> </w:t>
      </w:r>
      <w:r w:rsidRPr="00696BD5">
        <w:rPr>
          <w:rFonts w:eastAsia="Footlight MT Light" w:cs="Footlight MT Light"/>
          <w:szCs w:val="24"/>
        </w:rPr>
        <w:t>Ranca</w:t>
      </w:r>
      <w:r w:rsidRPr="00696BD5">
        <w:rPr>
          <w:rFonts w:eastAsia="Footlight MT Light" w:cs="Footlight MT Light"/>
          <w:spacing w:val="-2"/>
          <w:szCs w:val="24"/>
        </w:rPr>
        <w:t>n</w:t>
      </w:r>
      <w:r w:rsidRPr="00696BD5">
        <w:rPr>
          <w:rFonts w:eastAsia="Footlight MT Light" w:cs="Footlight MT Light"/>
          <w:szCs w:val="24"/>
        </w:rPr>
        <w:t>g</w:t>
      </w:r>
      <w:r w:rsidRPr="00696BD5">
        <w:rPr>
          <w:rFonts w:eastAsia="Footlight MT Light" w:cs="Footlight MT Light"/>
          <w:spacing w:val="9"/>
          <w:szCs w:val="24"/>
        </w:rPr>
        <w:t xml:space="preserve"> </w:t>
      </w:r>
      <w:r w:rsidRPr="00696BD5">
        <w:rPr>
          <w:rFonts w:eastAsia="Footlight MT Light" w:cs="Footlight MT Light"/>
          <w:szCs w:val="24"/>
        </w:rPr>
        <w:t>dan</w:t>
      </w:r>
      <w:r w:rsidRPr="00696BD5">
        <w:rPr>
          <w:rFonts w:eastAsia="Footlight MT Light" w:cs="Footlight MT Light"/>
          <w:spacing w:val="7"/>
          <w:szCs w:val="24"/>
        </w:rPr>
        <w:t xml:space="preserve"> </w:t>
      </w:r>
      <w:r w:rsidRPr="00696BD5">
        <w:rPr>
          <w:rFonts w:eastAsia="Footlight MT Light" w:cs="Footlight MT Light"/>
          <w:szCs w:val="24"/>
        </w:rPr>
        <w:t>Bangun</w:t>
      </w:r>
      <w:r w:rsidRPr="00696BD5">
        <w:t xml:space="preserve"> sesuai dengan persyaratan dan ketentuan dalam Kontrak ini;</w:t>
      </w:r>
    </w:p>
    <w:p w14:paraId="20D6142D" w14:textId="77777777" w:rsidR="00AB327A" w:rsidRPr="00696BD5" w:rsidRDefault="00AB327A" w:rsidP="00AB327A">
      <w:pPr>
        <w:pStyle w:val="IsiPasal"/>
        <w:numPr>
          <w:ilvl w:val="0"/>
          <w:numId w:val="4"/>
        </w:numPr>
        <w:spacing w:after="0" w:line="288" w:lineRule="auto"/>
        <w:ind w:left="432" w:hanging="432"/>
      </w:pPr>
      <w:r w:rsidRPr="00696BD5">
        <w:rPr>
          <w:rFonts w:cs="Tahoma"/>
          <w:iCs/>
          <w:lang w:val="en-US"/>
        </w:rPr>
        <w:t>Pejabat Penandatangan Kontrak</w:t>
      </w:r>
      <w:r w:rsidRPr="00696BD5">
        <w:t xml:space="preserve"> dan Penyedia menyatakan memiliki kewenangan untuk menandatangani Kontrak ini, dan mengikat pihak yang diwakili; </w:t>
      </w:r>
    </w:p>
    <w:p w14:paraId="4FD0CBC7" w14:textId="77777777" w:rsidR="00AB327A" w:rsidRPr="00696BD5" w:rsidRDefault="00AB327A" w:rsidP="00AB327A">
      <w:pPr>
        <w:pStyle w:val="IsiPasal"/>
        <w:numPr>
          <w:ilvl w:val="0"/>
          <w:numId w:val="4"/>
        </w:numPr>
        <w:spacing w:after="0" w:line="288" w:lineRule="auto"/>
        <w:ind w:left="432" w:hanging="432"/>
      </w:pPr>
      <w:r w:rsidRPr="00696BD5">
        <w:rPr>
          <w:rFonts w:cs="Tahoma"/>
          <w:iCs/>
          <w:lang w:val="en-US"/>
        </w:rPr>
        <w:t>Pejabat Penandatangan Kontrak</w:t>
      </w:r>
      <w:r w:rsidRPr="00696BD5">
        <w:t xml:space="preserve"> dan Penyedia mengakui dan menyatakan bahwa sehubungan dengan penandatanganan Kontrak ini masing-masing pihak : </w:t>
      </w:r>
    </w:p>
    <w:p w14:paraId="18266B6F" w14:textId="77777777" w:rsidR="00AB327A" w:rsidRPr="00696BD5" w:rsidRDefault="00AB327A" w:rsidP="00AB327A">
      <w:pPr>
        <w:pStyle w:val="IsiPasal"/>
        <w:numPr>
          <w:ilvl w:val="0"/>
          <w:numId w:val="5"/>
        </w:numPr>
        <w:tabs>
          <w:tab w:val="left" w:pos="864"/>
        </w:tabs>
        <w:spacing w:after="0" w:line="288" w:lineRule="auto"/>
        <w:ind w:left="864" w:hanging="432"/>
      </w:pPr>
      <w:r w:rsidRPr="00696BD5">
        <w:t xml:space="preserve">telah dan senantiasa diberikan kesempatan untuk didampingi oleh advokat; </w:t>
      </w:r>
    </w:p>
    <w:p w14:paraId="14F44882" w14:textId="77777777" w:rsidR="00AB327A" w:rsidRPr="00696BD5" w:rsidRDefault="00AB327A" w:rsidP="00AB327A">
      <w:pPr>
        <w:pStyle w:val="IsiPasal"/>
        <w:numPr>
          <w:ilvl w:val="0"/>
          <w:numId w:val="5"/>
        </w:numPr>
        <w:tabs>
          <w:tab w:val="left" w:pos="864"/>
        </w:tabs>
        <w:spacing w:after="0" w:line="288" w:lineRule="auto"/>
        <w:ind w:left="864" w:hanging="432"/>
      </w:pPr>
      <w:r w:rsidRPr="00696BD5">
        <w:t xml:space="preserve">menandatangani Kontrak ini setelah meneliti secara patut; </w:t>
      </w:r>
    </w:p>
    <w:p w14:paraId="7A8E6C21" w14:textId="77777777" w:rsidR="00AB327A" w:rsidRPr="00696BD5" w:rsidRDefault="00AB327A" w:rsidP="00AB327A">
      <w:pPr>
        <w:pStyle w:val="IsiPasal"/>
        <w:numPr>
          <w:ilvl w:val="0"/>
          <w:numId w:val="5"/>
        </w:numPr>
        <w:tabs>
          <w:tab w:val="left" w:pos="864"/>
        </w:tabs>
        <w:spacing w:after="0" w:line="288" w:lineRule="auto"/>
        <w:ind w:left="864" w:hanging="432"/>
      </w:pPr>
      <w:r w:rsidRPr="00696BD5">
        <w:t>telah membaca dan memahami secara penuh ketentuan Kontrak ini;</w:t>
      </w:r>
    </w:p>
    <w:p w14:paraId="44D72413" w14:textId="77777777" w:rsidR="00AB327A" w:rsidRPr="00696BD5" w:rsidRDefault="00AB327A" w:rsidP="00AB327A">
      <w:pPr>
        <w:pStyle w:val="IsiPasal"/>
        <w:numPr>
          <w:ilvl w:val="0"/>
          <w:numId w:val="5"/>
        </w:numPr>
        <w:tabs>
          <w:tab w:val="left" w:pos="864"/>
        </w:tabs>
        <w:spacing w:after="0" w:line="288" w:lineRule="auto"/>
        <w:ind w:left="864" w:hanging="432"/>
      </w:pPr>
      <w:r w:rsidRPr="00696BD5">
        <w:t>telah mendapatkan kesempatan yang memadai untuk memeriksa dan mengkonfirmasikan semua ketentuan dalam Kontrak ini beserta semua fakta dan kondisi yang terkait.</w:t>
      </w:r>
    </w:p>
    <w:p w14:paraId="0C8FD0EF" w14:textId="77777777" w:rsidR="00AB327A" w:rsidRPr="00696BD5" w:rsidRDefault="00AB327A" w:rsidP="00AB327A">
      <w:pPr>
        <w:pStyle w:val="IsiPasal"/>
        <w:tabs>
          <w:tab w:val="left" w:pos="864"/>
        </w:tabs>
        <w:spacing w:after="0" w:line="288" w:lineRule="auto"/>
        <w:ind w:left="864"/>
      </w:pPr>
    </w:p>
    <w:p w14:paraId="044F271C" w14:textId="77777777" w:rsidR="00AB327A" w:rsidRPr="00696BD5" w:rsidRDefault="00AB327A" w:rsidP="00AB327A">
      <w:pPr>
        <w:pStyle w:val="IsiPasal"/>
        <w:spacing w:after="0" w:line="288" w:lineRule="auto"/>
      </w:pPr>
      <w:r w:rsidRPr="00696BD5">
        <w:t xml:space="preserve">Maka oleh karena itu, </w:t>
      </w:r>
      <w:r w:rsidRPr="00696BD5">
        <w:rPr>
          <w:rFonts w:cs="Tahoma"/>
          <w:iCs/>
          <w:lang w:val="en-US"/>
        </w:rPr>
        <w:t>Pejabat Penandatangan Kontrak</w:t>
      </w:r>
      <w:r w:rsidRPr="00696BD5">
        <w:t xml:space="preserve"> dan Penyedia dengan ini bersepakat dan menyetujui untuk membuat perjanjian pelaksanaan paket Pekerjaan Konstruksi </w:t>
      </w:r>
      <w:r w:rsidRPr="00696BD5">
        <w:rPr>
          <w:bCs/>
          <w:spacing w:val="-10"/>
        </w:rPr>
        <w:t>.............</w:t>
      </w:r>
      <w:r w:rsidRPr="00696BD5">
        <w:rPr>
          <w:b/>
          <w:bCs/>
          <w:spacing w:val="-10"/>
        </w:rPr>
        <w:t xml:space="preserve"> </w:t>
      </w:r>
      <w:r w:rsidRPr="00696BD5">
        <w:rPr>
          <w:i/>
        </w:rPr>
        <w:t xml:space="preserve">[diisi nama paket pekerjaan] </w:t>
      </w:r>
      <w:r w:rsidRPr="00696BD5">
        <w:t>dengan syarat dan ketentuan sebagai berikut.</w:t>
      </w:r>
    </w:p>
    <w:p w14:paraId="6B9C1F2E" w14:textId="77777777" w:rsidR="00AB327A" w:rsidRPr="00696BD5" w:rsidRDefault="00AB327A" w:rsidP="00AB327A">
      <w:pPr>
        <w:pStyle w:val="IsiPasal"/>
        <w:spacing w:after="0" w:line="288" w:lineRule="auto"/>
        <w:contextualSpacing/>
        <w:rPr>
          <w:szCs w:val="24"/>
        </w:rPr>
      </w:pPr>
    </w:p>
    <w:p w14:paraId="5F6528E3" w14:textId="77777777" w:rsidR="00AB327A" w:rsidRPr="00696BD5" w:rsidRDefault="00AB327A" w:rsidP="00AB327A">
      <w:pPr>
        <w:pStyle w:val="IsiPasal"/>
        <w:spacing w:after="0" w:line="288" w:lineRule="auto"/>
        <w:contextualSpacing/>
        <w:jc w:val="center"/>
        <w:rPr>
          <w:szCs w:val="24"/>
        </w:rPr>
      </w:pPr>
      <w:r w:rsidRPr="00696BD5">
        <w:rPr>
          <w:szCs w:val="24"/>
        </w:rPr>
        <w:t>Pasal 1</w:t>
      </w:r>
    </w:p>
    <w:p w14:paraId="46DE6C00" w14:textId="77777777" w:rsidR="00AB327A" w:rsidRPr="00696BD5" w:rsidRDefault="00AB327A" w:rsidP="00AB327A">
      <w:pPr>
        <w:pStyle w:val="IsiPasal"/>
        <w:spacing w:after="0" w:line="288" w:lineRule="auto"/>
        <w:contextualSpacing/>
        <w:jc w:val="center"/>
        <w:rPr>
          <w:szCs w:val="24"/>
        </w:rPr>
      </w:pPr>
      <w:r w:rsidRPr="00696BD5">
        <w:rPr>
          <w:szCs w:val="24"/>
        </w:rPr>
        <w:t>ISTILAH DAN UNGKAPAN</w:t>
      </w:r>
    </w:p>
    <w:p w14:paraId="5DE2062D" w14:textId="77777777" w:rsidR="00AB327A" w:rsidRPr="00696BD5" w:rsidRDefault="00AB327A" w:rsidP="00AB327A">
      <w:pPr>
        <w:pStyle w:val="IsiPasal"/>
        <w:spacing w:after="0" w:line="288" w:lineRule="auto"/>
        <w:contextualSpacing/>
        <w:rPr>
          <w:szCs w:val="24"/>
        </w:rPr>
      </w:pPr>
    </w:p>
    <w:p w14:paraId="4313E5CE" w14:textId="77777777" w:rsidR="00AB327A" w:rsidRPr="00696BD5" w:rsidRDefault="00AB327A" w:rsidP="00AB327A">
      <w:pPr>
        <w:pStyle w:val="IsiPasal"/>
        <w:spacing w:after="0" w:line="288" w:lineRule="auto"/>
        <w:contextualSpacing/>
        <w:rPr>
          <w:szCs w:val="24"/>
        </w:rPr>
      </w:pPr>
      <w:r w:rsidRPr="00696BD5">
        <w:rPr>
          <w:szCs w:val="24"/>
        </w:rPr>
        <w:t>Peristilahan dan ungkapan dalam Surat Perjanjian ini memiliki arti dan makna yang sama seperti yang tercantum dalam lampiran Surat Perjanjian ini.</w:t>
      </w:r>
    </w:p>
    <w:p w14:paraId="6D63FA88" w14:textId="77777777" w:rsidR="00AB327A" w:rsidRPr="00696BD5" w:rsidRDefault="00AB327A" w:rsidP="00AB327A">
      <w:pPr>
        <w:pStyle w:val="IsiPasal"/>
        <w:spacing w:after="0" w:line="288" w:lineRule="auto"/>
        <w:contextualSpacing/>
        <w:rPr>
          <w:szCs w:val="24"/>
        </w:rPr>
      </w:pPr>
    </w:p>
    <w:p w14:paraId="2F8F266C" w14:textId="77777777" w:rsidR="00AB327A" w:rsidRPr="00696BD5" w:rsidRDefault="00AB327A" w:rsidP="00AB327A">
      <w:pPr>
        <w:pStyle w:val="IsiPasal"/>
        <w:spacing w:after="0" w:line="288" w:lineRule="auto"/>
        <w:contextualSpacing/>
        <w:jc w:val="center"/>
        <w:rPr>
          <w:szCs w:val="24"/>
        </w:rPr>
      </w:pPr>
      <w:r w:rsidRPr="00696BD5">
        <w:rPr>
          <w:szCs w:val="24"/>
        </w:rPr>
        <w:t>Pasal 2</w:t>
      </w:r>
    </w:p>
    <w:p w14:paraId="21C1D02F" w14:textId="77777777" w:rsidR="00AB327A" w:rsidRPr="00696BD5" w:rsidRDefault="00AB327A" w:rsidP="00AB327A">
      <w:pPr>
        <w:pStyle w:val="IsiPasal"/>
        <w:spacing w:after="0" w:line="288" w:lineRule="auto"/>
        <w:contextualSpacing/>
        <w:jc w:val="center"/>
        <w:rPr>
          <w:szCs w:val="24"/>
        </w:rPr>
      </w:pPr>
      <w:r w:rsidRPr="00696BD5">
        <w:rPr>
          <w:szCs w:val="24"/>
        </w:rPr>
        <w:t xml:space="preserve">RUANG LINGKUP PEKERJAAN </w:t>
      </w:r>
    </w:p>
    <w:p w14:paraId="235C5179" w14:textId="77777777" w:rsidR="00AB327A" w:rsidRPr="00696BD5" w:rsidRDefault="00AB327A" w:rsidP="00AB327A">
      <w:pPr>
        <w:pStyle w:val="IsiPasal"/>
        <w:spacing w:after="0" w:line="288" w:lineRule="auto"/>
        <w:contextualSpacing/>
        <w:rPr>
          <w:szCs w:val="24"/>
        </w:rPr>
      </w:pPr>
    </w:p>
    <w:p w14:paraId="27AE63DA" w14:textId="77777777" w:rsidR="00AB327A" w:rsidRPr="00696BD5" w:rsidRDefault="00AB327A" w:rsidP="00AB327A">
      <w:pPr>
        <w:pStyle w:val="IsiPasal"/>
        <w:spacing w:after="0" w:line="288" w:lineRule="auto"/>
        <w:rPr>
          <w:szCs w:val="24"/>
        </w:rPr>
      </w:pPr>
      <w:r w:rsidRPr="00696BD5">
        <w:rPr>
          <w:szCs w:val="24"/>
        </w:rPr>
        <w:t>Ruang lingkup pekerjaan utama terdiri dari:</w:t>
      </w:r>
    </w:p>
    <w:p w14:paraId="68397451" w14:textId="77777777" w:rsidR="00AB327A" w:rsidRPr="00696BD5" w:rsidRDefault="00AB327A" w:rsidP="00AB327A">
      <w:pPr>
        <w:pStyle w:val="IsiPasal"/>
        <w:numPr>
          <w:ilvl w:val="0"/>
          <w:numId w:val="6"/>
        </w:numPr>
        <w:spacing w:after="0" w:line="288" w:lineRule="auto"/>
        <w:ind w:left="432" w:hanging="432"/>
        <w:rPr>
          <w:szCs w:val="24"/>
        </w:rPr>
      </w:pPr>
      <w:r w:rsidRPr="00696BD5">
        <w:rPr>
          <w:szCs w:val="24"/>
        </w:rPr>
        <w:t>................</w:t>
      </w:r>
    </w:p>
    <w:p w14:paraId="7F302442" w14:textId="77777777" w:rsidR="00AB327A" w:rsidRPr="00696BD5" w:rsidRDefault="00AB327A" w:rsidP="00AB327A">
      <w:pPr>
        <w:pStyle w:val="IsiPasal"/>
        <w:numPr>
          <w:ilvl w:val="0"/>
          <w:numId w:val="6"/>
        </w:numPr>
        <w:spacing w:after="0" w:line="288" w:lineRule="auto"/>
        <w:ind w:left="432" w:hanging="432"/>
        <w:rPr>
          <w:szCs w:val="24"/>
        </w:rPr>
      </w:pPr>
      <w:r w:rsidRPr="00696BD5">
        <w:rPr>
          <w:szCs w:val="24"/>
        </w:rPr>
        <w:t>................</w:t>
      </w:r>
    </w:p>
    <w:p w14:paraId="74EBFA33" w14:textId="77777777" w:rsidR="00AB327A" w:rsidRPr="00696BD5" w:rsidRDefault="00AB327A" w:rsidP="00AB327A">
      <w:pPr>
        <w:pStyle w:val="IsiPasal"/>
        <w:numPr>
          <w:ilvl w:val="0"/>
          <w:numId w:val="6"/>
        </w:numPr>
        <w:spacing w:after="0" w:line="288" w:lineRule="auto"/>
        <w:ind w:left="432" w:hanging="432"/>
        <w:rPr>
          <w:szCs w:val="24"/>
        </w:rPr>
      </w:pPr>
      <w:r w:rsidRPr="00696BD5">
        <w:rPr>
          <w:szCs w:val="24"/>
        </w:rPr>
        <w:t>dst.</w:t>
      </w:r>
    </w:p>
    <w:p w14:paraId="1BEA6B0B" w14:textId="77777777" w:rsidR="00AB327A" w:rsidRPr="00696BD5" w:rsidRDefault="00AB327A" w:rsidP="00AB327A">
      <w:pPr>
        <w:pStyle w:val="IsiPasal"/>
        <w:spacing w:after="0" w:line="288" w:lineRule="auto"/>
        <w:rPr>
          <w:i/>
          <w:szCs w:val="24"/>
          <w:lang w:val="en-US"/>
        </w:rPr>
      </w:pPr>
      <w:r w:rsidRPr="00696BD5">
        <w:rPr>
          <w:i/>
          <w:szCs w:val="24"/>
        </w:rPr>
        <w:t>[Catatan: ruang lingkup pekerjaan utama</w:t>
      </w:r>
      <w:r w:rsidRPr="00696BD5">
        <w:rPr>
          <w:szCs w:val="24"/>
        </w:rPr>
        <w:t xml:space="preserve"> </w:t>
      </w:r>
      <w:r w:rsidRPr="00696BD5">
        <w:rPr>
          <w:i/>
          <w:szCs w:val="24"/>
        </w:rPr>
        <w:t>diisi dengan output dari pekerjaan tersebut</w:t>
      </w:r>
      <w:r w:rsidRPr="00696BD5">
        <w:rPr>
          <w:i/>
          <w:szCs w:val="24"/>
          <w:lang w:val="en-US"/>
        </w:rPr>
        <w:t>]</w:t>
      </w:r>
    </w:p>
    <w:p w14:paraId="0B1949DC" w14:textId="77777777" w:rsidR="00AB327A" w:rsidRPr="00696BD5" w:rsidRDefault="00AB327A" w:rsidP="00AB327A">
      <w:pPr>
        <w:pStyle w:val="IsiPasal"/>
        <w:spacing w:after="0" w:line="288" w:lineRule="auto"/>
        <w:contextualSpacing/>
        <w:rPr>
          <w:szCs w:val="24"/>
        </w:rPr>
      </w:pPr>
    </w:p>
    <w:p w14:paraId="64332DA0" w14:textId="77777777" w:rsidR="00AB327A" w:rsidRPr="00696BD5" w:rsidRDefault="00AB327A" w:rsidP="00AB327A">
      <w:pPr>
        <w:pStyle w:val="IsiPasal"/>
        <w:spacing w:after="0" w:line="288" w:lineRule="auto"/>
        <w:contextualSpacing/>
        <w:rPr>
          <w:szCs w:val="24"/>
        </w:rPr>
      </w:pPr>
    </w:p>
    <w:p w14:paraId="1A6A2F84" w14:textId="77777777" w:rsidR="00AB327A" w:rsidRPr="00696BD5" w:rsidRDefault="00AB327A" w:rsidP="00AB327A">
      <w:pPr>
        <w:pStyle w:val="IsiPasal"/>
        <w:spacing w:after="0" w:line="288" w:lineRule="auto"/>
        <w:contextualSpacing/>
        <w:rPr>
          <w:szCs w:val="24"/>
        </w:rPr>
      </w:pPr>
    </w:p>
    <w:p w14:paraId="76AD8D01" w14:textId="77777777" w:rsidR="00AB327A" w:rsidRPr="00696BD5" w:rsidRDefault="00AB327A" w:rsidP="00AB327A">
      <w:pPr>
        <w:pStyle w:val="IsiPasal"/>
        <w:spacing w:after="0" w:line="288" w:lineRule="auto"/>
        <w:contextualSpacing/>
        <w:rPr>
          <w:szCs w:val="24"/>
        </w:rPr>
      </w:pPr>
    </w:p>
    <w:p w14:paraId="7B074616" w14:textId="77777777" w:rsidR="00AB327A" w:rsidRPr="00696BD5" w:rsidRDefault="00AB327A" w:rsidP="00AB327A">
      <w:pPr>
        <w:pStyle w:val="IsiPasal"/>
        <w:spacing w:after="0" w:line="288" w:lineRule="auto"/>
        <w:contextualSpacing/>
        <w:jc w:val="center"/>
        <w:rPr>
          <w:szCs w:val="24"/>
        </w:rPr>
      </w:pPr>
      <w:r w:rsidRPr="00696BD5">
        <w:rPr>
          <w:szCs w:val="24"/>
        </w:rPr>
        <w:t>Pasal 3</w:t>
      </w:r>
    </w:p>
    <w:p w14:paraId="6118BB64" w14:textId="77777777" w:rsidR="00AB327A" w:rsidRPr="00696BD5" w:rsidRDefault="00AB327A" w:rsidP="00AB327A">
      <w:pPr>
        <w:pStyle w:val="IsiPasal"/>
        <w:spacing w:after="0" w:line="288" w:lineRule="auto"/>
        <w:contextualSpacing/>
        <w:jc w:val="center"/>
        <w:rPr>
          <w:szCs w:val="24"/>
        </w:rPr>
      </w:pPr>
      <w:r w:rsidRPr="00696BD5">
        <w:rPr>
          <w:szCs w:val="24"/>
        </w:rPr>
        <w:t>HARGA KONTRAK, SUMBER PEMBIAYAAN DAN PEMBAYARAN</w:t>
      </w:r>
    </w:p>
    <w:p w14:paraId="0CD9DFD8" w14:textId="77777777" w:rsidR="00AB327A" w:rsidRPr="00696BD5" w:rsidRDefault="00AB327A" w:rsidP="00AB327A">
      <w:pPr>
        <w:pStyle w:val="IsiPasal"/>
        <w:spacing w:after="0" w:line="288" w:lineRule="auto"/>
        <w:contextualSpacing/>
        <w:rPr>
          <w:szCs w:val="24"/>
        </w:rPr>
      </w:pPr>
    </w:p>
    <w:p w14:paraId="1D6D2641" w14:textId="77777777" w:rsidR="00AB327A" w:rsidRPr="00696BD5" w:rsidRDefault="00AB327A" w:rsidP="00AB327A">
      <w:pPr>
        <w:pStyle w:val="IsiPasal"/>
        <w:numPr>
          <w:ilvl w:val="0"/>
          <w:numId w:val="7"/>
        </w:numPr>
        <w:spacing w:after="0" w:line="288" w:lineRule="auto"/>
        <w:ind w:left="432" w:hanging="432"/>
        <w:rPr>
          <w:szCs w:val="24"/>
        </w:rPr>
      </w:pPr>
      <w:r w:rsidRPr="00696BD5">
        <w:rPr>
          <w:szCs w:val="24"/>
        </w:rPr>
        <w:t xml:space="preserve">Harga Kontrak termasuk Pajak Pertambahan Nilai (PPN) yang diperoleh berdasarkan total harga penawaran terkoreksi sebagaimana tercantum dalam Daftar Kuantitas/Keluaran dan Harga adalah sebesar Rp ……….. </w:t>
      </w:r>
      <w:r w:rsidRPr="00696BD5">
        <w:rPr>
          <w:i/>
          <w:szCs w:val="24"/>
        </w:rPr>
        <w:t>(……….. ditulis dalam huruf ……..)</w:t>
      </w:r>
      <w:r w:rsidRPr="00696BD5">
        <w:rPr>
          <w:szCs w:val="24"/>
        </w:rPr>
        <w:t xml:space="preserve"> dengan kode akun kegiatan ……….;</w:t>
      </w:r>
    </w:p>
    <w:p w14:paraId="7F615BB5" w14:textId="77777777" w:rsidR="00AB327A" w:rsidRPr="00696BD5" w:rsidRDefault="00AB327A" w:rsidP="00AB327A">
      <w:pPr>
        <w:pStyle w:val="IsiPasal"/>
        <w:numPr>
          <w:ilvl w:val="0"/>
          <w:numId w:val="7"/>
        </w:numPr>
        <w:spacing w:after="0" w:line="288" w:lineRule="auto"/>
        <w:ind w:left="432" w:hanging="432"/>
        <w:rPr>
          <w:szCs w:val="24"/>
        </w:rPr>
      </w:pPr>
      <w:r w:rsidRPr="00696BD5">
        <w:rPr>
          <w:szCs w:val="24"/>
        </w:rPr>
        <w:t xml:space="preserve">Kontrak ini dibiayai dari ……….. </w:t>
      </w:r>
      <w:r w:rsidRPr="00696BD5">
        <w:rPr>
          <w:i/>
          <w:szCs w:val="24"/>
        </w:rPr>
        <w:t>[diisi sumber pembiayaannya]</w:t>
      </w:r>
      <w:r w:rsidRPr="00696BD5">
        <w:rPr>
          <w:szCs w:val="24"/>
        </w:rPr>
        <w:t>;</w:t>
      </w:r>
    </w:p>
    <w:p w14:paraId="550835A0" w14:textId="77777777" w:rsidR="00AB327A" w:rsidRPr="00696BD5" w:rsidRDefault="00AB327A" w:rsidP="00AB327A">
      <w:pPr>
        <w:pStyle w:val="IsiPasal"/>
        <w:numPr>
          <w:ilvl w:val="0"/>
          <w:numId w:val="7"/>
        </w:numPr>
        <w:spacing w:after="0" w:line="288" w:lineRule="auto"/>
        <w:ind w:left="432" w:hanging="432"/>
        <w:rPr>
          <w:szCs w:val="24"/>
        </w:rPr>
      </w:pPr>
      <w:r w:rsidRPr="00696BD5">
        <w:rPr>
          <w:szCs w:val="24"/>
        </w:rPr>
        <w:t>Pembayaran untuk kontrak ini dilakukan ke Bank ..... rekening nomor : ............. atas nama Penyedia : ............... .</w:t>
      </w:r>
    </w:p>
    <w:p w14:paraId="36FE132B" w14:textId="77777777" w:rsidR="00AB327A" w:rsidRPr="00696BD5" w:rsidRDefault="00AB327A" w:rsidP="00AB327A">
      <w:pPr>
        <w:pStyle w:val="IsiPasal"/>
        <w:spacing w:after="0" w:line="288" w:lineRule="auto"/>
        <w:contextualSpacing/>
        <w:rPr>
          <w:i/>
          <w:iCs/>
          <w:szCs w:val="24"/>
        </w:rPr>
      </w:pPr>
      <w:r w:rsidRPr="00696BD5">
        <w:rPr>
          <w:i/>
          <w:iCs/>
          <w:szCs w:val="24"/>
        </w:rPr>
        <w:t>[Catatan : untuk kontrak tahun jamak agar dicantumkan rincian pendanaan untuk masing-masing Tahun Anggarannya]</w:t>
      </w:r>
    </w:p>
    <w:p w14:paraId="4C321C81" w14:textId="77777777" w:rsidR="00AB327A" w:rsidRPr="00696BD5" w:rsidRDefault="00AB327A" w:rsidP="00AB327A">
      <w:pPr>
        <w:pStyle w:val="IsiPasal"/>
        <w:spacing w:after="0" w:line="288" w:lineRule="auto"/>
        <w:contextualSpacing/>
        <w:rPr>
          <w:i/>
          <w:iCs/>
          <w:szCs w:val="24"/>
        </w:rPr>
      </w:pPr>
    </w:p>
    <w:p w14:paraId="397C706F" w14:textId="77777777" w:rsidR="00AB327A" w:rsidRPr="00696BD5" w:rsidRDefault="00AB327A" w:rsidP="00AB327A">
      <w:pPr>
        <w:pStyle w:val="IsiPasal"/>
        <w:spacing w:after="0" w:line="288" w:lineRule="auto"/>
        <w:contextualSpacing/>
        <w:jc w:val="center"/>
        <w:rPr>
          <w:szCs w:val="24"/>
        </w:rPr>
      </w:pPr>
      <w:r w:rsidRPr="00696BD5">
        <w:rPr>
          <w:szCs w:val="24"/>
        </w:rPr>
        <w:t>Pasal 4</w:t>
      </w:r>
    </w:p>
    <w:p w14:paraId="75F2178E" w14:textId="77777777" w:rsidR="00AB327A" w:rsidRPr="00696BD5" w:rsidRDefault="00AB327A" w:rsidP="00AB327A">
      <w:pPr>
        <w:pStyle w:val="IsiPasal"/>
        <w:spacing w:after="0" w:line="288" w:lineRule="auto"/>
        <w:contextualSpacing/>
        <w:jc w:val="center"/>
        <w:rPr>
          <w:szCs w:val="24"/>
        </w:rPr>
      </w:pPr>
      <w:r w:rsidRPr="00696BD5">
        <w:rPr>
          <w:szCs w:val="24"/>
        </w:rPr>
        <w:t>DOKUMEN KONTRAK</w:t>
      </w:r>
    </w:p>
    <w:p w14:paraId="637E9C7E" w14:textId="77777777" w:rsidR="00AB327A" w:rsidRPr="00696BD5" w:rsidRDefault="00AB327A" w:rsidP="00AB327A">
      <w:pPr>
        <w:pStyle w:val="IsiPasal"/>
        <w:spacing w:after="0" w:line="288" w:lineRule="auto"/>
        <w:contextualSpacing/>
        <w:rPr>
          <w:szCs w:val="24"/>
        </w:rPr>
      </w:pPr>
    </w:p>
    <w:p w14:paraId="0B467BFF" w14:textId="77777777" w:rsidR="00AB327A" w:rsidRPr="00696BD5" w:rsidRDefault="00AB327A" w:rsidP="00AB327A">
      <w:pPr>
        <w:pStyle w:val="IsiPasal"/>
        <w:numPr>
          <w:ilvl w:val="0"/>
          <w:numId w:val="8"/>
        </w:numPr>
        <w:spacing w:after="0" w:line="288" w:lineRule="auto"/>
        <w:ind w:left="432" w:hanging="432"/>
        <w:rPr>
          <w:szCs w:val="24"/>
        </w:rPr>
      </w:pPr>
      <w:r w:rsidRPr="00696BD5">
        <w:rPr>
          <w:szCs w:val="24"/>
          <w:lang w:val="en-US"/>
        </w:rPr>
        <w:t>D</w:t>
      </w:r>
      <w:r w:rsidRPr="00696BD5">
        <w:rPr>
          <w:szCs w:val="24"/>
        </w:rPr>
        <w:t>okumen-dokumen berikut merupakan satu kesatuan dan bagian yang tidak terpisahkan dari Kontrak ini</w:t>
      </w:r>
      <w:r w:rsidRPr="00696BD5">
        <w:rPr>
          <w:szCs w:val="24"/>
          <w:lang w:val="en-US"/>
        </w:rPr>
        <w:t>:</w:t>
      </w:r>
    </w:p>
    <w:p w14:paraId="2A0FA088" w14:textId="77777777" w:rsidR="00AB327A" w:rsidRPr="00696BD5" w:rsidRDefault="00AB327A" w:rsidP="00AB327A">
      <w:pPr>
        <w:pStyle w:val="IsiPasal"/>
        <w:numPr>
          <w:ilvl w:val="0"/>
          <w:numId w:val="15"/>
        </w:numPr>
        <w:spacing w:after="0" w:line="288" w:lineRule="auto"/>
        <w:ind w:left="851" w:hanging="284"/>
        <w:rPr>
          <w:szCs w:val="24"/>
          <w:lang w:val="en-US"/>
        </w:rPr>
      </w:pPr>
      <w:r w:rsidRPr="00696BD5">
        <w:rPr>
          <w:szCs w:val="24"/>
          <w:lang w:val="en-US"/>
        </w:rPr>
        <w:t>adendum Kontrak (apabila ada);</w:t>
      </w:r>
    </w:p>
    <w:p w14:paraId="348E5268" w14:textId="77777777" w:rsidR="00AB327A" w:rsidRPr="00696BD5" w:rsidRDefault="00AB327A" w:rsidP="00AB327A">
      <w:pPr>
        <w:pStyle w:val="IsiPasal"/>
        <w:numPr>
          <w:ilvl w:val="0"/>
          <w:numId w:val="15"/>
        </w:numPr>
        <w:spacing w:after="0" w:line="288" w:lineRule="auto"/>
        <w:ind w:left="851" w:hanging="284"/>
        <w:rPr>
          <w:szCs w:val="24"/>
          <w:lang w:val="en-US"/>
        </w:rPr>
      </w:pPr>
      <w:r w:rsidRPr="00696BD5">
        <w:rPr>
          <w:szCs w:val="24"/>
          <w:lang w:val="en-US"/>
        </w:rPr>
        <w:t>Surat Perjanjian;</w:t>
      </w:r>
    </w:p>
    <w:p w14:paraId="52FC20D1" w14:textId="77777777" w:rsidR="00AB327A" w:rsidRPr="00696BD5" w:rsidRDefault="00AB327A" w:rsidP="00AB327A">
      <w:pPr>
        <w:pStyle w:val="IsiPasal"/>
        <w:numPr>
          <w:ilvl w:val="0"/>
          <w:numId w:val="15"/>
        </w:numPr>
        <w:spacing w:after="0" w:line="288" w:lineRule="auto"/>
        <w:ind w:left="851" w:hanging="284"/>
        <w:rPr>
          <w:szCs w:val="24"/>
          <w:lang w:val="en-US"/>
        </w:rPr>
      </w:pPr>
      <w:r w:rsidRPr="00696BD5">
        <w:rPr>
          <w:szCs w:val="24"/>
          <w:lang w:val="en-US"/>
        </w:rPr>
        <w:t>Surat Penawaran;</w:t>
      </w:r>
    </w:p>
    <w:p w14:paraId="2D83E53E" w14:textId="77777777" w:rsidR="00AB327A" w:rsidRPr="00696BD5" w:rsidRDefault="00AB327A" w:rsidP="00AB327A">
      <w:pPr>
        <w:pStyle w:val="IsiPasal"/>
        <w:numPr>
          <w:ilvl w:val="0"/>
          <w:numId w:val="15"/>
        </w:numPr>
        <w:spacing w:after="0" w:line="288" w:lineRule="auto"/>
        <w:ind w:left="851" w:hanging="284"/>
        <w:rPr>
          <w:szCs w:val="24"/>
          <w:lang w:val="en-US"/>
        </w:rPr>
      </w:pPr>
      <w:r w:rsidRPr="00696BD5">
        <w:rPr>
          <w:szCs w:val="24"/>
          <w:lang w:val="en-US"/>
        </w:rPr>
        <w:t>Syarat-Syarat Khusus Kontrak bagian Data Kontrak;</w:t>
      </w:r>
    </w:p>
    <w:p w14:paraId="37FE43E8" w14:textId="77777777" w:rsidR="00AB327A" w:rsidRPr="00696BD5" w:rsidRDefault="00AB327A" w:rsidP="00AB327A">
      <w:pPr>
        <w:pStyle w:val="IsiPasal"/>
        <w:numPr>
          <w:ilvl w:val="0"/>
          <w:numId w:val="15"/>
        </w:numPr>
        <w:spacing w:after="0" w:line="288" w:lineRule="auto"/>
        <w:ind w:left="851" w:hanging="284"/>
        <w:rPr>
          <w:szCs w:val="24"/>
          <w:lang w:val="en-US"/>
        </w:rPr>
      </w:pPr>
      <w:r w:rsidRPr="00696BD5">
        <w:rPr>
          <w:szCs w:val="24"/>
          <w:lang w:val="en-US"/>
        </w:rPr>
        <w:t>Syarat-Syarat Khusus Kontrak bagian Ketentuan Khusus;</w:t>
      </w:r>
    </w:p>
    <w:p w14:paraId="307FE097" w14:textId="77777777" w:rsidR="00AB327A" w:rsidRPr="00696BD5" w:rsidRDefault="00AB327A" w:rsidP="00AB327A">
      <w:pPr>
        <w:pStyle w:val="IsiPasal"/>
        <w:numPr>
          <w:ilvl w:val="0"/>
          <w:numId w:val="15"/>
        </w:numPr>
        <w:spacing w:after="0" w:line="288" w:lineRule="auto"/>
        <w:ind w:left="851" w:hanging="284"/>
        <w:rPr>
          <w:szCs w:val="24"/>
          <w:lang w:val="en-US"/>
        </w:rPr>
      </w:pPr>
      <w:r w:rsidRPr="00696BD5">
        <w:rPr>
          <w:szCs w:val="24"/>
          <w:lang w:val="en-US"/>
        </w:rPr>
        <w:t>Syarat-Syarat umum Kontrak;</w:t>
      </w:r>
    </w:p>
    <w:p w14:paraId="34D7DB5F" w14:textId="77777777" w:rsidR="00AB327A" w:rsidRPr="00696BD5" w:rsidRDefault="00AB327A" w:rsidP="00AB327A">
      <w:pPr>
        <w:pStyle w:val="IsiPasal"/>
        <w:numPr>
          <w:ilvl w:val="0"/>
          <w:numId w:val="15"/>
        </w:numPr>
        <w:spacing w:after="0" w:line="288" w:lineRule="auto"/>
        <w:ind w:left="851" w:hanging="284"/>
        <w:rPr>
          <w:szCs w:val="24"/>
          <w:lang w:val="en-US"/>
        </w:rPr>
      </w:pPr>
      <w:r w:rsidRPr="00696BD5">
        <w:rPr>
          <w:szCs w:val="24"/>
          <w:lang w:val="en-US"/>
        </w:rPr>
        <w:t xml:space="preserve">Dokumen Ketentuan PPK </w:t>
      </w:r>
    </w:p>
    <w:p w14:paraId="58078F2C" w14:textId="77777777" w:rsidR="00AB327A" w:rsidRPr="00696BD5" w:rsidRDefault="00AB327A" w:rsidP="00AB327A">
      <w:pPr>
        <w:pStyle w:val="IsiPasal"/>
        <w:numPr>
          <w:ilvl w:val="0"/>
          <w:numId w:val="15"/>
        </w:numPr>
        <w:spacing w:after="0" w:line="288" w:lineRule="auto"/>
        <w:ind w:left="851" w:hanging="284"/>
        <w:rPr>
          <w:szCs w:val="24"/>
          <w:lang w:val="en-US"/>
        </w:rPr>
      </w:pPr>
      <w:r w:rsidRPr="00696BD5">
        <w:rPr>
          <w:szCs w:val="24"/>
          <w:lang w:val="en-US"/>
        </w:rPr>
        <w:t>Jadwal/Daftar-daftar</w:t>
      </w:r>
    </w:p>
    <w:p w14:paraId="350C65A6" w14:textId="77777777" w:rsidR="00AB327A" w:rsidRPr="00696BD5" w:rsidRDefault="00AB327A" w:rsidP="00AB327A">
      <w:pPr>
        <w:pStyle w:val="IsiPasal"/>
        <w:numPr>
          <w:ilvl w:val="0"/>
          <w:numId w:val="15"/>
        </w:numPr>
        <w:spacing w:after="0" w:line="288" w:lineRule="auto"/>
        <w:ind w:left="851" w:hanging="284"/>
        <w:rPr>
          <w:szCs w:val="24"/>
          <w:lang w:val="en-US"/>
        </w:rPr>
      </w:pPr>
      <w:r w:rsidRPr="00696BD5">
        <w:rPr>
          <w:szCs w:val="24"/>
          <w:lang w:val="en-US"/>
        </w:rPr>
        <w:t>Dokumen penawaran penyedia; dan</w:t>
      </w:r>
    </w:p>
    <w:p w14:paraId="37A462E7" w14:textId="77777777" w:rsidR="00AB327A" w:rsidRPr="00696BD5" w:rsidRDefault="00AB327A" w:rsidP="00AB327A">
      <w:pPr>
        <w:pStyle w:val="IsiPasal"/>
        <w:numPr>
          <w:ilvl w:val="0"/>
          <w:numId w:val="15"/>
        </w:numPr>
        <w:spacing w:after="0" w:line="288" w:lineRule="auto"/>
        <w:ind w:left="851" w:hanging="284"/>
        <w:rPr>
          <w:szCs w:val="24"/>
          <w:lang w:val="en-US"/>
        </w:rPr>
      </w:pPr>
      <w:r w:rsidRPr="00696BD5">
        <w:rPr>
          <w:szCs w:val="24"/>
          <w:lang w:val="en-US"/>
        </w:rPr>
        <w:t>Dokumen lainnya seperti: Surat Penunjukan Penyedia Barang/Jasa, Jadwal Pelaksanaan Pekerjaan,  jaminan-jaminan,  Berita  Acara  Rapat  Persiapan  Penandatanganan  Kontrak, Berita Acara Rapat Persiapan Pelaksanaan Kontrak.</w:t>
      </w:r>
    </w:p>
    <w:p w14:paraId="38730A57" w14:textId="77777777" w:rsidR="00AB327A" w:rsidRPr="00696BD5" w:rsidRDefault="00AB327A" w:rsidP="00AB327A">
      <w:pPr>
        <w:pStyle w:val="IsiPasal"/>
        <w:numPr>
          <w:ilvl w:val="0"/>
          <w:numId w:val="8"/>
        </w:numPr>
        <w:spacing w:after="0" w:line="288" w:lineRule="auto"/>
        <w:ind w:left="432" w:hanging="432"/>
        <w:rPr>
          <w:szCs w:val="24"/>
        </w:rPr>
      </w:pPr>
      <w:r w:rsidRPr="00696BD5">
        <w:rPr>
          <w:szCs w:val="24"/>
        </w:rPr>
        <w:t>Dokumen Kontrak dibuat untuk saling menjelaskan satu sama lain, dan jika terjadi pertentangan antara ketentuan dalam suatu dokumen dengan ketentuan dalam dokumen yang lain maka yang berlaku  adalah  ketentuan  dalam  dokumen yang  lebih  tinggi  berdasarkan  urutan  hierarki sebagaimana dimaksud pada ayat (1) huruf a sampai huruf</w:t>
      </w:r>
      <w:r w:rsidRPr="00696BD5">
        <w:rPr>
          <w:szCs w:val="24"/>
          <w:lang w:val="en-US"/>
        </w:rPr>
        <w:t xml:space="preserve"> </w:t>
      </w:r>
      <w:r w:rsidRPr="00696BD5">
        <w:rPr>
          <w:szCs w:val="24"/>
        </w:rPr>
        <w:t>i;</w:t>
      </w:r>
    </w:p>
    <w:p w14:paraId="30607DF4" w14:textId="77777777" w:rsidR="00AB327A" w:rsidRPr="00696BD5" w:rsidRDefault="00AB327A" w:rsidP="00AB327A">
      <w:pPr>
        <w:pStyle w:val="IsiPasal"/>
        <w:numPr>
          <w:ilvl w:val="0"/>
          <w:numId w:val="8"/>
        </w:numPr>
        <w:spacing w:after="0" w:line="288" w:lineRule="auto"/>
        <w:ind w:left="432" w:hanging="432"/>
        <w:rPr>
          <w:szCs w:val="24"/>
        </w:rPr>
      </w:pPr>
      <w:r w:rsidRPr="00696BD5">
        <w:rPr>
          <w:szCs w:val="24"/>
        </w:rPr>
        <w:t>Bila ditemukan kedwiartian (ambiguitas) atau perbedaan dalam dokumen, Konsultan MK harus mengeluarkan klarifikasi atau instruksi yang diperlukan.</w:t>
      </w:r>
    </w:p>
    <w:p w14:paraId="00CCC506" w14:textId="77777777" w:rsidR="00AB327A" w:rsidRPr="00696BD5" w:rsidRDefault="00AB327A" w:rsidP="00AB327A">
      <w:pPr>
        <w:pStyle w:val="IsiPasal"/>
        <w:spacing w:after="0" w:line="288" w:lineRule="auto"/>
        <w:ind w:left="426"/>
        <w:rPr>
          <w:rFonts w:cs="Tahoma"/>
          <w:szCs w:val="24"/>
        </w:rPr>
      </w:pPr>
    </w:p>
    <w:p w14:paraId="4AAF2051" w14:textId="77777777" w:rsidR="00AB327A" w:rsidRPr="00696BD5" w:rsidRDefault="00AB327A" w:rsidP="00AB327A">
      <w:pPr>
        <w:pStyle w:val="IsiPasal"/>
        <w:spacing w:after="0" w:line="288" w:lineRule="auto"/>
        <w:contextualSpacing/>
        <w:rPr>
          <w:szCs w:val="24"/>
        </w:rPr>
      </w:pPr>
    </w:p>
    <w:p w14:paraId="3B77928D" w14:textId="77777777" w:rsidR="00AB327A" w:rsidRPr="00696BD5" w:rsidRDefault="00AB327A" w:rsidP="00AB327A">
      <w:pPr>
        <w:pStyle w:val="IsiPasal"/>
        <w:spacing w:after="0" w:line="288" w:lineRule="auto"/>
        <w:contextualSpacing/>
        <w:jc w:val="center"/>
        <w:rPr>
          <w:szCs w:val="24"/>
        </w:rPr>
      </w:pPr>
      <w:r w:rsidRPr="00696BD5">
        <w:rPr>
          <w:szCs w:val="24"/>
        </w:rPr>
        <w:t>Pasal 5</w:t>
      </w:r>
    </w:p>
    <w:p w14:paraId="753E0954" w14:textId="77777777" w:rsidR="00AB327A" w:rsidRPr="00696BD5" w:rsidRDefault="00AB327A" w:rsidP="00AB327A">
      <w:pPr>
        <w:pStyle w:val="IsiPasal"/>
        <w:spacing w:after="0" w:line="288" w:lineRule="auto"/>
        <w:contextualSpacing/>
        <w:jc w:val="center"/>
        <w:rPr>
          <w:szCs w:val="24"/>
        </w:rPr>
      </w:pPr>
      <w:r w:rsidRPr="00696BD5">
        <w:rPr>
          <w:szCs w:val="24"/>
        </w:rPr>
        <w:t>MASA KONTRAK</w:t>
      </w:r>
    </w:p>
    <w:p w14:paraId="67F8E11C" w14:textId="77777777" w:rsidR="00AB327A" w:rsidRPr="00696BD5" w:rsidRDefault="00AB327A" w:rsidP="00AB327A">
      <w:pPr>
        <w:pStyle w:val="IsiPasal"/>
        <w:spacing w:after="0" w:line="288" w:lineRule="auto"/>
        <w:contextualSpacing/>
        <w:rPr>
          <w:szCs w:val="24"/>
        </w:rPr>
      </w:pPr>
    </w:p>
    <w:p w14:paraId="51E0EA47" w14:textId="77777777" w:rsidR="00AB327A" w:rsidRPr="00696BD5" w:rsidRDefault="00AB327A" w:rsidP="00AB327A">
      <w:pPr>
        <w:pStyle w:val="IsiPasal"/>
        <w:numPr>
          <w:ilvl w:val="0"/>
          <w:numId w:val="9"/>
        </w:numPr>
        <w:spacing w:after="0" w:line="288" w:lineRule="auto"/>
        <w:ind w:left="432" w:hanging="432"/>
        <w:rPr>
          <w:szCs w:val="24"/>
        </w:rPr>
      </w:pPr>
      <w:r w:rsidRPr="00696BD5">
        <w:rPr>
          <w:szCs w:val="24"/>
        </w:rPr>
        <w:t>Masa Kontrak adalah jangka waktu berlakunya Kontrak ini terhitung sejak tanggal penandatanganan Kontrak sampai dengan Tanggal Penyerahan Akhir Pekerjaan;</w:t>
      </w:r>
    </w:p>
    <w:p w14:paraId="3C889057" w14:textId="77777777" w:rsidR="00AB327A" w:rsidRPr="00696BD5" w:rsidRDefault="00AB327A" w:rsidP="00AB327A">
      <w:pPr>
        <w:pStyle w:val="IsiPasal"/>
        <w:numPr>
          <w:ilvl w:val="0"/>
          <w:numId w:val="9"/>
        </w:numPr>
        <w:spacing w:after="0" w:line="288" w:lineRule="auto"/>
        <w:ind w:left="432" w:hanging="432"/>
        <w:rPr>
          <w:szCs w:val="24"/>
        </w:rPr>
      </w:pPr>
      <w:r w:rsidRPr="00696BD5">
        <w:rPr>
          <w:szCs w:val="24"/>
        </w:rPr>
        <w:t xml:space="preserve">Masa Pelaksanaan ditentukan dalam Syarat-Syarat Khusus Kontrak, dihitung sejak Tanggal Mulai Kerja yang tercantum dalam SPMK sampai dengan Tanggal Penyerahan Pertama Pekerjaan selama ………. </w:t>
      </w:r>
      <w:r w:rsidRPr="00696BD5">
        <w:rPr>
          <w:i/>
          <w:szCs w:val="24"/>
        </w:rPr>
        <w:t>(… dalam huruf …)</w:t>
      </w:r>
      <w:r w:rsidRPr="00696BD5">
        <w:rPr>
          <w:szCs w:val="24"/>
        </w:rPr>
        <w:t xml:space="preserve"> hari kalender;</w:t>
      </w:r>
    </w:p>
    <w:p w14:paraId="5E163EAF" w14:textId="77777777" w:rsidR="00AB327A" w:rsidRPr="00696BD5" w:rsidRDefault="00AB327A" w:rsidP="00AB327A">
      <w:pPr>
        <w:pStyle w:val="IsiPasal"/>
        <w:numPr>
          <w:ilvl w:val="0"/>
          <w:numId w:val="9"/>
        </w:numPr>
        <w:spacing w:after="0" w:line="288" w:lineRule="auto"/>
        <w:ind w:left="432" w:hanging="432"/>
        <w:rPr>
          <w:szCs w:val="24"/>
        </w:rPr>
      </w:pPr>
      <w:r w:rsidRPr="00696BD5">
        <w:rPr>
          <w:szCs w:val="24"/>
        </w:rPr>
        <w:lastRenderedPageBreak/>
        <w:t xml:space="preserve">Masa Pemeliharaan ditentukan dalam Syarat-Syarat Khusus Kontrak dihitung sejak Tanggal Penyerahan Pertama Pekerjaan sampai dengan Tanggal Penyerahan Akhir Pekerjaan selama </w:t>
      </w:r>
      <w:r w:rsidRPr="00696BD5">
        <w:rPr>
          <w:i/>
          <w:szCs w:val="24"/>
        </w:rPr>
        <w:t>......... (.......dalam huruf......)</w:t>
      </w:r>
      <w:r w:rsidRPr="00696BD5">
        <w:rPr>
          <w:szCs w:val="24"/>
        </w:rPr>
        <w:t xml:space="preserve"> hari kalender.</w:t>
      </w:r>
    </w:p>
    <w:p w14:paraId="166F9AB1" w14:textId="77777777" w:rsidR="00AB327A" w:rsidRPr="00696BD5" w:rsidRDefault="00AB327A" w:rsidP="00AB327A">
      <w:pPr>
        <w:pStyle w:val="IsiPasal"/>
        <w:spacing w:after="0" w:line="288" w:lineRule="auto"/>
        <w:contextualSpacing/>
        <w:rPr>
          <w:szCs w:val="24"/>
        </w:rPr>
      </w:pPr>
    </w:p>
    <w:p w14:paraId="528E26FB" w14:textId="77777777" w:rsidR="00AB327A" w:rsidRPr="00696BD5" w:rsidRDefault="00AB327A" w:rsidP="00AB327A">
      <w:pPr>
        <w:pStyle w:val="IsiPasal"/>
        <w:spacing w:after="0" w:line="288" w:lineRule="auto"/>
        <w:contextualSpacing/>
        <w:rPr>
          <w:szCs w:val="24"/>
        </w:rPr>
      </w:pPr>
      <w:r w:rsidRPr="00696BD5">
        <w:rPr>
          <w:szCs w:val="24"/>
        </w:rPr>
        <w:t xml:space="preserve">Dengan demikian, </w:t>
      </w:r>
      <w:r w:rsidRPr="00696BD5">
        <w:rPr>
          <w:szCs w:val="24"/>
          <w:lang w:val="en-US"/>
        </w:rPr>
        <w:t xml:space="preserve">Pejabat Penandatangan Kontrak </w:t>
      </w:r>
      <w:r w:rsidRPr="00696BD5">
        <w:rPr>
          <w:szCs w:val="24"/>
        </w:rPr>
        <w:t>dan Penyedia telah bersepakat untuk menandatangani Kontrak ini pada tanggal tersebut di atas dan melaksanakan Kontrak sesuai dengan ketentuan peraturan perundang-undangan di Republik Indonesia dan dibuat dalam 2 (dua) rangkap, masing-masing dibubuhi dengan meterai, mempunyai kekuatan hukum yang sama dan mengikat bagi para pihak, rangkap yang lain dapat diperbanyak sesuai kebutuhan tanpa dibubuhi meterai.</w:t>
      </w:r>
    </w:p>
    <w:p w14:paraId="327A4B3E" w14:textId="77777777" w:rsidR="00AB327A" w:rsidRPr="00696BD5" w:rsidRDefault="00AB327A" w:rsidP="00AB327A">
      <w:pPr>
        <w:pStyle w:val="IsiPasal"/>
        <w:spacing w:after="0" w:line="288" w:lineRule="auto"/>
        <w:contextualSpacing/>
        <w:rPr>
          <w:szCs w:val="24"/>
        </w:rPr>
      </w:pPr>
    </w:p>
    <w:tbl>
      <w:tblPr>
        <w:tblW w:w="5003" w:type="pct"/>
        <w:tblLook w:val="01E0" w:firstRow="1" w:lastRow="1" w:firstColumn="1" w:lastColumn="1" w:noHBand="0" w:noVBand="0"/>
      </w:tblPr>
      <w:tblGrid>
        <w:gridCol w:w="4706"/>
        <w:gridCol w:w="4706"/>
      </w:tblGrid>
      <w:tr w:rsidR="00AB327A" w:rsidRPr="00696BD5" w14:paraId="086B2B74" w14:textId="77777777" w:rsidTr="00417B52">
        <w:trPr>
          <w:trHeight w:val="993"/>
        </w:trPr>
        <w:tc>
          <w:tcPr>
            <w:tcW w:w="2500" w:type="pct"/>
          </w:tcPr>
          <w:p w14:paraId="18A55E1F" w14:textId="77777777" w:rsidR="00AB327A" w:rsidRPr="00696BD5" w:rsidRDefault="00AB327A" w:rsidP="00417B52">
            <w:pPr>
              <w:pStyle w:val="IsiPasal"/>
              <w:spacing w:after="0" w:line="288" w:lineRule="auto"/>
              <w:contextualSpacing/>
              <w:jc w:val="center"/>
              <w:rPr>
                <w:rFonts w:cs="Tahoma"/>
                <w:szCs w:val="24"/>
                <w:lang w:eastAsia="en-US"/>
              </w:rPr>
            </w:pPr>
            <w:r w:rsidRPr="00696BD5">
              <w:rPr>
                <w:rFonts w:cs="Tahoma"/>
                <w:szCs w:val="24"/>
                <w:lang w:eastAsia="en-US"/>
              </w:rPr>
              <w:t>Untuk dan atas nama</w:t>
            </w:r>
          </w:p>
          <w:p w14:paraId="1B188183" w14:textId="77777777" w:rsidR="00AB327A" w:rsidRPr="00696BD5" w:rsidRDefault="00AB327A" w:rsidP="00417B52">
            <w:pPr>
              <w:pStyle w:val="IsiPasal"/>
              <w:spacing w:after="0" w:line="288" w:lineRule="auto"/>
              <w:contextualSpacing/>
              <w:jc w:val="center"/>
              <w:rPr>
                <w:rFonts w:cs="Tahoma"/>
                <w:i/>
                <w:szCs w:val="24"/>
                <w:lang w:eastAsia="en-US"/>
              </w:rPr>
            </w:pPr>
            <w:r w:rsidRPr="00696BD5">
              <w:rPr>
                <w:rFonts w:cs="Tahoma"/>
                <w:i/>
                <w:szCs w:val="24"/>
                <w:lang w:val="en-US" w:eastAsia="en-US"/>
              </w:rPr>
              <w:t xml:space="preserve">Penyedia </w:t>
            </w:r>
            <w:r w:rsidRPr="00696BD5">
              <w:rPr>
                <w:rFonts w:cs="Tahoma"/>
                <w:i/>
                <w:szCs w:val="24"/>
                <w:lang w:eastAsia="en-US"/>
              </w:rPr>
              <w:t>............. [diisi nama badan usaha]</w:t>
            </w:r>
          </w:p>
          <w:p w14:paraId="162D458D" w14:textId="77777777" w:rsidR="00AB327A" w:rsidRPr="00696BD5" w:rsidRDefault="00AB327A" w:rsidP="00417B52">
            <w:pPr>
              <w:pStyle w:val="IsiPasal"/>
              <w:spacing w:after="0" w:line="288" w:lineRule="auto"/>
              <w:contextualSpacing/>
              <w:jc w:val="center"/>
              <w:rPr>
                <w:rFonts w:cs="Tahoma"/>
                <w:szCs w:val="24"/>
                <w:lang w:eastAsia="en-US"/>
              </w:rPr>
            </w:pPr>
          </w:p>
          <w:p w14:paraId="61D1E639" w14:textId="77777777" w:rsidR="00AB327A" w:rsidRPr="00696BD5" w:rsidRDefault="00AB327A" w:rsidP="00417B52">
            <w:pPr>
              <w:pStyle w:val="IsiPasal"/>
              <w:spacing w:after="0" w:line="288" w:lineRule="auto"/>
              <w:contextualSpacing/>
              <w:jc w:val="center"/>
              <w:rPr>
                <w:rFonts w:cs="Tahoma"/>
                <w:i/>
                <w:sz w:val="16"/>
                <w:szCs w:val="16"/>
                <w:lang w:eastAsia="en-US"/>
              </w:rPr>
            </w:pPr>
          </w:p>
          <w:p w14:paraId="4C79F4CB" w14:textId="77777777" w:rsidR="00AB327A" w:rsidRPr="00696BD5" w:rsidRDefault="00AB327A" w:rsidP="00417B52">
            <w:pPr>
              <w:pStyle w:val="IsiPasal"/>
              <w:spacing w:after="0" w:line="288" w:lineRule="auto"/>
              <w:contextualSpacing/>
              <w:jc w:val="center"/>
              <w:rPr>
                <w:rFonts w:cs="Tahoma"/>
                <w:i/>
                <w:szCs w:val="24"/>
                <w:lang w:eastAsia="en-US"/>
              </w:rPr>
            </w:pPr>
            <w:r w:rsidRPr="00696BD5">
              <w:rPr>
                <w:rFonts w:cs="Tahoma"/>
                <w:i/>
                <w:szCs w:val="24"/>
                <w:lang w:eastAsia="en-US"/>
              </w:rPr>
              <w:t xml:space="preserve">[tanda tangan dan cap (jika salinan asli ini untuk </w:t>
            </w:r>
            <w:r w:rsidRPr="00696BD5">
              <w:rPr>
                <w:rFonts w:cs="Tahoma"/>
                <w:iCs/>
                <w:lang w:val="en-US"/>
              </w:rPr>
              <w:t>Pejabat Penandatangan Kontrak</w:t>
            </w:r>
            <w:r w:rsidRPr="00696BD5">
              <w:t xml:space="preserve"> </w:t>
            </w:r>
            <w:r w:rsidRPr="00696BD5">
              <w:rPr>
                <w:rFonts w:cs="Tahoma"/>
                <w:i/>
                <w:szCs w:val="24"/>
                <w:lang w:eastAsia="en-US"/>
              </w:rPr>
              <w:t>maka rekatkan meterai Rp</w:t>
            </w:r>
            <w:r w:rsidRPr="00696BD5">
              <w:rPr>
                <w:rFonts w:cs="Tahoma"/>
                <w:i/>
                <w:szCs w:val="24"/>
                <w:lang w:val="en-US" w:eastAsia="en-US"/>
              </w:rPr>
              <w:t>10</w:t>
            </w:r>
            <w:r w:rsidRPr="00696BD5">
              <w:rPr>
                <w:rFonts w:cs="Tahoma"/>
                <w:i/>
                <w:szCs w:val="24"/>
                <w:lang w:eastAsia="en-US"/>
              </w:rPr>
              <w:t>.000</w:t>
            </w:r>
            <w:r w:rsidRPr="00696BD5">
              <w:rPr>
                <w:rFonts w:cs="Tahoma"/>
                <w:i/>
                <w:szCs w:val="24"/>
                <w:lang w:val="en-US" w:eastAsia="en-US"/>
              </w:rPr>
              <w:t>,00</w:t>
            </w:r>
            <w:r w:rsidRPr="00696BD5">
              <w:rPr>
                <w:rFonts w:cs="Tahoma"/>
                <w:i/>
                <w:szCs w:val="24"/>
                <w:lang w:eastAsia="en-US"/>
              </w:rPr>
              <w:t>)]</w:t>
            </w:r>
          </w:p>
          <w:p w14:paraId="7DB0F2A6" w14:textId="77777777" w:rsidR="00AB327A" w:rsidRPr="00696BD5" w:rsidRDefault="00AB327A" w:rsidP="00417B52">
            <w:pPr>
              <w:pStyle w:val="IsiPasal"/>
              <w:spacing w:after="0" w:line="288" w:lineRule="auto"/>
              <w:contextualSpacing/>
              <w:jc w:val="center"/>
              <w:rPr>
                <w:rFonts w:cs="Tahoma"/>
                <w:sz w:val="16"/>
                <w:szCs w:val="16"/>
                <w:lang w:eastAsia="en-US"/>
              </w:rPr>
            </w:pPr>
          </w:p>
          <w:p w14:paraId="0859C185" w14:textId="77777777" w:rsidR="00AB327A" w:rsidRPr="00696BD5" w:rsidRDefault="00AB327A" w:rsidP="00417B52">
            <w:pPr>
              <w:pStyle w:val="IsiPasal"/>
              <w:spacing w:after="0" w:line="288" w:lineRule="auto"/>
              <w:contextualSpacing/>
              <w:jc w:val="center"/>
              <w:rPr>
                <w:rFonts w:cs="Tahoma"/>
                <w:sz w:val="16"/>
                <w:szCs w:val="16"/>
                <w:lang w:eastAsia="en-US"/>
              </w:rPr>
            </w:pPr>
          </w:p>
          <w:p w14:paraId="7661BE7D" w14:textId="77777777" w:rsidR="00AB327A" w:rsidRPr="00696BD5" w:rsidRDefault="00AB327A" w:rsidP="00417B52">
            <w:pPr>
              <w:pStyle w:val="IsiPasal"/>
              <w:spacing w:after="0" w:line="288" w:lineRule="auto"/>
              <w:contextualSpacing/>
              <w:jc w:val="center"/>
              <w:rPr>
                <w:rFonts w:cs="Tahoma"/>
                <w:szCs w:val="24"/>
                <w:lang w:eastAsia="en-US"/>
              </w:rPr>
            </w:pPr>
          </w:p>
          <w:p w14:paraId="1ED5C3F0" w14:textId="77777777" w:rsidR="00AB327A" w:rsidRPr="00696BD5" w:rsidRDefault="00AB327A" w:rsidP="00417B52">
            <w:pPr>
              <w:pStyle w:val="IsiPasal"/>
              <w:spacing w:after="0" w:line="288" w:lineRule="auto"/>
              <w:contextualSpacing/>
              <w:jc w:val="center"/>
              <w:rPr>
                <w:rFonts w:cs="Tahoma"/>
                <w:i/>
                <w:szCs w:val="24"/>
                <w:u w:val="single"/>
                <w:lang w:eastAsia="en-US"/>
              </w:rPr>
            </w:pPr>
            <w:r w:rsidRPr="00696BD5">
              <w:rPr>
                <w:rFonts w:cs="Tahoma"/>
                <w:i/>
                <w:szCs w:val="24"/>
                <w:u w:val="single"/>
                <w:lang w:eastAsia="en-US"/>
              </w:rPr>
              <w:t>[nama lengkap]</w:t>
            </w:r>
          </w:p>
          <w:p w14:paraId="09CA91DA" w14:textId="77777777" w:rsidR="00AB327A" w:rsidRPr="00696BD5" w:rsidRDefault="00AB327A" w:rsidP="00417B52">
            <w:pPr>
              <w:pStyle w:val="IsiPasal"/>
              <w:spacing w:after="0" w:line="288" w:lineRule="auto"/>
              <w:contextualSpacing/>
              <w:jc w:val="center"/>
              <w:rPr>
                <w:rFonts w:cs="Tahoma"/>
                <w:szCs w:val="24"/>
                <w:lang w:eastAsia="en-US"/>
              </w:rPr>
            </w:pPr>
            <w:r w:rsidRPr="00696BD5">
              <w:rPr>
                <w:rFonts w:cs="Tahoma"/>
                <w:i/>
                <w:szCs w:val="24"/>
                <w:lang w:eastAsia="en-US"/>
              </w:rPr>
              <w:t>[jabatan]</w:t>
            </w:r>
          </w:p>
        </w:tc>
        <w:tc>
          <w:tcPr>
            <w:tcW w:w="2500" w:type="pct"/>
          </w:tcPr>
          <w:p w14:paraId="3B4A0C7F" w14:textId="77777777" w:rsidR="00AB327A" w:rsidRPr="00696BD5" w:rsidRDefault="00AB327A" w:rsidP="00417B52">
            <w:pPr>
              <w:pStyle w:val="IsiPasal"/>
              <w:spacing w:after="0" w:line="288" w:lineRule="auto"/>
              <w:contextualSpacing/>
              <w:jc w:val="center"/>
              <w:rPr>
                <w:rFonts w:cs="Tahoma"/>
                <w:szCs w:val="24"/>
                <w:lang w:eastAsia="en-US"/>
              </w:rPr>
            </w:pPr>
            <w:r w:rsidRPr="00696BD5">
              <w:rPr>
                <w:rFonts w:cs="Tahoma"/>
                <w:szCs w:val="24"/>
                <w:lang w:eastAsia="en-US"/>
              </w:rPr>
              <w:t>Untuk dan atas nama</w:t>
            </w:r>
          </w:p>
          <w:p w14:paraId="22CE35BC" w14:textId="77777777" w:rsidR="00AB327A" w:rsidRPr="00696BD5" w:rsidRDefault="00AB327A" w:rsidP="00417B52">
            <w:pPr>
              <w:pStyle w:val="IsiPasal"/>
              <w:spacing w:after="0" w:line="288" w:lineRule="auto"/>
              <w:contextualSpacing/>
              <w:jc w:val="center"/>
              <w:rPr>
                <w:rFonts w:cs="Tahoma"/>
                <w:szCs w:val="24"/>
                <w:lang w:eastAsia="en-US"/>
              </w:rPr>
            </w:pPr>
            <w:r w:rsidRPr="00696BD5">
              <w:rPr>
                <w:rFonts w:cs="Tahoma"/>
                <w:i/>
                <w:szCs w:val="24"/>
                <w:lang w:val="en-US" w:eastAsia="en-US"/>
              </w:rPr>
              <w:t>Pejabat Penandatangan Kontrak</w:t>
            </w:r>
            <w:r w:rsidRPr="00696BD5">
              <w:rPr>
                <w:rFonts w:cs="Tahoma"/>
                <w:i/>
                <w:szCs w:val="24"/>
                <w:lang w:eastAsia="en-US"/>
              </w:rPr>
              <w:t xml:space="preserve"> ............. [diisi sesuai SK Pengangkatan]</w:t>
            </w:r>
          </w:p>
          <w:p w14:paraId="5BF03FB7" w14:textId="77777777" w:rsidR="00AB327A" w:rsidRPr="00696BD5" w:rsidRDefault="00AB327A" w:rsidP="00417B52">
            <w:pPr>
              <w:pStyle w:val="IsiPasal"/>
              <w:spacing w:after="0" w:line="288" w:lineRule="auto"/>
              <w:contextualSpacing/>
              <w:jc w:val="center"/>
              <w:rPr>
                <w:rFonts w:cs="Tahoma"/>
                <w:sz w:val="16"/>
                <w:szCs w:val="16"/>
                <w:lang w:eastAsia="en-US"/>
              </w:rPr>
            </w:pPr>
          </w:p>
          <w:p w14:paraId="2AC94831" w14:textId="77777777" w:rsidR="00AB327A" w:rsidRPr="00696BD5" w:rsidRDefault="00AB327A" w:rsidP="00417B52">
            <w:pPr>
              <w:pStyle w:val="IsiPasal"/>
              <w:spacing w:after="0" w:line="288" w:lineRule="auto"/>
              <w:contextualSpacing/>
              <w:jc w:val="center"/>
              <w:rPr>
                <w:rFonts w:cs="Tahoma"/>
                <w:szCs w:val="24"/>
                <w:lang w:eastAsia="en-US"/>
              </w:rPr>
            </w:pPr>
          </w:p>
          <w:p w14:paraId="06E34B2F" w14:textId="77777777" w:rsidR="00AB327A" w:rsidRPr="00696BD5" w:rsidRDefault="00AB327A" w:rsidP="00417B52">
            <w:pPr>
              <w:pStyle w:val="IsiPasal"/>
              <w:spacing w:after="0" w:line="288" w:lineRule="auto"/>
              <w:contextualSpacing/>
              <w:jc w:val="center"/>
              <w:rPr>
                <w:rFonts w:cs="Tahoma"/>
                <w:i/>
                <w:szCs w:val="24"/>
                <w:lang w:eastAsia="en-US"/>
              </w:rPr>
            </w:pPr>
            <w:r w:rsidRPr="00696BD5">
              <w:rPr>
                <w:rFonts w:cs="Tahoma"/>
                <w:i/>
                <w:szCs w:val="24"/>
                <w:lang w:eastAsia="en-US"/>
              </w:rPr>
              <w:t>[tanda tangan dan cap (jika salinan asli ini untuk Penyedia maka rekatkan meterai Rp</w:t>
            </w:r>
            <w:r w:rsidRPr="00696BD5">
              <w:rPr>
                <w:rFonts w:cs="Tahoma"/>
                <w:i/>
                <w:szCs w:val="24"/>
                <w:lang w:val="en-US" w:eastAsia="en-US"/>
              </w:rPr>
              <w:t>10</w:t>
            </w:r>
            <w:r w:rsidRPr="00696BD5">
              <w:rPr>
                <w:rFonts w:cs="Tahoma"/>
                <w:i/>
                <w:szCs w:val="24"/>
                <w:lang w:eastAsia="en-US"/>
              </w:rPr>
              <w:t>.000</w:t>
            </w:r>
            <w:r w:rsidRPr="00696BD5">
              <w:rPr>
                <w:rFonts w:cs="Tahoma"/>
                <w:i/>
                <w:szCs w:val="24"/>
                <w:lang w:val="en-US" w:eastAsia="en-US"/>
              </w:rPr>
              <w:t>,00</w:t>
            </w:r>
            <w:r w:rsidRPr="00696BD5">
              <w:rPr>
                <w:rFonts w:cs="Tahoma"/>
                <w:i/>
                <w:szCs w:val="24"/>
                <w:lang w:eastAsia="en-US"/>
              </w:rPr>
              <w:t xml:space="preserve"> )]</w:t>
            </w:r>
          </w:p>
          <w:p w14:paraId="58C7F335" w14:textId="77777777" w:rsidR="00AB327A" w:rsidRPr="00696BD5" w:rsidRDefault="00AB327A" w:rsidP="00417B52">
            <w:pPr>
              <w:pStyle w:val="IsiPasal"/>
              <w:spacing w:after="0" w:line="288" w:lineRule="auto"/>
              <w:contextualSpacing/>
              <w:jc w:val="center"/>
              <w:rPr>
                <w:rFonts w:cs="Tahoma"/>
                <w:sz w:val="16"/>
                <w:szCs w:val="16"/>
                <w:lang w:eastAsia="en-US"/>
              </w:rPr>
            </w:pPr>
          </w:p>
          <w:p w14:paraId="09CA2DBF" w14:textId="77777777" w:rsidR="00AB327A" w:rsidRPr="00696BD5" w:rsidRDefault="00AB327A" w:rsidP="00417B52">
            <w:pPr>
              <w:pStyle w:val="IsiPasal"/>
              <w:spacing w:after="0" w:line="288" w:lineRule="auto"/>
              <w:contextualSpacing/>
              <w:jc w:val="center"/>
              <w:rPr>
                <w:rFonts w:cs="Tahoma"/>
                <w:sz w:val="16"/>
                <w:szCs w:val="16"/>
                <w:lang w:eastAsia="en-US"/>
              </w:rPr>
            </w:pPr>
          </w:p>
          <w:p w14:paraId="2C49A4AC" w14:textId="77777777" w:rsidR="00AB327A" w:rsidRPr="00696BD5" w:rsidRDefault="00AB327A" w:rsidP="00417B52">
            <w:pPr>
              <w:pStyle w:val="IsiPasal"/>
              <w:spacing w:after="0" w:line="288" w:lineRule="auto"/>
              <w:contextualSpacing/>
              <w:jc w:val="center"/>
              <w:rPr>
                <w:rFonts w:cs="Tahoma"/>
                <w:szCs w:val="24"/>
                <w:lang w:eastAsia="en-US"/>
              </w:rPr>
            </w:pPr>
          </w:p>
          <w:p w14:paraId="203F1B60" w14:textId="77777777" w:rsidR="00AB327A" w:rsidRPr="00696BD5" w:rsidRDefault="00AB327A" w:rsidP="00417B52">
            <w:pPr>
              <w:pStyle w:val="IsiPasal"/>
              <w:spacing w:after="0" w:line="288" w:lineRule="auto"/>
              <w:contextualSpacing/>
              <w:jc w:val="center"/>
              <w:rPr>
                <w:rFonts w:cs="Tahoma"/>
                <w:i/>
                <w:szCs w:val="24"/>
                <w:u w:val="single"/>
                <w:lang w:eastAsia="en-US"/>
              </w:rPr>
            </w:pPr>
            <w:r w:rsidRPr="00696BD5">
              <w:rPr>
                <w:rFonts w:cs="Tahoma"/>
                <w:i/>
                <w:szCs w:val="24"/>
                <w:u w:val="single"/>
                <w:lang w:eastAsia="en-US"/>
              </w:rPr>
              <w:t>[nama lengkap]</w:t>
            </w:r>
          </w:p>
          <w:p w14:paraId="3009F0E4" w14:textId="77777777" w:rsidR="00AB327A" w:rsidRPr="00696BD5" w:rsidRDefault="00AB327A" w:rsidP="00417B52">
            <w:pPr>
              <w:pStyle w:val="IsiPasal"/>
              <w:spacing w:after="0" w:line="288" w:lineRule="auto"/>
              <w:contextualSpacing/>
              <w:jc w:val="center"/>
              <w:rPr>
                <w:rFonts w:cs="Tahoma"/>
                <w:szCs w:val="24"/>
                <w:lang w:eastAsia="en-US"/>
              </w:rPr>
            </w:pPr>
            <w:r w:rsidRPr="00696BD5">
              <w:rPr>
                <w:rFonts w:cs="Tahoma"/>
                <w:i/>
                <w:szCs w:val="24"/>
                <w:lang w:eastAsia="en-US"/>
              </w:rPr>
              <w:t>NIP. ……………………</w:t>
            </w:r>
          </w:p>
        </w:tc>
      </w:tr>
      <w:bookmarkEnd w:id="23"/>
      <w:bookmarkEnd w:id="24"/>
    </w:tbl>
    <w:p w14:paraId="126EC5B4" w14:textId="77777777" w:rsidR="00AB327A" w:rsidRPr="00696BD5" w:rsidRDefault="00AB327A" w:rsidP="00AB327A">
      <w:pPr>
        <w:spacing w:line="288" w:lineRule="auto"/>
        <w:contextualSpacing/>
        <w:jc w:val="both"/>
        <w:rPr>
          <w:rFonts w:ascii="Footlight MT Light" w:hAnsi="Footlight MT Light"/>
          <w:b/>
        </w:rPr>
        <w:sectPr w:rsidR="00AB327A" w:rsidRPr="00696BD5" w:rsidSect="0004250E">
          <w:footnotePr>
            <w:numRestart w:val="eachPage"/>
          </w:footnotePr>
          <w:pgSz w:w="12242" w:h="18711" w:code="5"/>
          <w:pgMar w:top="1701" w:right="1418" w:bottom="1418" w:left="1418" w:header="737" w:footer="737" w:gutter="0"/>
          <w:pgNumType w:fmt="numberInDash" w:start="1"/>
          <w:cols w:space="720"/>
          <w:docGrid w:linePitch="326"/>
        </w:sectPr>
      </w:pPr>
    </w:p>
    <w:p w14:paraId="3EA34596" w14:textId="77777777" w:rsidR="00AB327A" w:rsidRPr="00696BD5" w:rsidRDefault="00AB327A" w:rsidP="00AB327A">
      <w:pPr>
        <w:spacing w:line="288" w:lineRule="auto"/>
        <w:ind w:left="432"/>
        <w:contextualSpacing/>
        <w:jc w:val="both"/>
        <w:rPr>
          <w:rFonts w:ascii="Footlight MT Light" w:hAnsi="Footlight MT Light"/>
          <w:b/>
          <w:sz w:val="28"/>
          <w:szCs w:val="28"/>
        </w:rPr>
      </w:pPr>
      <w:r w:rsidRPr="00696BD5">
        <w:rPr>
          <w:rFonts w:ascii="Footlight MT Light" w:hAnsi="Footlight MT Light"/>
          <w:lang w:eastAsia="id-ID"/>
        </w:rPr>
        <w:lastRenderedPageBreak/>
        <mc:AlternateContent>
          <mc:Choice Requires="wps">
            <w:drawing>
              <wp:anchor distT="0" distB="0" distL="114300" distR="114300" simplePos="0" relativeHeight="251660288" behindDoc="0" locked="0" layoutInCell="1" allowOverlap="1" wp14:anchorId="5EA29D27" wp14:editId="1F73D8E8">
                <wp:simplePos x="0" y="0"/>
                <wp:positionH relativeFrom="column">
                  <wp:posOffset>3411220</wp:posOffset>
                </wp:positionH>
                <wp:positionV relativeFrom="paragraph">
                  <wp:posOffset>-4445</wp:posOffset>
                </wp:positionV>
                <wp:extent cx="2266950" cy="295910"/>
                <wp:effectExtent l="0" t="0" r="19050" b="2794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6950" cy="295910"/>
                        </a:xfrm>
                        <a:prstGeom prst="rect">
                          <a:avLst/>
                        </a:prstGeom>
                        <a:solidFill>
                          <a:srgbClr val="FFFFFF"/>
                        </a:solidFill>
                        <a:ln w="9525">
                          <a:solidFill>
                            <a:srgbClr val="000000"/>
                          </a:solidFill>
                          <a:miter lim="800000"/>
                          <a:headEnd/>
                          <a:tailEnd/>
                        </a:ln>
                      </wps:spPr>
                      <wps:txbx>
                        <w:txbxContent>
                          <w:p w14:paraId="2F6D10D4" w14:textId="77777777" w:rsidR="009A30D5" w:rsidRPr="00FA28C3" w:rsidRDefault="009A30D5" w:rsidP="00AB327A">
                            <w:pPr>
                              <w:jc w:val="center"/>
                              <w:rPr>
                                <w:b/>
                                <w:sz w:val="18"/>
                                <w:szCs w:val="18"/>
                              </w:rPr>
                            </w:pPr>
                            <w:r w:rsidRPr="00FA28C3">
                              <w:rPr>
                                <w:b/>
                                <w:sz w:val="18"/>
                                <w:szCs w:val="18"/>
                              </w:rPr>
                              <w:t>CONTOH</w:t>
                            </w:r>
                            <w:r>
                              <w:rPr>
                                <w:b/>
                                <w:sz w:val="18"/>
                                <w:szCs w:val="18"/>
                              </w:rPr>
                              <w:t xml:space="preserve"> 2 - PENYEDIA KSO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EA29D27" id="Rectangle 46" o:spid="_x0000_s1027" style="position:absolute;left:0;text-align:left;margin-left:268.6pt;margin-top:-.35pt;width:178.5pt;height:23.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lfCKwIAAFAEAAAOAAAAZHJzL2Uyb0RvYy54bWysVNuO0zAQfUfiHyy/0zRRW7ZR09WqSxHS&#10;AisWPsBxnMTCN8Zuk+XrGTvdbhd4QuTB8njGx2fOzGRzPWpFjgK8tKai+WxOiTDcNtJ0Ff32df/m&#10;ihIfmGmYskZU9FF4er19/WozuFIUtreqEUAQxPhycBXtQ3BllnneC838zDph0Nla0CygCV3WABsQ&#10;XausmM9X2WChcWC58B5Pbycn3Sb8thU8fG5bLwJRFUVuIa2Q1jqu2XbDyg6Y6yU/0WD/wEIzafDR&#10;M9QtC4wcQP4BpSUH620bZtzqzLat5CLlgNnk89+yeeiZEykXFMe7s0z+/8HyT8d7ILKp6GJFiWEa&#10;a/QFVWOmU4LgGQo0OF9i3IO7h5iid3eWf/fE2F2PYeIGwA69YA3SymN89uJCNDxeJfXw0TYIzw7B&#10;Jq3GFnQERBXImEryeC6JGAPheFgUq9V6iZXj6CvWy3Weapax8um2Ax/eC6tJ3FQUkHxCZ8c7HyIb&#10;Vj6FJPZWyWYvlUoGdPVOATkybI99+lICmORlmDJkqOh6WSwT8gufv4SYp+9vEFoG7HMldUWvzkGs&#10;jLK9M03qwsCkmvZIWZmTjlG6qQRhrMdUqSRylLW2zSMKC3ZqaxxD3PQWflIyYEtX1P84MBCUqA8G&#10;i7POF4s4A8lYLN8WaMClp770MMMRqqKBkmm7C9PcHBzIrseX8qSGsTdY0FYmrZ9Znehj26YSnEYs&#10;zsWlnaKefwTbXwAAAP//AwBQSwMEFAAGAAgAAAAhAH3c3T/eAAAACAEAAA8AAABkcnMvZG93bnJl&#10;di54bWxMj0FPg0AUhO8m/ofNM/HWLtLWFuTRGE2beGzpxduDXQFldwm7tOiv7/Okx8lMZr7JtpPp&#10;xFkPvnUW4WEegdC2cqq1NcKp2M02IHwgq6hzViN8aw/b/PYmo1S5iz3o8zHUgkusTwmhCaFPpfRV&#10;ow35ueu1Ze/DDYYCy6GWaqALl5tOxlH0KA21lhca6vVLo6uv42gQyjY+0c+h2Ecm2S3C21R8ju+v&#10;iPd30/MTiKCn8BeGX3xGh5yZSjda5UWHsFqsY44izNYg2N8kS9YlwnKVgMwz+f9AfgUAAP//AwBQ&#10;SwECLQAUAAYACAAAACEAtoM4kv4AAADhAQAAEwAAAAAAAAAAAAAAAAAAAAAAW0NvbnRlbnRfVHlw&#10;ZXNdLnhtbFBLAQItABQABgAIAAAAIQA4/SH/1gAAAJQBAAALAAAAAAAAAAAAAAAAAC8BAABfcmVs&#10;cy8ucmVsc1BLAQItABQABgAIAAAAIQBHTlfCKwIAAFAEAAAOAAAAAAAAAAAAAAAAAC4CAABkcnMv&#10;ZTJvRG9jLnhtbFBLAQItABQABgAIAAAAIQB93N0/3gAAAAgBAAAPAAAAAAAAAAAAAAAAAIUEAABk&#10;cnMvZG93bnJldi54bWxQSwUGAAAAAAQABADzAAAAkAUAAAAA&#10;">
                <v:textbox>
                  <w:txbxContent>
                    <w:p w14:paraId="2F6D10D4" w14:textId="77777777" w:rsidR="009A30D5" w:rsidRPr="00FA28C3" w:rsidRDefault="009A30D5" w:rsidP="00AB327A">
                      <w:pPr>
                        <w:jc w:val="center"/>
                        <w:rPr>
                          <w:b/>
                          <w:sz w:val="18"/>
                          <w:szCs w:val="18"/>
                        </w:rPr>
                      </w:pPr>
                      <w:r w:rsidRPr="00FA28C3">
                        <w:rPr>
                          <w:b/>
                          <w:sz w:val="18"/>
                          <w:szCs w:val="18"/>
                        </w:rPr>
                        <w:t>CONTOH</w:t>
                      </w:r>
                      <w:r>
                        <w:rPr>
                          <w:b/>
                          <w:sz w:val="18"/>
                          <w:szCs w:val="18"/>
                        </w:rPr>
                        <w:t xml:space="preserve"> 2 - PENYEDIA KSO </w:t>
                      </w:r>
                    </w:p>
                  </w:txbxContent>
                </v:textbox>
              </v:rect>
            </w:pict>
          </mc:Fallback>
        </mc:AlternateContent>
      </w:r>
    </w:p>
    <w:p w14:paraId="18B15201" w14:textId="77777777" w:rsidR="00AB327A" w:rsidRPr="00696BD5" w:rsidRDefault="00AB327A" w:rsidP="00AB327A">
      <w:pPr>
        <w:pStyle w:val="IsiPasal"/>
        <w:spacing w:after="0" w:line="288" w:lineRule="auto"/>
        <w:contextualSpacing/>
        <w:jc w:val="center"/>
        <w:rPr>
          <w:szCs w:val="24"/>
        </w:rPr>
      </w:pPr>
    </w:p>
    <w:p w14:paraId="65A3A0EA" w14:textId="77777777" w:rsidR="00AB327A" w:rsidRPr="00696BD5" w:rsidRDefault="00AB327A" w:rsidP="00AB327A">
      <w:pPr>
        <w:pStyle w:val="IsiPasal"/>
        <w:spacing w:after="0" w:line="288" w:lineRule="auto"/>
        <w:jc w:val="center"/>
        <w:rPr>
          <w:b/>
          <w:bCs/>
          <w:szCs w:val="24"/>
        </w:rPr>
      </w:pPr>
      <w:r w:rsidRPr="00696BD5">
        <w:rPr>
          <w:b/>
          <w:bCs/>
          <w:szCs w:val="24"/>
        </w:rPr>
        <w:t>SURAT PERJANJIAN</w:t>
      </w:r>
    </w:p>
    <w:p w14:paraId="516125D2" w14:textId="77777777" w:rsidR="00AB327A" w:rsidRPr="00696BD5" w:rsidRDefault="00AB327A" w:rsidP="00AB327A">
      <w:pPr>
        <w:pStyle w:val="IsiPasal"/>
        <w:spacing w:after="0" w:line="288" w:lineRule="auto"/>
        <w:jc w:val="center"/>
        <w:rPr>
          <w:rFonts w:eastAsia="Bookman Old Style"/>
          <w:szCs w:val="24"/>
        </w:rPr>
      </w:pPr>
      <w:r w:rsidRPr="00696BD5">
        <w:rPr>
          <w:rFonts w:eastAsia="Bookman Old Style"/>
          <w:szCs w:val="24"/>
        </w:rPr>
        <w:t>Kontrak Gabungan Lumsum dan Harga Satuan</w:t>
      </w:r>
    </w:p>
    <w:p w14:paraId="16F4C9F3" w14:textId="77777777" w:rsidR="00AB327A" w:rsidRPr="00696BD5" w:rsidRDefault="00AB327A" w:rsidP="00AB327A">
      <w:pPr>
        <w:pStyle w:val="IsiPasal"/>
        <w:spacing w:after="0" w:line="288" w:lineRule="auto"/>
        <w:contextualSpacing/>
        <w:jc w:val="center"/>
        <w:rPr>
          <w:rFonts w:eastAsia="Bookman Old Style"/>
          <w:b/>
          <w:szCs w:val="24"/>
        </w:rPr>
      </w:pPr>
    </w:p>
    <w:p w14:paraId="47F42EE4" w14:textId="77777777" w:rsidR="00AB327A" w:rsidRPr="00696BD5" w:rsidRDefault="00AB327A" w:rsidP="00AB327A">
      <w:pPr>
        <w:pStyle w:val="IsiPasal"/>
        <w:spacing w:after="0" w:line="288" w:lineRule="auto"/>
        <w:jc w:val="center"/>
        <w:rPr>
          <w:szCs w:val="24"/>
        </w:rPr>
      </w:pPr>
      <w:r w:rsidRPr="00696BD5">
        <w:rPr>
          <w:szCs w:val="24"/>
        </w:rPr>
        <w:t>Paket Pekerjaan Konstruksi Terintegrasi Rancang dan Bangun</w:t>
      </w:r>
    </w:p>
    <w:p w14:paraId="7DB7C2D5" w14:textId="77777777" w:rsidR="00AB327A" w:rsidRPr="00696BD5" w:rsidRDefault="00AB327A" w:rsidP="00AB327A">
      <w:pPr>
        <w:pStyle w:val="IsiPasal"/>
        <w:spacing w:after="0" w:line="288" w:lineRule="auto"/>
        <w:jc w:val="center"/>
        <w:rPr>
          <w:i/>
          <w:spacing w:val="3"/>
          <w:szCs w:val="24"/>
        </w:rPr>
      </w:pPr>
      <w:r w:rsidRPr="00696BD5">
        <w:rPr>
          <w:spacing w:val="3"/>
          <w:szCs w:val="24"/>
        </w:rPr>
        <w:t xml:space="preserve">........................ </w:t>
      </w:r>
      <w:r w:rsidRPr="00696BD5">
        <w:rPr>
          <w:i/>
          <w:spacing w:val="3"/>
          <w:szCs w:val="24"/>
        </w:rPr>
        <w:t>[diisi nama paket pekerjaan]</w:t>
      </w:r>
    </w:p>
    <w:p w14:paraId="0DBA55B3" w14:textId="77777777" w:rsidR="00AB327A" w:rsidRPr="00696BD5" w:rsidRDefault="00AB327A" w:rsidP="00AB327A">
      <w:pPr>
        <w:pStyle w:val="IsiPasal"/>
        <w:spacing w:after="0" w:line="288" w:lineRule="auto"/>
        <w:jc w:val="center"/>
        <w:rPr>
          <w:i/>
          <w:spacing w:val="3"/>
          <w:szCs w:val="24"/>
        </w:rPr>
      </w:pPr>
      <w:r w:rsidRPr="00696BD5">
        <w:rPr>
          <w:spacing w:val="3"/>
          <w:szCs w:val="24"/>
        </w:rPr>
        <w:t xml:space="preserve">Nomor : ........................ </w:t>
      </w:r>
      <w:r w:rsidRPr="00696BD5">
        <w:rPr>
          <w:i/>
          <w:spacing w:val="3"/>
          <w:szCs w:val="24"/>
        </w:rPr>
        <w:t>[diisi nomor Kontrak]</w:t>
      </w:r>
    </w:p>
    <w:p w14:paraId="4076724B" w14:textId="77777777" w:rsidR="00AB327A" w:rsidRPr="00696BD5" w:rsidRDefault="00AB327A" w:rsidP="00AB327A">
      <w:pPr>
        <w:pStyle w:val="IsiPasal"/>
        <w:spacing w:after="0" w:line="288" w:lineRule="auto"/>
        <w:jc w:val="center"/>
        <w:rPr>
          <w:i/>
          <w:spacing w:val="3"/>
          <w:szCs w:val="24"/>
        </w:rPr>
      </w:pPr>
    </w:p>
    <w:p w14:paraId="1B0B7EEA" w14:textId="77777777" w:rsidR="00AB327A" w:rsidRPr="00696BD5" w:rsidRDefault="00AB327A" w:rsidP="00AB327A">
      <w:pPr>
        <w:pStyle w:val="IsiPasal"/>
        <w:spacing w:after="0" w:line="288" w:lineRule="auto"/>
        <w:contextualSpacing/>
      </w:pPr>
      <w:r w:rsidRPr="00696BD5">
        <w:t>SURAT PERJANJIAN ini berikut semua lampirannya adalah Kontrak Kerja Konstruksi Rancang dan Bangun, yang selanjutnya disebut “</w:t>
      </w:r>
      <w:r w:rsidRPr="00696BD5">
        <w:rPr>
          <w:b/>
          <w:bCs/>
        </w:rPr>
        <w:t>Kontrak</w:t>
      </w:r>
      <w:r w:rsidRPr="00696BD5">
        <w:t xml:space="preserve">” dibuat dan ditandatangani di ........... pada hari .......... tanggal ….... bulan ................. tahun .............. [tanggal, bulan dan tahun diisi dengan huruf], berdasarkan Surat Penetapan Pemenang Nomor.…… tanggal ……., Surat Penunjukan Penyedia Barang/Jasa (SPPBJ) Nomor ……. tanggal ……., [jika kontrak tahun jamak ditambahkan surat persetujuan pejabat yang berwenang, misal: “dan Surat Menteri Keuangan (untuk sumber dana APBN) Nomor ..... tanggal..... perihal .....” atau “Nota Kesepakatan bersama antara ……. (kepala daerah) dan DPRD Nomor ..... tanggal..... perihal .....” ( untuk sumber dana APBD)], antara:  </w:t>
      </w:r>
    </w:p>
    <w:p w14:paraId="23109E6B" w14:textId="77777777" w:rsidR="00AB327A" w:rsidRPr="00696BD5" w:rsidRDefault="00AB327A" w:rsidP="00AB327A">
      <w:pPr>
        <w:pStyle w:val="IsiPasal"/>
        <w:spacing w:after="0" w:line="288" w:lineRule="auto"/>
        <w:contextualSpacing/>
      </w:pPr>
    </w:p>
    <w:p w14:paraId="4F9A2651" w14:textId="77777777" w:rsidR="00AB327A" w:rsidRPr="00696BD5" w:rsidRDefault="00AB327A" w:rsidP="00AB327A">
      <w:pPr>
        <w:pStyle w:val="IsiPasal"/>
        <w:spacing w:after="0" w:line="288" w:lineRule="auto"/>
        <w:contextualSpacing/>
      </w:pPr>
      <w:r w:rsidRPr="00696BD5">
        <w:t>Nama</w:t>
      </w:r>
      <w:r w:rsidRPr="00696BD5">
        <w:tab/>
      </w:r>
      <w:r w:rsidRPr="00696BD5">
        <w:tab/>
      </w:r>
      <w:r w:rsidRPr="00696BD5">
        <w:tab/>
        <w:t>:</w:t>
      </w:r>
      <w:r w:rsidRPr="00696BD5">
        <w:tab/>
        <w:t>………….. [nama PA/KPA/PPK]</w:t>
      </w:r>
    </w:p>
    <w:p w14:paraId="67BCDB26" w14:textId="77777777" w:rsidR="00AB327A" w:rsidRPr="00696BD5" w:rsidRDefault="00AB327A" w:rsidP="00AB327A">
      <w:pPr>
        <w:pStyle w:val="IsiPasal"/>
        <w:spacing w:after="0" w:line="288" w:lineRule="auto"/>
        <w:contextualSpacing/>
      </w:pPr>
      <w:r w:rsidRPr="00696BD5">
        <w:t>NIP</w:t>
      </w:r>
      <w:r w:rsidRPr="00696BD5">
        <w:tab/>
      </w:r>
      <w:r w:rsidRPr="00696BD5">
        <w:tab/>
      </w:r>
      <w:r w:rsidRPr="00696BD5">
        <w:tab/>
        <w:t>:</w:t>
      </w:r>
      <w:r w:rsidRPr="00696BD5">
        <w:tab/>
        <w:t>………….. [NIP]</w:t>
      </w:r>
    </w:p>
    <w:p w14:paraId="533025F5" w14:textId="77777777" w:rsidR="00AB327A" w:rsidRPr="00696BD5" w:rsidRDefault="00AB327A" w:rsidP="00AB327A">
      <w:pPr>
        <w:pStyle w:val="IsiPasal"/>
        <w:spacing w:after="0" w:line="288" w:lineRule="auto"/>
        <w:contextualSpacing/>
      </w:pPr>
      <w:r w:rsidRPr="00696BD5">
        <w:t>Jabatan</w:t>
      </w:r>
      <w:r w:rsidRPr="00696BD5">
        <w:tab/>
      </w:r>
      <w:r w:rsidRPr="00696BD5">
        <w:tab/>
        <w:t>:</w:t>
      </w:r>
      <w:r w:rsidRPr="00696BD5">
        <w:tab/>
        <w:t>........... [sesuai SK Pengangkatan]</w:t>
      </w:r>
    </w:p>
    <w:p w14:paraId="792D0A15" w14:textId="77777777" w:rsidR="00AB327A" w:rsidRPr="00696BD5" w:rsidRDefault="00AB327A" w:rsidP="00AB327A">
      <w:pPr>
        <w:pStyle w:val="IsiPasal"/>
        <w:spacing w:after="0" w:line="288" w:lineRule="auto"/>
        <w:contextualSpacing/>
      </w:pPr>
      <w:r w:rsidRPr="00696BD5">
        <w:t>Berkedudukan di</w:t>
      </w:r>
      <w:r w:rsidRPr="00696BD5">
        <w:tab/>
        <w:t>:</w:t>
      </w:r>
      <w:r w:rsidRPr="00696BD5">
        <w:tab/>
        <w:t>………….. [alamat Satuan Kerja]</w:t>
      </w:r>
    </w:p>
    <w:p w14:paraId="4FE8BEEA" w14:textId="77777777" w:rsidR="00AB327A" w:rsidRPr="00696BD5" w:rsidRDefault="00AB327A" w:rsidP="00AB327A">
      <w:pPr>
        <w:pStyle w:val="IsiPasal"/>
        <w:spacing w:after="0" w:line="288" w:lineRule="auto"/>
        <w:contextualSpacing/>
      </w:pPr>
    </w:p>
    <w:p w14:paraId="2EF0F771" w14:textId="77777777" w:rsidR="00AB327A" w:rsidRPr="00696BD5" w:rsidRDefault="00AB327A" w:rsidP="00AB327A">
      <w:pPr>
        <w:pStyle w:val="IsiPasal"/>
        <w:spacing w:after="0" w:line="288" w:lineRule="auto"/>
        <w:contextualSpacing/>
        <w:rPr>
          <w:szCs w:val="24"/>
        </w:rPr>
      </w:pPr>
      <w:r w:rsidRPr="00696BD5">
        <w:t>yang bertindak untuk dan atas nama ….. [diisi nama Kementerian/Lembaga/Perangkat Daerah] berdasarkan Surat Keputusan ……. Nomor ……. tanggal ……. tentang ……. [SK pengangkatan PA/KPA/PPK] [jika ditandatangani oleh PPK ditambahkan surat tugas dari PA/KPA] selanjutnya disebut “</w:t>
      </w:r>
      <w:r w:rsidRPr="00696BD5">
        <w:rPr>
          <w:b/>
          <w:bCs/>
        </w:rPr>
        <w:t>Pejabat Penandatangan Kontrak</w:t>
      </w:r>
      <w:r w:rsidRPr="00696BD5">
        <w:t>”, dengan:</w:t>
      </w:r>
    </w:p>
    <w:tbl>
      <w:tblPr>
        <w:tblW w:w="8208" w:type="dxa"/>
        <w:tblLayout w:type="fixed"/>
        <w:tblLook w:val="04A0" w:firstRow="1" w:lastRow="0" w:firstColumn="1" w:lastColumn="0" w:noHBand="0" w:noVBand="1"/>
      </w:tblPr>
      <w:tblGrid>
        <w:gridCol w:w="2718"/>
        <w:gridCol w:w="290"/>
        <w:gridCol w:w="5200"/>
      </w:tblGrid>
      <w:tr w:rsidR="00AB327A" w:rsidRPr="00696BD5" w14:paraId="0ADD2734" w14:textId="77777777" w:rsidTr="00417B52">
        <w:tc>
          <w:tcPr>
            <w:tcW w:w="2718" w:type="dxa"/>
            <w:shd w:val="clear" w:color="auto" w:fill="auto"/>
          </w:tcPr>
          <w:p w14:paraId="6D517B1F" w14:textId="77777777" w:rsidR="00AB327A" w:rsidRPr="00696BD5" w:rsidRDefault="00AB327A" w:rsidP="00417B52">
            <w:pPr>
              <w:pStyle w:val="IsiPasal"/>
              <w:spacing w:after="0" w:line="288" w:lineRule="auto"/>
              <w:contextualSpacing/>
              <w:rPr>
                <w:rFonts w:cs="Tahoma"/>
                <w:szCs w:val="24"/>
                <w:lang w:eastAsia="en-US"/>
              </w:rPr>
            </w:pPr>
            <w:r w:rsidRPr="00696BD5">
              <w:rPr>
                <w:rFonts w:cs="Tahoma"/>
                <w:szCs w:val="24"/>
                <w:lang w:eastAsia="en-US"/>
              </w:rPr>
              <w:t>Nama</w:t>
            </w:r>
            <w:r w:rsidRPr="00696BD5">
              <w:rPr>
                <w:rFonts w:cs="Tahoma"/>
                <w:szCs w:val="24"/>
                <w:lang w:eastAsia="en-US"/>
              </w:rPr>
              <w:tab/>
            </w:r>
          </w:p>
        </w:tc>
        <w:tc>
          <w:tcPr>
            <w:tcW w:w="290" w:type="dxa"/>
            <w:shd w:val="clear" w:color="auto" w:fill="auto"/>
          </w:tcPr>
          <w:p w14:paraId="69ED42A1" w14:textId="77777777" w:rsidR="00AB327A" w:rsidRPr="00696BD5" w:rsidRDefault="00AB327A" w:rsidP="00417B52">
            <w:pPr>
              <w:pStyle w:val="IsiPasal"/>
              <w:spacing w:after="0" w:line="288" w:lineRule="auto"/>
              <w:contextualSpacing/>
              <w:rPr>
                <w:rFonts w:cs="Tahoma"/>
                <w:szCs w:val="24"/>
                <w:lang w:eastAsia="en-US"/>
              </w:rPr>
            </w:pPr>
            <w:r w:rsidRPr="00696BD5">
              <w:rPr>
                <w:rFonts w:cs="Tahoma"/>
                <w:szCs w:val="24"/>
                <w:lang w:eastAsia="en-US"/>
              </w:rPr>
              <w:t>:</w:t>
            </w:r>
          </w:p>
        </w:tc>
        <w:tc>
          <w:tcPr>
            <w:tcW w:w="5200" w:type="dxa"/>
            <w:shd w:val="clear" w:color="auto" w:fill="auto"/>
          </w:tcPr>
          <w:p w14:paraId="4E2209C2" w14:textId="77777777" w:rsidR="00AB327A" w:rsidRPr="00696BD5" w:rsidRDefault="00AB327A" w:rsidP="00417B52">
            <w:pPr>
              <w:pStyle w:val="IsiPasal"/>
              <w:spacing w:after="0" w:line="288" w:lineRule="auto"/>
              <w:contextualSpacing/>
              <w:rPr>
                <w:rFonts w:cs="Tahoma"/>
                <w:i/>
                <w:szCs w:val="24"/>
                <w:lang w:eastAsia="en-US"/>
              </w:rPr>
            </w:pPr>
            <w:r w:rsidRPr="00696BD5">
              <w:rPr>
                <w:rFonts w:cs="Tahoma"/>
                <w:szCs w:val="24"/>
                <w:lang w:eastAsia="en-US"/>
              </w:rPr>
              <w:t xml:space="preserve">………….. </w:t>
            </w:r>
            <w:r w:rsidRPr="00696BD5">
              <w:rPr>
                <w:rFonts w:cs="Tahoma"/>
                <w:i/>
                <w:szCs w:val="24"/>
                <w:lang w:eastAsia="en-US"/>
              </w:rPr>
              <w:t>[nama wakil KSO]</w:t>
            </w:r>
          </w:p>
        </w:tc>
      </w:tr>
      <w:tr w:rsidR="00AB327A" w:rsidRPr="00696BD5" w14:paraId="698F9603" w14:textId="77777777" w:rsidTr="00417B52">
        <w:tc>
          <w:tcPr>
            <w:tcW w:w="2718" w:type="dxa"/>
            <w:shd w:val="clear" w:color="auto" w:fill="auto"/>
          </w:tcPr>
          <w:p w14:paraId="6135B38E" w14:textId="77777777" w:rsidR="00AB327A" w:rsidRPr="00696BD5" w:rsidRDefault="00AB327A" w:rsidP="00417B52">
            <w:pPr>
              <w:pStyle w:val="IsiPasal"/>
              <w:spacing w:after="0" w:line="288" w:lineRule="auto"/>
              <w:contextualSpacing/>
              <w:rPr>
                <w:rFonts w:cs="Tahoma"/>
                <w:szCs w:val="24"/>
                <w:lang w:eastAsia="en-US"/>
              </w:rPr>
            </w:pPr>
            <w:r w:rsidRPr="00696BD5">
              <w:rPr>
                <w:rFonts w:cs="Tahoma"/>
                <w:szCs w:val="24"/>
                <w:lang w:eastAsia="en-US"/>
              </w:rPr>
              <w:t>Jabatan</w:t>
            </w:r>
          </w:p>
        </w:tc>
        <w:tc>
          <w:tcPr>
            <w:tcW w:w="290" w:type="dxa"/>
            <w:shd w:val="clear" w:color="auto" w:fill="auto"/>
          </w:tcPr>
          <w:p w14:paraId="64363B3B" w14:textId="77777777" w:rsidR="00AB327A" w:rsidRPr="00696BD5" w:rsidRDefault="00AB327A" w:rsidP="00417B52">
            <w:pPr>
              <w:pStyle w:val="IsiPasal"/>
              <w:spacing w:after="0" w:line="288" w:lineRule="auto"/>
              <w:contextualSpacing/>
              <w:rPr>
                <w:rFonts w:cs="Tahoma"/>
                <w:szCs w:val="24"/>
                <w:lang w:eastAsia="en-US"/>
              </w:rPr>
            </w:pPr>
            <w:r w:rsidRPr="00696BD5">
              <w:rPr>
                <w:rFonts w:cs="Tahoma"/>
                <w:szCs w:val="24"/>
                <w:lang w:eastAsia="en-US"/>
              </w:rPr>
              <w:t>:</w:t>
            </w:r>
          </w:p>
        </w:tc>
        <w:tc>
          <w:tcPr>
            <w:tcW w:w="5200" w:type="dxa"/>
            <w:shd w:val="clear" w:color="auto" w:fill="auto"/>
          </w:tcPr>
          <w:p w14:paraId="0F8B2ED0" w14:textId="77777777" w:rsidR="00AB327A" w:rsidRPr="00696BD5" w:rsidRDefault="00AB327A" w:rsidP="00417B52">
            <w:pPr>
              <w:pStyle w:val="IsiPasal"/>
              <w:spacing w:after="0" w:line="288" w:lineRule="auto"/>
              <w:contextualSpacing/>
              <w:rPr>
                <w:rFonts w:cs="Tahoma"/>
                <w:szCs w:val="24"/>
                <w:lang w:eastAsia="en-US"/>
              </w:rPr>
            </w:pPr>
            <w:r w:rsidRPr="00696BD5">
              <w:rPr>
                <w:rFonts w:cs="Tahoma"/>
                <w:szCs w:val="24"/>
                <w:lang w:eastAsia="en-US"/>
              </w:rPr>
              <w:t xml:space="preserve">………….. </w:t>
            </w:r>
            <w:r w:rsidRPr="00696BD5">
              <w:rPr>
                <w:rFonts w:cs="Tahoma"/>
                <w:i/>
                <w:szCs w:val="24"/>
                <w:lang w:eastAsia="en-US"/>
              </w:rPr>
              <w:t>[sesuai surat perjanjian KSO]</w:t>
            </w:r>
          </w:p>
        </w:tc>
      </w:tr>
      <w:tr w:rsidR="00AB327A" w:rsidRPr="00696BD5" w14:paraId="7FEEF1A8" w14:textId="77777777" w:rsidTr="00417B52">
        <w:tc>
          <w:tcPr>
            <w:tcW w:w="2718" w:type="dxa"/>
            <w:shd w:val="clear" w:color="auto" w:fill="auto"/>
          </w:tcPr>
          <w:p w14:paraId="447AD0A0" w14:textId="77777777" w:rsidR="00AB327A" w:rsidRPr="00696BD5" w:rsidRDefault="00AB327A" w:rsidP="00417B52">
            <w:pPr>
              <w:pStyle w:val="IsiPasal"/>
              <w:spacing w:after="0" w:line="288" w:lineRule="auto"/>
              <w:contextualSpacing/>
              <w:rPr>
                <w:rFonts w:cs="Tahoma"/>
                <w:szCs w:val="24"/>
                <w:lang w:eastAsia="en-US"/>
              </w:rPr>
            </w:pPr>
            <w:r w:rsidRPr="00696BD5">
              <w:rPr>
                <w:rFonts w:cs="Tahoma"/>
                <w:szCs w:val="24"/>
                <w:lang w:eastAsia="en-US"/>
              </w:rPr>
              <w:t>Berkedudukan di</w:t>
            </w:r>
          </w:p>
        </w:tc>
        <w:tc>
          <w:tcPr>
            <w:tcW w:w="290" w:type="dxa"/>
            <w:shd w:val="clear" w:color="auto" w:fill="auto"/>
          </w:tcPr>
          <w:p w14:paraId="36A2544E" w14:textId="77777777" w:rsidR="00AB327A" w:rsidRPr="00696BD5" w:rsidRDefault="00AB327A" w:rsidP="00417B52">
            <w:pPr>
              <w:pStyle w:val="IsiPasal"/>
              <w:spacing w:after="0" w:line="288" w:lineRule="auto"/>
              <w:contextualSpacing/>
              <w:rPr>
                <w:rFonts w:cs="Tahoma"/>
                <w:szCs w:val="24"/>
                <w:lang w:eastAsia="en-US"/>
              </w:rPr>
            </w:pPr>
            <w:r w:rsidRPr="00696BD5">
              <w:rPr>
                <w:rFonts w:cs="Tahoma"/>
                <w:szCs w:val="24"/>
                <w:lang w:eastAsia="en-US"/>
              </w:rPr>
              <w:t>:</w:t>
            </w:r>
          </w:p>
        </w:tc>
        <w:tc>
          <w:tcPr>
            <w:tcW w:w="5200" w:type="dxa"/>
            <w:shd w:val="clear" w:color="auto" w:fill="auto"/>
          </w:tcPr>
          <w:p w14:paraId="0C89076F" w14:textId="77777777" w:rsidR="00AB327A" w:rsidRPr="00696BD5" w:rsidRDefault="00AB327A" w:rsidP="00417B52">
            <w:pPr>
              <w:pStyle w:val="IsiPasal"/>
              <w:spacing w:after="0" w:line="288" w:lineRule="auto"/>
              <w:contextualSpacing/>
              <w:rPr>
                <w:rFonts w:cs="Tahoma"/>
                <w:szCs w:val="24"/>
                <w:lang w:eastAsia="en-US"/>
              </w:rPr>
            </w:pPr>
            <w:r w:rsidRPr="00696BD5">
              <w:rPr>
                <w:rFonts w:cs="Tahoma"/>
                <w:szCs w:val="24"/>
                <w:lang w:eastAsia="en-US"/>
              </w:rPr>
              <w:t xml:space="preserve">………….. </w:t>
            </w:r>
            <w:r w:rsidRPr="00696BD5">
              <w:rPr>
                <w:rFonts w:cs="Tahoma"/>
                <w:i/>
                <w:szCs w:val="24"/>
                <w:lang w:eastAsia="en-US"/>
              </w:rPr>
              <w:t>[alamat wakil KSO]</w:t>
            </w:r>
          </w:p>
        </w:tc>
      </w:tr>
    </w:tbl>
    <w:p w14:paraId="0CB9AD0D" w14:textId="77777777" w:rsidR="00AB327A" w:rsidRPr="00696BD5" w:rsidRDefault="00AB327A" w:rsidP="00AB327A">
      <w:pPr>
        <w:pStyle w:val="IsiPasal"/>
        <w:spacing w:after="0" w:line="288" w:lineRule="auto"/>
        <w:contextualSpacing/>
        <w:rPr>
          <w:szCs w:val="24"/>
          <w:lang w:eastAsia="id-ID"/>
        </w:rPr>
      </w:pPr>
    </w:p>
    <w:p w14:paraId="4A30784E" w14:textId="77777777" w:rsidR="00AB327A" w:rsidRPr="00696BD5" w:rsidRDefault="00AB327A" w:rsidP="00AB327A">
      <w:pPr>
        <w:pStyle w:val="IsiPasal"/>
        <w:spacing w:after="0" w:line="288" w:lineRule="auto"/>
        <w:rPr>
          <w:rFonts w:eastAsia="Calibri"/>
          <w:szCs w:val="24"/>
          <w:lang w:eastAsia="en-US"/>
        </w:rPr>
      </w:pPr>
      <w:r w:rsidRPr="00696BD5">
        <w:rPr>
          <w:rFonts w:eastAsia="Calibri"/>
          <w:szCs w:val="24"/>
          <w:lang w:eastAsia="en-US"/>
        </w:rPr>
        <w:t xml:space="preserve">yang bertindak untuk dan atas nama ..................... </w:t>
      </w:r>
      <w:r w:rsidRPr="00696BD5">
        <w:rPr>
          <w:rFonts w:eastAsia="Calibri"/>
          <w:i/>
          <w:szCs w:val="24"/>
          <w:lang w:eastAsia="en-US"/>
        </w:rPr>
        <w:t>[nama badan usaha KSO]</w:t>
      </w:r>
      <w:r w:rsidRPr="00696BD5">
        <w:rPr>
          <w:rFonts w:eastAsia="Calibri"/>
          <w:szCs w:val="24"/>
          <w:lang w:eastAsia="en-US"/>
        </w:rPr>
        <w:t xml:space="preserve"> sebagai badan usaha Kerja Sama Operasi (KSO) yang beranggotakan sebagai berikut:</w:t>
      </w:r>
    </w:p>
    <w:p w14:paraId="40842519" w14:textId="77777777" w:rsidR="00AB327A" w:rsidRPr="00696BD5" w:rsidRDefault="00AB327A" w:rsidP="00AB327A">
      <w:pPr>
        <w:pStyle w:val="IsiPasal"/>
        <w:spacing w:after="0" w:line="288" w:lineRule="auto"/>
        <w:contextualSpacing/>
        <w:rPr>
          <w:szCs w:val="24"/>
        </w:rPr>
      </w:pPr>
    </w:p>
    <w:p w14:paraId="289004FA" w14:textId="77777777" w:rsidR="00AB327A" w:rsidRPr="00696BD5" w:rsidRDefault="00AB327A" w:rsidP="00AB327A">
      <w:pPr>
        <w:pStyle w:val="IsiPasal"/>
        <w:numPr>
          <w:ilvl w:val="0"/>
          <w:numId w:val="10"/>
        </w:numPr>
        <w:spacing w:after="0" w:line="288" w:lineRule="auto"/>
        <w:ind w:left="432" w:hanging="432"/>
        <w:contextualSpacing/>
        <w:rPr>
          <w:szCs w:val="24"/>
        </w:rPr>
      </w:pPr>
      <w:r w:rsidRPr="00696BD5">
        <w:rPr>
          <w:szCs w:val="20"/>
          <w:lang w:eastAsia="id-ID"/>
        </w:rPr>
        <w:t>......................</w:t>
      </w:r>
      <w:r w:rsidRPr="00696BD5">
        <w:rPr>
          <w:i/>
          <w:szCs w:val="20"/>
          <w:lang w:eastAsia="id-ID"/>
        </w:rPr>
        <w:t>[nama Penyedia 1];</w:t>
      </w:r>
    </w:p>
    <w:p w14:paraId="381BBCF1" w14:textId="77777777" w:rsidR="00AB327A" w:rsidRPr="00696BD5" w:rsidRDefault="00AB327A" w:rsidP="00AB327A">
      <w:pPr>
        <w:pStyle w:val="IsiPasal"/>
        <w:numPr>
          <w:ilvl w:val="0"/>
          <w:numId w:val="10"/>
        </w:numPr>
        <w:spacing w:after="0" w:line="288" w:lineRule="auto"/>
        <w:ind w:left="432" w:hanging="432"/>
        <w:contextualSpacing/>
        <w:rPr>
          <w:szCs w:val="24"/>
        </w:rPr>
      </w:pPr>
      <w:r w:rsidRPr="00696BD5">
        <w:rPr>
          <w:szCs w:val="20"/>
          <w:lang w:eastAsia="id-ID"/>
        </w:rPr>
        <w:t>......................</w:t>
      </w:r>
      <w:r w:rsidRPr="00696BD5">
        <w:rPr>
          <w:i/>
          <w:szCs w:val="20"/>
          <w:lang w:eastAsia="id-ID"/>
        </w:rPr>
        <w:t>[nama Penyedia 2];</w:t>
      </w:r>
    </w:p>
    <w:p w14:paraId="1B2C4664" w14:textId="77777777" w:rsidR="00AB327A" w:rsidRPr="00696BD5" w:rsidRDefault="00AB327A" w:rsidP="00AB327A">
      <w:pPr>
        <w:pStyle w:val="IsiPasal"/>
        <w:numPr>
          <w:ilvl w:val="0"/>
          <w:numId w:val="10"/>
        </w:numPr>
        <w:spacing w:after="0" w:line="288" w:lineRule="auto"/>
        <w:ind w:left="432" w:hanging="432"/>
        <w:contextualSpacing/>
        <w:rPr>
          <w:szCs w:val="24"/>
        </w:rPr>
      </w:pPr>
      <w:r w:rsidRPr="00696BD5">
        <w:rPr>
          <w:szCs w:val="20"/>
          <w:lang w:eastAsia="id-ID"/>
        </w:rPr>
        <w:t>dst.</w:t>
      </w:r>
    </w:p>
    <w:p w14:paraId="0C951FD5" w14:textId="77777777" w:rsidR="00AB327A" w:rsidRPr="00696BD5" w:rsidRDefault="00AB327A" w:rsidP="00AB327A">
      <w:pPr>
        <w:pStyle w:val="IsiPasal"/>
        <w:spacing w:after="0" w:line="288" w:lineRule="auto"/>
        <w:ind w:left="432"/>
        <w:contextualSpacing/>
        <w:rPr>
          <w:szCs w:val="24"/>
        </w:rPr>
      </w:pPr>
    </w:p>
    <w:p w14:paraId="4FF2D604" w14:textId="77777777" w:rsidR="00AB327A" w:rsidRPr="00696BD5" w:rsidRDefault="00AB327A" w:rsidP="00AB327A">
      <w:pPr>
        <w:pStyle w:val="IsiPasal"/>
        <w:spacing w:after="0" w:line="288" w:lineRule="auto"/>
      </w:pPr>
      <w:r w:rsidRPr="00696BD5">
        <w:t xml:space="preserve">yang masing-masing anggotanya bertanggungjawab secara tanggung renteng atas semua kewajiban terhadap </w:t>
      </w:r>
      <w:r w:rsidRPr="00696BD5">
        <w:rPr>
          <w:rFonts w:cs="Tahoma"/>
          <w:iCs/>
          <w:lang w:val="en-US"/>
        </w:rPr>
        <w:t>Pejabat Penandatangan Kontrak</w:t>
      </w:r>
      <w:r w:rsidRPr="00696BD5">
        <w:t xml:space="preserve"> sebagaimana diatur dalam Kontrak ini berdasarkan surat Perjanjian Kerja Sama Operasi (KSO) Nomor ................ tanggal ........... selanjutnya disebut “</w:t>
      </w:r>
      <w:r w:rsidRPr="00696BD5">
        <w:rPr>
          <w:b/>
        </w:rPr>
        <w:t>Penyedia</w:t>
      </w:r>
      <w:r w:rsidRPr="00696BD5">
        <w:t>”.</w:t>
      </w:r>
    </w:p>
    <w:p w14:paraId="320934AA" w14:textId="77777777" w:rsidR="00AB327A" w:rsidRPr="00696BD5" w:rsidRDefault="00AB327A" w:rsidP="00AB327A">
      <w:pPr>
        <w:pStyle w:val="IsiPasal"/>
        <w:spacing w:after="0" w:line="288" w:lineRule="auto"/>
        <w:contextualSpacing/>
        <w:rPr>
          <w:szCs w:val="24"/>
        </w:rPr>
      </w:pPr>
    </w:p>
    <w:p w14:paraId="2636361A" w14:textId="77777777" w:rsidR="00AB327A" w:rsidRPr="00696BD5" w:rsidRDefault="00AB327A" w:rsidP="00AB327A">
      <w:pPr>
        <w:pStyle w:val="IsiPasal"/>
        <w:spacing w:after="0" w:line="288" w:lineRule="auto"/>
        <w:contextualSpacing/>
        <w:rPr>
          <w:szCs w:val="24"/>
        </w:rPr>
      </w:pPr>
      <w:r w:rsidRPr="00696BD5">
        <w:rPr>
          <w:szCs w:val="24"/>
        </w:rPr>
        <w:t>Dan dengan memperhatikan:</w:t>
      </w:r>
    </w:p>
    <w:p w14:paraId="08C63CD8" w14:textId="77777777" w:rsidR="00AB327A" w:rsidRPr="00696BD5" w:rsidRDefault="00AB327A" w:rsidP="00AB327A">
      <w:pPr>
        <w:numPr>
          <w:ilvl w:val="0"/>
          <w:numId w:val="14"/>
        </w:numPr>
        <w:spacing w:after="0" w:line="288" w:lineRule="auto"/>
        <w:ind w:left="432" w:hanging="432"/>
        <w:jc w:val="both"/>
        <w:rPr>
          <w:rFonts w:ascii="Footlight MT Light" w:hAnsi="Footlight MT Light"/>
        </w:rPr>
      </w:pPr>
      <w:r w:rsidRPr="00696BD5">
        <w:rPr>
          <w:rFonts w:ascii="Footlight MT Light" w:hAnsi="Footlight MT Light"/>
        </w:rPr>
        <w:t>Undang-Undang Nomor 2 Tahun 2017 tentang Jasa Konstruksi</w:t>
      </w:r>
      <w:r w:rsidRPr="00696BD5">
        <w:rPr>
          <w:rFonts w:ascii="Footlight MT Light" w:hAnsi="Footlight MT Light"/>
          <w:lang w:val="en-US"/>
        </w:rPr>
        <w:t xml:space="preserve"> </w:t>
      </w:r>
      <w:r w:rsidRPr="00696BD5">
        <w:rPr>
          <w:rFonts w:ascii="Footlight MT Light" w:hAnsi="Footlight MT Light"/>
          <w:lang w:val="en-US" w:eastAsia="x-none"/>
        </w:rPr>
        <w:t>sebagaimana telah diubah dengan Undang-Undang Nomor 11 Tahun 2020 tentang Cipta Kerja</w:t>
      </w:r>
      <w:r w:rsidRPr="00696BD5">
        <w:rPr>
          <w:rFonts w:ascii="Footlight MT Light" w:hAnsi="Footlight MT Light"/>
          <w:lang w:eastAsia="x-none"/>
        </w:rPr>
        <w:t>;</w:t>
      </w:r>
    </w:p>
    <w:p w14:paraId="3818E331" w14:textId="77777777" w:rsidR="00AB327A" w:rsidRPr="00696BD5" w:rsidRDefault="00AB327A" w:rsidP="00AB327A">
      <w:pPr>
        <w:numPr>
          <w:ilvl w:val="0"/>
          <w:numId w:val="14"/>
        </w:numPr>
        <w:spacing w:after="0" w:line="288" w:lineRule="auto"/>
        <w:ind w:left="432" w:hanging="432"/>
        <w:jc w:val="both"/>
        <w:rPr>
          <w:rFonts w:ascii="Footlight MT Light" w:hAnsi="Footlight MT Light"/>
        </w:rPr>
      </w:pPr>
      <w:r w:rsidRPr="00696BD5">
        <w:rPr>
          <w:rFonts w:ascii="Footlight MT Light" w:hAnsi="Footlight MT Light"/>
        </w:rPr>
        <w:t>Kitab Undang-Undang Hukum Perdata (Buku III tentang Perikatan);</w:t>
      </w:r>
    </w:p>
    <w:p w14:paraId="2DD09589" w14:textId="77777777" w:rsidR="00AB327A" w:rsidRPr="00696BD5" w:rsidRDefault="00AB327A" w:rsidP="00AB327A">
      <w:pPr>
        <w:numPr>
          <w:ilvl w:val="0"/>
          <w:numId w:val="14"/>
        </w:numPr>
        <w:spacing w:after="0" w:line="288" w:lineRule="auto"/>
        <w:ind w:left="426" w:hanging="426"/>
        <w:jc w:val="both"/>
        <w:rPr>
          <w:rFonts w:ascii="Footlight MT Light" w:hAnsi="Footlight MT Light"/>
          <w:lang w:eastAsia="x-none"/>
        </w:rPr>
      </w:pPr>
      <w:r w:rsidRPr="00696BD5">
        <w:rPr>
          <w:rFonts w:ascii="Footlight MT Light" w:hAnsi="Footlight MT Light"/>
          <w:lang w:eastAsia="x-none"/>
        </w:rPr>
        <w:lastRenderedPageBreak/>
        <w:t>Peraturan Pemerintah Nomor 22 Tahun 2020 tentang Peraturan Pelaksanaan Undang – Undang Nomor 2 tahun 2017 tentang Jasa Konstruksi</w:t>
      </w:r>
      <w:r w:rsidRPr="00696BD5">
        <w:rPr>
          <w:rFonts w:ascii="Footlight MT Light" w:hAnsi="Footlight MT Light"/>
          <w:lang w:val="en-US" w:eastAsia="x-none"/>
        </w:rPr>
        <w:t xml:space="preserve"> sebagaimana telah diubah dengan Peraturan Pemerintah Nomor 14 Tahun 2021 tentang Perubahan </w:t>
      </w:r>
      <w:r w:rsidRPr="00696BD5">
        <w:rPr>
          <w:rFonts w:ascii="Footlight MT Light" w:hAnsi="Footlight MT Light"/>
          <w:lang w:eastAsia="x-none"/>
        </w:rPr>
        <w:t>Peraturan Pemerintah Nomor 22 Tahun 2020 tentang Peraturan Pelaksanaan Undang – Undang Nomor 2 tahun 2017 tentang Jasa Konstruksi;</w:t>
      </w:r>
    </w:p>
    <w:p w14:paraId="36056E3B" w14:textId="77777777" w:rsidR="00AB327A" w:rsidRPr="00696BD5" w:rsidRDefault="00AB327A" w:rsidP="00AB327A">
      <w:pPr>
        <w:numPr>
          <w:ilvl w:val="0"/>
          <w:numId w:val="14"/>
        </w:numPr>
        <w:spacing w:after="0" w:line="288" w:lineRule="auto"/>
        <w:ind w:left="426" w:hanging="426"/>
        <w:jc w:val="both"/>
        <w:rPr>
          <w:rFonts w:ascii="Footlight MT Light" w:hAnsi="Footlight MT Light"/>
          <w:lang w:eastAsia="x-none"/>
        </w:rPr>
      </w:pPr>
      <w:r w:rsidRPr="00696BD5">
        <w:rPr>
          <w:rFonts w:ascii="Footlight MT Light" w:hAnsi="Footlight MT Light"/>
          <w:lang w:eastAsia="x-none"/>
        </w:rPr>
        <w:t>Peraturan Presiden Nomor 16 Tahun 2018 tentang Pengadaan Barang/Jasa Pemerintah</w:t>
      </w:r>
      <w:r w:rsidRPr="00696BD5">
        <w:rPr>
          <w:rFonts w:ascii="Footlight MT Light" w:hAnsi="Footlight MT Light"/>
          <w:lang w:val="en-US" w:eastAsia="x-none"/>
        </w:rPr>
        <w:t xml:space="preserve"> sebagaimana telah diubah dengan Peraturan Presiden Nomor 12 Tahun 2021 tentang Perubahan </w:t>
      </w:r>
      <w:r w:rsidRPr="00696BD5">
        <w:rPr>
          <w:rFonts w:ascii="Footlight MT Light" w:hAnsi="Footlight MT Light"/>
          <w:lang w:eastAsia="x-none"/>
        </w:rPr>
        <w:t>Peraturan Presiden Nomor 16 Tahun 2018 tentang Pengadaan Barang/Jasa Pemerintah;</w:t>
      </w:r>
    </w:p>
    <w:p w14:paraId="09628F86" w14:textId="77777777" w:rsidR="00AB327A" w:rsidRPr="00696BD5" w:rsidRDefault="00AB327A" w:rsidP="00AB327A">
      <w:pPr>
        <w:pStyle w:val="IsiPasal"/>
        <w:numPr>
          <w:ilvl w:val="0"/>
          <w:numId w:val="14"/>
        </w:numPr>
        <w:spacing w:after="0" w:line="288" w:lineRule="auto"/>
        <w:ind w:left="432" w:hanging="432"/>
      </w:pPr>
      <w:r w:rsidRPr="00696BD5">
        <w:t>Peraturan</w:t>
      </w:r>
      <w:r w:rsidRPr="00696BD5">
        <w:rPr>
          <w:lang w:val="en-US"/>
        </w:rPr>
        <w:t xml:space="preserve"> Presiden Nomor 17 Tahun 2019 tentang Pengadaan Barang/Jasa Pemerintah untuk Percepatan Pembangunan Kesejahteraan di Provinsi Papua dan Provinsi Papua Barat.</w:t>
      </w:r>
    </w:p>
    <w:p w14:paraId="2528C31A" w14:textId="77777777" w:rsidR="00AB327A" w:rsidRPr="00696BD5" w:rsidRDefault="00AB327A" w:rsidP="00AB327A">
      <w:pPr>
        <w:pStyle w:val="IsiPasal"/>
        <w:spacing w:after="0" w:line="288" w:lineRule="auto"/>
        <w:contextualSpacing/>
        <w:rPr>
          <w:szCs w:val="24"/>
        </w:rPr>
      </w:pPr>
    </w:p>
    <w:p w14:paraId="27D1717F" w14:textId="77777777" w:rsidR="00AB327A" w:rsidRPr="00696BD5" w:rsidRDefault="00AB327A" w:rsidP="00AB327A">
      <w:pPr>
        <w:pStyle w:val="IsiPasal"/>
        <w:spacing w:after="0" w:line="288" w:lineRule="auto"/>
        <w:contextualSpacing/>
        <w:jc w:val="center"/>
        <w:rPr>
          <w:szCs w:val="24"/>
        </w:rPr>
      </w:pPr>
      <w:r w:rsidRPr="00696BD5">
        <w:rPr>
          <w:szCs w:val="24"/>
        </w:rPr>
        <w:t>PARA PIHAK MENERANGKAN TERLEBIH DAHULU BAHWA:</w:t>
      </w:r>
    </w:p>
    <w:p w14:paraId="28FBDFB1" w14:textId="77777777" w:rsidR="00AB327A" w:rsidRPr="00696BD5" w:rsidRDefault="00AB327A" w:rsidP="00AB327A">
      <w:pPr>
        <w:pStyle w:val="IsiPasal"/>
        <w:spacing w:after="0" w:line="288" w:lineRule="auto"/>
        <w:contextualSpacing/>
        <w:jc w:val="center"/>
        <w:rPr>
          <w:szCs w:val="24"/>
        </w:rPr>
      </w:pPr>
    </w:p>
    <w:p w14:paraId="61C158DF" w14:textId="77777777" w:rsidR="00AB327A" w:rsidRPr="00696BD5" w:rsidRDefault="00AB327A" w:rsidP="00AB327A">
      <w:pPr>
        <w:pStyle w:val="IsiPasal"/>
        <w:numPr>
          <w:ilvl w:val="0"/>
          <w:numId w:val="17"/>
        </w:numPr>
        <w:spacing w:after="0" w:line="288" w:lineRule="auto"/>
        <w:ind w:left="851" w:hanging="425"/>
      </w:pPr>
      <w:r w:rsidRPr="00696BD5">
        <w:t>telah dilakukan proses pemilihan Penyedia yang telah sesuai dengan Dokumen Pemilihan;</w:t>
      </w:r>
    </w:p>
    <w:p w14:paraId="517B5F78" w14:textId="77777777" w:rsidR="00AB327A" w:rsidRPr="00696BD5" w:rsidRDefault="00AB327A" w:rsidP="00AB327A">
      <w:pPr>
        <w:pStyle w:val="IsiPasal"/>
        <w:numPr>
          <w:ilvl w:val="0"/>
          <w:numId w:val="17"/>
        </w:numPr>
        <w:spacing w:after="0" w:line="288" w:lineRule="auto"/>
        <w:ind w:left="851" w:hanging="425"/>
      </w:pPr>
      <w:r w:rsidRPr="00696BD5">
        <w:rPr>
          <w:rFonts w:cs="Tahoma"/>
          <w:iCs/>
          <w:lang w:val="en-US"/>
        </w:rPr>
        <w:t>Pejabat Penandatangan Kontrak</w:t>
      </w:r>
      <w:r w:rsidRPr="00696BD5">
        <w:t xml:space="preserve"> telah menunjuk Penyedia menjadi pihak dalam Kontrak ini melalui Surat Penunjukan Penyediaan Barang/Jasa (SPPBJ) untuk melaksanakan Pekerjaan </w:t>
      </w:r>
      <w:r w:rsidRPr="00696BD5">
        <w:rPr>
          <w:rFonts w:eastAsia="Footlight MT Light" w:cs="Footlight MT Light"/>
          <w:szCs w:val="24"/>
        </w:rPr>
        <w:t>Konstruk</w:t>
      </w:r>
      <w:r w:rsidRPr="00696BD5">
        <w:rPr>
          <w:rFonts w:eastAsia="Footlight MT Light" w:cs="Footlight MT Light"/>
          <w:spacing w:val="-2"/>
          <w:szCs w:val="24"/>
        </w:rPr>
        <w:t>s</w:t>
      </w:r>
      <w:r w:rsidRPr="00696BD5">
        <w:rPr>
          <w:rFonts w:eastAsia="Footlight MT Light" w:cs="Footlight MT Light"/>
          <w:szCs w:val="24"/>
        </w:rPr>
        <w:t>i Terintegrasi</w:t>
      </w:r>
      <w:r w:rsidRPr="00696BD5">
        <w:rPr>
          <w:rFonts w:eastAsia="Footlight MT Light" w:cs="Footlight MT Light"/>
          <w:spacing w:val="10"/>
          <w:szCs w:val="24"/>
        </w:rPr>
        <w:t xml:space="preserve"> </w:t>
      </w:r>
      <w:r w:rsidRPr="00696BD5">
        <w:rPr>
          <w:rFonts w:eastAsia="Footlight MT Light" w:cs="Footlight MT Light"/>
          <w:szCs w:val="24"/>
        </w:rPr>
        <w:t>Ranca</w:t>
      </w:r>
      <w:r w:rsidRPr="00696BD5">
        <w:rPr>
          <w:rFonts w:eastAsia="Footlight MT Light" w:cs="Footlight MT Light"/>
          <w:spacing w:val="-2"/>
          <w:szCs w:val="24"/>
        </w:rPr>
        <w:t>n</w:t>
      </w:r>
      <w:r w:rsidRPr="00696BD5">
        <w:rPr>
          <w:rFonts w:eastAsia="Footlight MT Light" w:cs="Footlight MT Light"/>
          <w:szCs w:val="24"/>
        </w:rPr>
        <w:t>g</w:t>
      </w:r>
      <w:r w:rsidRPr="00696BD5">
        <w:rPr>
          <w:rFonts w:eastAsia="Footlight MT Light" w:cs="Footlight MT Light"/>
          <w:spacing w:val="9"/>
          <w:szCs w:val="24"/>
        </w:rPr>
        <w:t xml:space="preserve"> </w:t>
      </w:r>
      <w:r w:rsidRPr="00696BD5">
        <w:rPr>
          <w:rFonts w:eastAsia="Footlight MT Light" w:cs="Footlight MT Light"/>
          <w:szCs w:val="24"/>
        </w:rPr>
        <w:t>dan</w:t>
      </w:r>
      <w:r w:rsidRPr="00696BD5">
        <w:rPr>
          <w:rFonts w:eastAsia="Footlight MT Light" w:cs="Footlight MT Light"/>
          <w:spacing w:val="7"/>
          <w:szCs w:val="24"/>
        </w:rPr>
        <w:t xml:space="preserve"> </w:t>
      </w:r>
      <w:r w:rsidRPr="00696BD5">
        <w:rPr>
          <w:rFonts w:eastAsia="Footlight MT Light" w:cs="Footlight MT Light"/>
          <w:szCs w:val="24"/>
        </w:rPr>
        <w:t>Bangun</w:t>
      </w:r>
      <w:r w:rsidRPr="00696BD5">
        <w:rPr>
          <w:b/>
        </w:rPr>
        <w:t xml:space="preserve"> </w:t>
      </w:r>
      <w:r w:rsidRPr="00696BD5">
        <w:t xml:space="preserve">............ </w:t>
      </w:r>
      <w:r w:rsidRPr="00696BD5">
        <w:rPr>
          <w:i/>
        </w:rPr>
        <w:t>[diisi nama paket pekerjaan]</w:t>
      </w:r>
      <w:r w:rsidRPr="00696BD5">
        <w:t xml:space="preserve"> sebagaimana diterangkan dalam dokumen Kontrak ini selanjutnya disebut “</w:t>
      </w:r>
      <w:r w:rsidRPr="00696BD5">
        <w:rPr>
          <w:b/>
        </w:rPr>
        <w:t>Pekerjaan Konstruksi</w:t>
      </w:r>
      <w:r w:rsidRPr="00696BD5">
        <w:rPr>
          <w:rFonts w:eastAsia="Footlight MT Light" w:cs="Footlight MT Light"/>
          <w:szCs w:val="24"/>
        </w:rPr>
        <w:t xml:space="preserve"> </w:t>
      </w:r>
      <w:r w:rsidRPr="00696BD5">
        <w:rPr>
          <w:rFonts w:eastAsia="Footlight MT Light" w:cs="Footlight MT Light"/>
          <w:b/>
          <w:bCs/>
          <w:szCs w:val="24"/>
        </w:rPr>
        <w:t>Terintegrasi</w:t>
      </w:r>
      <w:r w:rsidRPr="00696BD5">
        <w:rPr>
          <w:rFonts w:eastAsia="Footlight MT Light" w:cs="Footlight MT Light"/>
          <w:b/>
          <w:bCs/>
          <w:spacing w:val="10"/>
          <w:szCs w:val="24"/>
        </w:rPr>
        <w:t xml:space="preserve"> </w:t>
      </w:r>
      <w:r w:rsidRPr="00696BD5">
        <w:rPr>
          <w:rFonts w:eastAsia="Footlight MT Light" w:cs="Footlight MT Light"/>
          <w:b/>
          <w:bCs/>
          <w:szCs w:val="24"/>
        </w:rPr>
        <w:t>Ranca</w:t>
      </w:r>
      <w:r w:rsidRPr="00696BD5">
        <w:rPr>
          <w:rFonts w:eastAsia="Footlight MT Light" w:cs="Footlight MT Light"/>
          <w:b/>
          <w:bCs/>
          <w:spacing w:val="-2"/>
          <w:szCs w:val="24"/>
        </w:rPr>
        <w:t>n</w:t>
      </w:r>
      <w:r w:rsidRPr="00696BD5">
        <w:rPr>
          <w:rFonts w:eastAsia="Footlight MT Light" w:cs="Footlight MT Light"/>
          <w:b/>
          <w:bCs/>
          <w:szCs w:val="24"/>
        </w:rPr>
        <w:t>g</w:t>
      </w:r>
      <w:r w:rsidRPr="00696BD5">
        <w:rPr>
          <w:rFonts w:eastAsia="Footlight MT Light" w:cs="Footlight MT Light"/>
          <w:b/>
          <w:bCs/>
          <w:spacing w:val="9"/>
          <w:szCs w:val="24"/>
        </w:rPr>
        <w:t xml:space="preserve"> </w:t>
      </w:r>
      <w:r w:rsidRPr="00696BD5">
        <w:rPr>
          <w:rFonts w:eastAsia="Footlight MT Light" w:cs="Footlight MT Light"/>
          <w:b/>
          <w:bCs/>
          <w:szCs w:val="24"/>
        </w:rPr>
        <w:t>dan</w:t>
      </w:r>
      <w:r w:rsidRPr="00696BD5">
        <w:rPr>
          <w:rFonts w:eastAsia="Footlight MT Light" w:cs="Footlight MT Light"/>
          <w:b/>
          <w:bCs/>
          <w:spacing w:val="7"/>
          <w:szCs w:val="24"/>
        </w:rPr>
        <w:t xml:space="preserve"> </w:t>
      </w:r>
      <w:r w:rsidRPr="00696BD5">
        <w:rPr>
          <w:rFonts w:eastAsia="Footlight MT Light" w:cs="Footlight MT Light"/>
          <w:b/>
          <w:bCs/>
          <w:szCs w:val="24"/>
        </w:rPr>
        <w:t>Bangun</w:t>
      </w:r>
      <w:r w:rsidRPr="00696BD5">
        <w:t>”;</w:t>
      </w:r>
    </w:p>
    <w:p w14:paraId="050A4D1F" w14:textId="77777777" w:rsidR="00AB327A" w:rsidRPr="00696BD5" w:rsidRDefault="00AB327A" w:rsidP="00AB327A">
      <w:pPr>
        <w:pStyle w:val="IsiPasal"/>
        <w:numPr>
          <w:ilvl w:val="0"/>
          <w:numId w:val="17"/>
        </w:numPr>
        <w:spacing w:after="0" w:line="288" w:lineRule="auto"/>
        <w:ind w:left="851" w:hanging="425"/>
      </w:pPr>
      <w:r w:rsidRPr="00696BD5">
        <w:t xml:space="preserve">Penyedia telah menyatakan kepada </w:t>
      </w:r>
      <w:r w:rsidRPr="00696BD5">
        <w:rPr>
          <w:rFonts w:cs="Tahoma"/>
          <w:iCs/>
          <w:lang w:val="en-US"/>
        </w:rPr>
        <w:t>Pejabat Penandatangan Kontrak</w:t>
      </w:r>
      <w:r w:rsidRPr="00696BD5">
        <w:t>, memiliki keahlian profesional, tenaga kerja konstruksi, dan sumber daya teknis, serta telah menyetujui untuk melaksanakan Pekerjaan Konstruksi</w:t>
      </w:r>
      <w:r w:rsidRPr="00696BD5">
        <w:rPr>
          <w:lang w:val="en-US"/>
        </w:rPr>
        <w:t xml:space="preserve"> </w:t>
      </w:r>
      <w:r w:rsidRPr="00696BD5">
        <w:rPr>
          <w:rFonts w:eastAsia="Footlight MT Light" w:cs="Footlight MT Light"/>
          <w:szCs w:val="24"/>
        </w:rPr>
        <w:t>Terintegrasi</w:t>
      </w:r>
      <w:r w:rsidRPr="00696BD5">
        <w:rPr>
          <w:rFonts w:eastAsia="Footlight MT Light" w:cs="Footlight MT Light"/>
          <w:spacing w:val="10"/>
          <w:szCs w:val="24"/>
        </w:rPr>
        <w:t xml:space="preserve"> </w:t>
      </w:r>
      <w:r w:rsidRPr="00696BD5">
        <w:rPr>
          <w:rFonts w:eastAsia="Footlight MT Light" w:cs="Footlight MT Light"/>
          <w:szCs w:val="24"/>
        </w:rPr>
        <w:t>Ranca</w:t>
      </w:r>
      <w:r w:rsidRPr="00696BD5">
        <w:rPr>
          <w:rFonts w:eastAsia="Footlight MT Light" w:cs="Footlight MT Light"/>
          <w:spacing w:val="-2"/>
          <w:szCs w:val="24"/>
        </w:rPr>
        <w:t>n</w:t>
      </w:r>
      <w:r w:rsidRPr="00696BD5">
        <w:rPr>
          <w:rFonts w:eastAsia="Footlight MT Light" w:cs="Footlight MT Light"/>
          <w:szCs w:val="24"/>
        </w:rPr>
        <w:t>g</w:t>
      </w:r>
      <w:r w:rsidRPr="00696BD5">
        <w:rPr>
          <w:rFonts w:eastAsia="Footlight MT Light" w:cs="Footlight MT Light"/>
          <w:spacing w:val="9"/>
          <w:szCs w:val="24"/>
        </w:rPr>
        <w:t xml:space="preserve"> </w:t>
      </w:r>
      <w:r w:rsidRPr="00696BD5">
        <w:rPr>
          <w:rFonts w:eastAsia="Footlight MT Light" w:cs="Footlight MT Light"/>
          <w:szCs w:val="24"/>
        </w:rPr>
        <w:t>dan</w:t>
      </w:r>
      <w:r w:rsidRPr="00696BD5">
        <w:rPr>
          <w:rFonts w:eastAsia="Footlight MT Light" w:cs="Footlight MT Light"/>
          <w:spacing w:val="7"/>
          <w:szCs w:val="24"/>
        </w:rPr>
        <w:t xml:space="preserve"> </w:t>
      </w:r>
      <w:r w:rsidRPr="00696BD5">
        <w:rPr>
          <w:rFonts w:eastAsia="Footlight MT Light" w:cs="Footlight MT Light"/>
          <w:szCs w:val="24"/>
        </w:rPr>
        <w:t>Bangun</w:t>
      </w:r>
      <w:r w:rsidRPr="00696BD5">
        <w:t xml:space="preserve"> sesuai dengan persyaratan dan ketentuan dalam Kontrak ini;</w:t>
      </w:r>
    </w:p>
    <w:p w14:paraId="773D5F85" w14:textId="77777777" w:rsidR="00AB327A" w:rsidRPr="00696BD5" w:rsidRDefault="00AB327A" w:rsidP="00AB327A">
      <w:pPr>
        <w:pStyle w:val="IsiPasal"/>
        <w:numPr>
          <w:ilvl w:val="0"/>
          <w:numId w:val="17"/>
        </w:numPr>
        <w:spacing w:after="0" w:line="288" w:lineRule="auto"/>
        <w:ind w:left="851" w:hanging="425"/>
      </w:pPr>
      <w:r w:rsidRPr="00696BD5">
        <w:rPr>
          <w:rFonts w:cs="Tahoma"/>
          <w:iCs/>
          <w:lang w:val="en-US"/>
        </w:rPr>
        <w:t>Pejabat Penandatangan Kontrak</w:t>
      </w:r>
      <w:r w:rsidRPr="00696BD5">
        <w:t xml:space="preserve"> dan Penyedia menyatakan memiliki kewenangan untuk menandatangani Kontrak ini, dan mengikat pihak yang diwakili; </w:t>
      </w:r>
    </w:p>
    <w:p w14:paraId="0886798A" w14:textId="77777777" w:rsidR="00AB327A" w:rsidRPr="00696BD5" w:rsidRDefault="00AB327A" w:rsidP="00AB327A">
      <w:pPr>
        <w:pStyle w:val="IsiPasal"/>
        <w:numPr>
          <w:ilvl w:val="0"/>
          <w:numId w:val="17"/>
        </w:numPr>
        <w:spacing w:after="0" w:line="288" w:lineRule="auto"/>
        <w:ind w:left="851" w:hanging="425"/>
      </w:pPr>
      <w:r w:rsidRPr="00696BD5">
        <w:rPr>
          <w:rFonts w:cs="Tahoma"/>
          <w:iCs/>
          <w:lang w:val="en-US"/>
        </w:rPr>
        <w:t>Pejabat Penandatangan Kontrak</w:t>
      </w:r>
      <w:r w:rsidRPr="00696BD5">
        <w:t xml:space="preserve"> dan Penyedia mengakui dan menyatakan bahwa sehubungan dengan penandatanganan Kontrak ini masing-masing pihak : </w:t>
      </w:r>
    </w:p>
    <w:p w14:paraId="29F15F4D" w14:textId="77777777" w:rsidR="00AB327A" w:rsidRPr="00696BD5" w:rsidRDefault="00AB327A" w:rsidP="00AB327A">
      <w:pPr>
        <w:pStyle w:val="IsiPasal"/>
        <w:numPr>
          <w:ilvl w:val="0"/>
          <w:numId w:val="18"/>
        </w:numPr>
        <w:tabs>
          <w:tab w:val="left" w:pos="864"/>
        </w:tabs>
        <w:spacing w:after="0" w:line="288" w:lineRule="auto"/>
        <w:ind w:left="1276"/>
      </w:pPr>
      <w:r w:rsidRPr="00696BD5">
        <w:t xml:space="preserve">telah dan senantiasa diberikan kesempatan untuk didampingi oleh advokat; </w:t>
      </w:r>
    </w:p>
    <w:p w14:paraId="2BE1E158" w14:textId="77777777" w:rsidR="00AB327A" w:rsidRPr="00696BD5" w:rsidRDefault="00AB327A" w:rsidP="00AB327A">
      <w:pPr>
        <w:pStyle w:val="IsiPasal"/>
        <w:numPr>
          <w:ilvl w:val="0"/>
          <w:numId w:val="18"/>
        </w:numPr>
        <w:tabs>
          <w:tab w:val="left" w:pos="864"/>
        </w:tabs>
        <w:spacing w:after="0" w:line="288" w:lineRule="auto"/>
        <w:ind w:left="1276"/>
      </w:pPr>
      <w:r w:rsidRPr="00696BD5">
        <w:t xml:space="preserve">menandatangani Kontrak ini setelah meneliti secara patut; </w:t>
      </w:r>
    </w:p>
    <w:p w14:paraId="138EB4AE" w14:textId="77777777" w:rsidR="00AB327A" w:rsidRPr="00696BD5" w:rsidRDefault="00AB327A" w:rsidP="00AB327A">
      <w:pPr>
        <w:pStyle w:val="IsiPasal"/>
        <w:numPr>
          <w:ilvl w:val="0"/>
          <w:numId w:val="18"/>
        </w:numPr>
        <w:tabs>
          <w:tab w:val="left" w:pos="864"/>
        </w:tabs>
        <w:spacing w:after="0" w:line="288" w:lineRule="auto"/>
        <w:ind w:left="1276"/>
      </w:pPr>
      <w:r w:rsidRPr="00696BD5">
        <w:t>telah membaca dan memahami secara penuh ketentuan Kontrak ini;</w:t>
      </w:r>
    </w:p>
    <w:p w14:paraId="64B6242A" w14:textId="77777777" w:rsidR="00AB327A" w:rsidRPr="00696BD5" w:rsidRDefault="00AB327A" w:rsidP="00AB327A">
      <w:pPr>
        <w:pStyle w:val="IsiPasal"/>
        <w:numPr>
          <w:ilvl w:val="0"/>
          <w:numId w:val="18"/>
        </w:numPr>
        <w:tabs>
          <w:tab w:val="left" w:pos="864"/>
        </w:tabs>
        <w:spacing w:after="0" w:line="288" w:lineRule="auto"/>
        <w:ind w:left="1276"/>
      </w:pPr>
      <w:r w:rsidRPr="00696BD5">
        <w:t>telah mendapatkan kesempatan yang memadai untuk memeriksa dan mengkonfirmasikan semua ketentuan dalam Kontrak ini beserta semua fakta dan kondisi yang terkait.</w:t>
      </w:r>
    </w:p>
    <w:p w14:paraId="3A965EDD" w14:textId="77777777" w:rsidR="00AB327A" w:rsidRPr="00696BD5" w:rsidRDefault="00AB327A" w:rsidP="00AB327A">
      <w:pPr>
        <w:pStyle w:val="IsiPasal"/>
        <w:tabs>
          <w:tab w:val="left" w:pos="864"/>
        </w:tabs>
        <w:spacing w:after="0" w:line="288" w:lineRule="auto"/>
        <w:ind w:left="864"/>
      </w:pPr>
    </w:p>
    <w:p w14:paraId="35C20493" w14:textId="77777777" w:rsidR="00AB327A" w:rsidRPr="00696BD5" w:rsidRDefault="00AB327A" w:rsidP="00AB327A">
      <w:pPr>
        <w:pStyle w:val="IsiPasal"/>
        <w:spacing w:after="0" w:line="288" w:lineRule="auto"/>
      </w:pPr>
      <w:r w:rsidRPr="00696BD5">
        <w:t xml:space="preserve">Maka oleh karena itu, </w:t>
      </w:r>
      <w:r w:rsidRPr="00696BD5">
        <w:rPr>
          <w:rFonts w:cs="Tahoma"/>
          <w:iCs/>
          <w:lang w:val="en-US"/>
        </w:rPr>
        <w:t>Pejabat Penandatangan Kontrak</w:t>
      </w:r>
      <w:r w:rsidRPr="00696BD5">
        <w:t xml:space="preserve"> dan Penyedia dengan ini bersepakat dan menyetujui untuk membuat perjanjian pelaksanaan paket Pekerjaan Konstruksi </w:t>
      </w:r>
      <w:r w:rsidRPr="00696BD5">
        <w:rPr>
          <w:bCs/>
          <w:spacing w:val="-10"/>
        </w:rPr>
        <w:t>.............</w:t>
      </w:r>
      <w:r w:rsidRPr="00696BD5">
        <w:rPr>
          <w:b/>
          <w:bCs/>
          <w:spacing w:val="-10"/>
        </w:rPr>
        <w:t xml:space="preserve"> </w:t>
      </w:r>
      <w:r w:rsidRPr="00696BD5">
        <w:rPr>
          <w:i/>
        </w:rPr>
        <w:t xml:space="preserve">[diisi nama paket pekerjaan] </w:t>
      </w:r>
      <w:r w:rsidRPr="00696BD5">
        <w:t>dengan syarat dan ketentuan sebagai berikut.</w:t>
      </w:r>
    </w:p>
    <w:p w14:paraId="6F364F65" w14:textId="77777777" w:rsidR="00AB327A" w:rsidRPr="00696BD5" w:rsidRDefault="00AB327A" w:rsidP="00AB327A">
      <w:pPr>
        <w:pStyle w:val="IsiPasal"/>
        <w:spacing w:after="0" w:line="288" w:lineRule="auto"/>
        <w:contextualSpacing/>
        <w:rPr>
          <w:szCs w:val="24"/>
        </w:rPr>
      </w:pPr>
    </w:p>
    <w:p w14:paraId="1190C749" w14:textId="77777777" w:rsidR="00AB327A" w:rsidRPr="00696BD5" w:rsidRDefault="00AB327A" w:rsidP="00AB327A">
      <w:pPr>
        <w:pStyle w:val="IsiPasal"/>
        <w:spacing w:after="0" w:line="288" w:lineRule="auto"/>
        <w:contextualSpacing/>
        <w:jc w:val="center"/>
        <w:rPr>
          <w:szCs w:val="24"/>
        </w:rPr>
      </w:pPr>
      <w:r w:rsidRPr="00696BD5">
        <w:rPr>
          <w:szCs w:val="24"/>
        </w:rPr>
        <w:t>Pasal 1</w:t>
      </w:r>
    </w:p>
    <w:p w14:paraId="7A39FD14" w14:textId="77777777" w:rsidR="00AB327A" w:rsidRPr="00696BD5" w:rsidRDefault="00AB327A" w:rsidP="00AB327A">
      <w:pPr>
        <w:pStyle w:val="IsiPasal"/>
        <w:spacing w:after="0" w:line="288" w:lineRule="auto"/>
        <w:contextualSpacing/>
        <w:jc w:val="center"/>
        <w:rPr>
          <w:szCs w:val="24"/>
        </w:rPr>
      </w:pPr>
      <w:r w:rsidRPr="00696BD5">
        <w:rPr>
          <w:szCs w:val="24"/>
        </w:rPr>
        <w:t>ISTILAH DAN UNGKAPAN</w:t>
      </w:r>
    </w:p>
    <w:p w14:paraId="1DAEE5FF" w14:textId="77777777" w:rsidR="00AB327A" w:rsidRPr="00696BD5" w:rsidRDefault="00AB327A" w:rsidP="00AB327A">
      <w:pPr>
        <w:pStyle w:val="IsiPasal"/>
        <w:spacing w:after="0" w:line="288" w:lineRule="auto"/>
        <w:contextualSpacing/>
        <w:rPr>
          <w:szCs w:val="24"/>
        </w:rPr>
      </w:pPr>
    </w:p>
    <w:p w14:paraId="59BA39AF" w14:textId="77777777" w:rsidR="00AB327A" w:rsidRPr="00696BD5" w:rsidRDefault="00AB327A" w:rsidP="00AB327A">
      <w:pPr>
        <w:pStyle w:val="IsiPasal"/>
        <w:spacing w:after="0" w:line="288" w:lineRule="auto"/>
        <w:contextualSpacing/>
        <w:rPr>
          <w:szCs w:val="24"/>
        </w:rPr>
      </w:pPr>
      <w:r w:rsidRPr="00696BD5">
        <w:rPr>
          <w:szCs w:val="24"/>
        </w:rPr>
        <w:t>Peristilahan dan ungkapan dalam Surat Perjanjian ini memiliki arti dan makna yang sama seperti yang tercantum dalam lampiran Surat Perjanjian ini.</w:t>
      </w:r>
    </w:p>
    <w:p w14:paraId="5843C471" w14:textId="77777777" w:rsidR="00AB327A" w:rsidRPr="00696BD5" w:rsidRDefault="00AB327A" w:rsidP="00AB327A">
      <w:pPr>
        <w:pStyle w:val="IsiPasal"/>
        <w:spacing w:after="0" w:line="288" w:lineRule="auto"/>
        <w:contextualSpacing/>
        <w:rPr>
          <w:szCs w:val="24"/>
        </w:rPr>
      </w:pPr>
    </w:p>
    <w:p w14:paraId="3AD40309" w14:textId="77777777" w:rsidR="00AB327A" w:rsidRPr="00696BD5" w:rsidRDefault="00AB327A" w:rsidP="00AB327A">
      <w:pPr>
        <w:pStyle w:val="IsiPasal"/>
        <w:spacing w:after="0" w:line="288" w:lineRule="auto"/>
        <w:contextualSpacing/>
        <w:jc w:val="center"/>
        <w:rPr>
          <w:szCs w:val="24"/>
        </w:rPr>
      </w:pPr>
      <w:r w:rsidRPr="00696BD5">
        <w:rPr>
          <w:szCs w:val="24"/>
        </w:rPr>
        <w:t>Pasal 2</w:t>
      </w:r>
    </w:p>
    <w:p w14:paraId="72853DE4" w14:textId="77777777" w:rsidR="00AB327A" w:rsidRPr="00696BD5" w:rsidRDefault="00AB327A" w:rsidP="00AB327A">
      <w:pPr>
        <w:pStyle w:val="IsiPasal"/>
        <w:spacing w:after="0" w:line="288" w:lineRule="auto"/>
        <w:contextualSpacing/>
        <w:jc w:val="center"/>
        <w:rPr>
          <w:szCs w:val="24"/>
        </w:rPr>
      </w:pPr>
      <w:r w:rsidRPr="00696BD5">
        <w:rPr>
          <w:szCs w:val="24"/>
        </w:rPr>
        <w:t xml:space="preserve">RUANG LINGKUP PEKERJAAN </w:t>
      </w:r>
    </w:p>
    <w:p w14:paraId="7CA45AEC" w14:textId="77777777" w:rsidR="00AB327A" w:rsidRPr="00696BD5" w:rsidRDefault="00AB327A" w:rsidP="00AB327A">
      <w:pPr>
        <w:pStyle w:val="IsiPasal"/>
        <w:spacing w:after="0" w:line="288" w:lineRule="auto"/>
        <w:contextualSpacing/>
        <w:rPr>
          <w:szCs w:val="24"/>
        </w:rPr>
      </w:pPr>
    </w:p>
    <w:p w14:paraId="4840FCC1" w14:textId="77777777" w:rsidR="00AB327A" w:rsidRPr="00696BD5" w:rsidRDefault="00AB327A" w:rsidP="00AB327A">
      <w:pPr>
        <w:pStyle w:val="IsiPasal"/>
        <w:spacing w:after="0" w:line="288" w:lineRule="auto"/>
        <w:rPr>
          <w:szCs w:val="24"/>
        </w:rPr>
      </w:pPr>
      <w:r w:rsidRPr="00696BD5">
        <w:rPr>
          <w:szCs w:val="24"/>
        </w:rPr>
        <w:t>Ruang lingkup pekerjaan utama terdiri dari:</w:t>
      </w:r>
    </w:p>
    <w:p w14:paraId="002D5D0C" w14:textId="77777777" w:rsidR="00AB327A" w:rsidRPr="00696BD5" w:rsidRDefault="00AB327A" w:rsidP="00AB327A">
      <w:pPr>
        <w:pStyle w:val="IsiPasal"/>
        <w:numPr>
          <w:ilvl w:val="0"/>
          <w:numId w:val="19"/>
        </w:numPr>
        <w:spacing w:after="0" w:line="288" w:lineRule="auto"/>
        <w:ind w:left="426"/>
        <w:rPr>
          <w:szCs w:val="24"/>
        </w:rPr>
      </w:pPr>
      <w:r w:rsidRPr="00696BD5">
        <w:rPr>
          <w:szCs w:val="24"/>
        </w:rPr>
        <w:t>................</w:t>
      </w:r>
    </w:p>
    <w:p w14:paraId="67573C2C" w14:textId="77777777" w:rsidR="00AB327A" w:rsidRPr="00696BD5" w:rsidRDefault="00AB327A" w:rsidP="00AB327A">
      <w:pPr>
        <w:pStyle w:val="IsiPasal"/>
        <w:numPr>
          <w:ilvl w:val="0"/>
          <w:numId w:val="19"/>
        </w:numPr>
        <w:spacing w:after="0" w:line="288" w:lineRule="auto"/>
        <w:ind w:left="426"/>
        <w:rPr>
          <w:szCs w:val="24"/>
        </w:rPr>
      </w:pPr>
      <w:r w:rsidRPr="00696BD5">
        <w:rPr>
          <w:szCs w:val="24"/>
        </w:rPr>
        <w:t>................</w:t>
      </w:r>
    </w:p>
    <w:p w14:paraId="18AC4146" w14:textId="77777777" w:rsidR="00AB327A" w:rsidRPr="00696BD5" w:rsidRDefault="00AB327A" w:rsidP="00AB327A">
      <w:pPr>
        <w:pStyle w:val="IsiPasal"/>
        <w:numPr>
          <w:ilvl w:val="0"/>
          <w:numId w:val="19"/>
        </w:numPr>
        <w:spacing w:after="0" w:line="288" w:lineRule="auto"/>
        <w:ind w:left="426"/>
        <w:rPr>
          <w:szCs w:val="24"/>
        </w:rPr>
      </w:pPr>
      <w:r w:rsidRPr="00696BD5">
        <w:rPr>
          <w:szCs w:val="24"/>
        </w:rPr>
        <w:lastRenderedPageBreak/>
        <w:t>dst.</w:t>
      </w:r>
    </w:p>
    <w:p w14:paraId="2350E1C3" w14:textId="77777777" w:rsidR="00AB327A" w:rsidRPr="00696BD5" w:rsidRDefault="00AB327A" w:rsidP="00AB327A">
      <w:pPr>
        <w:pStyle w:val="IsiPasal"/>
        <w:spacing w:after="0" w:line="288" w:lineRule="auto"/>
        <w:rPr>
          <w:i/>
          <w:szCs w:val="24"/>
          <w:lang w:val="en-US"/>
        </w:rPr>
      </w:pPr>
      <w:r w:rsidRPr="00696BD5">
        <w:rPr>
          <w:i/>
          <w:szCs w:val="24"/>
        </w:rPr>
        <w:t>[Catatan: ruang lingkup pekerjaan utama</w:t>
      </w:r>
      <w:r w:rsidRPr="00696BD5">
        <w:rPr>
          <w:szCs w:val="24"/>
        </w:rPr>
        <w:t xml:space="preserve"> </w:t>
      </w:r>
      <w:r w:rsidRPr="00696BD5">
        <w:rPr>
          <w:i/>
          <w:szCs w:val="24"/>
        </w:rPr>
        <w:t>diisi dengan output dari pekerjaan tersebut</w:t>
      </w:r>
      <w:r w:rsidRPr="00696BD5">
        <w:rPr>
          <w:i/>
          <w:szCs w:val="24"/>
          <w:lang w:val="en-US"/>
        </w:rPr>
        <w:t>]</w:t>
      </w:r>
    </w:p>
    <w:p w14:paraId="70F1CCAE" w14:textId="77777777" w:rsidR="00AB327A" w:rsidRPr="00696BD5" w:rsidRDefault="00AB327A" w:rsidP="00AB327A">
      <w:pPr>
        <w:pStyle w:val="IsiPasal"/>
        <w:spacing w:after="0" w:line="288" w:lineRule="auto"/>
        <w:contextualSpacing/>
        <w:jc w:val="center"/>
        <w:rPr>
          <w:szCs w:val="24"/>
        </w:rPr>
      </w:pPr>
      <w:r w:rsidRPr="00696BD5">
        <w:rPr>
          <w:szCs w:val="24"/>
        </w:rPr>
        <w:t>Pasal 3</w:t>
      </w:r>
    </w:p>
    <w:p w14:paraId="07461D0F" w14:textId="77777777" w:rsidR="00AB327A" w:rsidRPr="00696BD5" w:rsidRDefault="00AB327A" w:rsidP="00AB327A">
      <w:pPr>
        <w:pStyle w:val="IsiPasal"/>
        <w:spacing w:after="0" w:line="288" w:lineRule="auto"/>
        <w:contextualSpacing/>
        <w:jc w:val="center"/>
        <w:rPr>
          <w:szCs w:val="24"/>
        </w:rPr>
      </w:pPr>
      <w:r w:rsidRPr="00696BD5">
        <w:rPr>
          <w:szCs w:val="24"/>
        </w:rPr>
        <w:t>HARGA KONTRAK, SUMBER PEMBIAYAAN DAN PEMBAYARAN</w:t>
      </w:r>
    </w:p>
    <w:p w14:paraId="27D58704" w14:textId="77777777" w:rsidR="00AB327A" w:rsidRPr="00696BD5" w:rsidRDefault="00AB327A" w:rsidP="00AB327A">
      <w:pPr>
        <w:pStyle w:val="IsiPasal"/>
        <w:spacing w:after="0" w:line="288" w:lineRule="auto"/>
        <w:contextualSpacing/>
        <w:rPr>
          <w:szCs w:val="24"/>
        </w:rPr>
      </w:pPr>
    </w:p>
    <w:p w14:paraId="45A971A1" w14:textId="77777777" w:rsidR="00AB327A" w:rsidRPr="00696BD5" w:rsidRDefault="00AB327A" w:rsidP="00AB327A">
      <w:pPr>
        <w:pStyle w:val="IsiPasal"/>
        <w:numPr>
          <w:ilvl w:val="0"/>
          <w:numId w:val="7"/>
        </w:numPr>
        <w:spacing w:after="0" w:line="288" w:lineRule="auto"/>
        <w:ind w:left="432" w:hanging="432"/>
        <w:rPr>
          <w:szCs w:val="24"/>
        </w:rPr>
      </w:pPr>
      <w:r w:rsidRPr="00696BD5">
        <w:rPr>
          <w:szCs w:val="24"/>
        </w:rPr>
        <w:t xml:space="preserve">Harga Kontrak termasuk Pajak Pertambahan Nilai (PPN) yang diperoleh berdasarkan total harga penawaran terkoreksi sebagaimana tercantum dalam Daftar Kuantitas/Keluaran dan Harga adalah sebesar Rp ……….. </w:t>
      </w:r>
      <w:r w:rsidRPr="00696BD5">
        <w:rPr>
          <w:i/>
          <w:szCs w:val="24"/>
        </w:rPr>
        <w:t>(……….. ditulis dalam huruf ……..)</w:t>
      </w:r>
      <w:r w:rsidRPr="00696BD5">
        <w:rPr>
          <w:szCs w:val="24"/>
        </w:rPr>
        <w:t xml:space="preserve"> dengan kode akun kegiatan ……….;</w:t>
      </w:r>
    </w:p>
    <w:p w14:paraId="10790AC7" w14:textId="77777777" w:rsidR="00AB327A" w:rsidRPr="00696BD5" w:rsidRDefault="00AB327A" w:rsidP="00AB327A">
      <w:pPr>
        <w:pStyle w:val="IsiPasal"/>
        <w:numPr>
          <w:ilvl w:val="0"/>
          <w:numId w:val="7"/>
        </w:numPr>
        <w:spacing w:after="0" w:line="288" w:lineRule="auto"/>
        <w:ind w:left="432" w:hanging="432"/>
        <w:rPr>
          <w:szCs w:val="24"/>
        </w:rPr>
      </w:pPr>
      <w:r w:rsidRPr="00696BD5">
        <w:rPr>
          <w:szCs w:val="24"/>
        </w:rPr>
        <w:t xml:space="preserve">Kontrak ini dibiayai dari ……….. </w:t>
      </w:r>
      <w:r w:rsidRPr="00696BD5">
        <w:rPr>
          <w:i/>
          <w:szCs w:val="24"/>
        </w:rPr>
        <w:t>[diisi sumber pembiayaannya]</w:t>
      </w:r>
      <w:r w:rsidRPr="00696BD5">
        <w:rPr>
          <w:szCs w:val="24"/>
        </w:rPr>
        <w:t>;</w:t>
      </w:r>
    </w:p>
    <w:p w14:paraId="0E9F2D3E" w14:textId="77777777" w:rsidR="00AB327A" w:rsidRPr="00696BD5" w:rsidRDefault="00AB327A" w:rsidP="00AB327A">
      <w:pPr>
        <w:pStyle w:val="IsiPasal"/>
        <w:numPr>
          <w:ilvl w:val="0"/>
          <w:numId w:val="7"/>
        </w:numPr>
        <w:spacing w:after="0" w:line="288" w:lineRule="auto"/>
        <w:ind w:left="432" w:hanging="432"/>
        <w:rPr>
          <w:szCs w:val="24"/>
        </w:rPr>
      </w:pPr>
      <w:r w:rsidRPr="00696BD5">
        <w:rPr>
          <w:szCs w:val="24"/>
        </w:rPr>
        <w:t>Pembayaran untuk kontrak ini dilakukan ke Bank ..... rekening nomor : ............. atas nama Penyedia : ............... .</w:t>
      </w:r>
    </w:p>
    <w:p w14:paraId="0B9758CD" w14:textId="77777777" w:rsidR="00AB327A" w:rsidRPr="00696BD5" w:rsidRDefault="00AB327A" w:rsidP="00AB327A">
      <w:pPr>
        <w:pStyle w:val="IsiPasal"/>
        <w:spacing w:after="0" w:line="288" w:lineRule="auto"/>
        <w:contextualSpacing/>
        <w:rPr>
          <w:i/>
          <w:iCs/>
          <w:szCs w:val="24"/>
        </w:rPr>
      </w:pPr>
      <w:r w:rsidRPr="00696BD5">
        <w:rPr>
          <w:i/>
          <w:iCs/>
          <w:szCs w:val="24"/>
        </w:rPr>
        <w:t>[Catatan : untuk kontrak tahun jamak agar dicantumkan rincian pendanaan untuk masing-masing Tahun Anggarannya]</w:t>
      </w:r>
    </w:p>
    <w:p w14:paraId="48366991" w14:textId="77777777" w:rsidR="00AB327A" w:rsidRPr="00696BD5" w:rsidRDefault="00AB327A" w:rsidP="00AB327A">
      <w:pPr>
        <w:pStyle w:val="IsiPasal"/>
        <w:spacing w:after="0" w:line="288" w:lineRule="auto"/>
        <w:contextualSpacing/>
        <w:rPr>
          <w:i/>
          <w:iCs/>
          <w:szCs w:val="24"/>
        </w:rPr>
      </w:pPr>
    </w:p>
    <w:p w14:paraId="6A7CC93F" w14:textId="77777777" w:rsidR="00AB327A" w:rsidRPr="00696BD5" w:rsidRDefault="00AB327A" w:rsidP="00AB327A">
      <w:pPr>
        <w:pStyle w:val="IsiPasal"/>
        <w:spacing w:after="0" w:line="288" w:lineRule="auto"/>
        <w:contextualSpacing/>
        <w:jc w:val="center"/>
        <w:rPr>
          <w:szCs w:val="24"/>
        </w:rPr>
      </w:pPr>
    </w:p>
    <w:p w14:paraId="50417377" w14:textId="77777777" w:rsidR="00AB327A" w:rsidRPr="00696BD5" w:rsidRDefault="00AB327A" w:rsidP="00AB327A">
      <w:pPr>
        <w:pStyle w:val="IsiPasal"/>
        <w:spacing w:after="0" w:line="288" w:lineRule="auto"/>
        <w:contextualSpacing/>
        <w:jc w:val="center"/>
        <w:rPr>
          <w:szCs w:val="24"/>
        </w:rPr>
      </w:pPr>
      <w:r w:rsidRPr="00696BD5">
        <w:rPr>
          <w:szCs w:val="24"/>
        </w:rPr>
        <w:t>Pasal 4</w:t>
      </w:r>
    </w:p>
    <w:p w14:paraId="79F7868D" w14:textId="77777777" w:rsidR="00AB327A" w:rsidRPr="00696BD5" w:rsidRDefault="00AB327A" w:rsidP="00AB327A">
      <w:pPr>
        <w:pStyle w:val="IsiPasal"/>
        <w:spacing w:after="0" w:line="288" w:lineRule="auto"/>
        <w:contextualSpacing/>
        <w:jc w:val="center"/>
        <w:rPr>
          <w:szCs w:val="24"/>
        </w:rPr>
      </w:pPr>
      <w:r w:rsidRPr="00696BD5">
        <w:rPr>
          <w:szCs w:val="24"/>
        </w:rPr>
        <w:t>DOKUMEN KONTRAK</w:t>
      </w:r>
    </w:p>
    <w:p w14:paraId="27F1C5C3" w14:textId="77777777" w:rsidR="00AB327A" w:rsidRPr="00696BD5" w:rsidRDefault="00AB327A" w:rsidP="00AB327A">
      <w:pPr>
        <w:pStyle w:val="IsiPasal"/>
        <w:spacing w:after="0" w:line="288" w:lineRule="auto"/>
        <w:contextualSpacing/>
        <w:rPr>
          <w:szCs w:val="24"/>
        </w:rPr>
      </w:pPr>
    </w:p>
    <w:p w14:paraId="013C8B1B" w14:textId="77777777" w:rsidR="00AB327A" w:rsidRPr="00696BD5" w:rsidRDefault="00AB327A" w:rsidP="00AB327A">
      <w:pPr>
        <w:pStyle w:val="IsiPasal"/>
        <w:numPr>
          <w:ilvl w:val="0"/>
          <w:numId w:val="8"/>
        </w:numPr>
        <w:spacing w:after="0" w:line="288" w:lineRule="auto"/>
        <w:ind w:left="432" w:hanging="432"/>
        <w:rPr>
          <w:szCs w:val="24"/>
        </w:rPr>
      </w:pPr>
      <w:r w:rsidRPr="00696BD5">
        <w:rPr>
          <w:szCs w:val="24"/>
          <w:lang w:val="en-US"/>
        </w:rPr>
        <w:t>D</w:t>
      </w:r>
      <w:r w:rsidRPr="00696BD5">
        <w:rPr>
          <w:szCs w:val="24"/>
        </w:rPr>
        <w:t>okumen-dokumen berikut merupakan satu kesatuan dan bagian yang tidak terpisahkan dari Kontrak ini</w:t>
      </w:r>
      <w:r w:rsidRPr="00696BD5">
        <w:rPr>
          <w:szCs w:val="24"/>
          <w:lang w:val="en-US"/>
        </w:rPr>
        <w:t>:</w:t>
      </w:r>
    </w:p>
    <w:p w14:paraId="0AB1464E" w14:textId="77777777" w:rsidR="00AB327A" w:rsidRPr="00696BD5" w:rsidRDefault="00AB327A" w:rsidP="00AB327A">
      <w:pPr>
        <w:pStyle w:val="IsiPasal"/>
        <w:numPr>
          <w:ilvl w:val="0"/>
          <w:numId w:val="16"/>
        </w:numPr>
        <w:spacing w:after="0" w:line="288" w:lineRule="auto"/>
        <w:ind w:left="709" w:hanging="283"/>
        <w:rPr>
          <w:szCs w:val="24"/>
          <w:lang w:val="en-US"/>
        </w:rPr>
      </w:pPr>
      <w:r w:rsidRPr="00696BD5">
        <w:rPr>
          <w:szCs w:val="24"/>
          <w:lang w:val="en-US"/>
        </w:rPr>
        <w:t>adendum Kontrak (apabila ada);</w:t>
      </w:r>
    </w:p>
    <w:p w14:paraId="4DE2DA5B" w14:textId="77777777" w:rsidR="00AB327A" w:rsidRPr="00696BD5" w:rsidRDefault="00AB327A" w:rsidP="00AB327A">
      <w:pPr>
        <w:pStyle w:val="IsiPasal"/>
        <w:numPr>
          <w:ilvl w:val="0"/>
          <w:numId w:val="16"/>
        </w:numPr>
        <w:spacing w:after="0" w:line="288" w:lineRule="auto"/>
        <w:ind w:left="709" w:hanging="283"/>
        <w:rPr>
          <w:szCs w:val="24"/>
          <w:lang w:val="en-US"/>
        </w:rPr>
      </w:pPr>
      <w:r w:rsidRPr="00696BD5">
        <w:rPr>
          <w:szCs w:val="24"/>
          <w:lang w:val="en-US"/>
        </w:rPr>
        <w:t>Surat Perjanjian;</w:t>
      </w:r>
    </w:p>
    <w:p w14:paraId="12DFA6FF" w14:textId="77777777" w:rsidR="00AB327A" w:rsidRPr="00696BD5" w:rsidRDefault="00AB327A" w:rsidP="00AB327A">
      <w:pPr>
        <w:pStyle w:val="IsiPasal"/>
        <w:numPr>
          <w:ilvl w:val="0"/>
          <w:numId w:val="16"/>
        </w:numPr>
        <w:spacing w:after="0" w:line="288" w:lineRule="auto"/>
        <w:ind w:left="709" w:hanging="283"/>
        <w:rPr>
          <w:szCs w:val="24"/>
          <w:lang w:val="en-US"/>
        </w:rPr>
      </w:pPr>
      <w:r w:rsidRPr="00696BD5">
        <w:rPr>
          <w:szCs w:val="24"/>
          <w:lang w:val="en-US"/>
        </w:rPr>
        <w:t>Surat Penawaran;</w:t>
      </w:r>
    </w:p>
    <w:p w14:paraId="29163CD6" w14:textId="77777777" w:rsidR="00AB327A" w:rsidRPr="00696BD5" w:rsidRDefault="00AB327A" w:rsidP="00AB327A">
      <w:pPr>
        <w:pStyle w:val="IsiPasal"/>
        <w:numPr>
          <w:ilvl w:val="0"/>
          <w:numId w:val="16"/>
        </w:numPr>
        <w:spacing w:after="0" w:line="288" w:lineRule="auto"/>
        <w:ind w:left="709" w:hanging="283"/>
        <w:rPr>
          <w:szCs w:val="24"/>
          <w:lang w:val="en-US"/>
        </w:rPr>
      </w:pPr>
      <w:r w:rsidRPr="00696BD5">
        <w:rPr>
          <w:szCs w:val="24"/>
          <w:lang w:val="en-US"/>
        </w:rPr>
        <w:t>Syarat-Syarat Khusus Kontrak bagian Data Kontrak;</w:t>
      </w:r>
    </w:p>
    <w:p w14:paraId="55289A0F" w14:textId="77777777" w:rsidR="00AB327A" w:rsidRPr="00696BD5" w:rsidRDefault="00AB327A" w:rsidP="00AB327A">
      <w:pPr>
        <w:pStyle w:val="IsiPasal"/>
        <w:numPr>
          <w:ilvl w:val="0"/>
          <w:numId w:val="16"/>
        </w:numPr>
        <w:spacing w:after="0" w:line="288" w:lineRule="auto"/>
        <w:ind w:left="709" w:hanging="283"/>
        <w:rPr>
          <w:szCs w:val="24"/>
          <w:lang w:val="en-US"/>
        </w:rPr>
      </w:pPr>
      <w:r w:rsidRPr="00696BD5">
        <w:rPr>
          <w:szCs w:val="24"/>
          <w:lang w:val="en-US"/>
        </w:rPr>
        <w:t>Syarat-Syarat Khusus Kontrak bagian Ketentuan Khusus;</w:t>
      </w:r>
    </w:p>
    <w:p w14:paraId="11AB13C2" w14:textId="77777777" w:rsidR="00AB327A" w:rsidRPr="00696BD5" w:rsidRDefault="00AB327A" w:rsidP="00AB327A">
      <w:pPr>
        <w:pStyle w:val="IsiPasal"/>
        <w:numPr>
          <w:ilvl w:val="0"/>
          <w:numId w:val="16"/>
        </w:numPr>
        <w:spacing w:after="0" w:line="288" w:lineRule="auto"/>
        <w:ind w:left="709" w:hanging="283"/>
        <w:rPr>
          <w:szCs w:val="24"/>
          <w:lang w:val="en-US"/>
        </w:rPr>
      </w:pPr>
      <w:r w:rsidRPr="00696BD5">
        <w:rPr>
          <w:szCs w:val="24"/>
          <w:lang w:val="en-US"/>
        </w:rPr>
        <w:t>Syarat-Syarat umum Kontrak;</w:t>
      </w:r>
    </w:p>
    <w:p w14:paraId="6B21B8F0" w14:textId="77777777" w:rsidR="00AB327A" w:rsidRPr="00696BD5" w:rsidRDefault="00AB327A" w:rsidP="00AB327A">
      <w:pPr>
        <w:pStyle w:val="IsiPasal"/>
        <w:numPr>
          <w:ilvl w:val="0"/>
          <w:numId w:val="16"/>
        </w:numPr>
        <w:spacing w:after="0" w:line="288" w:lineRule="auto"/>
        <w:ind w:left="709" w:hanging="283"/>
        <w:rPr>
          <w:szCs w:val="24"/>
          <w:lang w:val="en-US"/>
        </w:rPr>
      </w:pPr>
      <w:r w:rsidRPr="00696BD5">
        <w:rPr>
          <w:szCs w:val="24"/>
          <w:lang w:val="en-US"/>
        </w:rPr>
        <w:t xml:space="preserve">Dokumen Ketentuan PPK </w:t>
      </w:r>
    </w:p>
    <w:p w14:paraId="07C0C9A0" w14:textId="77777777" w:rsidR="00AB327A" w:rsidRPr="00696BD5" w:rsidRDefault="00AB327A" w:rsidP="00AB327A">
      <w:pPr>
        <w:pStyle w:val="IsiPasal"/>
        <w:numPr>
          <w:ilvl w:val="0"/>
          <w:numId w:val="16"/>
        </w:numPr>
        <w:spacing w:after="0" w:line="288" w:lineRule="auto"/>
        <w:ind w:left="709" w:hanging="283"/>
        <w:rPr>
          <w:szCs w:val="24"/>
          <w:lang w:val="en-US"/>
        </w:rPr>
      </w:pPr>
      <w:r w:rsidRPr="00696BD5">
        <w:rPr>
          <w:szCs w:val="24"/>
          <w:lang w:val="en-US"/>
        </w:rPr>
        <w:t>Jadwal/Daftar-daftar</w:t>
      </w:r>
    </w:p>
    <w:p w14:paraId="0A03AB1D" w14:textId="77777777" w:rsidR="00AB327A" w:rsidRPr="00696BD5" w:rsidRDefault="00AB327A" w:rsidP="00AB327A">
      <w:pPr>
        <w:pStyle w:val="IsiPasal"/>
        <w:numPr>
          <w:ilvl w:val="0"/>
          <w:numId w:val="16"/>
        </w:numPr>
        <w:spacing w:after="0" w:line="288" w:lineRule="auto"/>
        <w:ind w:left="709" w:hanging="283"/>
        <w:rPr>
          <w:szCs w:val="24"/>
          <w:lang w:val="en-US"/>
        </w:rPr>
      </w:pPr>
      <w:r w:rsidRPr="00696BD5">
        <w:rPr>
          <w:szCs w:val="24"/>
          <w:lang w:val="en-US"/>
        </w:rPr>
        <w:t>Dokumen penawaran penyedia; dan</w:t>
      </w:r>
    </w:p>
    <w:p w14:paraId="49C81C8D" w14:textId="77777777" w:rsidR="00AB327A" w:rsidRPr="00696BD5" w:rsidRDefault="00AB327A" w:rsidP="00AB327A">
      <w:pPr>
        <w:pStyle w:val="IsiPasal"/>
        <w:numPr>
          <w:ilvl w:val="0"/>
          <w:numId w:val="16"/>
        </w:numPr>
        <w:spacing w:after="0" w:line="288" w:lineRule="auto"/>
        <w:ind w:left="709" w:hanging="283"/>
        <w:rPr>
          <w:szCs w:val="24"/>
          <w:lang w:val="en-US"/>
        </w:rPr>
      </w:pPr>
      <w:r w:rsidRPr="00696BD5">
        <w:rPr>
          <w:szCs w:val="24"/>
          <w:lang w:val="en-US"/>
        </w:rPr>
        <w:t>Dokumen lainnya seperti: Surat Penunjukan Penyedia Barang/Jasa, Jadwal Pelaksanaan Pekerjaan,  jaminan-jaminan,  Berita  Acara  Rapat  Persiapan  Penandatanganan  Kontrak, Berita Acara Rapat Persiapan Pelaksanaan Kontrak.</w:t>
      </w:r>
    </w:p>
    <w:p w14:paraId="1CFC1CB9" w14:textId="77777777" w:rsidR="00AB327A" w:rsidRPr="00696BD5" w:rsidRDefault="00AB327A" w:rsidP="00AB327A">
      <w:pPr>
        <w:pStyle w:val="IsiPasal"/>
        <w:numPr>
          <w:ilvl w:val="0"/>
          <w:numId w:val="8"/>
        </w:numPr>
        <w:spacing w:after="0" w:line="288" w:lineRule="auto"/>
        <w:ind w:left="432" w:hanging="432"/>
        <w:rPr>
          <w:szCs w:val="24"/>
        </w:rPr>
      </w:pPr>
      <w:r w:rsidRPr="00696BD5">
        <w:rPr>
          <w:szCs w:val="24"/>
        </w:rPr>
        <w:t>Dokumen Kontrak dibuat untuk saling menjelaskan satu sama lain, dan jika terjadi pertentangan antara ketentuan dalam suatu dokumen dengan ketentuan dalam dokumen yang lain maka yang berlaku  adalah  ketentuan  dalam  dokumen yang  lebih  tinggi  berdasarkan  urutan  hierarki sebagaimana dimaksud pada ayat (1) huruf a sampai huruf</w:t>
      </w:r>
      <w:r w:rsidRPr="00696BD5">
        <w:rPr>
          <w:szCs w:val="24"/>
          <w:lang w:val="en-US"/>
        </w:rPr>
        <w:t xml:space="preserve"> </w:t>
      </w:r>
      <w:r w:rsidRPr="00696BD5">
        <w:rPr>
          <w:szCs w:val="24"/>
        </w:rPr>
        <w:t>i;</w:t>
      </w:r>
    </w:p>
    <w:p w14:paraId="0EE6B456" w14:textId="77777777" w:rsidR="00AB327A" w:rsidRPr="00696BD5" w:rsidRDefault="00AB327A" w:rsidP="00AB327A">
      <w:pPr>
        <w:pStyle w:val="IsiPasal"/>
        <w:numPr>
          <w:ilvl w:val="0"/>
          <w:numId w:val="8"/>
        </w:numPr>
        <w:spacing w:after="0" w:line="288" w:lineRule="auto"/>
        <w:ind w:left="432" w:hanging="432"/>
        <w:rPr>
          <w:szCs w:val="24"/>
        </w:rPr>
      </w:pPr>
      <w:r w:rsidRPr="00696BD5">
        <w:rPr>
          <w:szCs w:val="24"/>
        </w:rPr>
        <w:t>Bila ditemukan kedwiartian (ambiguitas) atau perbedaan dalam dokumen, Konsultan MK harus mengeluarkan klarifikasi atau instruksi yang diperlukan.</w:t>
      </w:r>
    </w:p>
    <w:p w14:paraId="43A0F386" w14:textId="77777777" w:rsidR="00AB327A" w:rsidRPr="00696BD5" w:rsidRDefault="00AB327A" w:rsidP="00AB327A">
      <w:pPr>
        <w:pStyle w:val="IsiPasal"/>
        <w:spacing w:after="0" w:line="288" w:lineRule="auto"/>
        <w:ind w:left="426"/>
        <w:rPr>
          <w:rFonts w:cs="Tahoma"/>
          <w:szCs w:val="24"/>
        </w:rPr>
      </w:pPr>
    </w:p>
    <w:p w14:paraId="10AB42EF" w14:textId="77777777" w:rsidR="00AB327A" w:rsidRPr="00696BD5" w:rsidRDefault="00AB327A" w:rsidP="00AB327A">
      <w:pPr>
        <w:pStyle w:val="IsiPasal"/>
        <w:spacing w:after="0" w:line="288" w:lineRule="auto"/>
        <w:contextualSpacing/>
        <w:jc w:val="center"/>
        <w:rPr>
          <w:szCs w:val="24"/>
        </w:rPr>
      </w:pPr>
      <w:r w:rsidRPr="00696BD5">
        <w:rPr>
          <w:szCs w:val="24"/>
        </w:rPr>
        <w:t>Pasal 5</w:t>
      </w:r>
    </w:p>
    <w:p w14:paraId="153389D8" w14:textId="77777777" w:rsidR="00AB327A" w:rsidRPr="00696BD5" w:rsidRDefault="00AB327A" w:rsidP="00AB327A">
      <w:pPr>
        <w:pStyle w:val="IsiPasal"/>
        <w:spacing w:after="0" w:line="288" w:lineRule="auto"/>
        <w:contextualSpacing/>
        <w:jc w:val="center"/>
        <w:rPr>
          <w:szCs w:val="24"/>
        </w:rPr>
      </w:pPr>
      <w:r w:rsidRPr="00696BD5">
        <w:rPr>
          <w:szCs w:val="24"/>
        </w:rPr>
        <w:t>MASA KONTRAK</w:t>
      </w:r>
    </w:p>
    <w:p w14:paraId="753BCDBA" w14:textId="77777777" w:rsidR="00AB327A" w:rsidRPr="00696BD5" w:rsidRDefault="00AB327A" w:rsidP="00AB327A">
      <w:pPr>
        <w:pStyle w:val="IsiPasal"/>
        <w:spacing w:after="0" w:line="288" w:lineRule="auto"/>
        <w:contextualSpacing/>
        <w:rPr>
          <w:szCs w:val="24"/>
        </w:rPr>
      </w:pPr>
    </w:p>
    <w:p w14:paraId="1250437F" w14:textId="77777777" w:rsidR="00AB327A" w:rsidRPr="00696BD5" w:rsidRDefault="00AB327A" w:rsidP="00AB327A">
      <w:pPr>
        <w:pStyle w:val="IsiPasal"/>
        <w:numPr>
          <w:ilvl w:val="0"/>
          <w:numId w:val="9"/>
        </w:numPr>
        <w:spacing w:after="0" w:line="288" w:lineRule="auto"/>
        <w:ind w:left="432" w:hanging="432"/>
        <w:rPr>
          <w:szCs w:val="24"/>
        </w:rPr>
      </w:pPr>
      <w:r w:rsidRPr="00696BD5">
        <w:rPr>
          <w:szCs w:val="24"/>
        </w:rPr>
        <w:t>Masa Kontrak adalah jangka waktu berlakunya Kontrak ini terhitung sejak tanggal penandatanganan Kontrak sampai dengan Tanggal Penyerahan Akhir Pekerjaan;</w:t>
      </w:r>
    </w:p>
    <w:p w14:paraId="2C3A1A68" w14:textId="77777777" w:rsidR="00AB327A" w:rsidRPr="00696BD5" w:rsidRDefault="00AB327A" w:rsidP="00AB327A">
      <w:pPr>
        <w:pStyle w:val="IsiPasal"/>
        <w:numPr>
          <w:ilvl w:val="0"/>
          <w:numId w:val="9"/>
        </w:numPr>
        <w:spacing w:after="0" w:line="288" w:lineRule="auto"/>
        <w:ind w:left="432" w:hanging="432"/>
        <w:rPr>
          <w:szCs w:val="24"/>
        </w:rPr>
      </w:pPr>
      <w:r w:rsidRPr="00696BD5">
        <w:rPr>
          <w:szCs w:val="24"/>
        </w:rPr>
        <w:t xml:space="preserve">Masa Pelaksanaan ditentukan dalam Syarat-Syarat Khusus Kontrak, dihitung sejak Tanggal Mulai Kerja yang tercantum dalam SPMK sampai dengan Tanggal Penyerahan Pertama Pekerjaan selama ………. </w:t>
      </w:r>
      <w:r w:rsidRPr="00696BD5">
        <w:rPr>
          <w:i/>
          <w:szCs w:val="24"/>
        </w:rPr>
        <w:t>(… dalam huruf …)</w:t>
      </w:r>
      <w:r w:rsidRPr="00696BD5">
        <w:rPr>
          <w:szCs w:val="24"/>
        </w:rPr>
        <w:t xml:space="preserve"> hari kalender;</w:t>
      </w:r>
    </w:p>
    <w:p w14:paraId="4C13D542" w14:textId="77777777" w:rsidR="00AB327A" w:rsidRPr="00696BD5" w:rsidRDefault="00AB327A" w:rsidP="00AB327A">
      <w:pPr>
        <w:pStyle w:val="IsiPasal"/>
        <w:numPr>
          <w:ilvl w:val="0"/>
          <w:numId w:val="9"/>
        </w:numPr>
        <w:spacing w:after="0" w:line="288" w:lineRule="auto"/>
        <w:ind w:left="432" w:hanging="432"/>
        <w:rPr>
          <w:szCs w:val="24"/>
        </w:rPr>
      </w:pPr>
      <w:r w:rsidRPr="00696BD5">
        <w:rPr>
          <w:szCs w:val="24"/>
        </w:rPr>
        <w:lastRenderedPageBreak/>
        <w:t xml:space="preserve">Masa Pemeliharaan ditentukan dalam Syarat-Syarat Khusus Kontrak dihitung sejak Tanggal Penyerahan Pertama Pekerjaan sampai dengan Tanggal Penyerahan Akhir Pekerjaan selama </w:t>
      </w:r>
      <w:r w:rsidRPr="00696BD5">
        <w:rPr>
          <w:i/>
          <w:szCs w:val="24"/>
        </w:rPr>
        <w:t>......... (.......dalam huruf......)</w:t>
      </w:r>
      <w:r w:rsidRPr="00696BD5">
        <w:rPr>
          <w:szCs w:val="24"/>
        </w:rPr>
        <w:t xml:space="preserve"> hari kalender.</w:t>
      </w:r>
    </w:p>
    <w:p w14:paraId="2FE917C6" w14:textId="77777777" w:rsidR="00AB327A" w:rsidRPr="00696BD5" w:rsidRDefault="00AB327A" w:rsidP="00AB327A">
      <w:pPr>
        <w:pStyle w:val="IsiPasal"/>
        <w:spacing w:after="0" w:line="288" w:lineRule="auto"/>
        <w:contextualSpacing/>
        <w:rPr>
          <w:szCs w:val="24"/>
        </w:rPr>
      </w:pPr>
    </w:p>
    <w:p w14:paraId="1C41D5C2" w14:textId="77777777" w:rsidR="00AB327A" w:rsidRPr="00696BD5" w:rsidRDefault="00AB327A" w:rsidP="00AB327A">
      <w:pPr>
        <w:pStyle w:val="IsiPasal"/>
        <w:spacing w:after="0" w:line="288" w:lineRule="auto"/>
        <w:rPr>
          <w:szCs w:val="24"/>
        </w:rPr>
      </w:pPr>
      <w:r w:rsidRPr="00696BD5">
        <w:rPr>
          <w:szCs w:val="24"/>
        </w:rPr>
        <w:t xml:space="preserve">Dengan demikian, </w:t>
      </w:r>
      <w:r w:rsidRPr="00696BD5">
        <w:rPr>
          <w:szCs w:val="24"/>
          <w:lang w:val="en-US"/>
        </w:rPr>
        <w:t xml:space="preserve">Pejabat Penandatangan Kontrak </w:t>
      </w:r>
      <w:r w:rsidRPr="00696BD5">
        <w:rPr>
          <w:szCs w:val="24"/>
        </w:rPr>
        <w:t>dan Penyedia telah bersepakat untuk menandatangani Kontrak ini pada tanggal tersebut di atas dan melaksanakan Kontrak sesuai dengan ketentuan peraturan perundang-undangan di Republik Indonesia dan dibuat dalam 2 (dua) rangkap, masing-masing dibubuhi dengan meterai, mempunyai kekuatan hukum yang sama dan mengikat bagi para pihak, rangkap yang lain dapat diperbanyak sesuai kebutuhan tanpa dibubuhi meterai.</w:t>
      </w:r>
    </w:p>
    <w:p w14:paraId="24B22A40" w14:textId="77777777" w:rsidR="00AB327A" w:rsidRPr="00696BD5" w:rsidRDefault="00AB327A" w:rsidP="00AB327A">
      <w:pPr>
        <w:pStyle w:val="IsiPasal"/>
        <w:spacing w:after="0" w:line="288" w:lineRule="auto"/>
        <w:contextualSpacing/>
        <w:rPr>
          <w:szCs w:val="24"/>
        </w:rPr>
      </w:pPr>
    </w:p>
    <w:tbl>
      <w:tblPr>
        <w:tblW w:w="5003" w:type="pct"/>
        <w:tblLook w:val="01E0" w:firstRow="1" w:lastRow="1" w:firstColumn="1" w:lastColumn="1" w:noHBand="0" w:noVBand="0"/>
      </w:tblPr>
      <w:tblGrid>
        <w:gridCol w:w="4706"/>
        <w:gridCol w:w="4706"/>
      </w:tblGrid>
      <w:tr w:rsidR="00AB327A" w:rsidRPr="00696BD5" w14:paraId="71E18EA0" w14:textId="77777777" w:rsidTr="00417B52">
        <w:trPr>
          <w:trHeight w:val="993"/>
        </w:trPr>
        <w:tc>
          <w:tcPr>
            <w:tcW w:w="2500" w:type="pct"/>
          </w:tcPr>
          <w:p w14:paraId="620BAA9F" w14:textId="77777777" w:rsidR="00AB327A" w:rsidRPr="00696BD5" w:rsidRDefault="00AB327A" w:rsidP="00417B52">
            <w:pPr>
              <w:pStyle w:val="IsiPasal"/>
              <w:spacing w:after="0" w:line="288" w:lineRule="auto"/>
              <w:contextualSpacing/>
              <w:jc w:val="center"/>
              <w:rPr>
                <w:rFonts w:cs="Tahoma"/>
                <w:szCs w:val="24"/>
                <w:lang w:eastAsia="en-US"/>
              </w:rPr>
            </w:pPr>
            <w:r w:rsidRPr="00696BD5">
              <w:rPr>
                <w:rFonts w:cs="Tahoma"/>
                <w:szCs w:val="24"/>
                <w:lang w:eastAsia="en-US"/>
              </w:rPr>
              <w:t>Untuk dan atas nama</w:t>
            </w:r>
          </w:p>
          <w:p w14:paraId="749D79A3" w14:textId="77777777" w:rsidR="00AB327A" w:rsidRPr="00696BD5" w:rsidRDefault="00AB327A" w:rsidP="00417B52">
            <w:pPr>
              <w:pStyle w:val="IsiPasal"/>
              <w:spacing w:after="0" w:line="288" w:lineRule="auto"/>
              <w:contextualSpacing/>
              <w:jc w:val="center"/>
              <w:rPr>
                <w:rFonts w:cs="Tahoma"/>
                <w:i/>
                <w:szCs w:val="24"/>
                <w:lang w:eastAsia="en-US"/>
              </w:rPr>
            </w:pPr>
            <w:r w:rsidRPr="00696BD5">
              <w:rPr>
                <w:rFonts w:cs="Tahoma"/>
                <w:i/>
                <w:szCs w:val="24"/>
                <w:lang w:val="en-US" w:eastAsia="en-US"/>
              </w:rPr>
              <w:t xml:space="preserve">Penyedia </w:t>
            </w:r>
            <w:r w:rsidRPr="00696BD5">
              <w:rPr>
                <w:rFonts w:cs="Tahoma"/>
                <w:i/>
                <w:szCs w:val="24"/>
                <w:lang w:eastAsia="en-US"/>
              </w:rPr>
              <w:t>............. [diisi nama KSO]</w:t>
            </w:r>
          </w:p>
          <w:p w14:paraId="58506749" w14:textId="77777777" w:rsidR="00AB327A" w:rsidRPr="00696BD5" w:rsidRDefault="00AB327A" w:rsidP="00417B52">
            <w:pPr>
              <w:pStyle w:val="IsiPasal"/>
              <w:spacing w:after="0" w:line="288" w:lineRule="auto"/>
              <w:contextualSpacing/>
              <w:jc w:val="center"/>
              <w:rPr>
                <w:rFonts w:cs="Tahoma"/>
                <w:szCs w:val="24"/>
                <w:lang w:eastAsia="en-US"/>
              </w:rPr>
            </w:pPr>
          </w:p>
          <w:p w14:paraId="1F974C24" w14:textId="77777777" w:rsidR="00AB327A" w:rsidRPr="00696BD5" w:rsidRDefault="00AB327A" w:rsidP="00417B52">
            <w:pPr>
              <w:pStyle w:val="IsiPasal"/>
              <w:spacing w:after="0" w:line="288" w:lineRule="auto"/>
              <w:contextualSpacing/>
              <w:jc w:val="center"/>
              <w:rPr>
                <w:rFonts w:cs="Tahoma"/>
                <w:i/>
                <w:szCs w:val="24"/>
                <w:lang w:eastAsia="en-US"/>
              </w:rPr>
            </w:pPr>
          </w:p>
          <w:p w14:paraId="0A50B4C8" w14:textId="77777777" w:rsidR="00AB327A" w:rsidRPr="00696BD5" w:rsidRDefault="00AB327A" w:rsidP="00417B52">
            <w:pPr>
              <w:pStyle w:val="IsiPasal"/>
              <w:spacing w:after="0" w:line="288" w:lineRule="auto"/>
              <w:contextualSpacing/>
              <w:jc w:val="center"/>
              <w:rPr>
                <w:rFonts w:cs="Tahoma"/>
                <w:i/>
                <w:szCs w:val="24"/>
                <w:lang w:eastAsia="en-US"/>
              </w:rPr>
            </w:pPr>
            <w:r w:rsidRPr="00696BD5">
              <w:rPr>
                <w:rFonts w:cs="Tahoma"/>
                <w:i/>
                <w:szCs w:val="24"/>
                <w:lang w:eastAsia="en-US"/>
              </w:rPr>
              <w:t xml:space="preserve">[tanda tangan dan cap (jika salinan asli ini untuk </w:t>
            </w:r>
            <w:r w:rsidRPr="00696BD5">
              <w:rPr>
                <w:rFonts w:cs="Tahoma"/>
                <w:iCs/>
                <w:lang w:val="en-US"/>
              </w:rPr>
              <w:t>Pejabat Penandatangan Kontrak</w:t>
            </w:r>
            <w:r w:rsidRPr="00696BD5">
              <w:t xml:space="preserve"> </w:t>
            </w:r>
            <w:r w:rsidRPr="00696BD5">
              <w:rPr>
                <w:rFonts w:cs="Tahoma"/>
                <w:i/>
                <w:szCs w:val="24"/>
                <w:lang w:eastAsia="en-US"/>
              </w:rPr>
              <w:t>maka rekatkan meterai Rp</w:t>
            </w:r>
            <w:r w:rsidRPr="00696BD5">
              <w:rPr>
                <w:rFonts w:cs="Tahoma"/>
                <w:i/>
                <w:szCs w:val="24"/>
                <w:lang w:val="en-US" w:eastAsia="en-US"/>
              </w:rPr>
              <w:t>10</w:t>
            </w:r>
            <w:r w:rsidRPr="00696BD5">
              <w:rPr>
                <w:rFonts w:cs="Tahoma"/>
                <w:i/>
                <w:szCs w:val="24"/>
                <w:lang w:eastAsia="en-US"/>
              </w:rPr>
              <w:t>.000</w:t>
            </w:r>
            <w:r w:rsidRPr="00696BD5">
              <w:rPr>
                <w:rFonts w:cs="Tahoma"/>
                <w:i/>
                <w:szCs w:val="24"/>
                <w:lang w:val="en-US" w:eastAsia="en-US"/>
              </w:rPr>
              <w:t>,00</w:t>
            </w:r>
            <w:r w:rsidRPr="00696BD5">
              <w:rPr>
                <w:rFonts w:cs="Tahoma"/>
                <w:i/>
                <w:szCs w:val="24"/>
                <w:lang w:eastAsia="en-US"/>
              </w:rPr>
              <w:t>)]</w:t>
            </w:r>
          </w:p>
          <w:p w14:paraId="55341CDE" w14:textId="77777777" w:rsidR="00AB327A" w:rsidRPr="00696BD5" w:rsidRDefault="00AB327A" w:rsidP="00417B52">
            <w:pPr>
              <w:pStyle w:val="IsiPasal"/>
              <w:spacing w:after="0" w:line="288" w:lineRule="auto"/>
              <w:contextualSpacing/>
              <w:jc w:val="center"/>
              <w:rPr>
                <w:rFonts w:cs="Tahoma"/>
                <w:szCs w:val="24"/>
                <w:lang w:eastAsia="en-US"/>
              </w:rPr>
            </w:pPr>
          </w:p>
          <w:p w14:paraId="4B44640A" w14:textId="77777777" w:rsidR="00AB327A" w:rsidRPr="00696BD5" w:rsidRDefault="00AB327A" w:rsidP="00417B52">
            <w:pPr>
              <w:pStyle w:val="IsiPasal"/>
              <w:spacing w:after="0" w:line="288" w:lineRule="auto"/>
              <w:contextualSpacing/>
              <w:jc w:val="center"/>
              <w:rPr>
                <w:rFonts w:cs="Tahoma"/>
                <w:szCs w:val="24"/>
                <w:lang w:eastAsia="en-US"/>
              </w:rPr>
            </w:pPr>
          </w:p>
          <w:p w14:paraId="19BEA2FC" w14:textId="77777777" w:rsidR="00AB327A" w:rsidRPr="00696BD5" w:rsidRDefault="00AB327A" w:rsidP="00417B52">
            <w:pPr>
              <w:pStyle w:val="IsiPasal"/>
              <w:spacing w:after="0" w:line="288" w:lineRule="auto"/>
              <w:contextualSpacing/>
              <w:jc w:val="center"/>
              <w:rPr>
                <w:rFonts w:cs="Tahoma"/>
                <w:i/>
                <w:szCs w:val="24"/>
                <w:u w:val="single"/>
                <w:lang w:eastAsia="en-US"/>
              </w:rPr>
            </w:pPr>
            <w:r w:rsidRPr="00696BD5">
              <w:rPr>
                <w:rFonts w:cs="Tahoma"/>
                <w:i/>
                <w:szCs w:val="24"/>
                <w:u w:val="single"/>
                <w:lang w:eastAsia="en-US"/>
              </w:rPr>
              <w:t>[nama lengkap]</w:t>
            </w:r>
          </w:p>
          <w:p w14:paraId="417F5EBC" w14:textId="77777777" w:rsidR="00AB327A" w:rsidRPr="00696BD5" w:rsidRDefault="00AB327A" w:rsidP="00417B52">
            <w:pPr>
              <w:pStyle w:val="IsiPasal"/>
              <w:spacing w:after="0" w:line="288" w:lineRule="auto"/>
              <w:contextualSpacing/>
              <w:jc w:val="center"/>
              <w:rPr>
                <w:rFonts w:cs="Tahoma"/>
                <w:szCs w:val="24"/>
                <w:lang w:eastAsia="en-US"/>
              </w:rPr>
            </w:pPr>
            <w:r w:rsidRPr="00696BD5">
              <w:rPr>
                <w:rFonts w:cs="Tahoma"/>
                <w:i/>
                <w:szCs w:val="24"/>
                <w:lang w:eastAsia="en-US"/>
              </w:rPr>
              <w:t>[jabatan]</w:t>
            </w:r>
          </w:p>
        </w:tc>
        <w:tc>
          <w:tcPr>
            <w:tcW w:w="2500" w:type="pct"/>
          </w:tcPr>
          <w:p w14:paraId="4E622D2F" w14:textId="77777777" w:rsidR="00AB327A" w:rsidRPr="00696BD5" w:rsidRDefault="00AB327A" w:rsidP="00417B52">
            <w:pPr>
              <w:pStyle w:val="IsiPasal"/>
              <w:spacing w:after="0" w:line="288" w:lineRule="auto"/>
              <w:contextualSpacing/>
              <w:jc w:val="center"/>
              <w:rPr>
                <w:rFonts w:cs="Tahoma"/>
                <w:szCs w:val="24"/>
                <w:lang w:eastAsia="en-US"/>
              </w:rPr>
            </w:pPr>
            <w:r w:rsidRPr="00696BD5">
              <w:rPr>
                <w:rFonts w:cs="Tahoma"/>
                <w:szCs w:val="24"/>
                <w:lang w:eastAsia="en-US"/>
              </w:rPr>
              <w:t>Untuk dan atas nama</w:t>
            </w:r>
          </w:p>
          <w:p w14:paraId="276C4A94" w14:textId="77777777" w:rsidR="00AB327A" w:rsidRPr="00696BD5" w:rsidRDefault="00AB327A" w:rsidP="00417B52">
            <w:pPr>
              <w:pStyle w:val="IsiPasal"/>
              <w:spacing w:after="0" w:line="288" w:lineRule="auto"/>
              <w:contextualSpacing/>
              <w:jc w:val="center"/>
              <w:rPr>
                <w:rFonts w:cs="Tahoma"/>
                <w:szCs w:val="24"/>
                <w:lang w:eastAsia="en-US"/>
              </w:rPr>
            </w:pPr>
            <w:r w:rsidRPr="00696BD5">
              <w:rPr>
                <w:rFonts w:cs="Tahoma"/>
                <w:i/>
                <w:szCs w:val="24"/>
                <w:lang w:val="en-US" w:eastAsia="en-US"/>
              </w:rPr>
              <w:t xml:space="preserve">Pejabat Penandatangan Kontrak </w:t>
            </w:r>
            <w:r w:rsidRPr="00696BD5">
              <w:rPr>
                <w:rFonts w:cs="Tahoma"/>
                <w:i/>
                <w:szCs w:val="24"/>
                <w:lang w:eastAsia="en-US"/>
              </w:rPr>
              <w:t xml:space="preserve"> ............. [diisi sesuai SK Pengangkatan]</w:t>
            </w:r>
          </w:p>
          <w:p w14:paraId="0075D5D4" w14:textId="77777777" w:rsidR="00AB327A" w:rsidRPr="00696BD5" w:rsidRDefault="00AB327A" w:rsidP="00417B52">
            <w:pPr>
              <w:pStyle w:val="IsiPasal"/>
              <w:spacing w:after="0" w:line="288" w:lineRule="auto"/>
              <w:contextualSpacing/>
              <w:jc w:val="center"/>
              <w:rPr>
                <w:rFonts w:cs="Tahoma"/>
                <w:szCs w:val="24"/>
                <w:lang w:eastAsia="en-US"/>
              </w:rPr>
            </w:pPr>
          </w:p>
          <w:p w14:paraId="4398D31F" w14:textId="77777777" w:rsidR="00AB327A" w:rsidRPr="00696BD5" w:rsidRDefault="00AB327A" w:rsidP="00417B52">
            <w:pPr>
              <w:pStyle w:val="IsiPasal"/>
              <w:spacing w:after="0" w:line="288" w:lineRule="auto"/>
              <w:contextualSpacing/>
              <w:jc w:val="center"/>
              <w:rPr>
                <w:rFonts w:cs="Tahoma"/>
                <w:i/>
                <w:szCs w:val="24"/>
                <w:lang w:eastAsia="en-US"/>
              </w:rPr>
            </w:pPr>
            <w:r w:rsidRPr="00696BD5">
              <w:rPr>
                <w:rFonts w:cs="Tahoma"/>
                <w:i/>
                <w:szCs w:val="24"/>
                <w:lang w:eastAsia="en-US"/>
              </w:rPr>
              <w:t>[tanda tangan dan cap (jika salinan asli ini untuk Penyedia maka rekatkan meterai Rp</w:t>
            </w:r>
            <w:r w:rsidRPr="00696BD5">
              <w:rPr>
                <w:rFonts w:cs="Tahoma"/>
                <w:i/>
                <w:szCs w:val="24"/>
                <w:lang w:val="en-US" w:eastAsia="en-US"/>
              </w:rPr>
              <w:t>10</w:t>
            </w:r>
            <w:r w:rsidRPr="00696BD5">
              <w:rPr>
                <w:rFonts w:cs="Tahoma"/>
                <w:i/>
                <w:szCs w:val="24"/>
                <w:lang w:eastAsia="en-US"/>
              </w:rPr>
              <w:t>.000</w:t>
            </w:r>
            <w:r w:rsidRPr="00696BD5">
              <w:rPr>
                <w:rFonts w:cs="Tahoma"/>
                <w:i/>
                <w:szCs w:val="24"/>
                <w:lang w:val="en-US" w:eastAsia="en-US"/>
              </w:rPr>
              <w:t>,00</w:t>
            </w:r>
            <w:r w:rsidRPr="00696BD5">
              <w:rPr>
                <w:rFonts w:cs="Tahoma"/>
                <w:i/>
                <w:szCs w:val="24"/>
                <w:lang w:eastAsia="en-US"/>
              </w:rPr>
              <w:t>)]</w:t>
            </w:r>
          </w:p>
          <w:p w14:paraId="58E83370" w14:textId="77777777" w:rsidR="00AB327A" w:rsidRPr="00696BD5" w:rsidRDefault="00AB327A" w:rsidP="00417B52">
            <w:pPr>
              <w:pStyle w:val="IsiPasal"/>
              <w:spacing w:after="0" w:line="288" w:lineRule="auto"/>
              <w:contextualSpacing/>
              <w:jc w:val="center"/>
              <w:rPr>
                <w:rFonts w:cs="Tahoma"/>
                <w:szCs w:val="24"/>
                <w:lang w:eastAsia="en-US"/>
              </w:rPr>
            </w:pPr>
          </w:p>
          <w:p w14:paraId="5F0A398F" w14:textId="77777777" w:rsidR="00AB327A" w:rsidRPr="00696BD5" w:rsidRDefault="00AB327A" w:rsidP="00417B52">
            <w:pPr>
              <w:pStyle w:val="IsiPasal"/>
              <w:spacing w:after="0" w:line="288" w:lineRule="auto"/>
              <w:contextualSpacing/>
              <w:jc w:val="center"/>
              <w:rPr>
                <w:rFonts w:cs="Tahoma"/>
                <w:szCs w:val="24"/>
                <w:lang w:eastAsia="en-US"/>
              </w:rPr>
            </w:pPr>
          </w:p>
          <w:p w14:paraId="264F160A" w14:textId="77777777" w:rsidR="00AB327A" w:rsidRPr="00696BD5" w:rsidRDefault="00AB327A" w:rsidP="00417B52">
            <w:pPr>
              <w:pStyle w:val="IsiPasal"/>
              <w:spacing w:after="0" w:line="288" w:lineRule="auto"/>
              <w:contextualSpacing/>
              <w:jc w:val="center"/>
              <w:rPr>
                <w:rFonts w:cs="Tahoma"/>
                <w:i/>
                <w:szCs w:val="24"/>
                <w:u w:val="single"/>
                <w:lang w:eastAsia="en-US"/>
              </w:rPr>
            </w:pPr>
            <w:r w:rsidRPr="00696BD5">
              <w:rPr>
                <w:rFonts w:cs="Tahoma"/>
                <w:i/>
                <w:szCs w:val="24"/>
                <w:u w:val="single"/>
                <w:lang w:eastAsia="en-US"/>
              </w:rPr>
              <w:t>[nama lengkap]</w:t>
            </w:r>
          </w:p>
          <w:p w14:paraId="430D5779" w14:textId="77777777" w:rsidR="00AB327A" w:rsidRPr="00696BD5" w:rsidRDefault="00AB327A" w:rsidP="00417B52">
            <w:pPr>
              <w:pStyle w:val="IsiPasal"/>
              <w:spacing w:after="0" w:line="288" w:lineRule="auto"/>
              <w:contextualSpacing/>
              <w:jc w:val="center"/>
              <w:rPr>
                <w:rFonts w:cs="Tahoma"/>
                <w:szCs w:val="24"/>
                <w:lang w:eastAsia="en-US"/>
              </w:rPr>
            </w:pPr>
            <w:r w:rsidRPr="00696BD5">
              <w:rPr>
                <w:rFonts w:cs="Tahoma"/>
                <w:i/>
                <w:szCs w:val="24"/>
                <w:lang w:eastAsia="en-US"/>
              </w:rPr>
              <w:t>NIP. ……………………</w:t>
            </w:r>
          </w:p>
        </w:tc>
      </w:tr>
    </w:tbl>
    <w:p w14:paraId="75298FE0" w14:textId="77777777" w:rsidR="00AB327A" w:rsidRPr="00696BD5" w:rsidRDefault="00AB327A" w:rsidP="00AB327A">
      <w:pPr>
        <w:spacing w:line="288" w:lineRule="auto"/>
        <w:rPr>
          <w:rFonts w:ascii="Footlight MT Light" w:hAnsi="Footlight MT Light"/>
        </w:rPr>
      </w:pPr>
    </w:p>
    <w:p w14:paraId="63676E0E" w14:textId="6A97CEF6" w:rsidR="0004250E" w:rsidRPr="0004250E" w:rsidRDefault="00AB327A" w:rsidP="0004250E">
      <w:pPr>
        <w:pStyle w:val="Heading1"/>
        <w:rPr>
          <w:rFonts w:ascii="Footlight MT Light" w:hAnsi="Footlight MT Light"/>
          <w:sz w:val="28"/>
          <w:szCs w:val="28"/>
        </w:rPr>
      </w:pPr>
      <w:r w:rsidRPr="00696BD5">
        <w:rPr>
          <w:rFonts w:eastAsia="Footlight MT Light" w:cs="Footlight MT Light"/>
          <w:bCs/>
          <w:spacing w:val="-1"/>
          <w:sz w:val="32"/>
          <w:szCs w:val="32"/>
        </w:rPr>
        <w:br w:type="page"/>
      </w:r>
      <w:bookmarkStart w:id="25" w:name="_Toc70328881"/>
      <w:bookmarkStart w:id="26" w:name="_Toc70328926"/>
      <w:bookmarkStart w:id="27" w:name="_Toc70511064"/>
      <w:bookmarkStart w:id="28" w:name="_Toc70520305"/>
      <w:r w:rsidRPr="0004250E">
        <w:rPr>
          <w:rFonts w:ascii="Footlight MT Light" w:hAnsi="Footlight MT Light"/>
          <w:sz w:val="28"/>
          <w:szCs w:val="28"/>
        </w:rPr>
        <w:lastRenderedPageBreak/>
        <w:t xml:space="preserve">II. SYARAT-SYARAT </w:t>
      </w:r>
      <w:r w:rsidRPr="0004250E">
        <w:rPr>
          <w:rFonts w:ascii="Footlight MT Light" w:hAnsi="Footlight MT Light"/>
          <w:sz w:val="28"/>
          <w:szCs w:val="28"/>
          <w:lang w:val="en-US"/>
        </w:rPr>
        <w:t xml:space="preserve">KHUSUS </w:t>
      </w:r>
      <w:r w:rsidRPr="0004250E">
        <w:rPr>
          <w:rFonts w:ascii="Footlight MT Light" w:hAnsi="Footlight MT Light"/>
          <w:sz w:val="28"/>
          <w:szCs w:val="28"/>
        </w:rPr>
        <w:t>KONTRAK</w:t>
      </w:r>
      <w:bookmarkEnd w:id="25"/>
      <w:bookmarkEnd w:id="26"/>
      <w:bookmarkEnd w:id="27"/>
      <w:bookmarkEnd w:id="28"/>
    </w:p>
    <w:p w14:paraId="11F60999" w14:textId="77777777" w:rsidR="0004250E" w:rsidRPr="00696BD5" w:rsidRDefault="0004250E" w:rsidP="0004250E">
      <w:pPr>
        <w:pBdr>
          <w:bottom w:val="single" w:sz="4" w:space="1" w:color="auto"/>
        </w:pBdr>
        <w:spacing w:line="288" w:lineRule="auto"/>
        <w:rPr>
          <w:rFonts w:ascii="Footlight MT Light" w:hAnsi="Footlight MT Light"/>
        </w:rPr>
      </w:pPr>
    </w:p>
    <w:p w14:paraId="565033A5" w14:textId="77777777" w:rsidR="00AB327A" w:rsidRPr="00696BD5" w:rsidRDefault="00AB327A" w:rsidP="00AB327A">
      <w:pPr>
        <w:pStyle w:val="Heading2"/>
        <w:numPr>
          <w:ilvl w:val="0"/>
          <w:numId w:val="13"/>
        </w:numPr>
      </w:pPr>
      <w:bookmarkStart w:id="29" w:name="_Toc70328882"/>
      <w:bookmarkStart w:id="30" w:name="_Toc70328927"/>
      <w:bookmarkStart w:id="31" w:name="_Toc70511065"/>
      <w:bookmarkStart w:id="32" w:name="_Toc70520306"/>
      <w:r w:rsidRPr="00696BD5">
        <w:t>Data Kontrak</w:t>
      </w:r>
      <w:bookmarkEnd w:id="29"/>
      <w:bookmarkEnd w:id="30"/>
      <w:bookmarkEnd w:id="31"/>
      <w:bookmarkEnd w:id="32"/>
    </w:p>
    <w:p w14:paraId="5DDA3441" w14:textId="77777777" w:rsidR="00AB327A" w:rsidRPr="00696BD5" w:rsidRDefault="00AB327A" w:rsidP="0004250E">
      <w:pPr>
        <w:spacing w:after="0" w:line="240" w:lineRule="auto"/>
        <w:rPr>
          <w:rFonts w:ascii="Footlight MT Light" w:hAnsi="Footlight MT Light"/>
          <w:lang w:val="en-US"/>
        </w:rPr>
      </w:pPr>
    </w:p>
    <w:tbl>
      <w:tblPr>
        <w:tblW w:w="9925" w:type="dxa"/>
        <w:tblInd w:w="-6" w:type="dxa"/>
        <w:tblLayout w:type="fixed"/>
        <w:tblCellMar>
          <w:left w:w="0" w:type="dxa"/>
          <w:right w:w="0" w:type="dxa"/>
        </w:tblCellMar>
        <w:tblLook w:val="01E0" w:firstRow="1" w:lastRow="1" w:firstColumn="1" w:lastColumn="1" w:noHBand="0" w:noVBand="0"/>
      </w:tblPr>
      <w:tblGrid>
        <w:gridCol w:w="1273"/>
        <w:gridCol w:w="32"/>
        <w:gridCol w:w="2373"/>
        <w:gridCol w:w="2269"/>
        <w:gridCol w:w="1070"/>
        <w:gridCol w:w="739"/>
        <w:gridCol w:w="2137"/>
        <w:gridCol w:w="32"/>
      </w:tblGrid>
      <w:tr w:rsidR="00AB327A" w:rsidRPr="00696BD5" w14:paraId="4D595A4B" w14:textId="77777777" w:rsidTr="0004250E">
        <w:trPr>
          <w:trHeight w:hRule="exact" w:val="946"/>
        </w:trPr>
        <w:tc>
          <w:tcPr>
            <w:tcW w:w="1274" w:type="dxa"/>
            <w:tcBorders>
              <w:top w:val="single" w:sz="5" w:space="0" w:color="000000"/>
              <w:left w:val="single" w:sz="5" w:space="0" w:color="000000"/>
              <w:bottom w:val="single" w:sz="5" w:space="0" w:color="000000"/>
              <w:right w:val="single" w:sz="5" w:space="0" w:color="000000"/>
            </w:tcBorders>
            <w:vAlign w:val="center"/>
          </w:tcPr>
          <w:p w14:paraId="1713905C" w14:textId="77777777" w:rsidR="00AB327A" w:rsidRPr="00696BD5" w:rsidRDefault="00AB327A" w:rsidP="00864B37">
            <w:pPr>
              <w:spacing w:after="0" w:line="240" w:lineRule="auto"/>
              <w:ind w:left="102" w:right="141"/>
              <w:jc w:val="center"/>
              <w:rPr>
                <w:rFonts w:ascii="Footlight MT Light" w:eastAsia="Footlight MT Light" w:hAnsi="Footlight MT Light" w:cs="Footlight MT Light"/>
                <w:b/>
                <w:bCs/>
              </w:rPr>
            </w:pPr>
            <w:r w:rsidRPr="00696BD5">
              <w:rPr>
                <w:rFonts w:ascii="Footlight MT Light" w:eastAsia="Footlight MT Light" w:hAnsi="Footlight MT Light" w:cs="Footlight MT Light"/>
                <w:b/>
                <w:bCs/>
              </w:rPr>
              <w:t>Pasal</w:t>
            </w:r>
          </w:p>
          <w:p w14:paraId="6495DEBB" w14:textId="77777777" w:rsidR="00AB327A" w:rsidRPr="00696BD5" w:rsidRDefault="00AB327A" w:rsidP="00864B37">
            <w:pPr>
              <w:spacing w:after="0" w:line="240" w:lineRule="auto"/>
              <w:ind w:left="102" w:right="141"/>
              <w:jc w:val="center"/>
              <w:rPr>
                <w:rFonts w:ascii="Footlight MT Light" w:eastAsia="Footlight MT Light" w:hAnsi="Footlight MT Light" w:cs="Footlight MT Light"/>
                <w:b/>
                <w:bCs/>
              </w:rPr>
            </w:pPr>
            <w:r w:rsidRPr="00696BD5">
              <w:rPr>
                <w:rFonts w:ascii="Footlight MT Light" w:eastAsia="Footlight MT Light" w:hAnsi="Footlight MT Light" w:cs="Footlight MT Light"/>
                <w:b/>
                <w:bCs/>
              </w:rPr>
              <w:t>dalam</w:t>
            </w:r>
          </w:p>
          <w:p w14:paraId="648E8672" w14:textId="77777777" w:rsidR="00AB327A" w:rsidRPr="00696BD5" w:rsidRDefault="00AB327A" w:rsidP="00864B37">
            <w:pPr>
              <w:spacing w:after="0" w:line="240" w:lineRule="auto"/>
              <w:ind w:left="102" w:right="141"/>
              <w:jc w:val="center"/>
              <w:rPr>
                <w:rFonts w:ascii="Footlight MT Light" w:eastAsia="Footlight MT Light" w:hAnsi="Footlight MT Light" w:cs="Footlight MT Light"/>
                <w:b/>
                <w:bCs/>
              </w:rPr>
            </w:pPr>
            <w:r w:rsidRPr="00696BD5">
              <w:rPr>
                <w:rFonts w:ascii="Footlight MT Light" w:eastAsia="Footlight MT Light" w:hAnsi="Footlight MT Light" w:cs="Footlight MT Light"/>
                <w:b/>
                <w:bCs/>
                <w:spacing w:val="-1"/>
              </w:rPr>
              <w:t>SSUK</w:t>
            </w:r>
          </w:p>
        </w:tc>
        <w:tc>
          <w:tcPr>
            <w:tcW w:w="5751" w:type="dxa"/>
            <w:gridSpan w:val="4"/>
            <w:tcBorders>
              <w:top w:val="single" w:sz="5" w:space="0" w:color="000000"/>
              <w:left w:val="single" w:sz="5" w:space="0" w:color="000000"/>
              <w:bottom w:val="single" w:sz="5" w:space="0" w:color="000000"/>
              <w:right w:val="single" w:sz="5" w:space="0" w:color="000000"/>
            </w:tcBorders>
            <w:vAlign w:val="center"/>
          </w:tcPr>
          <w:p w14:paraId="4AC8AD70" w14:textId="77777777" w:rsidR="00AB327A" w:rsidRPr="00696BD5" w:rsidRDefault="00AB327A" w:rsidP="00864B37">
            <w:pPr>
              <w:spacing w:after="0" w:line="240" w:lineRule="auto"/>
              <w:ind w:right="77"/>
              <w:jc w:val="center"/>
              <w:rPr>
                <w:rFonts w:ascii="Footlight MT Light" w:eastAsia="Footlight MT Light" w:hAnsi="Footlight MT Light" w:cs="Footlight MT Light"/>
                <w:b/>
                <w:bCs/>
                <w:lang w:val="en-US"/>
              </w:rPr>
            </w:pPr>
            <w:r w:rsidRPr="00696BD5">
              <w:rPr>
                <w:rFonts w:ascii="Footlight MT Light" w:eastAsia="Footlight MT Light" w:hAnsi="Footlight MT Light" w:cs="Footlight MT Light"/>
                <w:b/>
                <w:bCs/>
                <w:spacing w:val="1"/>
              </w:rPr>
              <w:t>K</w:t>
            </w:r>
            <w:r w:rsidRPr="00696BD5">
              <w:rPr>
                <w:rFonts w:ascii="Footlight MT Light" w:eastAsia="Footlight MT Light" w:hAnsi="Footlight MT Light" w:cs="Footlight MT Light"/>
                <w:b/>
                <w:bCs/>
                <w:spacing w:val="-1"/>
              </w:rPr>
              <w:t>e</w:t>
            </w:r>
            <w:r w:rsidRPr="00696BD5">
              <w:rPr>
                <w:rFonts w:ascii="Footlight MT Light" w:eastAsia="Footlight MT Light" w:hAnsi="Footlight MT Light" w:cs="Footlight MT Light"/>
                <w:b/>
                <w:bCs/>
              </w:rPr>
              <w:t>ten</w:t>
            </w:r>
            <w:r w:rsidRPr="00696BD5">
              <w:rPr>
                <w:rFonts w:ascii="Footlight MT Light" w:eastAsia="Footlight MT Light" w:hAnsi="Footlight MT Light" w:cs="Footlight MT Light"/>
                <w:b/>
                <w:bCs/>
                <w:spacing w:val="-2"/>
              </w:rPr>
              <w:t>t</w:t>
            </w:r>
            <w:r w:rsidRPr="00696BD5">
              <w:rPr>
                <w:rFonts w:ascii="Footlight MT Light" w:eastAsia="Footlight MT Light" w:hAnsi="Footlight MT Light" w:cs="Footlight MT Light"/>
                <w:b/>
                <w:bCs/>
              </w:rPr>
              <w:t>ua</w:t>
            </w:r>
            <w:r w:rsidRPr="00696BD5">
              <w:rPr>
                <w:rFonts w:ascii="Footlight MT Light" w:eastAsia="Footlight MT Light" w:hAnsi="Footlight MT Light" w:cs="Footlight MT Light"/>
                <w:b/>
                <w:bCs/>
                <w:lang w:val="en-US"/>
              </w:rPr>
              <w:t>n</w:t>
            </w:r>
          </w:p>
        </w:tc>
        <w:tc>
          <w:tcPr>
            <w:tcW w:w="2898" w:type="dxa"/>
            <w:gridSpan w:val="3"/>
            <w:tcBorders>
              <w:top w:val="single" w:sz="5" w:space="0" w:color="000000"/>
              <w:left w:val="single" w:sz="5" w:space="0" w:color="000000"/>
              <w:bottom w:val="single" w:sz="5" w:space="0" w:color="000000"/>
              <w:right w:val="single" w:sz="5" w:space="0" w:color="000000"/>
            </w:tcBorders>
            <w:vAlign w:val="center"/>
          </w:tcPr>
          <w:p w14:paraId="0FB27C5B" w14:textId="77777777" w:rsidR="00AB327A" w:rsidRPr="00696BD5" w:rsidRDefault="00AB327A" w:rsidP="00864B37">
            <w:pPr>
              <w:spacing w:after="0" w:line="240" w:lineRule="auto"/>
              <w:ind w:left="-77" w:right="-69"/>
              <w:jc w:val="center"/>
              <w:rPr>
                <w:rFonts w:ascii="Footlight MT Light" w:eastAsia="Footlight MT Light" w:hAnsi="Footlight MT Light" w:cs="Footlight MT Light"/>
                <w:b/>
                <w:bCs/>
              </w:rPr>
            </w:pPr>
            <w:r w:rsidRPr="00696BD5">
              <w:rPr>
                <w:rFonts w:ascii="Footlight MT Light" w:eastAsia="Footlight MT Light" w:hAnsi="Footlight MT Light" w:cs="Footlight MT Light"/>
                <w:b/>
                <w:bCs/>
              </w:rPr>
              <w:t>D</w:t>
            </w:r>
            <w:r w:rsidRPr="00696BD5">
              <w:rPr>
                <w:rFonts w:ascii="Footlight MT Light" w:eastAsia="Footlight MT Light" w:hAnsi="Footlight MT Light" w:cs="Footlight MT Light"/>
                <w:b/>
                <w:bCs/>
                <w:spacing w:val="-1"/>
              </w:rPr>
              <w:t>a</w:t>
            </w:r>
            <w:r w:rsidRPr="00696BD5">
              <w:rPr>
                <w:rFonts w:ascii="Footlight MT Light" w:eastAsia="Footlight MT Light" w:hAnsi="Footlight MT Light" w:cs="Footlight MT Light"/>
                <w:b/>
                <w:bCs/>
              </w:rPr>
              <w:t>ta</w:t>
            </w:r>
          </w:p>
        </w:tc>
      </w:tr>
      <w:tr w:rsidR="00AB327A" w:rsidRPr="00696BD5" w14:paraId="6607BA0B" w14:textId="77777777" w:rsidTr="0004250E">
        <w:trPr>
          <w:trHeight w:val="20"/>
        </w:trPr>
        <w:tc>
          <w:tcPr>
            <w:tcW w:w="1274" w:type="dxa"/>
            <w:vMerge w:val="restart"/>
            <w:tcBorders>
              <w:top w:val="single" w:sz="5" w:space="0" w:color="000000"/>
              <w:left w:val="single" w:sz="5" w:space="0" w:color="000000"/>
              <w:right w:val="single" w:sz="5" w:space="0" w:color="000000"/>
            </w:tcBorders>
          </w:tcPr>
          <w:p w14:paraId="77E9C1AA" w14:textId="77777777" w:rsidR="00AB327A" w:rsidRPr="00696BD5" w:rsidRDefault="00AB327A" w:rsidP="00864B37">
            <w:pPr>
              <w:spacing w:after="0" w:line="240" w:lineRule="auto"/>
              <w:ind w:left="285" w:right="141"/>
              <w:jc w:val="center"/>
              <w:rPr>
                <w:rFonts w:ascii="Footlight MT Light" w:eastAsia="Footlight MT Light" w:hAnsi="Footlight MT Light" w:cs="Footlight MT Light"/>
              </w:rPr>
            </w:pPr>
            <w:r w:rsidRPr="00696BD5">
              <w:rPr>
                <w:rFonts w:ascii="Footlight MT Light" w:eastAsia="Footlight MT Light" w:hAnsi="Footlight MT Light" w:cs="Footlight MT Light"/>
                <w:spacing w:val="1"/>
              </w:rPr>
              <w:t>A</w:t>
            </w:r>
            <w:r w:rsidRPr="00696BD5">
              <w:rPr>
                <w:rFonts w:ascii="Footlight MT Light" w:eastAsia="Footlight MT Light" w:hAnsi="Footlight MT Light" w:cs="Footlight MT Light"/>
              </w:rPr>
              <w:t>.1.1</w:t>
            </w:r>
          </w:p>
        </w:tc>
        <w:tc>
          <w:tcPr>
            <w:tcW w:w="8649" w:type="dxa"/>
            <w:gridSpan w:val="7"/>
            <w:tcBorders>
              <w:top w:val="nil"/>
              <w:left w:val="single" w:sz="5" w:space="0" w:color="000000"/>
              <w:bottom w:val="nil"/>
              <w:right w:val="single" w:sz="5" w:space="0" w:color="000000"/>
            </w:tcBorders>
          </w:tcPr>
          <w:p w14:paraId="5DB78F77" w14:textId="77777777" w:rsidR="00AB327A" w:rsidRPr="00696BD5" w:rsidRDefault="00AB327A" w:rsidP="00864B37">
            <w:pPr>
              <w:spacing w:after="0" w:line="240" w:lineRule="auto"/>
              <w:ind w:left="102"/>
              <w:rPr>
                <w:rFonts w:ascii="Footlight MT Light" w:eastAsia="Footlight MT Light" w:hAnsi="Footlight MT Light" w:cs="Footlight MT Light"/>
              </w:rPr>
            </w:pPr>
            <w:r w:rsidRPr="00696BD5">
              <w:rPr>
                <w:rFonts w:ascii="Footlight MT Light" w:eastAsia="Footlight MT Light" w:hAnsi="Footlight MT Light" w:cs="Footlight MT Light"/>
                <w:spacing w:val="1"/>
              </w:rPr>
              <w:t>*A</w:t>
            </w:r>
            <w:r w:rsidRPr="00696BD5">
              <w:rPr>
                <w:rFonts w:ascii="Footlight MT Light" w:eastAsia="Footlight MT Light" w:hAnsi="Footlight MT Light" w:cs="Footlight MT Light"/>
                <w:spacing w:val="-2"/>
              </w:rPr>
              <w:t>p</w:t>
            </w:r>
            <w:r w:rsidRPr="00696BD5">
              <w:rPr>
                <w:rFonts w:ascii="Footlight MT Light" w:eastAsia="Footlight MT Light" w:hAnsi="Footlight MT Light" w:cs="Footlight MT Light"/>
              </w:rPr>
              <w:t>abila</w:t>
            </w:r>
            <w:r w:rsidRPr="00696BD5">
              <w:rPr>
                <w:rFonts w:ascii="Footlight MT Light" w:eastAsia="Footlight MT Light" w:hAnsi="Footlight MT Light" w:cs="Footlight MT Light"/>
                <w:lang w:val="en-US"/>
              </w:rPr>
              <w:t xml:space="preserve"> </w:t>
            </w:r>
            <w:r w:rsidRPr="00696BD5">
              <w:rPr>
                <w:rFonts w:ascii="Footlight MT Light" w:eastAsia="Footlight MT Light" w:hAnsi="Footlight MT Light" w:cs="Footlight MT Light"/>
              </w:rPr>
              <w:t>da</w:t>
            </w:r>
            <w:r w:rsidRPr="00696BD5">
              <w:rPr>
                <w:rFonts w:ascii="Footlight MT Light" w:eastAsia="Footlight MT Light" w:hAnsi="Footlight MT Light" w:cs="Footlight MT Light"/>
                <w:spacing w:val="-3"/>
              </w:rPr>
              <w:t>l</w:t>
            </w:r>
            <w:r w:rsidRPr="00696BD5">
              <w:rPr>
                <w:rFonts w:ascii="Footlight MT Light" w:eastAsia="Footlight MT Light" w:hAnsi="Footlight MT Light" w:cs="Footlight MT Light"/>
              </w:rPr>
              <w:t>am</w:t>
            </w:r>
            <w:r w:rsidRPr="00696BD5">
              <w:rPr>
                <w:rFonts w:ascii="Footlight MT Light" w:eastAsia="Footlight MT Light" w:hAnsi="Footlight MT Light" w:cs="Footlight MT Light"/>
                <w:lang w:val="en-US"/>
              </w:rPr>
              <w:t xml:space="preserve"> </w:t>
            </w:r>
            <w:r w:rsidRPr="00696BD5">
              <w:rPr>
                <w:rFonts w:ascii="Footlight MT Light" w:eastAsia="Footlight MT Light" w:hAnsi="Footlight MT Light" w:cs="Footlight MT Light"/>
                <w:spacing w:val="-1"/>
              </w:rPr>
              <w:t>K</w:t>
            </w:r>
            <w:r w:rsidRPr="00696BD5">
              <w:rPr>
                <w:rFonts w:ascii="Footlight MT Light" w:eastAsia="Footlight MT Light" w:hAnsi="Footlight MT Light" w:cs="Footlight MT Light"/>
              </w:rPr>
              <w:t>ontra</w:t>
            </w:r>
            <w:r w:rsidRPr="00696BD5">
              <w:rPr>
                <w:rFonts w:ascii="Footlight MT Light" w:eastAsia="Footlight MT Light" w:hAnsi="Footlight MT Light" w:cs="Footlight MT Light"/>
                <w:spacing w:val="-2"/>
              </w:rPr>
              <w:t>k</w:t>
            </w:r>
            <w:r w:rsidRPr="00696BD5">
              <w:rPr>
                <w:rFonts w:ascii="Footlight MT Light" w:eastAsia="Footlight MT Light" w:hAnsi="Footlight MT Light" w:cs="Footlight MT Light"/>
                <w:spacing w:val="-2"/>
                <w:lang w:val="en-US"/>
              </w:rPr>
              <w:t xml:space="preserve"> </w:t>
            </w:r>
            <w:r w:rsidRPr="00696BD5">
              <w:rPr>
                <w:rFonts w:ascii="Footlight MT Light" w:eastAsia="Footlight MT Light" w:hAnsi="Footlight MT Light" w:cs="Footlight MT Light"/>
              </w:rPr>
              <w:t>membe</w:t>
            </w:r>
            <w:r w:rsidRPr="00696BD5">
              <w:rPr>
                <w:rFonts w:ascii="Footlight MT Light" w:eastAsia="Footlight MT Light" w:hAnsi="Footlight MT Light" w:cs="Footlight MT Light"/>
                <w:spacing w:val="-1"/>
              </w:rPr>
              <w:t>r</w:t>
            </w:r>
            <w:r w:rsidRPr="00696BD5">
              <w:rPr>
                <w:rFonts w:ascii="Footlight MT Light" w:eastAsia="Footlight MT Light" w:hAnsi="Footlight MT Light" w:cs="Footlight MT Light"/>
              </w:rPr>
              <w:t>lakuk</w:t>
            </w:r>
            <w:r w:rsidRPr="00696BD5">
              <w:rPr>
                <w:rFonts w:ascii="Footlight MT Light" w:eastAsia="Footlight MT Light" w:hAnsi="Footlight MT Light" w:cs="Footlight MT Light"/>
                <w:spacing w:val="-2"/>
              </w:rPr>
              <w:t>a</w:t>
            </w:r>
            <w:r w:rsidRPr="00696BD5">
              <w:rPr>
                <w:rFonts w:ascii="Footlight MT Light" w:eastAsia="Footlight MT Light" w:hAnsi="Footlight MT Light" w:cs="Footlight MT Light"/>
              </w:rPr>
              <w:t xml:space="preserve">n </w:t>
            </w:r>
            <w:r w:rsidRPr="00696BD5">
              <w:rPr>
                <w:rFonts w:ascii="Footlight MT Light" w:eastAsia="Footlight MT Light" w:hAnsi="Footlight MT Light" w:cs="Footlight MT Light"/>
                <w:spacing w:val="1"/>
              </w:rPr>
              <w:t>B</w:t>
            </w:r>
            <w:r w:rsidRPr="00696BD5">
              <w:rPr>
                <w:rFonts w:ascii="Footlight MT Light" w:eastAsia="Footlight MT Light" w:hAnsi="Footlight MT Light" w:cs="Footlight MT Light"/>
              </w:rPr>
              <w:t>agi</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n Pek</w:t>
            </w:r>
            <w:r w:rsidRPr="00696BD5">
              <w:rPr>
                <w:rFonts w:ascii="Footlight MT Light" w:eastAsia="Footlight MT Light" w:hAnsi="Footlight MT Light" w:cs="Footlight MT Light"/>
                <w:spacing w:val="-1"/>
              </w:rPr>
              <w:t>e</w:t>
            </w:r>
            <w:r w:rsidRPr="00696BD5">
              <w:rPr>
                <w:rFonts w:ascii="Footlight MT Light" w:eastAsia="Footlight MT Light" w:hAnsi="Footlight MT Light" w:cs="Footlight MT Light"/>
                <w:spacing w:val="-4"/>
              </w:rPr>
              <w:t>r</w:t>
            </w:r>
            <w:r w:rsidRPr="00696BD5">
              <w:rPr>
                <w:rFonts w:ascii="Footlight MT Light" w:eastAsia="Footlight MT Light" w:hAnsi="Footlight MT Light" w:cs="Footlight MT Light"/>
              </w:rPr>
              <w:t>jaan</w:t>
            </w:r>
          </w:p>
        </w:tc>
      </w:tr>
      <w:tr w:rsidR="00AB327A" w:rsidRPr="00696BD5" w14:paraId="50074F72" w14:textId="77777777" w:rsidTr="0004250E">
        <w:trPr>
          <w:trHeight w:val="20"/>
        </w:trPr>
        <w:tc>
          <w:tcPr>
            <w:tcW w:w="1274" w:type="dxa"/>
            <w:vMerge/>
            <w:tcBorders>
              <w:left w:val="single" w:sz="5" w:space="0" w:color="000000"/>
              <w:right w:val="single" w:sz="5" w:space="0" w:color="000000"/>
            </w:tcBorders>
          </w:tcPr>
          <w:p w14:paraId="517934D3" w14:textId="77777777" w:rsidR="00AB327A" w:rsidRPr="00696BD5" w:rsidRDefault="00AB327A" w:rsidP="00864B37">
            <w:pPr>
              <w:spacing w:after="0" w:line="240" w:lineRule="auto"/>
              <w:ind w:right="141"/>
              <w:jc w:val="center"/>
              <w:rPr>
                <w:rFonts w:ascii="Footlight MT Light" w:hAnsi="Footlight MT Light"/>
              </w:rPr>
            </w:pPr>
          </w:p>
        </w:tc>
        <w:tc>
          <w:tcPr>
            <w:tcW w:w="32" w:type="dxa"/>
            <w:vMerge w:val="restart"/>
            <w:tcBorders>
              <w:top w:val="nil"/>
              <w:left w:val="single" w:sz="5" w:space="0" w:color="000000"/>
              <w:right w:val="single" w:sz="5" w:space="0" w:color="1D1D1B"/>
            </w:tcBorders>
          </w:tcPr>
          <w:p w14:paraId="31EC7405" w14:textId="77777777" w:rsidR="00AB327A" w:rsidRPr="00696BD5" w:rsidRDefault="00AB327A" w:rsidP="00864B37">
            <w:pPr>
              <w:spacing w:after="0" w:line="240" w:lineRule="auto"/>
              <w:rPr>
                <w:rFonts w:ascii="Footlight MT Light" w:hAnsi="Footlight MT Light"/>
              </w:rPr>
            </w:pPr>
          </w:p>
        </w:tc>
        <w:tc>
          <w:tcPr>
            <w:tcW w:w="2376" w:type="dxa"/>
            <w:tcBorders>
              <w:top w:val="single" w:sz="5" w:space="0" w:color="1D1D1B"/>
              <w:left w:val="single" w:sz="5" w:space="0" w:color="1D1D1B"/>
              <w:bottom w:val="single" w:sz="8" w:space="0" w:color="1D1D1B"/>
              <w:right w:val="single" w:sz="8" w:space="0" w:color="1D1D1B"/>
            </w:tcBorders>
            <w:vAlign w:val="center"/>
          </w:tcPr>
          <w:p w14:paraId="572BB6D6" w14:textId="77777777" w:rsidR="00AB327A" w:rsidRPr="00696BD5" w:rsidRDefault="00AB327A" w:rsidP="00864B37">
            <w:pPr>
              <w:spacing w:after="0" w:line="240" w:lineRule="auto"/>
              <w:ind w:left="79"/>
              <w:jc w:val="center"/>
              <w:rPr>
                <w:rFonts w:ascii="Footlight MT Light" w:eastAsia="Footlight MT Light" w:hAnsi="Footlight MT Light" w:cs="Footlight MT Light"/>
                <w:spacing w:val="-3"/>
              </w:rPr>
            </w:pPr>
            <w:r w:rsidRPr="00696BD5">
              <w:rPr>
                <w:rFonts w:ascii="Footlight MT Light" w:eastAsia="Footlight MT Light" w:hAnsi="Footlight MT Light" w:cs="Footlight MT Light"/>
                <w:spacing w:val="-3"/>
              </w:rPr>
              <w:t>Penjelasan dari Pekerjaan yang akan ditentukan sebagai Bagian menurut Kontrak</w:t>
            </w:r>
          </w:p>
          <w:p w14:paraId="43121379" w14:textId="77777777" w:rsidR="00AB327A" w:rsidRPr="00696BD5" w:rsidRDefault="00AB327A" w:rsidP="00864B37">
            <w:pPr>
              <w:spacing w:after="0" w:line="240" w:lineRule="auto"/>
              <w:ind w:left="79"/>
              <w:jc w:val="center"/>
              <w:rPr>
                <w:rFonts w:ascii="Footlight MT Light" w:eastAsia="Footlight MT Light" w:hAnsi="Footlight MT Light" w:cs="Footlight MT Light"/>
                <w:spacing w:val="-3"/>
              </w:rPr>
            </w:pPr>
            <w:r w:rsidRPr="00696BD5">
              <w:rPr>
                <w:rFonts w:ascii="Footlight MT Light" w:eastAsia="Footlight MT Light" w:hAnsi="Footlight MT Light" w:cs="Footlight MT Light"/>
                <w:spacing w:val="-3"/>
              </w:rPr>
              <w:t>(Pasal A.1.1)</w:t>
            </w:r>
          </w:p>
        </w:tc>
        <w:tc>
          <w:tcPr>
            <w:tcW w:w="2272" w:type="dxa"/>
            <w:tcBorders>
              <w:top w:val="single" w:sz="5" w:space="0" w:color="1D1D1B"/>
              <w:left w:val="single" w:sz="8" w:space="0" w:color="1D1D1B"/>
              <w:bottom w:val="single" w:sz="8" w:space="0" w:color="1D1D1B"/>
              <w:right w:val="single" w:sz="8" w:space="0" w:color="1D1D1B"/>
            </w:tcBorders>
            <w:vAlign w:val="center"/>
          </w:tcPr>
          <w:p w14:paraId="2781D9BB" w14:textId="77777777" w:rsidR="00AB327A" w:rsidRPr="00696BD5" w:rsidRDefault="00AB327A" w:rsidP="00864B37">
            <w:pPr>
              <w:spacing w:after="0" w:line="240" w:lineRule="auto"/>
              <w:ind w:left="79"/>
              <w:jc w:val="center"/>
              <w:rPr>
                <w:rFonts w:ascii="Footlight MT Light" w:eastAsia="Footlight MT Light" w:hAnsi="Footlight MT Light" w:cs="Footlight MT Light"/>
                <w:spacing w:val="-3"/>
              </w:rPr>
            </w:pPr>
            <w:r w:rsidRPr="00696BD5">
              <w:rPr>
                <w:rFonts w:ascii="Footlight MT Light" w:eastAsia="Footlight MT Light" w:hAnsi="Footlight MT Light" w:cs="Footlight MT Light"/>
                <w:spacing w:val="-3"/>
              </w:rPr>
              <w:t>Nilai:</w:t>
            </w:r>
          </w:p>
          <w:p w14:paraId="522C2E46" w14:textId="77777777" w:rsidR="00AB327A" w:rsidRPr="00696BD5" w:rsidRDefault="00AB327A" w:rsidP="00864B37">
            <w:pPr>
              <w:spacing w:after="0" w:line="240" w:lineRule="auto"/>
              <w:ind w:left="79"/>
              <w:jc w:val="center"/>
              <w:rPr>
                <w:rFonts w:ascii="Footlight MT Light" w:eastAsia="Footlight MT Light" w:hAnsi="Footlight MT Light" w:cs="Footlight MT Light"/>
                <w:spacing w:val="-3"/>
              </w:rPr>
            </w:pPr>
            <w:r w:rsidRPr="00696BD5">
              <w:rPr>
                <w:rFonts w:ascii="Footlight MT Light" w:eastAsia="Footlight MT Light" w:hAnsi="Footlight MT Light" w:cs="Footlight MT Light"/>
                <w:spacing w:val="-3"/>
              </w:rPr>
              <w:t>Presentase dari nilai Kontrak yang disepakati</w:t>
            </w:r>
          </w:p>
          <w:p w14:paraId="03F8210E" w14:textId="77777777" w:rsidR="00AB327A" w:rsidRPr="00696BD5" w:rsidRDefault="00AB327A" w:rsidP="00864B37">
            <w:pPr>
              <w:spacing w:after="0" w:line="240" w:lineRule="auto"/>
              <w:ind w:left="79"/>
              <w:jc w:val="center"/>
              <w:rPr>
                <w:rFonts w:ascii="Footlight MT Light" w:eastAsia="Footlight MT Light" w:hAnsi="Footlight MT Light" w:cs="Footlight MT Light"/>
                <w:spacing w:val="-3"/>
              </w:rPr>
            </w:pPr>
            <w:r w:rsidRPr="00696BD5">
              <w:rPr>
                <w:rFonts w:ascii="Footlight MT Light" w:eastAsia="Footlight MT Light" w:hAnsi="Footlight MT Light" w:cs="Footlight MT Light"/>
                <w:spacing w:val="-3"/>
              </w:rPr>
              <w:t>(Pasal N.8)</w:t>
            </w:r>
          </w:p>
        </w:tc>
        <w:tc>
          <w:tcPr>
            <w:tcW w:w="1811" w:type="dxa"/>
            <w:gridSpan w:val="2"/>
            <w:tcBorders>
              <w:top w:val="single" w:sz="5" w:space="0" w:color="1D1D1B"/>
              <w:left w:val="single" w:sz="8" w:space="0" w:color="1D1D1B"/>
              <w:bottom w:val="single" w:sz="8" w:space="0" w:color="1D1D1B"/>
              <w:right w:val="single" w:sz="8" w:space="0" w:color="1D1D1B"/>
            </w:tcBorders>
            <w:vAlign w:val="center"/>
          </w:tcPr>
          <w:p w14:paraId="6118BF98" w14:textId="77777777" w:rsidR="00AB327A" w:rsidRPr="00696BD5" w:rsidRDefault="00AB327A" w:rsidP="00864B37">
            <w:pPr>
              <w:spacing w:after="0" w:line="240" w:lineRule="auto"/>
              <w:ind w:left="79"/>
              <w:jc w:val="center"/>
              <w:rPr>
                <w:rFonts w:ascii="Footlight MT Light" w:eastAsia="Footlight MT Light" w:hAnsi="Footlight MT Light" w:cs="Footlight MT Light"/>
              </w:rPr>
            </w:pPr>
            <w:r w:rsidRPr="00696BD5">
              <w:rPr>
                <w:rFonts w:ascii="Footlight MT Light" w:eastAsia="Footlight MT Light" w:hAnsi="Footlight MT Light" w:cs="Footlight MT Light"/>
                <w:spacing w:val="-3"/>
              </w:rPr>
              <w:t>Ma</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spacing w:val="-3"/>
              </w:rPr>
              <w:t>aPe</w:t>
            </w:r>
            <w:r w:rsidRPr="00696BD5">
              <w:rPr>
                <w:rFonts w:ascii="Footlight MT Light" w:eastAsia="Footlight MT Light" w:hAnsi="Footlight MT Light" w:cs="Footlight MT Light"/>
                <w:spacing w:val="-2"/>
              </w:rPr>
              <w:t>l</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k</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n</w:t>
            </w:r>
            <w:r w:rsidRPr="00696BD5">
              <w:rPr>
                <w:rFonts w:ascii="Footlight MT Light" w:eastAsia="Footlight MT Light" w:hAnsi="Footlight MT Light" w:cs="Footlight MT Light"/>
                <w:spacing w:val="-3"/>
              </w:rPr>
              <w:t>aa</w:t>
            </w:r>
            <w:r w:rsidRPr="00696BD5">
              <w:rPr>
                <w:rFonts w:ascii="Footlight MT Light" w:eastAsia="Footlight MT Light" w:hAnsi="Footlight MT Light" w:cs="Footlight MT Light"/>
              </w:rPr>
              <w:t>n</w:t>
            </w:r>
          </w:p>
          <w:p w14:paraId="0D7B1C30" w14:textId="77777777" w:rsidR="00AB327A" w:rsidRPr="00696BD5" w:rsidRDefault="00AB327A" w:rsidP="00864B37">
            <w:pPr>
              <w:spacing w:after="0" w:line="240" w:lineRule="auto"/>
              <w:jc w:val="center"/>
              <w:rPr>
                <w:rFonts w:ascii="Footlight MT Light" w:eastAsia="Footlight MT Light" w:hAnsi="Footlight MT Light" w:cs="Footlight MT Light"/>
              </w:rPr>
            </w:pPr>
            <w:r w:rsidRPr="00696BD5">
              <w:rPr>
                <w:rFonts w:ascii="Footlight MT Light" w:eastAsia="Footlight MT Light" w:hAnsi="Footlight MT Light" w:cs="Footlight MT Light"/>
                <w:spacing w:val="-3"/>
              </w:rPr>
              <w:t>Pe</w:t>
            </w:r>
            <w:r w:rsidRPr="00696BD5">
              <w:rPr>
                <w:rFonts w:ascii="Footlight MT Light" w:eastAsia="Footlight MT Light" w:hAnsi="Footlight MT Light" w:cs="Footlight MT Light"/>
              </w:rPr>
              <w:t>r</w:t>
            </w:r>
            <w:r w:rsidRPr="00696BD5">
              <w:rPr>
                <w:rFonts w:ascii="Footlight MT Light" w:eastAsia="Footlight MT Light" w:hAnsi="Footlight MT Light" w:cs="Footlight MT Light"/>
                <w:spacing w:val="-6"/>
              </w:rPr>
              <w:t xml:space="preserve"> </w:t>
            </w:r>
            <w:r w:rsidRPr="00696BD5">
              <w:rPr>
                <w:rFonts w:ascii="Footlight MT Light" w:eastAsia="Footlight MT Light" w:hAnsi="Footlight MT Light" w:cs="Footlight MT Light"/>
                <w:spacing w:val="-6"/>
                <w:lang w:val="en-US"/>
              </w:rPr>
              <w:t>B</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gi</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n</w:t>
            </w:r>
          </w:p>
          <w:p w14:paraId="46F51B7A" w14:textId="77777777" w:rsidR="00AB327A" w:rsidRPr="00696BD5" w:rsidRDefault="00AB327A" w:rsidP="00864B37">
            <w:pPr>
              <w:spacing w:after="0" w:line="240" w:lineRule="auto"/>
              <w:ind w:right="-9"/>
              <w:jc w:val="center"/>
              <w:rPr>
                <w:rFonts w:ascii="Footlight MT Light" w:eastAsia="Footlight MT Light" w:hAnsi="Footlight MT Light" w:cs="Footlight MT Light"/>
              </w:rPr>
            </w:pPr>
            <w:r w:rsidRPr="00696BD5">
              <w:rPr>
                <w:rFonts w:ascii="Footlight MT Light" w:eastAsia="Footlight MT Light" w:hAnsi="Footlight MT Light" w:cs="Footlight MT Light"/>
                <w:spacing w:val="-1"/>
              </w:rPr>
              <w:t>(</w:t>
            </w:r>
            <w:r w:rsidRPr="00696BD5">
              <w:rPr>
                <w:rFonts w:ascii="Footlight MT Light" w:eastAsia="Footlight MT Light" w:hAnsi="Footlight MT Light" w:cs="Footlight MT Light"/>
                <w:spacing w:val="-3"/>
              </w:rPr>
              <w:t>Pa</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l</w:t>
            </w:r>
            <w:r w:rsidRPr="00696BD5">
              <w:rPr>
                <w:rFonts w:ascii="Footlight MT Light" w:eastAsia="Footlight MT Light" w:hAnsi="Footlight MT Light" w:cs="Footlight MT Light"/>
                <w:spacing w:val="-4"/>
                <w:lang w:val="en-US"/>
              </w:rPr>
              <w:t xml:space="preserve"> </w:t>
            </w:r>
            <w:r w:rsidRPr="00696BD5">
              <w:rPr>
                <w:rFonts w:ascii="Footlight MT Light" w:eastAsia="Footlight MT Light" w:hAnsi="Footlight MT Light" w:cs="Footlight MT Light"/>
                <w:spacing w:val="-1"/>
              </w:rPr>
              <w:t>A</w:t>
            </w:r>
            <w:r w:rsidRPr="00696BD5">
              <w:rPr>
                <w:rFonts w:ascii="Footlight MT Light" w:eastAsia="Footlight MT Light" w:hAnsi="Footlight MT Light" w:cs="Footlight MT Light"/>
                <w:spacing w:val="-3"/>
              </w:rPr>
              <w:t>.</w:t>
            </w:r>
            <w:r w:rsidRPr="00696BD5">
              <w:rPr>
                <w:rFonts w:ascii="Footlight MT Light" w:eastAsia="Footlight MT Light" w:hAnsi="Footlight MT Light" w:cs="Footlight MT Light"/>
                <w:spacing w:val="-2"/>
              </w:rPr>
              <w:t>1</w:t>
            </w:r>
            <w:r w:rsidRPr="00696BD5">
              <w:rPr>
                <w:rFonts w:ascii="Footlight MT Light" w:eastAsia="Footlight MT Light" w:hAnsi="Footlight MT Light" w:cs="Footlight MT Light"/>
                <w:spacing w:val="-3"/>
              </w:rPr>
              <w:t>.</w:t>
            </w:r>
            <w:r w:rsidRPr="00696BD5">
              <w:rPr>
                <w:rFonts w:ascii="Footlight MT Light" w:eastAsia="Footlight MT Light" w:hAnsi="Footlight MT Light" w:cs="Footlight MT Light"/>
                <w:spacing w:val="-2"/>
              </w:rPr>
              <w:t>2</w:t>
            </w:r>
            <w:r w:rsidRPr="00696BD5">
              <w:rPr>
                <w:rFonts w:ascii="Footlight MT Light" w:eastAsia="Footlight MT Light" w:hAnsi="Footlight MT Light" w:cs="Footlight MT Light"/>
                <w:spacing w:val="-4"/>
              </w:rPr>
              <w:t>1</w:t>
            </w:r>
            <w:r w:rsidRPr="00696BD5">
              <w:rPr>
                <w:rFonts w:ascii="Footlight MT Light" w:eastAsia="Footlight MT Light" w:hAnsi="Footlight MT Light" w:cs="Footlight MT Light"/>
              </w:rPr>
              <w:t>)</w:t>
            </w:r>
          </w:p>
        </w:tc>
        <w:tc>
          <w:tcPr>
            <w:tcW w:w="2140" w:type="dxa"/>
            <w:tcBorders>
              <w:top w:val="single" w:sz="5" w:space="0" w:color="1D1D1B"/>
              <w:left w:val="single" w:sz="8" w:space="0" w:color="1D1D1B"/>
              <w:bottom w:val="single" w:sz="8" w:space="0" w:color="1D1D1B"/>
              <w:right w:val="single" w:sz="5" w:space="0" w:color="1D1D1B"/>
            </w:tcBorders>
            <w:vAlign w:val="center"/>
          </w:tcPr>
          <w:p w14:paraId="442C0072" w14:textId="77777777" w:rsidR="00AB327A" w:rsidRPr="00696BD5" w:rsidRDefault="00AB327A" w:rsidP="00864B37">
            <w:pPr>
              <w:spacing w:after="0" w:line="240" w:lineRule="auto"/>
              <w:ind w:left="79"/>
              <w:jc w:val="center"/>
              <w:rPr>
                <w:rFonts w:ascii="Footlight MT Light" w:eastAsia="Footlight MT Light" w:hAnsi="Footlight MT Light" w:cs="Footlight MT Light"/>
                <w:spacing w:val="-3"/>
              </w:rPr>
            </w:pPr>
            <w:r w:rsidRPr="00696BD5">
              <w:rPr>
                <w:rFonts w:ascii="Footlight MT Light" w:eastAsia="Footlight MT Light" w:hAnsi="Footlight MT Light" w:cs="Footlight MT Light"/>
                <w:spacing w:val="-3"/>
              </w:rPr>
              <w:t>Masa Pemeliharaan</w:t>
            </w:r>
          </w:p>
          <w:p w14:paraId="6719E92F" w14:textId="77777777" w:rsidR="00AB327A" w:rsidRPr="00696BD5" w:rsidRDefault="00AB327A" w:rsidP="00864B37">
            <w:pPr>
              <w:spacing w:after="0" w:line="240" w:lineRule="auto"/>
              <w:ind w:left="79"/>
              <w:jc w:val="center"/>
              <w:rPr>
                <w:rFonts w:ascii="Footlight MT Light" w:eastAsia="Footlight MT Light" w:hAnsi="Footlight MT Light" w:cs="Footlight MT Light"/>
                <w:spacing w:val="-3"/>
              </w:rPr>
            </w:pPr>
            <w:r w:rsidRPr="00696BD5">
              <w:rPr>
                <w:rFonts w:ascii="Footlight MT Light" w:eastAsia="Footlight MT Light" w:hAnsi="Footlight MT Light" w:cs="Footlight MT Light"/>
                <w:spacing w:val="-3"/>
              </w:rPr>
              <w:t>Per Bagian</w:t>
            </w:r>
          </w:p>
          <w:p w14:paraId="68138CC2" w14:textId="77777777" w:rsidR="00AB327A" w:rsidRPr="00696BD5" w:rsidRDefault="00AB327A" w:rsidP="00864B37">
            <w:pPr>
              <w:spacing w:after="0" w:line="240" w:lineRule="auto"/>
              <w:ind w:left="79"/>
              <w:jc w:val="center"/>
              <w:rPr>
                <w:rFonts w:ascii="Footlight MT Light" w:eastAsia="Footlight MT Light" w:hAnsi="Footlight MT Light" w:cs="Footlight MT Light"/>
              </w:rPr>
            </w:pPr>
            <w:r w:rsidRPr="00696BD5">
              <w:rPr>
                <w:rFonts w:ascii="Footlight MT Light" w:eastAsia="Footlight MT Light" w:hAnsi="Footlight MT Light" w:cs="Footlight MT Light"/>
                <w:spacing w:val="-3"/>
              </w:rPr>
              <w:t>(Pasal K.1.1)</w:t>
            </w:r>
          </w:p>
        </w:tc>
        <w:tc>
          <w:tcPr>
            <w:tcW w:w="20" w:type="dxa"/>
            <w:vMerge w:val="restart"/>
            <w:tcBorders>
              <w:top w:val="nil"/>
              <w:left w:val="single" w:sz="5" w:space="0" w:color="1D1D1B"/>
              <w:right w:val="single" w:sz="5" w:space="0" w:color="000000"/>
            </w:tcBorders>
          </w:tcPr>
          <w:p w14:paraId="510BE2C4" w14:textId="77777777" w:rsidR="00AB327A" w:rsidRPr="00696BD5" w:rsidRDefault="00AB327A" w:rsidP="00864B37">
            <w:pPr>
              <w:spacing w:after="0" w:line="240" w:lineRule="auto"/>
              <w:rPr>
                <w:rFonts w:ascii="Footlight MT Light" w:hAnsi="Footlight MT Light"/>
              </w:rPr>
            </w:pPr>
          </w:p>
        </w:tc>
      </w:tr>
      <w:tr w:rsidR="00AB327A" w:rsidRPr="00696BD5" w14:paraId="16713FFE" w14:textId="77777777" w:rsidTr="0004250E">
        <w:trPr>
          <w:trHeight w:val="20"/>
        </w:trPr>
        <w:tc>
          <w:tcPr>
            <w:tcW w:w="1274" w:type="dxa"/>
            <w:vMerge/>
            <w:tcBorders>
              <w:left w:val="single" w:sz="5" w:space="0" w:color="000000"/>
              <w:right w:val="single" w:sz="5" w:space="0" w:color="000000"/>
            </w:tcBorders>
          </w:tcPr>
          <w:p w14:paraId="437FA4E0" w14:textId="77777777" w:rsidR="00AB327A" w:rsidRPr="00696BD5" w:rsidRDefault="00AB327A" w:rsidP="00864B37">
            <w:pPr>
              <w:spacing w:after="0" w:line="240" w:lineRule="auto"/>
              <w:ind w:right="141"/>
              <w:jc w:val="center"/>
              <w:rPr>
                <w:rFonts w:ascii="Footlight MT Light" w:hAnsi="Footlight MT Light"/>
              </w:rPr>
            </w:pPr>
          </w:p>
        </w:tc>
        <w:tc>
          <w:tcPr>
            <w:tcW w:w="32" w:type="dxa"/>
            <w:vMerge/>
            <w:tcBorders>
              <w:left w:val="single" w:sz="5" w:space="0" w:color="000000"/>
              <w:right w:val="single" w:sz="5" w:space="0" w:color="1D1D1B"/>
            </w:tcBorders>
          </w:tcPr>
          <w:p w14:paraId="12E504C3" w14:textId="77777777" w:rsidR="00AB327A" w:rsidRPr="00696BD5" w:rsidRDefault="00AB327A" w:rsidP="00864B37">
            <w:pPr>
              <w:spacing w:after="0" w:line="240" w:lineRule="auto"/>
              <w:rPr>
                <w:rFonts w:ascii="Footlight MT Light" w:hAnsi="Footlight MT Light"/>
              </w:rPr>
            </w:pPr>
          </w:p>
        </w:tc>
        <w:tc>
          <w:tcPr>
            <w:tcW w:w="2376" w:type="dxa"/>
            <w:tcBorders>
              <w:top w:val="single" w:sz="8" w:space="0" w:color="1D1D1B"/>
              <w:left w:val="single" w:sz="5" w:space="0" w:color="1D1D1B"/>
              <w:bottom w:val="single" w:sz="8" w:space="0" w:color="1D1D1B"/>
              <w:right w:val="single" w:sz="8" w:space="0" w:color="1D1D1B"/>
            </w:tcBorders>
          </w:tcPr>
          <w:p w14:paraId="76F46914" w14:textId="77777777" w:rsidR="00AB327A" w:rsidRPr="00696BD5" w:rsidRDefault="00AB327A" w:rsidP="00864B37">
            <w:pPr>
              <w:spacing w:after="0" w:line="240" w:lineRule="auto"/>
              <w:rPr>
                <w:rFonts w:ascii="Footlight MT Light" w:hAnsi="Footlight MT Light"/>
              </w:rPr>
            </w:pPr>
          </w:p>
        </w:tc>
        <w:tc>
          <w:tcPr>
            <w:tcW w:w="2272" w:type="dxa"/>
            <w:tcBorders>
              <w:top w:val="single" w:sz="8" w:space="0" w:color="1D1D1B"/>
              <w:left w:val="single" w:sz="8" w:space="0" w:color="1D1D1B"/>
              <w:bottom w:val="single" w:sz="8" w:space="0" w:color="1D1D1B"/>
              <w:right w:val="single" w:sz="8" w:space="0" w:color="1D1D1B"/>
            </w:tcBorders>
          </w:tcPr>
          <w:p w14:paraId="197025F8" w14:textId="77777777" w:rsidR="00AB327A" w:rsidRPr="00696BD5" w:rsidRDefault="00AB327A" w:rsidP="00864B37">
            <w:pPr>
              <w:spacing w:after="0" w:line="240" w:lineRule="auto"/>
              <w:rPr>
                <w:rFonts w:ascii="Footlight MT Light" w:hAnsi="Footlight MT Light"/>
              </w:rPr>
            </w:pPr>
          </w:p>
        </w:tc>
        <w:tc>
          <w:tcPr>
            <w:tcW w:w="1811" w:type="dxa"/>
            <w:gridSpan w:val="2"/>
            <w:tcBorders>
              <w:top w:val="single" w:sz="8" w:space="0" w:color="1D1D1B"/>
              <w:left w:val="single" w:sz="8" w:space="0" w:color="1D1D1B"/>
              <w:bottom w:val="single" w:sz="8" w:space="0" w:color="1D1D1B"/>
              <w:right w:val="single" w:sz="8" w:space="0" w:color="1D1D1B"/>
            </w:tcBorders>
          </w:tcPr>
          <w:p w14:paraId="7E6D5EC0" w14:textId="77777777" w:rsidR="00AB327A" w:rsidRPr="00696BD5" w:rsidRDefault="00AB327A" w:rsidP="00864B37">
            <w:pPr>
              <w:spacing w:after="0" w:line="240" w:lineRule="auto"/>
              <w:ind w:left="-3"/>
              <w:rPr>
                <w:rFonts w:ascii="Footlight MT Light" w:eastAsia="Footlight MT Light" w:hAnsi="Footlight MT Light" w:cs="Footlight MT Light"/>
              </w:rPr>
            </w:pPr>
            <w:r w:rsidRPr="00696BD5">
              <w:rPr>
                <w:rFonts w:ascii="Footlight MT Light" w:eastAsia="Footlight MT Light" w:hAnsi="Footlight MT Light" w:cs="Footlight MT Light"/>
                <w:spacing w:val="1"/>
              </w:rPr>
              <w:t>*</w:t>
            </w:r>
            <w:r w:rsidRPr="00696BD5">
              <w:rPr>
                <w:rFonts w:ascii="Footlight MT Light" w:eastAsia="Footlight MT Light" w:hAnsi="Footlight MT Light" w:cs="Footlight MT Light"/>
              </w:rPr>
              <w:t>di</w:t>
            </w:r>
            <w:r w:rsidRPr="00696BD5">
              <w:rPr>
                <w:rFonts w:ascii="Footlight MT Light" w:eastAsia="Footlight MT Light" w:hAnsi="Footlight MT Light" w:cs="Footlight MT Light"/>
                <w:spacing w:val="-2"/>
              </w:rPr>
              <w:t>i</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rPr>
              <w:t>i</w:t>
            </w:r>
            <w:r w:rsidRPr="00696BD5">
              <w:rPr>
                <w:rFonts w:ascii="Footlight MT Light" w:eastAsia="Footlight MT Light" w:hAnsi="Footlight MT Light" w:cs="Footlight MT Light"/>
                <w:lang w:val="en-US"/>
              </w:rPr>
              <w:t xml:space="preserve"> </w:t>
            </w:r>
            <w:r w:rsidRPr="00696BD5">
              <w:rPr>
                <w:rFonts w:ascii="Footlight MT Light" w:eastAsia="Footlight MT Light" w:hAnsi="Footlight MT Light" w:cs="Footlight MT Light"/>
              </w:rPr>
              <w:t>ha</w:t>
            </w:r>
            <w:r w:rsidRPr="00696BD5">
              <w:rPr>
                <w:rFonts w:ascii="Footlight MT Light" w:eastAsia="Footlight MT Light" w:hAnsi="Footlight MT Light" w:cs="Footlight MT Light"/>
                <w:spacing w:val="-1"/>
              </w:rPr>
              <w:t>r</w:t>
            </w:r>
            <w:r w:rsidRPr="00696BD5">
              <w:rPr>
                <w:rFonts w:ascii="Footlight MT Light" w:eastAsia="Footlight MT Light" w:hAnsi="Footlight MT Light" w:cs="Footlight MT Light"/>
              </w:rPr>
              <w:t>i</w:t>
            </w:r>
            <w:r w:rsidRPr="00696BD5">
              <w:rPr>
                <w:rFonts w:ascii="Footlight MT Light" w:eastAsia="Footlight MT Light" w:hAnsi="Footlight MT Light" w:cs="Footlight MT Light"/>
                <w:lang w:val="en-US"/>
              </w:rPr>
              <w:t xml:space="preserve"> </w:t>
            </w:r>
            <w:r w:rsidRPr="00696BD5">
              <w:rPr>
                <w:rFonts w:ascii="Footlight MT Light" w:eastAsia="Footlight MT Light" w:hAnsi="Footlight MT Light" w:cs="Footlight MT Light"/>
              </w:rPr>
              <w:t>kal</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rPr>
              <w:t>nd</w:t>
            </w:r>
            <w:r w:rsidRPr="00696BD5">
              <w:rPr>
                <w:rFonts w:ascii="Footlight MT Light" w:eastAsia="Footlight MT Light" w:hAnsi="Footlight MT Light" w:cs="Footlight MT Light"/>
                <w:spacing w:val="-1"/>
              </w:rPr>
              <w:t>e</w:t>
            </w:r>
            <w:r w:rsidRPr="00696BD5">
              <w:rPr>
                <w:rFonts w:ascii="Footlight MT Light" w:eastAsia="Footlight MT Light" w:hAnsi="Footlight MT Light" w:cs="Footlight MT Light"/>
              </w:rPr>
              <w:t>r</w:t>
            </w:r>
          </w:p>
        </w:tc>
        <w:tc>
          <w:tcPr>
            <w:tcW w:w="2140" w:type="dxa"/>
            <w:tcBorders>
              <w:top w:val="single" w:sz="8" w:space="0" w:color="1D1D1B"/>
              <w:left w:val="single" w:sz="8" w:space="0" w:color="1D1D1B"/>
              <w:bottom w:val="single" w:sz="8" w:space="0" w:color="1D1D1B"/>
              <w:right w:val="single" w:sz="5" w:space="0" w:color="1D1D1B"/>
            </w:tcBorders>
          </w:tcPr>
          <w:p w14:paraId="44D8ECC7" w14:textId="77777777" w:rsidR="00AB327A" w:rsidRPr="00696BD5" w:rsidRDefault="00AB327A" w:rsidP="00864B37">
            <w:pPr>
              <w:spacing w:after="0" w:line="240" w:lineRule="auto"/>
              <w:ind w:left="-3"/>
              <w:rPr>
                <w:rFonts w:ascii="Footlight MT Light" w:eastAsia="Footlight MT Light" w:hAnsi="Footlight MT Light" w:cs="Footlight MT Light"/>
              </w:rPr>
            </w:pPr>
            <w:r w:rsidRPr="00696BD5">
              <w:rPr>
                <w:rFonts w:ascii="Footlight MT Light" w:eastAsia="Footlight MT Light" w:hAnsi="Footlight MT Light" w:cs="Footlight MT Light"/>
                <w:spacing w:val="1"/>
              </w:rPr>
              <w:t>*</w:t>
            </w:r>
            <w:r w:rsidRPr="00696BD5">
              <w:rPr>
                <w:rFonts w:ascii="Footlight MT Light" w:eastAsia="Footlight MT Light" w:hAnsi="Footlight MT Light" w:cs="Footlight MT Light"/>
              </w:rPr>
              <w:t>di</w:t>
            </w:r>
            <w:r w:rsidRPr="00696BD5">
              <w:rPr>
                <w:rFonts w:ascii="Footlight MT Light" w:eastAsia="Footlight MT Light" w:hAnsi="Footlight MT Light" w:cs="Footlight MT Light"/>
                <w:spacing w:val="-2"/>
              </w:rPr>
              <w:t>i</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rPr>
              <w:t>i</w:t>
            </w:r>
            <w:r w:rsidRPr="00696BD5">
              <w:rPr>
                <w:rFonts w:ascii="Footlight MT Light" w:eastAsia="Footlight MT Light" w:hAnsi="Footlight MT Light" w:cs="Footlight MT Light"/>
                <w:lang w:val="en-US"/>
              </w:rPr>
              <w:t xml:space="preserve"> </w:t>
            </w:r>
            <w:r w:rsidRPr="00696BD5">
              <w:rPr>
                <w:rFonts w:ascii="Footlight MT Light" w:eastAsia="Footlight MT Light" w:hAnsi="Footlight MT Light" w:cs="Footlight MT Light"/>
              </w:rPr>
              <w:t>ha</w:t>
            </w:r>
            <w:r w:rsidRPr="00696BD5">
              <w:rPr>
                <w:rFonts w:ascii="Footlight MT Light" w:eastAsia="Footlight MT Light" w:hAnsi="Footlight MT Light" w:cs="Footlight MT Light"/>
                <w:spacing w:val="-1"/>
              </w:rPr>
              <w:t>r</w:t>
            </w:r>
            <w:r w:rsidRPr="00696BD5">
              <w:rPr>
                <w:rFonts w:ascii="Footlight MT Light" w:eastAsia="Footlight MT Light" w:hAnsi="Footlight MT Light" w:cs="Footlight MT Light"/>
              </w:rPr>
              <w:t>i</w:t>
            </w:r>
            <w:r w:rsidRPr="00696BD5">
              <w:rPr>
                <w:rFonts w:ascii="Footlight MT Light" w:eastAsia="Footlight MT Light" w:hAnsi="Footlight MT Light" w:cs="Footlight MT Light"/>
                <w:lang w:val="en-US"/>
              </w:rPr>
              <w:t xml:space="preserve"> </w:t>
            </w:r>
            <w:r w:rsidRPr="00696BD5">
              <w:rPr>
                <w:rFonts w:ascii="Footlight MT Light" w:eastAsia="Footlight MT Light" w:hAnsi="Footlight MT Light" w:cs="Footlight MT Light"/>
              </w:rPr>
              <w:t>kal</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rPr>
              <w:t>nd</w:t>
            </w:r>
            <w:r w:rsidRPr="00696BD5">
              <w:rPr>
                <w:rFonts w:ascii="Footlight MT Light" w:eastAsia="Footlight MT Light" w:hAnsi="Footlight MT Light" w:cs="Footlight MT Light"/>
                <w:spacing w:val="-1"/>
              </w:rPr>
              <w:t>e</w:t>
            </w:r>
            <w:r w:rsidRPr="00696BD5">
              <w:rPr>
                <w:rFonts w:ascii="Footlight MT Light" w:eastAsia="Footlight MT Light" w:hAnsi="Footlight MT Light" w:cs="Footlight MT Light"/>
              </w:rPr>
              <w:t>r</w:t>
            </w:r>
          </w:p>
        </w:tc>
        <w:tc>
          <w:tcPr>
            <w:tcW w:w="20" w:type="dxa"/>
            <w:vMerge/>
            <w:tcBorders>
              <w:left w:val="single" w:sz="5" w:space="0" w:color="1D1D1B"/>
              <w:right w:val="single" w:sz="5" w:space="0" w:color="000000"/>
            </w:tcBorders>
          </w:tcPr>
          <w:p w14:paraId="5100600A" w14:textId="77777777" w:rsidR="00AB327A" w:rsidRPr="00696BD5" w:rsidRDefault="00AB327A" w:rsidP="00864B37">
            <w:pPr>
              <w:spacing w:after="0" w:line="240" w:lineRule="auto"/>
              <w:rPr>
                <w:rFonts w:ascii="Footlight MT Light" w:hAnsi="Footlight MT Light"/>
              </w:rPr>
            </w:pPr>
          </w:p>
        </w:tc>
      </w:tr>
      <w:tr w:rsidR="00AB327A" w:rsidRPr="00696BD5" w14:paraId="7D611A01" w14:textId="77777777" w:rsidTr="0004250E">
        <w:trPr>
          <w:trHeight w:val="20"/>
        </w:trPr>
        <w:tc>
          <w:tcPr>
            <w:tcW w:w="1274" w:type="dxa"/>
            <w:vMerge/>
            <w:tcBorders>
              <w:left w:val="single" w:sz="5" w:space="0" w:color="000000"/>
              <w:right w:val="single" w:sz="5" w:space="0" w:color="000000"/>
            </w:tcBorders>
          </w:tcPr>
          <w:p w14:paraId="11B0BD61" w14:textId="77777777" w:rsidR="00AB327A" w:rsidRPr="00696BD5" w:rsidRDefault="00AB327A" w:rsidP="00864B37">
            <w:pPr>
              <w:spacing w:after="0" w:line="240" w:lineRule="auto"/>
              <w:ind w:right="141"/>
              <w:jc w:val="center"/>
              <w:rPr>
                <w:rFonts w:ascii="Footlight MT Light" w:hAnsi="Footlight MT Light"/>
              </w:rPr>
            </w:pPr>
          </w:p>
        </w:tc>
        <w:tc>
          <w:tcPr>
            <w:tcW w:w="32" w:type="dxa"/>
            <w:vMerge/>
            <w:tcBorders>
              <w:left w:val="single" w:sz="5" w:space="0" w:color="000000"/>
              <w:right w:val="single" w:sz="5" w:space="0" w:color="1D1D1B"/>
            </w:tcBorders>
          </w:tcPr>
          <w:p w14:paraId="445DFE5E" w14:textId="77777777" w:rsidR="00AB327A" w:rsidRPr="00696BD5" w:rsidRDefault="00AB327A" w:rsidP="00864B37">
            <w:pPr>
              <w:spacing w:after="0" w:line="240" w:lineRule="auto"/>
              <w:rPr>
                <w:rFonts w:ascii="Footlight MT Light" w:hAnsi="Footlight MT Light"/>
              </w:rPr>
            </w:pPr>
          </w:p>
        </w:tc>
        <w:tc>
          <w:tcPr>
            <w:tcW w:w="2376" w:type="dxa"/>
            <w:tcBorders>
              <w:top w:val="single" w:sz="8" w:space="0" w:color="1D1D1B"/>
              <w:left w:val="single" w:sz="5" w:space="0" w:color="1D1D1B"/>
              <w:bottom w:val="single" w:sz="8" w:space="0" w:color="1D1D1B"/>
              <w:right w:val="single" w:sz="8" w:space="0" w:color="1D1D1B"/>
            </w:tcBorders>
          </w:tcPr>
          <w:p w14:paraId="64F4249A" w14:textId="77777777" w:rsidR="00AB327A" w:rsidRPr="00696BD5" w:rsidRDefault="00AB327A" w:rsidP="00864B37">
            <w:pPr>
              <w:spacing w:after="0" w:line="240" w:lineRule="auto"/>
              <w:rPr>
                <w:rFonts w:ascii="Footlight MT Light" w:hAnsi="Footlight MT Light"/>
              </w:rPr>
            </w:pPr>
          </w:p>
        </w:tc>
        <w:tc>
          <w:tcPr>
            <w:tcW w:w="2272" w:type="dxa"/>
            <w:tcBorders>
              <w:top w:val="single" w:sz="8" w:space="0" w:color="1D1D1B"/>
              <w:left w:val="single" w:sz="8" w:space="0" w:color="1D1D1B"/>
              <w:bottom w:val="single" w:sz="8" w:space="0" w:color="1D1D1B"/>
              <w:right w:val="single" w:sz="8" w:space="0" w:color="1D1D1B"/>
            </w:tcBorders>
          </w:tcPr>
          <w:p w14:paraId="052D1A97" w14:textId="77777777" w:rsidR="00AB327A" w:rsidRPr="00696BD5" w:rsidRDefault="00AB327A" w:rsidP="00864B37">
            <w:pPr>
              <w:spacing w:after="0" w:line="240" w:lineRule="auto"/>
              <w:rPr>
                <w:rFonts w:ascii="Footlight MT Light" w:hAnsi="Footlight MT Light"/>
              </w:rPr>
            </w:pPr>
          </w:p>
        </w:tc>
        <w:tc>
          <w:tcPr>
            <w:tcW w:w="1811" w:type="dxa"/>
            <w:gridSpan w:val="2"/>
            <w:tcBorders>
              <w:top w:val="single" w:sz="8" w:space="0" w:color="1D1D1B"/>
              <w:left w:val="single" w:sz="8" w:space="0" w:color="1D1D1B"/>
              <w:bottom w:val="single" w:sz="8" w:space="0" w:color="1D1D1B"/>
              <w:right w:val="single" w:sz="8" w:space="0" w:color="1D1D1B"/>
            </w:tcBorders>
          </w:tcPr>
          <w:p w14:paraId="2E61C2E3" w14:textId="77777777" w:rsidR="00AB327A" w:rsidRPr="00696BD5" w:rsidRDefault="00AB327A" w:rsidP="00864B37">
            <w:pPr>
              <w:spacing w:after="0" w:line="240" w:lineRule="auto"/>
              <w:rPr>
                <w:rFonts w:ascii="Footlight MT Light" w:hAnsi="Footlight MT Light"/>
              </w:rPr>
            </w:pPr>
          </w:p>
        </w:tc>
        <w:tc>
          <w:tcPr>
            <w:tcW w:w="2140" w:type="dxa"/>
            <w:tcBorders>
              <w:top w:val="single" w:sz="8" w:space="0" w:color="1D1D1B"/>
              <w:left w:val="single" w:sz="8" w:space="0" w:color="1D1D1B"/>
              <w:bottom w:val="single" w:sz="8" w:space="0" w:color="1D1D1B"/>
              <w:right w:val="single" w:sz="5" w:space="0" w:color="1D1D1B"/>
            </w:tcBorders>
          </w:tcPr>
          <w:p w14:paraId="777E427F" w14:textId="77777777" w:rsidR="00AB327A" w:rsidRPr="00696BD5" w:rsidRDefault="00AB327A" w:rsidP="00864B37">
            <w:pPr>
              <w:spacing w:after="0" w:line="240" w:lineRule="auto"/>
              <w:rPr>
                <w:rFonts w:ascii="Footlight MT Light" w:hAnsi="Footlight MT Light"/>
              </w:rPr>
            </w:pPr>
          </w:p>
        </w:tc>
        <w:tc>
          <w:tcPr>
            <w:tcW w:w="20" w:type="dxa"/>
            <w:vMerge/>
            <w:tcBorders>
              <w:left w:val="single" w:sz="5" w:space="0" w:color="1D1D1B"/>
              <w:right w:val="single" w:sz="5" w:space="0" w:color="000000"/>
            </w:tcBorders>
          </w:tcPr>
          <w:p w14:paraId="41C9FFA4" w14:textId="77777777" w:rsidR="00AB327A" w:rsidRPr="00696BD5" w:rsidRDefault="00AB327A" w:rsidP="00864B37">
            <w:pPr>
              <w:spacing w:after="0" w:line="240" w:lineRule="auto"/>
              <w:rPr>
                <w:rFonts w:ascii="Footlight MT Light" w:hAnsi="Footlight MT Light"/>
              </w:rPr>
            </w:pPr>
          </w:p>
        </w:tc>
      </w:tr>
      <w:tr w:rsidR="00AB327A" w:rsidRPr="00696BD5" w14:paraId="00323E73" w14:textId="77777777" w:rsidTr="0004250E">
        <w:trPr>
          <w:trHeight w:val="20"/>
        </w:trPr>
        <w:tc>
          <w:tcPr>
            <w:tcW w:w="1274" w:type="dxa"/>
            <w:vMerge/>
            <w:tcBorders>
              <w:left w:val="single" w:sz="5" w:space="0" w:color="000000"/>
              <w:bottom w:val="single" w:sz="5" w:space="0" w:color="000000"/>
              <w:right w:val="single" w:sz="5" w:space="0" w:color="000000"/>
            </w:tcBorders>
          </w:tcPr>
          <w:p w14:paraId="112F99FE" w14:textId="77777777" w:rsidR="00AB327A" w:rsidRPr="00696BD5" w:rsidRDefault="00AB327A" w:rsidP="00864B37">
            <w:pPr>
              <w:spacing w:after="0" w:line="240" w:lineRule="auto"/>
              <w:ind w:right="141"/>
              <w:jc w:val="center"/>
              <w:rPr>
                <w:rFonts w:ascii="Footlight MT Light" w:hAnsi="Footlight MT Light"/>
              </w:rPr>
            </w:pPr>
          </w:p>
        </w:tc>
        <w:tc>
          <w:tcPr>
            <w:tcW w:w="32" w:type="dxa"/>
            <w:vMerge/>
            <w:tcBorders>
              <w:left w:val="single" w:sz="5" w:space="0" w:color="000000"/>
              <w:bottom w:val="single" w:sz="5" w:space="0" w:color="000000"/>
              <w:right w:val="single" w:sz="5" w:space="0" w:color="1D1D1B"/>
            </w:tcBorders>
          </w:tcPr>
          <w:p w14:paraId="6A33620A" w14:textId="77777777" w:rsidR="00AB327A" w:rsidRPr="00696BD5" w:rsidRDefault="00AB327A" w:rsidP="00864B37">
            <w:pPr>
              <w:spacing w:after="0" w:line="240" w:lineRule="auto"/>
              <w:rPr>
                <w:rFonts w:ascii="Footlight MT Light" w:hAnsi="Footlight MT Light"/>
              </w:rPr>
            </w:pPr>
          </w:p>
        </w:tc>
        <w:tc>
          <w:tcPr>
            <w:tcW w:w="2376" w:type="dxa"/>
            <w:tcBorders>
              <w:top w:val="single" w:sz="8" w:space="0" w:color="1D1D1B"/>
              <w:left w:val="single" w:sz="5" w:space="0" w:color="1D1D1B"/>
              <w:bottom w:val="single" w:sz="5" w:space="0" w:color="000000"/>
              <w:right w:val="single" w:sz="8" w:space="0" w:color="1D1D1B"/>
            </w:tcBorders>
          </w:tcPr>
          <w:p w14:paraId="5044FF62" w14:textId="77777777" w:rsidR="00AB327A" w:rsidRPr="00696BD5" w:rsidRDefault="00AB327A" w:rsidP="00864B37">
            <w:pPr>
              <w:spacing w:after="0" w:line="240" w:lineRule="auto"/>
              <w:rPr>
                <w:rFonts w:ascii="Footlight MT Light" w:hAnsi="Footlight MT Light"/>
              </w:rPr>
            </w:pPr>
          </w:p>
        </w:tc>
        <w:tc>
          <w:tcPr>
            <w:tcW w:w="2272" w:type="dxa"/>
            <w:tcBorders>
              <w:top w:val="single" w:sz="8" w:space="0" w:color="1D1D1B"/>
              <w:left w:val="single" w:sz="8" w:space="0" w:color="1D1D1B"/>
              <w:bottom w:val="single" w:sz="5" w:space="0" w:color="000000"/>
              <w:right w:val="single" w:sz="8" w:space="0" w:color="1D1D1B"/>
            </w:tcBorders>
          </w:tcPr>
          <w:p w14:paraId="02064612" w14:textId="77777777" w:rsidR="00AB327A" w:rsidRPr="00696BD5" w:rsidRDefault="00AB327A" w:rsidP="00864B37">
            <w:pPr>
              <w:spacing w:after="0" w:line="240" w:lineRule="auto"/>
              <w:rPr>
                <w:rFonts w:ascii="Footlight MT Light" w:hAnsi="Footlight MT Light"/>
              </w:rPr>
            </w:pPr>
          </w:p>
        </w:tc>
        <w:tc>
          <w:tcPr>
            <w:tcW w:w="1811" w:type="dxa"/>
            <w:gridSpan w:val="2"/>
            <w:tcBorders>
              <w:top w:val="single" w:sz="8" w:space="0" w:color="1D1D1B"/>
              <w:left w:val="single" w:sz="8" w:space="0" w:color="1D1D1B"/>
              <w:bottom w:val="single" w:sz="5" w:space="0" w:color="1D1D1B"/>
              <w:right w:val="single" w:sz="8" w:space="0" w:color="1D1D1B"/>
            </w:tcBorders>
          </w:tcPr>
          <w:p w14:paraId="45BAD07E" w14:textId="77777777" w:rsidR="00AB327A" w:rsidRPr="00696BD5" w:rsidRDefault="00AB327A" w:rsidP="00864B37">
            <w:pPr>
              <w:spacing w:after="0" w:line="240" w:lineRule="auto"/>
              <w:rPr>
                <w:rFonts w:ascii="Footlight MT Light" w:hAnsi="Footlight MT Light"/>
              </w:rPr>
            </w:pPr>
          </w:p>
        </w:tc>
        <w:tc>
          <w:tcPr>
            <w:tcW w:w="2140" w:type="dxa"/>
            <w:tcBorders>
              <w:top w:val="single" w:sz="8" w:space="0" w:color="1D1D1B"/>
              <w:left w:val="single" w:sz="8" w:space="0" w:color="1D1D1B"/>
              <w:bottom w:val="single" w:sz="5" w:space="0" w:color="000000"/>
              <w:right w:val="single" w:sz="5" w:space="0" w:color="1D1D1B"/>
            </w:tcBorders>
          </w:tcPr>
          <w:p w14:paraId="2ADD5535" w14:textId="77777777" w:rsidR="00AB327A" w:rsidRPr="00696BD5" w:rsidRDefault="00AB327A" w:rsidP="00864B37">
            <w:pPr>
              <w:spacing w:after="0" w:line="240" w:lineRule="auto"/>
              <w:rPr>
                <w:rFonts w:ascii="Footlight MT Light" w:hAnsi="Footlight MT Light"/>
              </w:rPr>
            </w:pPr>
          </w:p>
        </w:tc>
        <w:tc>
          <w:tcPr>
            <w:tcW w:w="20" w:type="dxa"/>
            <w:vMerge/>
            <w:tcBorders>
              <w:left w:val="single" w:sz="5" w:space="0" w:color="1D1D1B"/>
              <w:bottom w:val="single" w:sz="5" w:space="0" w:color="000000"/>
              <w:right w:val="single" w:sz="5" w:space="0" w:color="000000"/>
            </w:tcBorders>
          </w:tcPr>
          <w:p w14:paraId="081A9E29" w14:textId="77777777" w:rsidR="00AB327A" w:rsidRPr="00696BD5" w:rsidRDefault="00AB327A" w:rsidP="00864B37">
            <w:pPr>
              <w:spacing w:after="0" w:line="240" w:lineRule="auto"/>
              <w:rPr>
                <w:rFonts w:ascii="Footlight MT Light" w:hAnsi="Footlight MT Light"/>
              </w:rPr>
            </w:pPr>
          </w:p>
        </w:tc>
      </w:tr>
      <w:tr w:rsidR="00AB327A" w:rsidRPr="00696BD5" w14:paraId="6C9A31CB" w14:textId="77777777" w:rsidTr="0004250E">
        <w:trPr>
          <w:trHeight w:val="20"/>
        </w:trPr>
        <w:tc>
          <w:tcPr>
            <w:tcW w:w="1274" w:type="dxa"/>
            <w:tcBorders>
              <w:top w:val="single" w:sz="5" w:space="0" w:color="000000"/>
              <w:left w:val="single" w:sz="5" w:space="0" w:color="000000"/>
              <w:bottom w:val="single" w:sz="5" w:space="0" w:color="000000"/>
              <w:right w:val="single" w:sz="5" w:space="0" w:color="000000"/>
            </w:tcBorders>
          </w:tcPr>
          <w:p w14:paraId="2292740E" w14:textId="77777777" w:rsidR="00AB327A" w:rsidRPr="00696BD5" w:rsidRDefault="00AB327A" w:rsidP="00864B37">
            <w:pPr>
              <w:spacing w:after="0" w:line="240" w:lineRule="auto"/>
              <w:ind w:left="285" w:right="141"/>
              <w:jc w:val="center"/>
              <w:rPr>
                <w:rFonts w:ascii="Footlight MT Light" w:eastAsia="Footlight MT Light" w:hAnsi="Footlight MT Light" w:cs="Footlight MT Light"/>
              </w:rPr>
            </w:pPr>
            <w:r w:rsidRPr="00696BD5">
              <w:rPr>
                <w:rFonts w:ascii="Footlight MT Light" w:eastAsia="Footlight MT Light" w:hAnsi="Footlight MT Light" w:cs="Footlight MT Light"/>
                <w:spacing w:val="1"/>
              </w:rPr>
              <w:t>A</w:t>
            </w:r>
            <w:r w:rsidRPr="00696BD5">
              <w:rPr>
                <w:rFonts w:ascii="Footlight MT Light" w:eastAsia="Footlight MT Light" w:hAnsi="Footlight MT Light" w:cs="Footlight MT Light"/>
              </w:rPr>
              <w:t>.1.4</w:t>
            </w:r>
          </w:p>
        </w:tc>
        <w:tc>
          <w:tcPr>
            <w:tcW w:w="5751" w:type="dxa"/>
            <w:gridSpan w:val="4"/>
            <w:tcBorders>
              <w:top w:val="single" w:sz="5" w:space="0" w:color="000000"/>
              <w:left w:val="single" w:sz="5" w:space="0" w:color="000000"/>
              <w:bottom w:val="single" w:sz="5" w:space="0" w:color="000000"/>
              <w:right w:val="single" w:sz="5" w:space="0" w:color="000000"/>
            </w:tcBorders>
          </w:tcPr>
          <w:p w14:paraId="677B125B" w14:textId="77777777" w:rsidR="00AB327A" w:rsidRPr="00696BD5" w:rsidRDefault="00AB327A" w:rsidP="00864B37">
            <w:pPr>
              <w:spacing w:after="0" w:line="240" w:lineRule="auto"/>
              <w:ind w:left="102" w:right="63"/>
              <w:rPr>
                <w:rFonts w:ascii="Footlight MT Light" w:eastAsia="Footlight MT Light" w:hAnsi="Footlight MT Light" w:cs="Footlight MT Light"/>
              </w:rPr>
            </w:pPr>
            <w:r w:rsidRPr="00696BD5">
              <w:rPr>
                <w:rFonts w:ascii="Footlight MT Light" w:eastAsia="Footlight MT Light" w:hAnsi="Footlight MT Light" w:cs="Footlight MT Light"/>
                <w:spacing w:val="-5"/>
              </w:rPr>
              <w:t>Di</w:t>
            </w:r>
            <w:r w:rsidRPr="00696BD5">
              <w:rPr>
                <w:rFonts w:ascii="Footlight MT Light" w:eastAsia="Footlight MT Light" w:hAnsi="Footlight MT Light" w:cs="Footlight MT Light"/>
                <w:spacing w:val="-4"/>
              </w:rPr>
              <w:t>m</w:t>
            </w:r>
            <w:r w:rsidRPr="00696BD5">
              <w:rPr>
                <w:rFonts w:ascii="Footlight MT Light" w:eastAsia="Footlight MT Light" w:hAnsi="Footlight MT Light" w:cs="Footlight MT Light"/>
                <w:spacing w:val="-5"/>
              </w:rPr>
              <w:t>a</w:t>
            </w:r>
            <w:r w:rsidRPr="00696BD5">
              <w:rPr>
                <w:rFonts w:ascii="Footlight MT Light" w:eastAsia="Footlight MT Light" w:hAnsi="Footlight MT Light" w:cs="Footlight MT Light"/>
                <w:spacing w:val="-4"/>
              </w:rPr>
              <w:t>n</w:t>
            </w:r>
            <w:r w:rsidRPr="00696BD5">
              <w:rPr>
                <w:rFonts w:ascii="Footlight MT Light" w:eastAsia="Footlight MT Light" w:hAnsi="Footlight MT Light" w:cs="Footlight MT Light"/>
              </w:rPr>
              <w:t xml:space="preserve">a </w:t>
            </w:r>
            <w:r w:rsidRPr="00696BD5">
              <w:rPr>
                <w:rFonts w:ascii="Footlight MT Light" w:eastAsia="Footlight MT Light" w:hAnsi="Footlight MT Light" w:cs="Footlight MT Light"/>
                <w:spacing w:val="-4"/>
              </w:rPr>
              <w:t>K</w:t>
            </w:r>
            <w:r w:rsidRPr="00696BD5">
              <w:rPr>
                <w:rFonts w:ascii="Footlight MT Light" w:eastAsia="Footlight MT Light" w:hAnsi="Footlight MT Light" w:cs="Footlight MT Light"/>
                <w:spacing w:val="-5"/>
              </w:rPr>
              <w:t>o</w:t>
            </w:r>
            <w:r w:rsidRPr="00696BD5">
              <w:rPr>
                <w:rFonts w:ascii="Footlight MT Light" w:eastAsia="Footlight MT Light" w:hAnsi="Footlight MT Light" w:cs="Footlight MT Light"/>
                <w:spacing w:val="-4"/>
              </w:rPr>
              <w:t>ntr</w:t>
            </w:r>
            <w:r w:rsidRPr="00696BD5">
              <w:rPr>
                <w:rFonts w:ascii="Footlight MT Light" w:eastAsia="Footlight MT Light" w:hAnsi="Footlight MT Light" w:cs="Footlight MT Light"/>
                <w:spacing w:val="-5"/>
              </w:rPr>
              <w:t>ak</w:t>
            </w:r>
            <w:r w:rsidRPr="00696BD5">
              <w:rPr>
                <w:rFonts w:ascii="Footlight MT Light" w:eastAsia="Footlight MT Light" w:hAnsi="Footlight MT Light" w:cs="Footlight MT Light"/>
                <w:spacing w:val="-5"/>
                <w:lang w:val="en-US"/>
              </w:rPr>
              <w:t xml:space="preserve"> </w:t>
            </w:r>
            <w:r w:rsidRPr="00696BD5">
              <w:rPr>
                <w:rFonts w:ascii="Footlight MT Light" w:eastAsia="Footlight MT Light" w:hAnsi="Footlight MT Light" w:cs="Footlight MT Light"/>
                <w:spacing w:val="-4"/>
              </w:rPr>
              <w:t>m</w:t>
            </w:r>
            <w:r w:rsidRPr="00696BD5">
              <w:rPr>
                <w:rFonts w:ascii="Footlight MT Light" w:eastAsia="Footlight MT Light" w:hAnsi="Footlight MT Light" w:cs="Footlight MT Light"/>
                <w:spacing w:val="-5"/>
              </w:rPr>
              <w:t>e</w:t>
            </w:r>
            <w:r w:rsidRPr="00696BD5">
              <w:rPr>
                <w:rFonts w:ascii="Footlight MT Light" w:eastAsia="Footlight MT Light" w:hAnsi="Footlight MT Light" w:cs="Footlight MT Light"/>
                <w:spacing w:val="-4"/>
              </w:rPr>
              <w:t>m</w:t>
            </w:r>
            <w:r w:rsidRPr="00696BD5">
              <w:rPr>
                <w:rFonts w:ascii="Footlight MT Light" w:eastAsia="Footlight MT Light" w:hAnsi="Footlight MT Light" w:cs="Footlight MT Light"/>
                <w:spacing w:val="-2"/>
              </w:rPr>
              <w:t>b</w:t>
            </w:r>
            <w:r w:rsidRPr="00696BD5">
              <w:rPr>
                <w:rFonts w:ascii="Footlight MT Light" w:eastAsia="Footlight MT Light" w:hAnsi="Footlight MT Light" w:cs="Footlight MT Light"/>
                <w:spacing w:val="-5"/>
              </w:rPr>
              <w:t>e</w:t>
            </w:r>
            <w:r w:rsidRPr="00696BD5">
              <w:rPr>
                <w:rFonts w:ascii="Footlight MT Light" w:eastAsia="Footlight MT Light" w:hAnsi="Footlight MT Light" w:cs="Footlight MT Light"/>
                <w:spacing w:val="-4"/>
              </w:rPr>
              <w:t>r</w:t>
            </w:r>
            <w:r w:rsidRPr="00696BD5">
              <w:rPr>
                <w:rFonts w:ascii="Footlight MT Light" w:eastAsia="Footlight MT Light" w:hAnsi="Footlight MT Light" w:cs="Footlight MT Light"/>
                <w:spacing w:val="-5"/>
              </w:rPr>
              <w:t>lak</w:t>
            </w:r>
            <w:r w:rsidRPr="00696BD5">
              <w:rPr>
                <w:rFonts w:ascii="Footlight MT Light" w:eastAsia="Footlight MT Light" w:hAnsi="Footlight MT Light" w:cs="Footlight MT Light"/>
                <w:spacing w:val="-4"/>
              </w:rPr>
              <w:t>u</w:t>
            </w:r>
            <w:r w:rsidRPr="00696BD5">
              <w:rPr>
                <w:rFonts w:ascii="Footlight MT Light" w:eastAsia="Footlight MT Light" w:hAnsi="Footlight MT Light" w:cs="Footlight MT Light"/>
                <w:spacing w:val="-5"/>
              </w:rPr>
              <w:t>ka</w:t>
            </w:r>
            <w:r w:rsidRPr="00696BD5">
              <w:rPr>
                <w:rFonts w:ascii="Footlight MT Light" w:eastAsia="Footlight MT Light" w:hAnsi="Footlight MT Light" w:cs="Footlight MT Light"/>
                <w:spacing w:val="-4"/>
              </w:rPr>
              <w:t>n</w:t>
            </w:r>
            <w:r w:rsidRPr="00696BD5">
              <w:rPr>
                <w:rFonts w:ascii="Footlight MT Light" w:eastAsia="Footlight MT Light" w:hAnsi="Footlight MT Light" w:cs="Footlight MT Light"/>
                <w:spacing w:val="-4"/>
                <w:lang w:val="en-US"/>
              </w:rPr>
              <w:t xml:space="preserve"> </w:t>
            </w:r>
            <w:r w:rsidRPr="00696BD5">
              <w:rPr>
                <w:rFonts w:ascii="Footlight MT Light" w:eastAsia="Footlight MT Light" w:hAnsi="Footlight MT Light" w:cs="Footlight MT Light"/>
                <w:spacing w:val="-4"/>
              </w:rPr>
              <w:t>B</w:t>
            </w:r>
            <w:r w:rsidRPr="00696BD5">
              <w:rPr>
                <w:rFonts w:ascii="Footlight MT Light" w:eastAsia="Footlight MT Light" w:hAnsi="Footlight MT Light" w:cs="Footlight MT Light"/>
                <w:spacing w:val="-2"/>
              </w:rPr>
              <w:t>i</w:t>
            </w:r>
            <w:r w:rsidRPr="00696BD5">
              <w:rPr>
                <w:rFonts w:ascii="Footlight MT Light" w:eastAsia="Footlight MT Light" w:hAnsi="Footlight MT Light" w:cs="Footlight MT Light"/>
                <w:spacing w:val="-5"/>
              </w:rPr>
              <w:t>ay</w:t>
            </w:r>
            <w:r w:rsidRPr="00696BD5">
              <w:rPr>
                <w:rFonts w:ascii="Footlight MT Light" w:eastAsia="Footlight MT Light" w:hAnsi="Footlight MT Light" w:cs="Footlight MT Light"/>
              </w:rPr>
              <w:t>a</w:t>
            </w:r>
            <w:r w:rsidRPr="00696BD5">
              <w:rPr>
                <w:rFonts w:ascii="Footlight MT Light" w:eastAsia="Footlight MT Light" w:hAnsi="Footlight MT Light" w:cs="Footlight MT Light"/>
                <w:lang w:val="en-US"/>
              </w:rPr>
              <w:t xml:space="preserve"> dan </w:t>
            </w:r>
            <w:r w:rsidRPr="00696BD5">
              <w:rPr>
                <w:rFonts w:ascii="Footlight MT Light" w:eastAsia="Footlight MT Light" w:hAnsi="Footlight MT Light" w:cs="Footlight MT Light"/>
                <w:spacing w:val="-2"/>
              </w:rPr>
              <w:t>K</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spacing w:val="-4"/>
              </w:rPr>
              <w:t>untun</w:t>
            </w:r>
            <w:r w:rsidRPr="00696BD5">
              <w:rPr>
                <w:rFonts w:ascii="Footlight MT Light" w:eastAsia="Footlight MT Light" w:hAnsi="Footlight MT Light" w:cs="Footlight MT Light"/>
                <w:spacing w:val="-5"/>
              </w:rPr>
              <w:t>ga</w:t>
            </w:r>
            <w:r w:rsidRPr="00696BD5">
              <w:rPr>
                <w:rFonts w:ascii="Footlight MT Light" w:eastAsia="Footlight MT Light" w:hAnsi="Footlight MT Light" w:cs="Footlight MT Light"/>
                <w:spacing w:val="-4"/>
              </w:rPr>
              <w:t>n</w:t>
            </w:r>
            <w:r w:rsidRPr="00696BD5">
              <w:rPr>
                <w:rFonts w:ascii="Footlight MT Light" w:eastAsia="Footlight MT Light" w:hAnsi="Footlight MT Light" w:cs="Footlight MT Light"/>
              </w:rPr>
              <w:t xml:space="preserve">, </w:t>
            </w:r>
            <w:r w:rsidRPr="00696BD5">
              <w:rPr>
                <w:rFonts w:ascii="Footlight MT Light" w:eastAsia="Footlight MT Light" w:hAnsi="Footlight MT Light" w:cs="Footlight MT Light"/>
                <w:spacing w:val="-4"/>
              </w:rPr>
              <w:t>p</w:t>
            </w:r>
            <w:r w:rsidRPr="00696BD5">
              <w:rPr>
                <w:rFonts w:ascii="Footlight MT Light" w:eastAsia="Footlight MT Light" w:hAnsi="Footlight MT Light" w:cs="Footlight MT Light"/>
                <w:spacing w:val="-5"/>
              </w:rPr>
              <w:t>e</w:t>
            </w:r>
            <w:r w:rsidRPr="00696BD5">
              <w:rPr>
                <w:rFonts w:ascii="Footlight MT Light" w:eastAsia="Footlight MT Light" w:hAnsi="Footlight MT Light" w:cs="Footlight MT Light"/>
                <w:spacing w:val="-6"/>
              </w:rPr>
              <w:t>r</w:t>
            </w:r>
            <w:r w:rsidRPr="00696BD5">
              <w:rPr>
                <w:rFonts w:ascii="Footlight MT Light" w:eastAsia="Footlight MT Light" w:hAnsi="Footlight MT Light" w:cs="Footlight MT Light"/>
                <w:spacing w:val="-4"/>
              </w:rPr>
              <w:t>s</w:t>
            </w:r>
            <w:r w:rsidRPr="00696BD5">
              <w:rPr>
                <w:rFonts w:ascii="Footlight MT Light" w:eastAsia="Footlight MT Light" w:hAnsi="Footlight MT Light" w:cs="Footlight MT Light"/>
                <w:spacing w:val="-5"/>
              </w:rPr>
              <w:t>e</w:t>
            </w:r>
            <w:r w:rsidRPr="00696BD5">
              <w:rPr>
                <w:rFonts w:ascii="Footlight MT Light" w:eastAsia="Footlight MT Light" w:hAnsi="Footlight MT Light" w:cs="Footlight MT Light"/>
                <w:spacing w:val="-4"/>
              </w:rPr>
              <w:t>n</w:t>
            </w:r>
            <w:r w:rsidRPr="00696BD5">
              <w:rPr>
                <w:rFonts w:ascii="Footlight MT Light" w:eastAsia="Footlight MT Light" w:hAnsi="Footlight MT Light" w:cs="Footlight MT Light"/>
                <w:spacing w:val="-2"/>
              </w:rPr>
              <w:t>t</w:t>
            </w:r>
            <w:r w:rsidRPr="00696BD5">
              <w:rPr>
                <w:rFonts w:ascii="Footlight MT Light" w:eastAsia="Footlight MT Light" w:hAnsi="Footlight MT Light" w:cs="Footlight MT Light"/>
                <w:spacing w:val="-5"/>
              </w:rPr>
              <w:t>a</w:t>
            </w:r>
            <w:r w:rsidRPr="00696BD5">
              <w:rPr>
                <w:rFonts w:ascii="Footlight MT Light" w:eastAsia="Footlight MT Light" w:hAnsi="Footlight MT Light" w:cs="Footlight MT Light"/>
                <w:spacing w:val="-4"/>
              </w:rPr>
              <w:t>s</w:t>
            </w:r>
            <w:r w:rsidRPr="00696BD5">
              <w:rPr>
                <w:rFonts w:ascii="Footlight MT Light" w:eastAsia="Footlight MT Light" w:hAnsi="Footlight MT Light" w:cs="Footlight MT Light"/>
                <w:spacing w:val="-5"/>
              </w:rPr>
              <w:t>e</w:t>
            </w:r>
            <w:r w:rsidRPr="00696BD5">
              <w:rPr>
                <w:rFonts w:ascii="Footlight MT Light" w:eastAsia="Footlight MT Light" w:hAnsi="Footlight MT Light" w:cs="Footlight MT Light"/>
                <w:spacing w:val="-5"/>
                <w:lang w:val="en-US"/>
              </w:rPr>
              <w:t xml:space="preserve"> </w:t>
            </w:r>
            <w:r w:rsidRPr="00696BD5">
              <w:rPr>
                <w:rFonts w:ascii="Footlight MT Light" w:eastAsia="Footlight MT Light" w:hAnsi="Footlight MT Light" w:cs="Footlight MT Light"/>
                <w:spacing w:val="-4"/>
              </w:rPr>
              <w:t>K</w:t>
            </w:r>
            <w:r w:rsidRPr="00696BD5">
              <w:rPr>
                <w:rFonts w:ascii="Footlight MT Light" w:eastAsia="Footlight MT Light" w:hAnsi="Footlight MT Light" w:cs="Footlight MT Light"/>
                <w:spacing w:val="-5"/>
              </w:rPr>
              <w:t>e</w:t>
            </w:r>
            <w:r w:rsidRPr="00696BD5">
              <w:rPr>
                <w:rFonts w:ascii="Footlight MT Light" w:eastAsia="Footlight MT Light" w:hAnsi="Footlight MT Light" w:cs="Footlight MT Light"/>
                <w:spacing w:val="-4"/>
              </w:rPr>
              <w:t>untun</w:t>
            </w:r>
            <w:r w:rsidRPr="00696BD5">
              <w:rPr>
                <w:rFonts w:ascii="Footlight MT Light" w:eastAsia="Footlight MT Light" w:hAnsi="Footlight MT Light" w:cs="Footlight MT Light"/>
                <w:spacing w:val="-5"/>
              </w:rPr>
              <w:t>ga</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7"/>
              </w:rPr>
              <w:t xml:space="preserve"> </w:t>
            </w:r>
            <w:r w:rsidRPr="00696BD5">
              <w:rPr>
                <w:rFonts w:ascii="Footlight MT Light" w:eastAsia="Footlight MT Light" w:hAnsi="Footlight MT Light" w:cs="Footlight MT Light"/>
                <w:spacing w:val="-5"/>
              </w:rPr>
              <w:t>ya</w:t>
            </w:r>
            <w:r w:rsidRPr="00696BD5">
              <w:rPr>
                <w:rFonts w:ascii="Footlight MT Light" w:eastAsia="Footlight MT Light" w:hAnsi="Footlight MT Light" w:cs="Footlight MT Light"/>
                <w:spacing w:val="-4"/>
              </w:rPr>
              <w:t>n</w:t>
            </w:r>
            <w:r w:rsidRPr="00696BD5">
              <w:rPr>
                <w:rFonts w:ascii="Footlight MT Light" w:eastAsia="Footlight MT Light" w:hAnsi="Footlight MT Light" w:cs="Footlight MT Light"/>
              </w:rPr>
              <w:t>g</w:t>
            </w:r>
            <w:r w:rsidRPr="00696BD5">
              <w:rPr>
                <w:rFonts w:ascii="Footlight MT Light" w:eastAsia="Footlight MT Light" w:hAnsi="Footlight MT Light" w:cs="Footlight MT Light"/>
                <w:spacing w:val="-7"/>
              </w:rPr>
              <w:t xml:space="preserve"> </w:t>
            </w:r>
            <w:r w:rsidRPr="00696BD5">
              <w:rPr>
                <w:rFonts w:ascii="Footlight MT Light" w:eastAsia="Footlight MT Light" w:hAnsi="Footlight MT Light" w:cs="Footlight MT Light"/>
                <w:spacing w:val="-5"/>
              </w:rPr>
              <w:t>di</w:t>
            </w:r>
            <w:r w:rsidRPr="00696BD5">
              <w:rPr>
                <w:rFonts w:ascii="Footlight MT Light" w:eastAsia="Footlight MT Light" w:hAnsi="Footlight MT Light" w:cs="Footlight MT Light"/>
                <w:spacing w:val="-4"/>
              </w:rPr>
              <w:t>t</w:t>
            </w:r>
            <w:r w:rsidRPr="00696BD5">
              <w:rPr>
                <w:rFonts w:ascii="Footlight MT Light" w:eastAsia="Footlight MT Light" w:hAnsi="Footlight MT Light" w:cs="Footlight MT Light"/>
                <w:spacing w:val="-5"/>
              </w:rPr>
              <w:t>a</w:t>
            </w:r>
            <w:r w:rsidRPr="00696BD5">
              <w:rPr>
                <w:rFonts w:ascii="Footlight MT Light" w:eastAsia="Footlight MT Light" w:hAnsi="Footlight MT Light" w:cs="Footlight MT Light"/>
                <w:spacing w:val="-4"/>
              </w:rPr>
              <w:t>m</w:t>
            </w:r>
            <w:r w:rsidRPr="00696BD5">
              <w:rPr>
                <w:rFonts w:ascii="Footlight MT Light" w:eastAsia="Footlight MT Light" w:hAnsi="Footlight MT Light" w:cs="Footlight MT Light"/>
                <w:spacing w:val="-5"/>
              </w:rPr>
              <w:t>ba</w:t>
            </w:r>
            <w:r w:rsidRPr="00696BD5">
              <w:rPr>
                <w:rFonts w:ascii="Footlight MT Light" w:eastAsia="Footlight MT Light" w:hAnsi="Footlight MT Light" w:cs="Footlight MT Light"/>
                <w:spacing w:val="-4"/>
              </w:rPr>
              <w:t>h</w:t>
            </w:r>
            <w:r w:rsidRPr="00696BD5">
              <w:rPr>
                <w:rFonts w:ascii="Footlight MT Light" w:eastAsia="Footlight MT Light" w:hAnsi="Footlight MT Light" w:cs="Footlight MT Light"/>
                <w:spacing w:val="-2"/>
              </w:rPr>
              <w:t>k</w:t>
            </w:r>
            <w:r w:rsidRPr="00696BD5">
              <w:rPr>
                <w:rFonts w:ascii="Footlight MT Light" w:eastAsia="Footlight MT Light" w:hAnsi="Footlight MT Light" w:cs="Footlight MT Light"/>
                <w:spacing w:val="-5"/>
              </w:rPr>
              <w:t>a</w:t>
            </w:r>
            <w:r w:rsidRPr="00696BD5">
              <w:rPr>
                <w:rFonts w:ascii="Footlight MT Light" w:eastAsia="Footlight MT Light" w:hAnsi="Footlight MT Light" w:cs="Footlight MT Light"/>
                <w:spacing w:val="-4"/>
              </w:rPr>
              <w:t>n</w:t>
            </w:r>
            <w:r w:rsidRPr="00696BD5">
              <w:rPr>
                <w:rFonts w:ascii="Footlight MT Light" w:eastAsia="Footlight MT Light" w:hAnsi="Footlight MT Light" w:cs="Footlight MT Light"/>
                <w:spacing w:val="-4"/>
                <w:lang w:val="en-US"/>
              </w:rPr>
              <w:t xml:space="preserve"> </w:t>
            </w:r>
            <w:r w:rsidRPr="00696BD5">
              <w:rPr>
                <w:rFonts w:ascii="Footlight MT Light" w:eastAsia="Footlight MT Light" w:hAnsi="Footlight MT Light" w:cs="Footlight MT Light"/>
                <w:spacing w:val="-5"/>
              </w:rPr>
              <w:t>ke</w:t>
            </w:r>
            <w:r w:rsidRPr="00696BD5">
              <w:rPr>
                <w:rFonts w:ascii="Footlight MT Light" w:eastAsia="Footlight MT Light" w:hAnsi="Footlight MT Light" w:cs="Footlight MT Light"/>
                <w:spacing w:val="-2"/>
              </w:rPr>
              <w:t>p</w:t>
            </w:r>
            <w:r w:rsidRPr="00696BD5">
              <w:rPr>
                <w:rFonts w:ascii="Footlight MT Light" w:eastAsia="Footlight MT Light" w:hAnsi="Footlight MT Light" w:cs="Footlight MT Light"/>
                <w:spacing w:val="-5"/>
              </w:rPr>
              <w:t>ada</w:t>
            </w:r>
            <w:r w:rsidRPr="00696BD5">
              <w:rPr>
                <w:rFonts w:ascii="Footlight MT Light" w:eastAsia="Footlight MT Light" w:hAnsi="Footlight MT Light" w:cs="Footlight MT Light"/>
                <w:spacing w:val="-5"/>
                <w:lang w:val="en-US"/>
              </w:rPr>
              <w:t xml:space="preserve"> </w:t>
            </w:r>
            <w:r w:rsidRPr="00696BD5">
              <w:rPr>
                <w:rFonts w:ascii="Footlight MT Light" w:eastAsia="Footlight MT Light" w:hAnsi="Footlight MT Light" w:cs="Footlight MT Light"/>
                <w:spacing w:val="-4"/>
              </w:rPr>
              <w:t>B</w:t>
            </w:r>
            <w:r w:rsidRPr="00696BD5">
              <w:rPr>
                <w:rFonts w:ascii="Footlight MT Light" w:eastAsia="Footlight MT Light" w:hAnsi="Footlight MT Light" w:cs="Footlight MT Light"/>
                <w:spacing w:val="-5"/>
              </w:rPr>
              <w:t>i</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5"/>
              </w:rPr>
              <w:t>y</w:t>
            </w:r>
            <w:r w:rsidRPr="00696BD5">
              <w:rPr>
                <w:rFonts w:ascii="Footlight MT Light" w:eastAsia="Footlight MT Light" w:hAnsi="Footlight MT Light" w:cs="Footlight MT Light"/>
              </w:rPr>
              <w:t>a</w:t>
            </w:r>
          </w:p>
        </w:tc>
        <w:tc>
          <w:tcPr>
            <w:tcW w:w="2898" w:type="dxa"/>
            <w:gridSpan w:val="3"/>
            <w:tcBorders>
              <w:top w:val="single" w:sz="5" w:space="0" w:color="000000"/>
              <w:left w:val="single" w:sz="5" w:space="0" w:color="000000"/>
              <w:bottom w:val="single" w:sz="5" w:space="0" w:color="000000"/>
              <w:right w:val="single" w:sz="5" w:space="0" w:color="000000"/>
            </w:tcBorders>
          </w:tcPr>
          <w:p w14:paraId="777C0A0B" w14:textId="77777777" w:rsidR="00AB327A" w:rsidRPr="00696BD5" w:rsidRDefault="00AB327A" w:rsidP="00864B37">
            <w:pPr>
              <w:spacing w:after="0" w:line="240" w:lineRule="auto"/>
              <w:ind w:left="102"/>
              <w:jc w:val="center"/>
              <w:rPr>
                <w:rFonts w:ascii="Footlight MT Light" w:eastAsia="Footlight MT Light" w:hAnsi="Footlight MT Light" w:cs="Footlight MT Light"/>
              </w:rPr>
            </w:pPr>
            <w:r w:rsidRPr="00696BD5">
              <w:rPr>
                <w:rFonts w:ascii="Footlight MT Light" w:eastAsia="Footlight MT Light" w:hAnsi="Footlight MT Light" w:cs="Footlight MT Light"/>
              </w:rPr>
              <w:t>%</w:t>
            </w:r>
          </w:p>
        </w:tc>
      </w:tr>
      <w:tr w:rsidR="00AB327A" w:rsidRPr="00696BD5" w14:paraId="75A383C3" w14:textId="77777777" w:rsidTr="0004250E">
        <w:trPr>
          <w:trHeight w:val="20"/>
        </w:trPr>
        <w:tc>
          <w:tcPr>
            <w:tcW w:w="1274" w:type="dxa"/>
            <w:tcBorders>
              <w:top w:val="single" w:sz="5" w:space="0" w:color="000000"/>
              <w:left w:val="single" w:sz="5" w:space="0" w:color="000000"/>
              <w:bottom w:val="single" w:sz="5" w:space="0" w:color="000000"/>
              <w:right w:val="single" w:sz="5" w:space="0" w:color="000000"/>
            </w:tcBorders>
          </w:tcPr>
          <w:p w14:paraId="727524DD" w14:textId="77777777" w:rsidR="00AB327A" w:rsidRPr="00696BD5" w:rsidRDefault="00AB327A" w:rsidP="00864B37">
            <w:pPr>
              <w:spacing w:after="0" w:line="240" w:lineRule="auto"/>
              <w:ind w:left="225" w:right="141"/>
              <w:jc w:val="center"/>
              <w:rPr>
                <w:rFonts w:ascii="Footlight MT Light" w:eastAsia="Footlight MT Light" w:hAnsi="Footlight MT Light" w:cs="Footlight MT Light"/>
              </w:rPr>
            </w:pPr>
            <w:r w:rsidRPr="00696BD5">
              <w:rPr>
                <w:rFonts w:ascii="Footlight MT Light" w:eastAsia="Footlight MT Light" w:hAnsi="Footlight MT Light" w:cs="Footlight MT Light"/>
                <w:spacing w:val="1"/>
              </w:rPr>
              <w:t>A</w:t>
            </w:r>
            <w:r w:rsidRPr="00696BD5">
              <w:rPr>
                <w:rFonts w:ascii="Footlight MT Light" w:eastAsia="Footlight MT Light" w:hAnsi="Footlight MT Light" w:cs="Footlight MT Light"/>
              </w:rPr>
              <w:t>.1.</w:t>
            </w:r>
            <w:r w:rsidRPr="00696BD5">
              <w:rPr>
                <w:rFonts w:ascii="Footlight MT Light" w:eastAsia="Footlight MT Light" w:hAnsi="Footlight MT Light" w:cs="Footlight MT Light"/>
                <w:spacing w:val="-2"/>
              </w:rPr>
              <w:t>18</w:t>
            </w:r>
          </w:p>
        </w:tc>
        <w:tc>
          <w:tcPr>
            <w:tcW w:w="5751" w:type="dxa"/>
            <w:gridSpan w:val="4"/>
            <w:tcBorders>
              <w:top w:val="single" w:sz="5" w:space="0" w:color="000000"/>
              <w:left w:val="single" w:sz="5" w:space="0" w:color="000000"/>
              <w:bottom w:val="single" w:sz="5" w:space="0" w:color="000000"/>
              <w:right w:val="single" w:sz="5" w:space="0" w:color="000000"/>
            </w:tcBorders>
          </w:tcPr>
          <w:p w14:paraId="131436B0" w14:textId="77777777" w:rsidR="00AB327A" w:rsidRPr="00696BD5" w:rsidRDefault="00AB327A" w:rsidP="00864B37">
            <w:pPr>
              <w:spacing w:after="0" w:line="240" w:lineRule="auto"/>
              <w:ind w:left="102"/>
              <w:rPr>
                <w:rFonts w:ascii="Footlight MT Light" w:eastAsia="Footlight MT Light" w:hAnsi="Footlight MT Light" w:cs="Footlight MT Light"/>
              </w:rPr>
            </w:pPr>
            <w:r w:rsidRPr="00696BD5">
              <w:rPr>
                <w:rFonts w:ascii="Footlight MT Light" w:eastAsia="Footlight MT Light" w:hAnsi="Footlight MT Light" w:cs="Footlight MT Light"/>
                <w:spacing w:val="-6"/>
              </w:rPr>
              <w:t>N</w:t>
            </w:r>
            <w:r w:rsidRPr="00696BD5">
              <w:rPr>
                <w:rFonts w:ascii="Footlight MT Light" w:eastAsia="Footlight MT Light" w:hAnsi="Footlight MT Light" w:cs="Footlight MT Light"/>
                <w:spacing w:val="-5"/>
              </w:rPr>
              <w:t>a</w:t>
            </w:r>
            <w:r w:rsidRPr="00696BD5">
              <w:rPr>
                <w:rFonts w:ascii="Footlight MT Light" w:eastAsia="Footlight MT Light" w:hAnsi="Footlight MT Light" w:cs="Footlight MT Light"/>
                <w:spacing w:val="-4"/>
              </w:rPr>
              <w:t>m</w:t>
            </w:r>
            <w:r w:rsidRPr="00696BD5">
              <w:rPr>
                <w:rFonts w:ascii="Footlight MT Light" w:eastAsia="Footlight MT Light" w:hAnsi="Footlight MT Light" w:cs="Footlight MT Light"/>
              </w:rPr>
              <w:t>a</w:t>
            </w:r>
            <w:r w:rsidRPr="00696BD5">
              <w:rPr>
                <w:rFonts w:ascii="Footlight MT Light" w:eastAsia="Footlight MT Light" w:hAnsi="Footlight MT Light" w:cs="Footlight MT Light"/>
                <w:spacing w:val="-10"/>
              </w:rPr>
              <w:t xml:space="preserve"> </w:t>
            </w:r>
            <w:r w:rsidRPr="00696BD5">
              <w:rPr>
                <w:rFonts w:ascii="Footlight MT Light" w:eastAsia="Footlight MT Light" w:hAnsi="Footlight MT Light" w:cs="Footlight MT Light"/>
                <w:spacing w:val="-2"/>
              </w:rPr>
              <w:t>d</w:t>
            </w:r>
            <w:r w:rsidRPr="00696BD5">
              <w:rPr>
                <w:rFonts w:ascii="Footlight MT Light" w:eastAsia="Footlight MT Light" w:hAnsi="Footlight MT Light" w:cs="Footlight MT Light"/>
                <w:spacing w:val="-5"/>
              </w:rPr>
              <w:t>a</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9"/>
              </w:rPr>
              <w:t xml:space="preserve"> </w:t>
            </w:r>
            <w:r w:rsidRPr="00696BD5">
              <w:rPr>
                <w:rFonts w:ascii="Footlight MT Light" w:eastAsia="Footlight MT Light" w:hAnsi="Footlight MT Light" w:cs="Footlight MT Light"/>
                <w:spacing w:val="-5"/>
              </w:rPr>
              <w:t>a</w:t>
            </w:r>
            <w:r w:rsidRPr="00696BD5">
              <w:rPr>
                <w:rFonts w:ascii="Footlight MT Light" w:eastAsia="Footlight MT Light" w:hAnsi="Footlight MT Light" w:cs="Footlight MT Light"/>
                <w:spacing w:val="-2"/>
              </w:rPr>
              <w:t>l</w:t>
            </w:r>
            <w:r w:rsidRPr="00696BD5">
              <w:rPr>
                <w:rFonts w:ascii="Footlight MT Light" w:eastAsia="Footlight MT Light" w:hAnsi="Footlight MT Light" w:cs="Footlight MT Light"/>
                <w:spacing w:val="-5"/>
              </w:rPr>
              <w:t>a</w:t>
            </w:r>
            <w:r w:rsidRPr="00696BD5">
              <w:rPr>
                <w:rFonts w:ascii="Footlight MT Light" w:eastAsia="Footlight MT Light" w:hAnsi="Footlight MT Light" w:cs="Footlight MT Light"/>
                <w:spacing w:val="-4"/>
              </w:rPr>
              <w:t>m</w:t>
            </w:r>
            <w:r w:rsidRPr="00696BD5">
              <w:rPr>
                <w:rFonts w:ascii="Footlight MT Light" w:eastAsia="Footlight MT Light" w:hAnsi="Footlight MT Light" w:cs="Footlight MT Light"/>
                <w:spacing w:val="-5"/>
              </w:rPr>
              <w:t>a</w:t>
            </w:r>
            <w:r w:rsidRPr="00696BD5">
              <w:rPr>
                <w:rFonts w:ascii="Footlight MT Light" w:eastAsia="Footlight MT Light" w:hAnsi="Footlight MT Light" w:cs="Footlight MT Light"/>
              </w:rPr>
              <w:t>t</w:t>
            </w:r>
            <w:r w:rsidRPr="00696BD5">
              <w:rPr>
                <w:rFonts w:ascii="Footlight MT Light" w:eastAsia="Footlight MT Light" w:hAnsi="Footlight MT Light" w:cs="Footlight MT Light"/>
                <w:spacing w:val="-9"/>
              </w:rPr>
              <w:t xml:space="preserve"> </w:t>
            </w:r>
            <w:r w:rsidRPr="00696BD5">
              <w:rPr>
                <w:rFonts w:ascii="Footlight MT Light" w:eastAsia="Footlight MT Light" w:hAnsi="Footlight MT Light" w:cs="Footlight MT Light"/>
                <w:spacing w:val="-4"/>
              </w:rPr>
              <w:t>K</w:t>
            </w:r>
            <w:r w:rsidRPr="00696BD5">
              <w:rPr>
                <w:rFonts w:ascii="Footlight MT Light" w:eastAsia="Footlight MT Light" w:hAnsi="Footlight MT Light" w:cs="Footlight MT Light"/>
                <w:spacing w:val="-5"/>
              </w:rPr>
              <w:t>o</w:t>
            </w:r>
            <w:r w:rsidRPr="00696BD5">
              <w:rPr>
                <w:rFonts w:ascii="Footlight MT Light" w:eastAsia="Footlight MT Light" w:hAnsi="Footlight MT Light" w:cs="Footlight MT Light"/>
                <w:spacing w:val="-4"/>
              </w:rPr>
              <w:t>nsu</w:t>
            </w:r>
            <w:r w:rsidRPr="00696BD5">
              <w:rPr>
                <w:rFonts w:ascii="Footlight MT Light" w:eastAsia="Footlight MT Light" w:hAnsi="Footlight MT Light" w:cs="Footlight MT Light"/>
                <w:spacing w:val="-5"/>
              </w:rPr>
              <w:t>l</w:t>
            </w:r>
            <w:r w:rsidRPr="00696BD5">
              <w:rPr>
                <w:rFonts w:ascii="Footlight MT Light" w:eastAsia="Footlight MT Light" w:hAnsi="Footlight MT Light" w:cs="Footlight MT Light"/>
                <w:spacing w:val="-4"/>
              </w:rPr>
              <w:t>t</w:t>
            </w:r>
            <w:r w:rsidRPr="00696BD5">
              <w:rPr>
                <w:rFonts w:ascii="Footlight MT Light" w:eastAsia="Footlight MT Light" w:hAnsi="Footlight MT Light" w:cs="Footlight MT Light"/>
                <w:spacing w:val="-5"/>
              </w:rPr>
              <w:t>a</w:t>
            </w:r>
            <w:r w:rsidRPr="00696BD5">
              <w:rPr>
                <w:rFonts w:ascii="Footlight MT Light" w:eastAsia="Footlight MT Light" w:hAnsi="Footlight MT Light" w:cs="Footlight MT Light"/>
                <w:spacing w:val="-2"/>
              </w:rPr>
              <w:t>n</w:t>
            </w:r>
            <w:r w:rsidRPr="00696BD5">
              <w:rPr>
                <w:rFonts w:ascii="Footlight MT Light" w:eastAsia="Footlight MT Light" w:hAnsi="Footlight MT Light" w:cs="Footlight MT Light"/>
              </w:rPr>
              <w:t>:</w:t>
            </w:r>
          </w:p>
        </w:tc>
        <w:tc>
          <w:tcPr>
            <w:tcW w:w="2898" w:type="dxa"/>
            <w:gridSpan w:val="3"/>
            <w:tcBorders>
              <w:top w:val="single" w:sz="5" w:space="0" w:color="000000"/>
              <w:left w:val="single" w:sz="5" w:space="0" w:color="000000"/>
              <w:bottom w:val="single" w:sz="5" w:space="0" w:color="000000"/>
              <w:right w:val="single" w:sz="5" w:space="0" w:color="000000"/>
            </w:tcBorders>
          </w:tcPr>
          <w:p w14:paraId="0982AFEB" w14:textId="77777777" w:rsidR="00AB327A" w:rsidRPr="00696BD5" w:rsidRDefault="00AB327A" w:rsidP="00864B37">
            <w:pPr>
              <w:spacing w:after="0" w:line="240" w:lineRule="auto"/>
              <w:jc w:val="center"/>
              <w:rPr>
                <w:rFonts w:ascii="Footlight MT Light" w:hAnsi="Footlight MT Light"/>
              </w:rPr>
            </w:pPr>
          </w:p>
        </w:tc>
      </w:tr>
      <w:tr w:rsidR="00AB327A" w:rsidRPr="00696BD5" w14:paraId="6BF93BE6" w14:textId="77777777" w:rsidTr="0004250E">
        <w:trPr>
          <w:trHeight w:val="20"/>
        </w:trPr>
        <w:tc>
          <w:tcPr>
            <w:tcW w:w="1274" w:type="dxa"/>
            <w:tcBorders>
              <w:top w:val="single" w:sz="5" w:space="0" w:color="000000"/>
              <w:left w:val="single" w:sz="5" w:space="0" w:color="000000"/>
              <w:bottom w:val="single" w:sz="5" w:space="0" w:color="000000"/>
              <w:right w:val="single" w:sz="5" w:space="0" w:color="000000"/>
            </w:tcBorders>
          </w:tcPr>
          <w:p w14:paraId="1D02D54A" w14:textId="77777777" w:rsidR="00AB327A" w:rsidRPr="00696BD5" w:rsidRDefault="00AB327A" w:rsidP="00864B37">
            <w:pPr>
              <w:spacing w:after="0" w:line="240" w:lineRule="auto"/>
              <w:ind w:left="225" w:right="141"/>
              <w:jc w:val="center"/>
              <w:rPr>
                <w:rFonts w:ascii="Footlight MT Light" w:eastAsia="Footlight MT Light" w:hAnsi="Footlight MT Light" w:cs="Footlight MT Light"/>
              </w:rPr>
            </w:pPr>
            <w:r w:rsidRPr="00696BD5">
              <w:rPr>
                <w:rFonts w:ascii="Footlight MT Light" w:eastAsia="Footlight MT Light" w:hAnsi="Footlight MT Light" w:cs="Footlight MT Light"/>
                <w:spacing w:val="1"/>
              </w:rPr>
              <w:t>A</w:t>
            </w:r>
            <w:r w:rsidRPr="00696BD5">
              <w:rPr>
                <w:rFonts w:ascii="Footlight MT Light" w:eastAsia="Footlight MT Light" w:hAnsi="Footlight MT Light" w:cs="Footlight MT Light"/>
              </w:rPr>
              <w:t>.1.</w:t>
            </w:r>
            <w:r w:rsidRPr="00696BD5">
              <w:rPr>
                <w:rFonts w:ascii="Footlight MT Light" w:eastAsia="Footlight MT Light" w:hAnsi="Footlight MT Light" w:cs="Footlight MT Light"/>
                <w:spacing w:val="-2"/>
              </w:rPr>
              <w:t>21</w:t>
            </w:r>
          </w:p>
        </w:tc>
        <w:tc>
          <w:tcPr>
            <w:tcW w:w="5751" w:type="dxa"/>
            <w:gridSpan w:val="4"/>
            <w:tcBorders>
              <w:top w:val="single" w:sz="5" w:space="0" w:color="000000"/>
              <w:left w:val="single" w:sz="5" w:space="0" w:color="000000"/>
              <w:bottom w:val="single" w:sz="5" w:space="0" w:color="000000"/>
              <w:right w:val="single" w:sz="5" w:space="0" w:color="000000"/>
            </w:tcBorders>
          </w:tcPr>
          <w:p w14:paraId="10BD3EB1" w14:textId="77777777" w:rsidR="00AB327A" w:rsidRPr="00696BD5" w:rsidRDefault="00AB327A" w:rsidP="00864B37">
            <w:pPr>
              <w:spacing w:after="0" w:line="240" w:lineRule="auto"/>
              <w:ind w:left="102"/>
              <w:rPr>
                <w:rFonts w:ascii="Footlight MT Light" w:eastAsia="Footlight MT Light" w:hAnsi="Footlight MT Light" w:cs="Footlight MT Light"/>
              </w:rPr>
            </w:pPr>
            <w:r w:rsidRPr="00696BD5">
              <w:rPr>
                <w:rFonts w:ascii="Footlight MT Light" w:eastAsia="Footlight MT Light" w:hAnsi="Footlight MT Light" w:cs="Footlight MT Light"/>
                <w:spacing w:val="-1"/>
              </w:rPr>
              <w:t>M</w:t>
            </w:r>
            <w:r w:rsidRPr="00696BD5">
              <w:rPr>
                <w:rFonts w:ascii="Footlight MT Light" w:eastAsia="Footlight MT Light" w:hAnsi="Footlight MT Light" w:cs="Footlight MT Light"/>
              </w:rPr>
              <w:t>asa Pelak</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naan</w:t>
            </w:r>
          </w:p>
        </w:tc>
        <w:tc>
          <w:tcPr>
            <w:tcW w:w="2898" w:type="dxa"/>
            <w:gridSpan w:val="3"/>
            <w:tcBorders>
              <w:top w:val="single" w:sz="5" w:space="0" w:color="000000"/>
              <w:left w:val="single" w:sz="5" w:space="0" w:color="000000"/>
              <w:bottom w:val="single" w:sz="5" w:space="0" w:color="000000"/>
              <w:right w:val="single" w:sz="5" w:space="0" w:color="000000"/>
            </w:tcBorders>
          </w:tcPr>
          <w:p w14:paraId="471AD8BA" w14:textId="77777777" w:rsidR="00AB327A" w:rsidRPr="00696BD5" w:rsidRDefault="00AB327A" w:rsidP="00864B37">
            <w:pPr>
              <w:spacing w:after="0" w:line="240" w:lineRule="auto"/>
              <w:ind w:left="102"/>
              <w:jc w:val="center"/>
              <w:rPr>
                <w:rFonts w:ascii="Footlight MT Light" w:eastAsia="Footlight MT Light" w:hAnsi="Footlight MT Light" w:cs="Footlight MT Light"/>
              </w:rPr>
            </w:pPr>
            <w:r w:rsidRPr="00696BD5">
              <w:rPr>
                <w:rFonts w:ascii="Footlight MT Light" w:eastAsia="Footlight MT Light" w:hAnsi="Footlight MT Light" w:cs="Footlight MT Light"/>
              </w:rPr>
              <w:t>Ha</w:t>
            </w:r>
            <w:r w:rsidRPr="00696BD5">
              <w:rPr>
                <w:rFonts w:ascii="Footlight MT Light" w:eastAsia="Footlight MT Light" w:hAnsi="Footlight MT Light" w:cs="Footlight MT Light"/>
                <w:spacing w:val="-1"/>
              </w:rPr>
              <w:t>r</w:t>
            </w:r>
            <w:r w:rsidRPr="00696BD5">
              <w:rPr>
                <w:rFonts w:ascii="Footlight MT Light" w:eastAsia="Footlight MT Light" w:hAnsi="Footlight MT Light" w:cs="Footlight MT Light"/>
              </w:rPr>
              <w:t>i</w:t>
            </w:r>
            <w:r w:rsidRPr="00696BD5">
              <w:rPr>
                <w:rFonts w:ascii="Footlight MT Light" w:eastAsia="Footlight MT Light" w:hAnsi="Footlight MT Light" w:cs="Footlight MT Light"/>
                <w:lang w:val="en-US"/>
              </w:rPr>
              <w:t xml:space="preserve"> </w:t>
            </w:r>
            <w:r w:rsidRPr="00696BD5">
              <w:rPr>
                <w:rFonts w:ascii="Footlight MT Light" w:eastAsia="Footlight MT Light" w:hAnsi="Footlight MT Light" w:cs="Footlight MT Light"/>
              </w:rPr>
              <w:t>kal</w:t>
            </w:r>
            <w:r w:rsidRPr="00696BD5">
              <w:rPr>
                <w:rFonts w:ascii="Footlight MT Light" w:eastAsia="Footlight MT Light" w:hAnsi="Footlight MT Light" w:cs="Footlight MT Light"/>
                <w:spacing w:val="-1"/>
              </w:rPr>
              <w:t>e</w:t>
            </w:r>
            <w:r w:rsidRPr="00696BD5">
              <w:rPr>
                <w:rFonts w:ascii="Footlight MT Light" w:eastAsia="Footlight MT Light" w:hAnsi="Footlight MT Light" w:cs="Footlight MT Light"/>
              </w:rPr>
              <w:t>nd</w:t>
            </w:r>
            <w:r w:rsidRPr="00696BD5">
              <w:rPr>
                <w:rFonts w:ascii="Footlight MT Light" w:eastAsia="Footlight MT Light" w:hAnsi="Footlight MT Light" w:cs="Footlight MT Light"/>
                <w:spacing w:val="-1"/>
              </w:rPr>
              <w:t>e</w:t>
            </w:r>
            <w:r w:rsidRPr="00696BD5">
              <w:rPr>
                <w:rFonts w:ascii="Footlight MT Light" w:eastAsia="Footlight MT Light" w:hAnsi="Footlight MT Light" w:cs="Footlight MT Light"/>
              </w:rPr>
              <w:t>r</w:t>
            </w:r>
          </w:p>
        </w:tc>
      </w:tr>
      <w:tr w:rsidR="00AB327A" w:rsidRPr="00696BD5" w14:paraId="3FC97FDD" w14:textId="77777777" w:rsidTr="0004250E">
        <w:trPr>
          <w:trHeight w:val="20"/>
        </w:trPr>
        <w:tc>
          <w:tcPr>
            <w:tcW w:w="1274" w:type="dxa"/>
            <w:tcBorders>
              <w:top w:val="single" w:sz="5" w:space="0" w:color="000000"/>
              <w:left w:val="single" w:sz="5" w:space="0" w:color="000000"/>
              <w:bottom w:val="single" w:sz="5" w:space="0" w:color="000000"/>
              <w:right w:val="single" w:sz="5" w:space="0" w:color="000000"/>
            </w:tcBorders>
          </w:tcPr>
          <w:p w14:paraId="537BC8B6" w14:textId="77777777" w:rsidR="00AB327A" w:rsidRPr="00696BD5" w:rsidRDefault="00AB327A" w:rsidP="00864B37">
            <w:pPr>
              <w:spacing w:after="0" w:line="240" w:lineRule="auto"/>
              <w:ind w:left="225" w:right="141"/>
              <w:jc w:val="center"/>
              <w:rPr>
                <w:rFonts w:ascii="Footlight MT Light" w:eastAsia="Footlight MT Light" w:hAnsi="Footlight MT Light" w:cs="Footlight MT Light"/>
              </w:rPr>
            </w:pPr>
            <w:r w:rsidRPr="00696BD5">
              <w:rPr>
                <w:rFonts w:ascii="Footlight MT Light" w:eastAsia="Footlight MT Light" w:hAnsi="Footlight MT Light" w:cs="Footlight MT Light"/>
                <w:spacing w:val="1"/>
              </w:rPr>
              <w:t>A</w:t>
            </w:r>
            <w:r w:rsidRPr="00696BD5">
              <w:rPr>
                <w:rFonts w:ascii="Footlight MT Light" w:eastAsia="Footlight MT Light" w:hAnsi="Footlight MT Light" w:cs="Footlight MT Light"/>
              </w:rPr>
              <w:t>.1.</w:t>
            </w:r>
            <w:r w:rsidRPr="00696BD5">
              <w:rPr>
                <w:rFonts w:ascii="Footlight MT Light" w:eastAsia="Footlight MT Light" w:hAnsi="Footlight MT Light" w:cs="Footlight MT Light"/>
                <w:spacing w:val="-2"/>
              </w:rPr>
              <w:t>2</w:t>
            </w:r>
            <w:r w:rsidRPr="00696BD5">
              <w:rPr>
                <w:rFonts w:ascii="Footlight MT Light" w:eastAsia="Footlight MT Light" w:hAnsi="Footlight MT Light" w:cs="Footlight MT Light"/>
              </w:rPr>
              <w:t>6</w:t>
            </w:r>
          </w:p>
        </w:tc>
        <w:tc>
          <w:tcPr>
            <w:tcW w:w="5751" w:type="dxa"/>
            <w:gridSpan w:val="4"/>
            <w:tcBorders>
              <w:top w:val="single" w:sz="5" w:space="0" w:color="000000"/>
              <w:left w:val="single" w:sz="5" w:space="0" w:color="000000"/>
              <w:bottom w:val="single" w:sz="5" w:space="0" w:color="000000"/>
              <w:right w:val="single" w:sz="5" w:space="0" w:color="000000"/>
            </w:tcBorders>
          </w:tcPr>
          <w:p w14:paraId="4ECFC628" w14:textId="77777777" w:rsidR="00AB327A" w:rsidRPr="00696BD5" w:rsidRDefault="00AB327A" w:rsidP="00864B37">
            <w:pPr>
              <w:spacing w:after="0" w:line="240" w:lineRule="auto"/>
              <w:ind w:left="102"/>
              <w:rPr>
                <w:rFonts w:ascii="Footlight MT Light" w:eastAsia="Footlight MT Light" w:hAnsi="Footlight MT Light" w:cs="Footlight MT Light"/>
              </w:rPr>
            </w:pPr>
            <w:r w:rsidRPr="00696BD5">
              <w:rPr>
                <w:rFonts w:ascii="Footlight MT Light" w:eastAsia="Footlight MT Light" w:hAnsi="Footlight MT Light" w:cs="Footlight MT Light"/>
                <w:spacing w:val="-1"/>
              </w:rPr>
              <w:t>N</w:t>
            </w:r>
            <w:r w:rsidRPr="00696BD5">
              <w:rPr>
                <w:rFonts w:ascii="Footlight MT Light" w:eastAsia="Footlight MT Light" w:hAnsi="Footlight MT Light" w:cs="Footlight MT Light"/>
              </w:rPr>
              <w:t>ama dan</w:t>
            </w:r>
            <w:r w:rsidRPr="00696BD5">
              <w:rPr>
                <w:rFonts w:ascii="Footlight MT Light" w:eastAsia="Footlight MT Light" w:hAnsi="Footlight MT Light" w:cs="Footlight MT Light"/>
                <w:spacing w:val="-2"/>
              </w:rPr>
              <w:t xml:space="preserve"> </w:t>
            </w:r>
            <w:r w:rsidRPr="00696BD5">
              <w:rPr>
                <w:rFonts w:ascii="Footlight MT Light" w:eastAsia="Footlight MT Light" w:hAnsi="Footlight MT Light" w:cs="Footlight MT Light"/>
                <w:spacing w:val="1"/>
              </w:rPr>
              <w:t>A</w:t>
            </w:r>
            <w:r w:rsidRPr="00696BD5">
              <w:rPr>
                <w:rFonts w:ascii="Footlight MT Light" w:eastAsia="Footlight MT Light" w:hAnsi="Footlight MT Light" w:cs="Footlight MT Light"/>
              </w:rPr>
              <w:t>la</w:t>
            </w:r>
            <w:r w:rsidRPr="00696BD5">
              <w:rPr>
                <w:rFonts w:ascii="Footlight MT Light" w:eastAsia="Footlight MT Light" w:hAnsi="Footlight MT Light" w:cs="Footlight MT Light"/>
                <w:spacing w:val="-2"/>
              </w:rPr>
              <w:t>m</w:t>
            </w:r>
            <w:r w:rsidRPr="00696BD5">
              <w:rPr>
                <w:rFonts w:ascii="Footlight MT Light" w:eastAsia="Footlight MT Light" w:hAnsi="Footlight MT Light" w:cs="Footlight MT Light"/>
              </w:rPr>
              <w:t>at Pejabat Penandatangan Kontrak</w:t>
            </w:r>
          </w:p>
        </w:tc>
        <w:tc>
          <w:tcPr>
            <w:tcW w:w="2898" w:type="dxa"/>
            <w:gridSpan w:val="3"/>
            <w:tcBorders>
              <w:top w:val="single" w:sz="5" w:space="0" w:color="000000"/>
              <w:left w:val="single" w:sz="5" w:space="0" w:color="000000"/>
              <w:bottom w:val="single" w:sz="5" w:space="0" w:color="000000"/>
              <w:right w:val="single" w:sz="5" w:space="0" w:color="000000"/>
            </w:tcBorders>
          </w:tcPr>
          <w:p w14:paraId="13F1D6C8" w14:textId="77777777" w:rsidR="00AB327A" w:rsidRPr="00696BD5" w:rsidRDefault="00AB327A" w:rsidP="00864B37">
            <w:pPr>
              <w:spacing w:after="0" w:line="240" w:lineRule="auto"/>
              <w:jc w:val="center"/>
              <w:rPr>
                <w:rFonts w:ascii="Footlight MT Light" w:hAnsi="Footlight MT Light"/>
              </w:rPr>
            </w:pPr>
          </w:p>
        </w:tc>
      </w:tr>
      <w:tr w:rsidR="00AB327A" w:rsidRPr="00696BD5" w14:paraId="44EB9B77" w14:textId="77777777" w:rsidTr="0004250E">
        <w:trPr>
          <w:trHeight w:val="20"/>
        </w:trPr>
        <w:tc>
          <w:tcPr>
            <w:tcW w:w="1274" w:type="dxa"/>
            <w:tcBorders>
              <w:top w:val="single" w:sz="5" w:space="0" w:color="000000"/>
              <w:left w:val="single" w:sz="5" w:space="0" w:color="000000"/>
              <w:bottom w:val="single" w:sz="5" w:space="0" w:color="000000"/>
              <w:right w:val="single" w:sz="5" w:space="0" w:color="000000"/>
            </w:tcBorders>
          </w:tcPr>
          <w:p w14:paraId="303B0685" w14:textId="77777777" w:rsidR="00AB327A" w:rsidRPr="00696BD5" w:rsidRDefault="00AB327A" w:rsidP="00864B37">
            <w:pPr>
              <w:spacing w:after="0" w:line="240" w:lineRule="auto"/>
              <w:ind w:left="289" w:right="141"/>
              <w:jc w:val="center"/>
              <w:rPr>
                <w:rFonts w:ascii="Footlight MT Light" w:eastAsia="Footlight MT Light" w:hAnsi="Footlight MT Light" w:cs="Footlight MT Light"/>
              </w:rPr>
            </w:pPr>
            <w:r w:rsidRPr="00696BD5">
              <w:rPr>
                <w:rFonts w:ascii="Footlight MT Light" w:eastAsia="Footlight MT Light" w:hAnsi="Footlight MT Light" w:cs="Footlight MT Light"/>
                <w:spacing w:val="-1"/>
              </w:rPr>
              <w:t>A</w:t>
            </w:r>
            <w:r w:rsidRPr="00696BD5">
              <w:rPr>
                <w:rFonts w:ascii="Footlight MT Light" w:eastAsia="Footlight MT Light" w:hAnsi="Footlight MT Light" w:cs="Footlight MT Light"/>
                <w:spacing w:val="-3"/>
              </w:rPr>
              <w:t>.</w:t>
            </w:r>
            <w:r w:rsidRPr="00696BD5">
              <w:rPr>
                <w:rFonts w:ascii="Footlight MT Light" w:eastAsia="Footlight MT Light" w:hAnsi="Footlight MT Light" w:cs="Footlight MT Light"/>
                <w:spacing w:val="-2"/>
              </w:rPr>
              <w:t>2</w:t>
            </w:r>
            <w:r w:rsidRPr="00696BD5">
              <w:rPr>
                <w:rFonts w:ascii="Footlight MT Light" w:eastAsia="Footlight MT Light" w:hAnsi="Footlight MT Light" w:cs="Footlight MT Light"/>
                <w:spacing w:val="-3"/>
              </w:rPr>
              <w:t>.</w:t>
            </w:r>
            <w:r w:rsidRPr="00696BD5">
              <w:rPr>
                <w:rFonts w:ascii="Footlight MT Light" w:eastAsia="Footlight MT Light" w:hAnsi="Footlight MT Light" w:cs="Footlight MT Light"/>
              </w:rPr>
              <w:t>1</w:t>
            </w:r>
          </w:p>
        </w:tc>
        <w:tc>
          <w:tcPr>
            <w:tcW w:w="5751" w:type="dxa"/>
            <w:gridSpan w:val="4"/>
            <w:tcBorders>
              <w:top w:val="single" w:sz="5" w:space="0" w:color="000000"/>
              <w:left w:val="single" w:sz="5" w:space="0" w:color="000000"/>
              <w:bottom w:val="single" w:sz="5" w:space="0" w:color="000000"/>
              <w:right w:val="single" w:sz="5" w:space="0" w:color="000000"/>
            </w:tcBorders>
          </w:tcPr>
          <w:p w14:paraId="6375EFDC" w14:textId="77777777" w:rsidR="00AB327A" w:rsidRPr="00696BD5" w:rsidRDefault="00AB327A" w:rsidP="00864B37">
            <w:pPr>
              <w:spacing w:after="0" w:line="240" w:lineRule="auto"/>
              <w:ind w:left="102"/>
              <w:rPr>
                <w:rFonts w:ascii="Footlight MT Light" w:eastAsia="Footlight MT Light" w:hAnsi="Footlight MT Light" w:cs="Footlight MT Light"/>
              </w:rPr>
            </w:pPr>
            <w:r w:rsidRPr="00696BD5">
              <w:rPr>
                <w:rFonts w:ascii="Footlight MT Light" w:eastAsia="Footlight MT Light" w:hAnsi="Footlight MT Light" w:cs="Footlight MT Light"/>
                <w:spacing w:val="-3"/>
              </w:rPr>
              <w:t>S</w:t>
            </w:r>
            <w:r w:rsidRPr="00696BD5">
              <w:rPr>
                <w:rFonts w:ascii="Footlight MT Light" w:eastAsia="Footlight MT Light" w:hAnsi="Footlight MT Light" w:cs="Footlight MT Light"/>
                <w:spacing w:val="-2"/>
              </w:rPr>
              <w:t>i</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spacing w:val="-2"/>
              </w:rPr>
              <w:t>t</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rPr>
              <w:t>m</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3"/>
              </w:rPr>
              <w:t>ya</w:t>
            </w:r>
            <w:r w:rsidRPr="00696BD5">
              <w:rPr>
                <w:rFonts w:ascii="Footlight MT Light" w:eastAsia="Footlight MT Light" w:hAnsi="Footlight MT Light" w:cs="Footlight MT Light"/>
                <w:spacing w:val="-2"/>
              </w:rPr>
              <w:t>n</w:t>
            </w:r>
            <w:r w:rsidRPr="00696BD5">
              <w:rPr>
                <w:rFonts w:ascii="Footlight MT Light" w:eastAsia="Footlight MT Light" w:hAnsi="Footlight MT Light" w:cs="Footlight MT Light"/>
              </w:rPr>
              <w:t>g</w:t>
            </w:r>
            <w:r w:rsidRPr="00696BD5">
              <w:rPr>
                <w:rFonts w:ascii="Footlight MT Light" w:eastAsia="Footlight MT Light" w:hAnsi="Footlight MT Light" w:cs="Footlight MT Light"/>
                <w:spacing w:val="-5"/>
              </w:rPr>
              <w:t xml:space="preserve"> </w:t>
            </w:r>
            <w:r w:rsidRPr="00696BD5">
              <w:rPr>
                <w:rFonts w:ascii="Footlight MT Light" w:eastAsia="Footlight MT Light" w:hAnsi="Footlight MT Light" w:cs="Footlight MT Light"/>
                <w:spacing w:val="-2"/>
              </w:rPr>
              <w:t>di</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spacing w:val="-2"/>
              </w:rPr>
              <w:t>tuju</w:t>
            </w:r>
            <w:r w:rsidRPr="00696BD5">
              <w:rPr>
                <w:rFonts w:ascii="Footlight MT Light" w:eastAsia="Footlight MT Light" w:hAnsi="Footlight MT Light" w:cs="Footlight MT Light"/>
              </w:rPr>
              <w:t>i</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2"/>
              </w:rPr>
              <w:t>untu</w:t>
            </w:r>
            <w:r w:rsidRPr="00696BD5">
              <w:rPr>
                <w:rFonts w:ascii="Footlight MT Light" w:eastAsia="Footlight MT Light" w:hAnsi="Footlight MT Light" w:cs="Footlight MT Light"/>
              </w:rPr>
              <w:t>k</w:t>
            </w:r>
            <w:r w:rsidRPr="00696BD5">
              <w:rPr>
                <w:rFonts w:ascii="Footlight MT Light" w:eastAsia="Footlight MT Light" w:hAnsi="Footlight MT Light" w:cs="Footlight MT Light"/>
                <w:spacing w:val="-7"/>
              </w:rPr>
              <w:t xml:space="preserve"> </w:t>
            </w:r>
            <w:r w:rsidRPr="00696BD5">
              <w:rPr>
                <w:rFonts w:ascii="Footlight MT Light" w:eastAsia="Footlight MT Light" w:hAnsi="Footlight MT Light" w:cs="Footlight MT Light"/>
                <w:spacing w:val="-3"/>
              </w:rPr>
              <w:t>Pe</w:t>
            </w:r>
            <w:r w:rsidRPr="00696BD5">
              <w:rPr>
                <w:rFonts w:ascii="Footlight MT Light" w:eastAsia="Footlight MT Light" w:hAnsi="Footlight MT Light" w:cs="Footlight MT Light"/>
                <w:spacing w:val="-2"/>
              </w:rPr>
              <w:t>ngi</w:t>
            </w:r>
            <w:r w:rsidRPr="00696BD5">
              <w:rPr>
                <w:rFonts w:ascii="Footlight MT Light" w:eastAsia="Footlight MT Light" w:hAnsi="Footlight MT Light" w:cs="Footlight MT Light"/>
                <w:spacing w:val="-4"/>
              </w:rPr>
              <w:t>r</w:t>
            </w:r>
            <w:r w:rsidRPr="00696BD5">
              <w:rPr>
                <w:rFonts w:ascii="Footlight MT Light" w:eastAsia="Footlight MT Light" w:hAnsi="Footlight MT Light" w:cs="Footlight MT Light"/>
                <w:spacing w:val="-2"/>
              </w:rPr>
              <w:t>im</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spacing w:val="-2"/>
              </w:rPr>
              <w:t>u</w:t>
            </w:r>
            <w:r w:rsidRPr="00696BD5">
              <w:rPr>
                <w:rFonts w:ascii="Footlight MT Light" w:eastAsia="Footlight MT Light" w:hAnsi="Footlight MT Light" w:cs="Footlight MT Light"/>
                <w:spacing w:val="-4"/>
              </w:rPr>
              <w:t>r</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t</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spacing w:val="-2"/>
              </w:rPr>
              <w:t>l</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spacing w:val="-2"/>
              </w:rPr>
              <w:t>kt</w:t>
            </w:r>
            <w:r w:rsidRPr="00696BD5">
              <w:rPr>
                <w:rFonts w:ascii="Footlight MT Light" w:eastAsia="Footlight MT Light" w:hAnsi="Footlight MT Light" w:cs="Footlight MT Light"/>
                <w:spacing w:val="-4"/>
              </w:rPr>
              <w:t>r</w:t>
            </w:r>
            <w:r w:rsidRPr="00696BD5">
              <w:rPr>
                <w:rFonts w:ascii="Footlight MT Light" w:eastAsia="Footlight MT Light" w:hAnsi="Footlight MT Light" w:cs="Footlight MT Light"/>
                <w:spacing w:val="-3"/>
              </w:rPr>
              <w:t>o</w:t>
            </w:r>
            <w:r w:rsidRPr="00696BD5">
              <w:rPr>
                <w:rFonts w:ascii="Footlight MT Light" w:eastAsia="Footlight MT Light" w:hAnsi="Footlight MT Light" w:cs="Footlight MT Light"/>
                <w:spacing w:val="-2"/>
              </w:rPr>
              <w:t>n</w:t>
            </w:r>
            <w:r w:rsidRPr="00696BD5">
              <w:rPr>
                <w:rFonts w:ascii="Footlight MT Light" w:eastAsia="Footlight MT Light" w:hAnsi="Footlight MT Light" w:cs="Footlight MT Light"/>
              </w:rPr>
              <w:t>i</w:t>
            </w:r>
            <w:r w:rsidRPr="00696BD5">
              <w:rPr>
                <w:rFonts w:ascii="Footlight MT Light" w:eastAsia="Footlight MT Light" w:hAnsi="Footlight MT Light" w:cs="Footlight MT Light"/>
                <w:spacing w:val="-2"/>
              </w:rPr>
              <w:t>k</w:t>
            </w:r>
            <w:r w:rsidRPr="00696BD5">
              <w:rPr>
                <w:rFonts w:ascii="Footlight MT Light" w:eastAsia="Footlight MT Light" w:hAnsi="Footlight MT Light" w:cs="Footlight MT Light"/>
              </w:rPr>
              <w:t>:</w:t>
            </w:r>
          </w:p>
        </w:tc>
        <w:tc>
          <w:tcPr>
            <w:tcW w:w="2898" w:type="dxa"/>
            <w:gridSpan w:val="3"/>
            <w:tcBorders>
              <w:top w:val="single" w:sz="5" w:space="0" w:color="000000"/>
              <w:left w:val="single" w:sz="5" w:space="0" w:color="000000"/>
              <w:bottom w:val="single" w:sz="5" w:space="0" w:color="000000"/>
              <w:right w:val="single" w:sz="5" w:space="0" w:color="000000"/>
            </w:tcBorders>
          </w:tcPr>
          <w:p w14:paraId="3E7FB911" w14:textId="77777777" w:rsidR="00AB327A" w:rsidRPr="00696BD5" w:rsidRDefault="00AB327A" w:rsidP="00864B37">
            <w:pPr>
              <w:tabs>
                <w:tab w:val="left" w:pos="820"/>
              </w:tabs>
              <w:spacing w:after="0" w:line="240" w:lineRule="auto"/>
              <w:ind w:left="102"/>
              <w:jc w:val="center"/>
              <w:rPr>
                <w:rFonts w:ascii="Footlight MT Light" w:eastAsia="Footlight MT Light" w:hAnsi="Footlight MT Light" w:cs="Footlight MT Light"/>
              </w:rPr>
            </w:pPr>
          </w:p>
        </w:tc>
      </w:tr>
      <w:tr w:rsidR="00AB327A" w:rsidRPr="00696BD5" w14:paraId="1A51852E" w14:textId="77777777" w:rsidTr="0004250E">
        <w:trPr>
          <w:trHeight w:val="20"/>
        </w:trPr>
        <w:tc>
          <w:tcPr>
            <w:tcW w:w="1274" w:type="dxa"/>
            <w:tcBorders>
              <w:top w:val="single" w:sz="5" w:space="0" w:color="000000"/>
              <w:left w:val="single" w:sz="5" w:space="0" w:color="000000"/>
              <w:bottom w:val="single" w:sz="5" w:space="0" w:color="000000"/>
              <w:right w:val="single" w:sz="5" w:space="0" w:color="000000"/>
            </w:tcBorders>
          </w:tcPr>
          <w:p w14:paraId="1DB7F95A" w14:textId="77777777" w:rsidR="00AB327A" w:rsidRPr="00696BD5" w:rsidRDefault="00AB327A" w:rsidP="00864B37">
            <w:pPr>
              <w:spacing w:after="0" w:line="240" w:lineRule="auto"/>
              <w:ind w:left="289" w:right="141"/>
              <w:jc w:val="center"/>
              <w:rPr>
                <w:rFonts w:ascii="Footlight MT Light" w:eastAsia="Footlight MT Light" w:hAnsi="Footlight MT Light" w:cs="Footlight MT Light"/>
              </w:rPr>
            </w:pPr>
            <w:r w:rsidRPr="00696BD5">
              <w:rPr>
                <w:rFonts w:ascii="Footlight MT Light" w:eastAsia="Footlight MT Light" w:hAnsi="Footlight MT Light" w:cs="Footlight MT Light"/>
                <w:spacing w:val="-1"/>
              </w:rPr>
              <w:t>A</w:t>
            </w:r>
            <w:r w:rsidRPr="00696BD5">
              <w:rPr>
                <w:rFonts w:ascii="Footlight MT Light" w:eastAsia="Footlight MT Light" w:hAnsi="Footlight MT Light" w:cs="Footlight MT Light"/>
                <w:spacing w:val="-3"/>
              </w:rPr>
              <w:t>.</w:t>
            </w:r>
            <w:r w:rsidRPr="00696BD5">
              <w:rPr>
                <w:rFonts w:ascii="Footlight MT Light" w:eastAsia="Footlight MT Light" w:hAnsi="Footlight MT Light" w:cs="Footlight MT Light"/>
                <w:spacing w:val="-2"/>
              </w:rPr>
              <w:t>2</w:t>
            </w:r>
            <w:r w:rsidRPr="00696BD5">
              <w:rPr>
                <w:rFonts w:ascii="Footlight MT Light" w:eastAsia="Footlight MT Light" w:hAnsi="Footlight MT Light" w:cs="Footlight MT Light"/>
                <w:spacing w:val="-3"/>
              </w:rPr>
              <w:t>.</w:t>
            </w:r>
            <w:r w:rsidRPr="00696BD5">
              <w:rPr>
                <w:rFonts w:ascii="Footlight MT Light" w:eastAsia="Footlight MT Light" w:hAnsi="Footlight MT Light" w:cs="Footlight MT Light"/>
              </w:rPr>
              <w:t>1</w:t>
            </w:r>
          </w:p>
        </w:tc>
        <w:tc>
          <w:tcPr>
            <w:tcW w:w="5751" w:type="dxa"/>
            <w:gridSpan w:val="4"/>
            <w:tcBorders>
              <w:top w:val="single" w:sz="5" w:space="0" w:color="000000"/>
              <w:left w:val="single" w:sz="5" w:space="0" w:color="000000"/>
              <w:bottom w:val="single" w:sz="5" w:space="0" w:color="000000"/>
              <w:right w:val="single" w:sz="5" w:space="0" w:color="000000"/>
            </w:tcBorders>
          </w:tcPr>
          <w:p w14:paraId="35E5B25C" w14:textId="77777777" w:rsidR="00AB327A" w:rsidRPr="00696BD5" w:rsidRDefault="00AB327A" w:rsidP="00864B37">
            <w:pPr>
              <w:spacing w:after="0" w:line="240" w:lineRule="auto"/>
              <w:ind w:left="102"/>
              <w:rPr>
                <w:rFonts w:ascii="Footlight MT Light" w:eastAsia="Footlight MT Light" w:hAnsi="Footlight MT Light" w:cs="Footlight MT Light"/>
              </w:rPr>
            </w:pPr>
            <w:r w:rsidRPr="00696BD5">
              <w:rPr>
                <w:rFonts w:ascii="Footlight MT Light" w:eastAsia="Footlight MT Light" w:hAnsi="Footlight MT Light" w:cs="Footlight MT Light"/>
                <w:spacing w:val="-1"/>
              </w:rPr>
              <w:t>A</w:t>
            </w:r>
            <w:r w:rsidRPr="00696BD5">
              <w:rPr>
                <w:rFonts w:ascii="Footlight MT Light" w:eastAsia="Footlight MT Light" w:hAnsi="Footlight MT Light" w:cs="Footlight MT Light"/>
                <w:spacing w:val="-2"/>
              </w:rPr>
              <w:t>l</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m</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t</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3"/>
              </w:rPr>
              <w:t>Pejabat Penandatangan Kontrak</w:t>
            </w:r>
            <w:r w:rsidRPr="00696BD5">
              <w:rPr>
                <w:rFonts w:ascii="Footlight MT Light" w:eastAsia="Footlight MT Light" w:hAnsi="Footlight MT Light" w:cs="Footlight MT Light"/>
                <w:spacing w:val="-5"/>
              </w:rPr>
              <w:t xml:space="preserve"> </w:t>
            </w:r>
            <w:r w:rsidRPr="00696BD5">
              <w:rPr>
                <w:rFonts w:ascii="Footlight MT Light" w:eastAsia="Footlight MT Light" w:hAnsi="Footlight MT Light" w:cs="Footlight MT Light"/>
                <w:spacing w:val="-2"/>
              </w:rPr>
              <w:t>unt</w:t>
            </w:r>
            <w:r w:rsidRPr="00696BD5">
              <w:rPr>
                <w:rFonts w:ascii="Footlight MT Light" w:eastAsia="Footlight MT Light" w:hAnsi="Footlight MT Light" w:cs="Footlight MT Light"/>
                <w:spacing w:val="-4"/>
              </w:rPr>
              <w:t>u</w:t>
            </w:r>
            <w:r w:rsidRPr="00696BD5">
              <w:rPr>
                <w:rFonts w:ascii="Footlight MT Light" w:eastAsia="Footlight MT Light" w:hAnsi="Footlight MT Light" w:cs="Footlight MT Light"/>
              </w:rPr>
              <w:t>k</w:t>
            </w:r>
            <w:r w:rsidRPr="00696BD5">
              <w:rPr>
                <w:rFonts w:ascii="Footlight MT Light" w:eastAsia="Footlight MT Light" w:hAnsi="Footlight MT Light" w:cs="Footlight MT Light"/>
                <w:spacing w:val="-5"/>
              </w:rPr>
              <w:t xml:space="preserve"> </w:t>
            </w:r>
            <w:r w:rsidRPr="00696BD5">
              <w:rPr>
                <w:rFonts w:ascii="Footlight MT Light" w:eastAsia="Footlight MT Light" w:hAnsi="Footlight MT Light" w:cs="Footlight MT Light"/>
                <w:spacing w:val="-2"/>
              </w:rPr>
              <w:t>k</w:t>
            </w:r>
            <w:r w:rsidRPr="00696BD5">
              <w:rPr>
                <w:rFonts w:ascii="Footlight MT Light" w:eastAsia="Footlight MT Light" w:hAnsi="Footlight MT Light" w:cs="Footlight MT Light"/>
                <w:spacing w:val="-3"/>
              </w:rPr>
              <w:t>o</w:t>
            </w:r>
            <w:r w:rsidRPr="00696BD5">
              <w:rPr>
                <w:rFonts w:ascii="Footlight MT Light" w:eastAsia="Footlight MT Light" w:hAnsi="Footlight MT Light" w:cs="Footlight MT Light"/>
                <w:spacing w:val="-2"/>
              </w:rPr>
              <w:t>munik</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spacing w:val="-2"/>
              </w:rPr>
              <w:t>i</w:t>
            </w:r>
            <w:r w:rsidRPr="00696BD5">
              <w:rPr>
                <w:rFonts w:ascii="Footlight MT Light" w:eastAsia="Footlight MT Light" w:hAnsi="Footlight MT Light" w:cs="Footlight MT Light"/>
              </w:rPr>
              <w:t>:</w:t>
            </w:r>
          </w:p>
        </w:tc>
        <w:tc>
          <w:tcPr>
            <w:tcW w:w="2898" w:type="dxa"/>
            <w:gridSpan w:val="3"/>
            <w:tcBorders>
              <w:top w:val="single" w:sz="5" w:space="0" w:color="000000"/>
              <w:left w:val="single" w:sz="5" w:space="0" w:color="000000"/>
              <w:bottom w:val="single" w:sz="5" w:space="0" w:color="000000"/>
              <w:right w:val="single" w:sz="5" w:space="0" w:color="000000"/>
            </w:tcBorders>
          </w:tcPr>
          <w:p w14:paraId="47F843E5" w14:textId="77777777" w:rsidR="00AB327A" w:rsidRPr="00696BD5" w:rsidRDefault="00AB327A" w:rsidP="00864B37">
            <w:pPr>
              <w:spacing w:after="0" w:line="240" w:lineRule="auto"/>
              <w:jc w:val="center"/>
              <w:rPr>
                <w:rFonts w:ascii="Footlight MT Light" w:hAnsi="Footlight MT Light"/>
              </w:rPr>
            </w:pPr>
          </w:p>
        </w:tc>
      </w:tr>
      <w:tr w:rsidR="00AB327A" w:rsidRPr="00696BD5" w14:paraId="039404E1" w14:textId="77777777" w:rsidTr="0004250E">
        <w:trPr>
          <w:trHeight w:val="20"/>
        </w:trPr>
        <w:tc>
          <w:tcPr>
            <w:tcW w:w="1274" w:type="dxa"/>
            <w:tcBorders>
              <w:top w:val="single" w:sz="5" w:space="0" w:color="000000"/>
              <w:left w:val="single" w:sz="5" w:space="0" w:color="000000"/>
              <w:bottom w:val="single" w:sz="5" w:space="0" w:color="000000"/>
              <w:right w:val="single" w:sz="5" w:space="0" w:color="000000"/>
            </w:tcBorders>
          </w:tcPr>
          <w:p w14:paraId="446EF925" w14:textId="77777777" w:rsidR="00AB327A" w:rsidRPr="00696BD5" w:rsidRDefault="00AB327A" w:rsidP="00864B37">
            <w:pPr>
              <w:spacing w:after="0" w:line="240" w:lineRule="auto"/>
              <w:ind w:left="289" w:right="141"/>
              <w:jc w:val="center"/>
              <w:rPr>
                <w:rFonts w:ascii="Footlight MT Light" w:eastAsia="Footlight MT Light" w:hAnsi="Footlight MT Light" w:cs="Footlight MT Light"/>
              </w:rPr>
            </w:pPr>
            <w:r w:rsidRPr="00696BD5">
              <w:rPr>
                <w:rFonts w:ascii="Footlight MT Light" w:eastAsia="Footlight MT Light" w:hAnsi="Footlight MT Light" w:cs="Footlight MT Light"/>
                <w:spacing w:val="-1"/>
              </w:rPr>
              <w:t>A</w:t>
            </w:r>
            <w:r w:rsidRPr="00696BD5">
              <w:rPr>
                <w:rFonts w:ascii="Footlight MT Light" w:eastAsia="Footlight MT Light" w:hAnsi="Footlight MT Light" w:cs="Footlight MT Light"/>
                <w:spacing w:val="-3"/>
              </w:rPr>
              <w:t>.</w:t>
            </w:r>
            <w:r w:rsidRPr="00696BD5">
              <w:rPr>
                <w:rFonts w:ascii="Footlight MT Light" w:eastAsia="Footlight MT Light" w:hAnsi="Footlight MT Light" w:cs="Footlight MT Light"/>
                <w:spacing w:val="-2"/>
              </w:rPr>
              <w:t>2</w:t>
            </w:r>
            <w:r w:rsidRPr="00696BD5">
              <w:rPr>
                <w:rFonts w:ascii="Footlight MT Light" w:eastAsia="Footlight MT Light" w:hAnsi="Footlight MT Light" w:cs="Footlight MT Light"/>
                <w:spacing w:val="-3"/>
              </w:rPr>
              <w:t>.</w:t>
            </w:r>
            <w:r w:rsidRPr="00696BD5">
              <w:rPr>
                <w:rFonts w:ascii="Footlight MT Light" w:eastAsia="Footlight MT Light" w:hAnsi="Footlight MT Light" w:cs="Footlight MT Light"/>
              </w:rPr>
              <w:t>1</w:t>
            </w:r>
          </w:p>
        </w:tc>
        <w:tc>
          <w:tcPr>
            <w:tcW w:w="5751" w:type="dxa"/>
            <w:gridSpan w:val="4"/>
            <w:tcBorders>
              <w:top w:val="single" w:sz="5" w:space="0" w:color="000000"/>
              <w:left w:val="single" w:sz="5" w:space="0" w:color="000000"/>
              <w:bottom w:val="single" w:sz="5" w:space="0" w:color="000000"/>
              <w:right w:val="single" w:sz="5" w:space="0" w:color="000000"/>
            </w:tcBorders>
          </w:tcPr>
          <w:p w14:paraId="7058EC8F" w14:textId="77777777" w:rsidR="00AB327A" w:rsidRPr="00696BD5" w:rsidRDefault="00AB327A" w:rsidP="00864B37">
            <w:pPr>
              <w:spacing w:after="0" w:line="240" w:lineRule="auto"/>
              <w:ind w:left="102"/>
              <w:rPr>
                <w:rFonts w:ascii="Footlight MT Light" w:eastAsia="Footlight MT Light" w:hAnsi="Footlight MT Light" w:cs="Footlight MT Light"/>
              </w:rPr>
            </w:pPr>
            <w:r w:rsidRPr="00696BD5">
              <w:rPr>
                <w:rFonts w:ascii="Footlight MT Light" w:eastAsia="Footlight MT Light" w:hAnsi="Footlight MT Light" w:cs="Footlight MT Light"/>
                <w:spacing w:val="-1"/>
              </w:rPr>
              <w:t>A</w:t>
            </w:r>
            <w:r w:rsidRPr="00696BD5">
              <w:rPr>
                <w:rFonts w:ascii="Footlight MT Light" w:eastAsia="Footlight MT Light" w:hAnsi="Footlight MT Light" w:cs="Footlight MT Light"/>
                <w:spacing w:val="-2"/>
              </w:rPr>
              <w:t>l</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m</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t</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2"/>
              </w:rPr>
              <w:t>K</w:t>
            </w:r>
            <w:r w:rsidRPr="00696BD5">
              <w:rPr>
                <w:rFonts w:ascii="Footlight MT Light" w:eastAsia="Footlight MT Light" w:hAnsi="Footlight MT Light" w:cs="Footlight MT Light"/>
                <w:spacing w:val="-3"/>
              </w:rPr>
              <w:t>o</w:t>
            </w:r>
            <w:r w:rsidRPr="00696BD5">
              <w:rPr>
                <w:rFonts w:ascii="Footlight MT Light" w:eastAsia="Footlight MT Light" w:hAnsi="Footlight MT Light" w:cs="Footlight MT Light"/>
                <w:spacing w:val="-2"/>
              </w:rPr>
              <w:t>n</w:t>
            </w:r>
            <w:r w:rsidRPr="00696BD5">
              <w:rPr>
                <w:rFonts w:ascii="Footlight MT Light" w:eastAsia="Footlight MT Light" w:hAnsi="Footlight MT Light" w:cs="Footlight MT Light"/>
                <w:spacing w:val="-4"/>
              </w:rPr>
              <w:t>s</w:t>
            </w:r>
            <w:r w:rsidRPr="00696BD5">
              <w:rPr>
                <w:rFonts w:ascii="Footlight MT Light" w:eastAsia="Footlight MT Light" w:hAnsi="Footlight MT Light" w:cs="Footlight MT Light"/>
                <w:spacing w:val="-2"/>
              </w:rPr>
              <w:t>ult</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2"/>
              </w:rPr>
              <w:t>untu</w:t>
            </w:r>
            <w:r w:rsidRPr="00696BD5">
              <w:rPr>
                <w:rFonts w:ascii="Footlight MT Light" w:eastAsia="Footlight MT Light" w:hAnsi="Footlight MT Light" w:cs="Footlight MT Light"/>
              </w:rPr>
              <w:t>k</w:t>
            </w:r>
            <w:r w:rsidRPr="00696BD5">
              <w:rPr>
                <w:rFonts w:ascii="Footlight MT Light" w:eastAsia="Footlight MT Light" w:hAnsi="Footlight MT Light" w:cs="Footlight MT Light"/>
                <w:spacing w:val="-5"/>
              </w:rPr>
              <w:t xml:space="preserve"> </w:t>
            </w:r>
            <w:r w:rsidRPr="00696BD5">
              <w:rPr>
                <w:rFonts w:ascii="Footlight MT Light" w:eastAsia="Footlight MT Light" w:hAnsi="Footlight MT Light" w:cs="Footlight MT Light"/>
                <w:spacing w:val="-2"/>
              </w:rPr>
              <w:t>k</w:t>
            </w:r>
            <w:r w:rsidRPr="00696BD5">
              <w:rPr>
                <w:rFonts w:ascii="Footlight MT Light" w:eastAsia="Footlight MT Light" w:hAnsi="Footlight MT Light" w:cs="Footlight MT Light"/>
                <w:spacing w:val="-5"/>
              </w:rPr>
              <w:t>o</w:t>
            </w:r>
            <w:r w:rsidRPr="00696BD5">
              <w:rPr>
                <w:rFonts w:ascii="Footlight MT Light" w:eastAsia="Footlight MT Light" w:hAnsi="Footlight MT Light" w:cs="Footlight MT Light"/>
                <w:spacing w:val="-2"/>
              </w:rPr>
              <w:t>munik</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spacing w:val="-2"/>
              </w:rPr>
              <w:t>i</w:t>
            </w:r>
            <w:r w:rsidRPr="00696BD5">
              <w:rPr>
                <w:rFonts w:ascii="Footlight MT Light" w:eastAsia="Footlight MT Light" w:hAnsi="Footlight MT Light" w:cs="Footlight MT Light"/>
              </w:rPr>
              <w:t>:</w:t>
            </w:r>
          </w:p>
        </w:tc>
        <w:tc>
          <w:tcPr>
            <w:tcW w:w="2898" w:type="dxa"/>
            <w:gridSpan w:val="3"/>
            <w:tcBorders>
              <w:top w:val="single" w:sz="5" w:space="0" w:color="000000"/>
              <w:left w:val="single" w:sz="5" w:space="0" w:color="000000"/>
              <w:bottom w:val="single" w:sz="5" w:space="0" w:color="000000"/>
              <w:right w:val="single" w:sz="5" w:space="0" w:color="000000"/>
            </w:tcBorders>
          </w:tcPr>
          <w:p w14:paraId="1E782E46" w14:textId="77777777" w:rsidR="00AB327A" w:rsidRPr="00696BD5" w:rsidRDefault="00AB327A" w:rsidP="00864B37">
            <w:pPr>
              <w:spacing w:after="0" w:line="240" w:lineRule="auto"/>
              <w:jc w:val="center"/>
              <w:rPr>
                <w:rFonts w:ascii="Footlight MT Light" w:hAnsi="Footlight MT Light"/>
              </w:rPr>
            </w:pPr>
          </w:p>
        </w:tc>
      </w:tr>
      <w:tr w:rsidR="00AB327A" w:rsidRPr="00696BD5" w14:paraId="7A4BADB3" w14:textId="77777777" w:rsidTr="0004250E">
        <w:trPr>
          <w:trHeight w:val="20"/>
        </w:trPr>
        <w:tc>
          <w:tcPr>
            <w:tcW w:w="1274" w:type="dxa"/>
            <w:tcBorders>
              <w:top w:val="single" w:sz="5" w:space="0" w:color="000000"/>
              <w:left w:val="single" w:sz="5" w:space="0" w:color="000000"/>
              <w:bottom w:val="single" w:sz="5" w:space="0" w:color="000000"/>
              <w:right w:val="single" w:sz="5" w:space="0" w:color="000000"/>
            </w:tcBorders>
          </w:tcPr>
          <w:p w14:paraId="608BF039" w14:textId="77777777" w:rsidR="00AB327A" w:rsidRPr="00696BD5" w:rsidRDefault="00AB327A" w:rsidP="00864B37">
            <w:pPr>
              <w:spacing w:after="0" w:line="240" w:lineRule="auto"/>
              <w:ind w:left="289" w:right="141"/>
              <w:jc w:val="center"/>
              <w:rPr>
                <w:rFonts w:ascii="Footlight MT Light" w:eastAsia="Footlight MT Light" w:hAnsi="Footlight MT Light" w:cs="Footlight MT Light"/>
              </w:rPr>
            </w:pPr>
            <w:r w:rsidRPr="00696BD5">
              <w:rPr>
                <w:rFonts w:ascii="Footlight MT Light" w:eastAsia="Footlight MT Light" w:hAnsi="Footlight MT Light" w:cs="Footlight MT Light"/>
                <w:spacing w:val="-1"/>
              </w:rPr>
              <w:t>A</w:t>
            </w:r>
            <w:r w:rsidRPr="00696BD5">
              <w:rPr>
                <w:rFonts w:ascii="Footlight MT Light" w:eastAsia="Footlight MT Light" w:hAnsi="Footlight MT Light" w:cs="Footlight MT Light"/>
                <w:spacing w:val="-3"/>
              </w:rPr>
              <w:t>.</w:t>
            </w:r>
            <w:r w:rsidRPr="00696BD5">
              <w:rPr>
                <w:rFonts w:ascii="Footlight MT Light" w:eastAsia="Footlight MT Light" w:hAnsi="Footlight MT Light" w:cs="Footlight MT Light"/>
                <w:spacing w:val="-2"/>
              </w:rPr>
              <w:t>2</w:t>
            </w:r>
            <w:r w:rsidRPr="00696BD5">
              <w:rPr>
                <w:rFonts w:ascii="Footlight MT Light" w:eastAsia="Footlight MT Light" w:hAnsi="Footlight MT Light" w:cs="Footlight MT Light"/>
                <w:spacing w:val="-3"/>
              </w:rPr>
              <w:t>.</w:t>
            </w:r>
            <w:r w:rsidRPr="00696BD5">
              <w:rPr>
                <w:rFonts w:ascii="Footlight MT Light" w:eastAsia="Footlight MT Light" w:hAnsi="Footlight MT Light" w:cs="Footlight MT Light"/>
              </w:rPr>
              <w:t>1</w:t>
            </w:r>
          </w:p>
        </w:tc>
        <w:tc>
          <w:tcPr>
            <w:tcW w:w="5751" w:type="dxa"/>
            <w:gridSpan w:val="4"/>
            <w:tcBorders>
              <w:top w:val="single" w:sz="5" w:space="0" w:color="000000"/>
              <w:left w:val="single" w:sz="5" w:space="0" w:color="000000"/>
              <w:bottom w:val="single" w:sz="5" w:space="0" w:color="000000"/>
              <w:right w:val="single" w:sz="5" w:space="0" w:color="000000"/>
            </w:tcBorders>
          </w:tcPr>
          <w:p w14:paraId="738B954B" w14:textId="77777777" w:rsidR="00AB327A" w:rsidRPr="00696BD5" w:rsidRDefault="00AB327A" w:rsidP="00864B37">
            <w:pPr>
              <w:spacing w:after="0" w:line="240" w:lineRule="auto"/>
              <w:ind w:left="102"/>
              <w:rPr>
                <w:rFonts w:ascii="Footlight MT Light" w:eastAsia="Footlight MT Light" w:hAnsi="Footlight MT Light" w:cs="Footlight MT Light"/>
              </w:rPr>
            </w:pPr>
            <w:r w:rsidRPr="00696BD5">
              <w:rPr>
                <w:rFonts w:ascii="Footlight MT Light" w:eastAsia="Footlight MT Light" w:hAnsi="Footlight MT Light" w:cs="Footlight MT Light"/>
                <w:spacing w:val="-1"/>
              </w:rPr>
              <w:t>A</w:t>
            </w:r>
            <w:r w:rsidRPr="00696BD5">
              <w:rPr>
                <w:rFonts w:ascii="Footlight MT Light" w:eastAsia="Footlight MT Light" w:hAnsi="Footlight MT Light" w:cs="Footlight MT Light"/>
                <w:spacing w:val="-2"/>
              </w:rPr>
              <w:t>l</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m</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t</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3"/>
              </w:rPr>
              <w:t>Pe</w:t>
            </w:r>
            <w:r w:rsidRPr="00696BD5">
              <w:rPr>
                <w:rFonts w:ascii="Footlight MT Light" w:eastAsia="Footlight MT Light" w:hAnsi="Footlight MT Light" w:cs="Footlight MT Light"/>
                <w:spacing w:val="-2"/>
              </w:rPr>
              <w:t>n</w:t>
            </w:r>
            <w:r w:rsidRPr="00696BD5">
              <w:rPr>
                <w:rFonts w:ascii="Footlight MT Light" w:eastAsia="Footlight MT Light" w:hAnsi="Footlight MT Light" w:cs="Footlight MT Light"/>
                <w:spacing w:val="-3"/>
              </w:rPr>
              <w:t>ye</w:t>
            </w:r>
            <w:r w:rsidRPr="00696BD5">
              <w:rPr>
                <w:rFonts w:ascii="Footlight MT Light" w:eastAsia="Footlight MT Light" w:hAnsi="Footlight MT Light" w:cs="Footlight MT Light"/>
                <w:spacing w:val="-2"/>
              </w:rPr>
              <w:t>di</w:t>
            </w:r>
            <w:r w:rsidRPr="00696BD5">
              <w:rPr>
                <w:rFonts w:ascii="Footlight MT Light" w:eastAsia="Footlight MT Light" w:hAnsi="Footlight MT Light" w:cs="Footlight MT Light"/>
              </w:rPr>
              <w:t>a</w:t>
            </w:r>
            <w:r w:rsidRPr="00696BD5">
              <w:rPr>
                <w:rFonts w:ascii="Footlight MT Light" w:eastAsia="Footlight MT Light" w:hAnsi="Footlight MT Light" w:cs="Footlight MT Light"/>
                <w:spacing w:val="-5"/>
              </w:rPr>
              <w:t xml:space="preserve"> </w:t>
            </w:r>
            <w:r w:rsidRPr="00696BD5">
              <w:rPr>
                <w:rFonts w:ascii="Footlight MT Light" w:eastAsia="Footlight MT Light" w:hAnsi="Footlight MT Light" w:cs="Footlight MT Light"/>
                <w:spacing w:val="-2"/>
              </w:rPr>
              <w:t>untu</w:t>
            </w:r>
            <w:r w:rsidRPr="00696BD5">
              <w:rPr>
                <w:rFonts w:ascii="Footlight MT Light" w:eastAsia="Footlight MT Light" w:hAnsi="Footlight MT Light" w:cs="Footlight MT Light"/>
              </w:rPr>
              <w:t>k</w:t>
            </w:r>
            <w:r w:rsidRPr="00696BD5">
              <w:rPr>
                <w:rFonts w:ascii="Footlight MT Light" w:eastAsia="Footlight MT Light" w:hAnsi="Footlight MT Light" w:cs="Footlight MT Light"/>
                <w:spacing w:val="-5"/>
              </w:rPr>
              <w:t xml:space="preserve"> </w:t>
            </w:r>
            <w:r w:rsidRPr="00696BD5">
              <w:rPr>
                <w:rFonts w:ascii="Footlight MT Light" w:eastAsia="Footlight MT Light" w:hAnsi="Footlight MT Light" w:cs="Footlight MT Light"/>
                <w:spacing w:val="-2"/>
              </w:rPr>
              <w:t>k</w:t>
            </w:r>
            <w:r w:rsidRPr="00696BD5">
              <w:rPr>
                <w:rFonts w:ascii="Footlight MT Light" w:eastAsia="Footlight MT Light" w:hAnsi="Footlight MT Light" w:cs="Footlight MT Light"/>
                <w:spacing w:val="-3"/>
              </w:rPr>
              <w:t>o</w:t>
            </w:r>
            <w:r w:rsidRPr="00696BD5">
              <w:rPr>
                <w:rFonts w:ascii="Footlight MT Light" w:eastAsia="Footlight MT Light" w:hAnsi="Footlight MT Light" w:cs="Footlight MT Light"/>
                <w:spacing w:val="-2"/>
              </w:rPr>
              <w:t>munik</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spacing w:val="-2"/>
              </w:rPr>
              <w:t>i</w:t>
            </w:r>
            <w:r w:rsidRPr="00696BD5">
              <w:rPr>
                <w:rFonts w:ascii="Footlight MT Light" w:eastAsia="Footlight MT Light" w:hAnsi="Footlight MT Light" w:cs="Footlight MT Light"/>
              </w:rPr>
              <w:t>:</w:t>
            </w:r>
          </w:p>
        </w:tc>
        <w:tc>
          <w:tcPr>
            <w:tcW w:w="2898" w:type="dxa"/>
            <w:gridSpan w:val="3"/>
            <w:tcBorders>
              <w:top w:val="single" w:sz="5" w:space="0" w:color="000000"/>
              <w:left w:val="single" w:sz="5" w:space="0" w:color="000000"/>
              <w:bottom w:val="single" w:sz="5" w:space="0" w:color="000000"/>
              <w:right w:val="single" w:sz="5" w:space="0" w:color="000000"/>
            </w:tcBorders>
          </w:tcPr>
          <w:p w14:paraId="4CEB4F3D" w14:textId="77777777" w:rsidR="00AB327A" w:rsidRPr="00696BD5" w:rsidRDefault="00AB327A" w:rsidP="00864B37">
            <w:pPr>
              <w:spacing w:after="0" w:line="240" w:lineRule="auto"/>
              <w:jc w:val="center"/>
              <w:rPr>
                <w:rFonts w:ascii="Footlight MT Light" w:hAnsi="Footlight MT Light"/>
              </w:rPr>
            </w:pPr>
          </w:p>
        </w:tc>
      </w:tr>
      <w:tr w:rsidR="00AB327A" w:rsidRPr="00696BD5" w14:paraId="1D89B659" w14:textId="77777777" w:rsidTr="0004250E">
        <w:trPr>
          <w:trHeight w:val="20"/>
        </w:trPr>
        <w:tc>
          <w:tcPr>
            <w:tcW w:w="1274" w:type="dxa"/>
            <w:tcBorders>
              <w:top w:val="single" w:sz="5" w:space="0" w:color="000000"/>
              <w:left w:val="single" w:sz="5" w:space="0" w:color="000000"/>
              <w:bottom w:val="single" w:sz="5" w:space="0" w:color="000000"/>
              <w:right w:val="single" w:sz="5" w:space="0" w:color="000000"/>
            </w:tcBorders>
          </w:tcPr>
          <w:p w14:paraId="4453A45D" w14:textId="77777777" w:rsidR="00AB327A" w:rsidRPr="00696BD5" w:rsidRDefault="00AB327A" w:rsidP="00864B37">
            <w:pPr>
              <w:spacing w:after="0" w:line="240" w:lineRule="auto"/>
              <w:ind w:left="210" w:right="141"/>
              <w:jc w:val="center"/>
              <w:rPr>
                <w:rFonts w:ascii="Footlight MT Light" w:eastAsia="Footlight MT Light" w:hAnsi="Footlight MT Light" w:cs="Footlight MT Light"/>
              </w:rPr>
            </w:pPr>
            <w:r w:rsidRPr="00696BD5">
              <w:rPr>
                <w:rFonts w:ascii="Footlight MT Light" w:eastAsia="Footlight MT Light" w:hAnsi="Footlight MT Light" w:cs="Footlight MT Light"/>
                <w:spacing w:val="-1"/>
              </w:rPr>
              <w:t>A</w:t>
            </w:r>
            <w:r w:rsidRPr="00696BD5">
              <w:rPr>
                <w:rFonts w:ascii="Footlight MT Light" w:eastAsia="Footlight MT Light" w:hAnsi="Footlight MT Light" w:cs="Footlight MT Light"/>
                <w:spacing w:val="-3"/>
              </w:rPr>
              <w:t>.</w:t>
            </w:r>
            <w:r w:rsidRPr="00696BD5">
              <w:rPr>
                <w:rFonts w:ascii="Footlight MT Light" w:eastAsia="Footlight MT Light" w:hAnsi="Footlight MT Light" w:cs="Footlight MT Light"/>
                <w:spacing w:val="-2"/>
              </w:rPr>
              <w:t>2</w:t>
            </w:r>
            <w:r w:rsidRPr="00696BD5">
              <w:rPr>
                <w:rFonts w:ascii="Footlight MT Light" w:eastAsia="Footlight MT Light" w:hAnsi="Footlight MT Light" w:cs="Footlight MT Light"/>
                <w:spacing w:val="-3"/>
              </w:rPr>
              <w:t>.</w:t>
            </w:r>
            <w:r w:rsidRPr="00696BD5">
              <w:rPr>
                <w:rFonts w:ascii="Footlight MT Light" w:eastAsia="Footlight MT Light" w:hAnsi="Footlight MT Light" w:cs="Footlight MT Light"/>
                <w:spacing w:val="-2"/>
              </w:rPr>
              <w:t>1</w:t>
            </w:r>
            <w:r w:rsidRPr="00696BD5">
              <w:rPr>
                <w:rFonts w:ascii="Footlight MT Light" w:eastAsia="Footlight MT Light" w:hAnsi="Footlight MT Light" w:cs="Footlight MT Light"/>
                <w:spacing w:val="-3"/>
              </w:rPr>
              <w:t>.</w:t>
            </w:r>
            <w:r w:rsidRPr="00696BD5">
              <w:rPr>
                <w:rFonts w:ascii="Footlight MT Light" w:eastAsia="Footlight MT Light" w:hAnsi="Footlight MT Light" w:cs="Footlight MT Light"/>
              </w:rPr>
              <w:t>b</w:t>
            </w:r>
          </w:p>
        </w:tc>
        <w:tc>
          <w:tcPr>
            <w:tcW w:w="5751" w:type="dxa"/>
            <w:gridSpan w:val="4"/>
            <w:tcBorders>
              <w:top w:val="single" w:sz="5" w:space="0" w:color="000000"/>
              <w:left w:val="single" w:sz="5" w:space="0" w:color="000000"/>
              <w:bottom w:val="single" w:sz="5" w:space="0" w:color="000000"/>
              <w:right w:val="single" w:sz="5" w:space="0" w:color="000000"/>
            </w:tcBorders>
          </w:tcPr>
          <w:p w14:paraId="57D552D5" w14:textId="77777777" w:rsidR="00AB327A" w:rsidRPr="00696BD5" w:rsidRDefault="00AB327A" w:rsidP="00864B37">
            <w:pPr>
              <w:spacing w:after="0" w:line="240" w:lineRule="auto"/>
              <w:ind w:left="102"/>
              <w:rPr>
                <w:rFonts w:ascii="Footlight MT Light" w:eastAsia="Footlight MT Light" w:hAnsi="Footlight MT Light" w:cs="Footlight MT Light"/>
              </w:rPr>
            </w:pPr>
            <w:r w:rsidRPr="00696BD5">
              <w:rPr>
                <w:rFonts w:ascii="Footlight MT Light" w:eastAsia="Footlight MT Light" w:hAnsi="Footlight MT Light" w:cs="Footlight MT Light"/>
                <w:spacing w:val="-3"/>
              </w:rPr>
              <w:t>Na</w:t>
            </w:r>
            <w:r w:rsidRPr="00696BD5">
              <w:rPr>
                <w:rFonts w:ascii="Footlight MT Light" w:eastAsia="Footlight MT Light" w:hAnsi="Footlight MT Light" w:cs="Footlight MT Light"/>
                <w:spacing w:val="-2"/>
              </w:rPr>
              <w:t>m</w:t>
            </w:r>
            <w:r w:rsidRPr="00696BD5">
              <w:rPr>
                <w:rFonts w:ascii="Footlight MT Light" w:eastAsia="Footlight MT Light" w:hAnsi="Footlight MT Light" w:cs="Footlight MT Light"/>
              </w:rPr>
              <w:t>a</w:t>
            </w:r>
            <w:r w:rsidRPr="00696BD5">
              <w:rPr>
                <w:rFonts w:ascii="Footlight MT Light" w:eastAsia="Footlight MT Light" w:hAnsi="Footlight MT Light" w:cs="Footlight MT Light"/>
                <w:spacing w:val="-5"/>
              </w:rPr>
              <w:t xml:space="preserve"> </w:t>
            </w:r>
            <w:r w:rsidRPr="00696BD5">
              <w:rPr>
                <w:rFonts w:ascii="Footlight MT Light" w:eastAsia="Footlight MT Light" w:hAnsi="Footlight MT Light" w:cs="Footlight MT Light"/>
                <w:spacing w:val="-3"/>
              </w:rPr>
              <w:t>Wa</w:t>
            </w:r>
            <w:r w:rsidRPr="00696BD5">
              <w:rPr>
                <w:rFonts w:ascii="Footlight MT Light" w:eastAsia="Footlight MT Light" w:hAnsi="Footlight MT Light" w:cs="Footlight MT Light"/>
                <w:spacing w:val="-2"/>
              </w:rPr>
              <w:t>ki</w:t>
            </w:r>
            <w:r w:rsidRPr="00696BD5">
              <w:rPr>
                <w:rFonts w:ascii="Footlight MT Light" w:eastAsia="Footlight MT Light" w:hAnsi="Footlight MT Light" w:cs="Footlight MT Light"/>
              </w:rPr>
              <w:t>l</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3"/>
              </w:rPr>
              <w:t>Sa</w:t>
            </w:r>
            <w:r w:rsidRPr="00696BD5">
              <w:rPr>
                <w:rFonts w:ascii="Footlight MT Light" w:eastAsia="Footlight MT Light" w:hAnsi="Footlight MT Light" w:cs="Footlight MT Light"/>
                <w:spacing w:val="-2"/>
              </w:rPr>
              <w:t>h</w:t>
            </w:r>
            <w:r w:rsidRPr="00696BD5">
              <w:rPr>
                <w:rFonts w:ascii="Footlight MT Light" w:eastAsia="Footlight MT Light" w:hAnsi="Footlight MT Light" w:cs="Footlight MT Light"/>
              </w:rPr>
              <w:t>:</w:t>
            </w:r>
          </w:p>
          <w:p w14:paraId="2DD7A76C" w14:textId="77777777" w:rsidR="00AB327A" w:rsidRPr="00696BD5" w:rsidRDefault="00AB327A" w:rsidP="00864B37">
            <w:pPr>
              <w:pStyle w:val="ListParagraph"/>
              <w:ind w:left="1182"/>
              <w:rPr>
                <w:rFonts w:ascii="Footlight MT Light" w:eastAsia="Footlight MT Light" w:hAnsi="Footlight MT Light" w:cs="Footlight MT Light"/>
                <w:spacing w:val="-3"/>
              </w:rPr>
            </w:pPr>
          </w:p>
          <w:p w14:paraId="453E9F3E" w14:textId="77777777" w:rsidR="00AB327A" w:rsidRPr="00696BD5" w:rsidRDefault="00AB327A" w:rsidP="00864B37">
            <w:pPr>
              <w:pStyle w:val="ListParagraph"/>
              <w:numPr>
                <w:ilvl w:val="0"/>
                <w:numId w:val="20"/>
              </w:numPr>
              <w:ind w:left="491"/>
              <w:rPr>
                <w:rFonts w:ascii="Footlight MT Light" w:eastAsia="Footlight MT Light" w:hAnsi="Footlight MT Light" w:cs="Footlight MT Light"/>
                <w:spacing w:val="-3"/>
              </w:rPr>
            </w:pPr>
            <w:r w:rsidRPr="00696BD5">
              <w:rPr>
                <w:rFonts w:ascii="Footlight MT Light" w:eastAsia="Footlight MT Light" w:hAnsi="Footlight MT Light" w:cs="Footlight MT Light"/>
                <w:spacing w:val="-3"/>
              </w:rPr>
              <w:t>Wakil Sah Pejabat Penandatangan Kontrak :</w:t>
            </w:r>
          </w:p>
          <w:p w14:paraId="0E6FF288" w14:textId="77777777" w:rsidR="00AB327A" w:rsidRPr="00696BD5" w:rsidRDefault="00AB327A" w:rsidP="00864B37">
            <w:pPr>
              <w:pStyle w:val="ListParagraph"/>
              <w:numPr>
                <w:ilvl w:val="0"/>
                <w:numId w:val="20"/>
              </w:numPr>
              <w:ind w:left="491"/>
              <w:rPr>
                <w:rFonts w:ascii="Footlight MT Light" w:eastAsia="Footlight MT Light" w:hAnsi="Footlight MT Light" w:cs="Footlight MT Light"/>
                <w:spacing w:val="-3"/>
              </w:rPr>
            </w:pPr>
            <w:r w:rsidRPr="00696BD5">
              <w:rPr>
                <w:rFonts w:ascii="Footlight MT Light" w:eastAsia="Footlight MT Light" w:hAnsi="Footlight MT Light" w:cs="Footlight MT Light"/>
                <w:spacing w:val="-3"/>
              </w:rPr>
              <w:t>Wakil Sah Penyedia :</w:t>
            </w:r>
          </w:p>
          <w:p w14:paraId="77B7F92F" w14:textId="77777777" w:rsidR="00AB327A" w:rsidRPr="00696BD5" w:rsidRDefault="00AB327A" w:rsidP="00864B37">
            <w:pPr>
              <w:pStyle w:val="ListParagraph"/>
              <w:numPr>
                <w:ilvl w:val="0"/>
                <w:numId w:val="20"/>
              </w:numPr>
              <w:ind w:left="491"/>
              <w:rPr>
                <w:rFonts w:ascii="Footlight MT Light" w:eastAsia="Footlight MT Light" w:hAnsi="Footlight MT Light" w:cs="Footlight MT Light"/>
              </w:rPr>
            </w:pPr>
            <w:r w:rsidRPr="00696BD5">
              <w:rPr>
                <w:rFonts w:ascii="Footlight MT Light" w:eastAsia="Footlight MT Light" w:hAnsi="Footlight MT Light" w:cs="Footlight MT Light"/>
                <w:spacing w:val="-3"/>
              </w:rPr>
              <w:t>Wakil Sah Konsultan :</w:t>
            </w:r>
          </w:p>
        </w:tc>
        <w:tc>
          <w:tcPr>
            <w:tcW w:w="2898" w:type="dxa"/>
            <w:gridSpan w:val="3"/>
            <w:tcBorders>
              <w:top w:val="single" w:sz="5" w:space="0" w:color="000000"/>
              <w:left w:val="single" w:sz="5" w:space="0" w:color="000000"/>
              <w:bottom w:val="single" w:sz="5" w:space="0" w:color="000000"/>
              <w:right w:val="single" w:sz="5" w:space="0" w:color="000000"/>
            </w:tcBorders>
          </w:tcPr>
          <w:p w14:paraId="67DF7F9A" w14:textId="77777777" w:rsidR="00AB327A" w:rsidRPr="00696BD5" w:rsidRDefault="00AB327A" w:rsidP="00864B37">
            <w:pPr>
              <w:spacing w:after="0" w:line="240" w:lineRule="auto"/>
              <w:jc w:val="center"/>
              <w:rPr>
                <w:rFonts w:ascii="Footlight MT Light" w:hAnsi="Footlight MT Light"/>
                <w:i/>
                <w:iCs/>
              </w:rPr>
            </w:pPr>
          </w:p>
          <w:p w14:paraId="042F16C8" w14:textId="77777777" w:rsidR="00AB327A" w:rsidRPr="00696BD5" w:rsidRDefault="00AB327A" w:rsidP="00864B37">
            <w:pPr>
              <w:spacing w:after="0" w:line="240" w:lineRule="auto"/>
              <w:ind w:left="79"/>
              <w:jc w:val="center"/>
              <w:rPr>
                <w:rFonts w:ascii="Footlight MT Light" w:eastAsia="Footlight MT Light" w:hAnsi="Footlight MT Light" w:cs="Footlight MT Light"/>
                <w:i/>
                <w:iCs/>
              </w:rPr>
            </w:pPr>
            <w:r w:rsidRPr="00696BD5">
              <w:rPr>
                <w:rFonts w:ascii="Footlight MT Light" w:eastAsia="Footlight MT Light" w:hAnsi="Footlight MT Light" w:cs="Footlight MT Light"/>
                <w:i/>
                <w:iCs/>
                <w:spacing w:val="-3"/>
              </w:rPr>
              <w:t>[diisi nama dan jabatan yang ditunjuk menjadi Wakil Sah dan nomor Surat Keputusan Pengangkatannya]</w:t>
            </w:r>
          </w:p>
        </w:tc>
      </w:tr>
      <w:tr w:rsidR="00AB327A" w:rsidRPr="00696BD5" w14:paraId="5ED503AD" w14:textId="77777777" w:rsidTr="0004250E">
        <w:trPr>
          <w:trHeight w:val="20"/>
        </w:trPr>
        <w:tc>
          <w:tcPr>
            <w:tcW w:w="1274" w:type="dxa"/>
            <w:tcBorders>
              <w:top w:val="single" w:sz="5" w:space="0" w:color="000000"/>
              <w:left w:val="single" w:sz="5" w:space="0" w:color="000000"/>
              <w:bottom w:val="single" w:sz="5" w:space="0" w:color="000000"/>
              <w:right w:val="single" w:sz="5" w:space="0" w:color="000000"/>
            </w:tcBorders>
          </w:tcPr>
          <w:p w14:paraId="472536F1" w14:textId="77777777" w:rsidR="00AB327A" w:rsidRPr="00696BD5" w:rsidRDefault="00AB327A" w:rsidP="00864B37">
            <w:pPr>
              <w:spacing w:after="0" w:line="240" w:lineRule="auto"/>
              <w:ind w:left="289" w:right="141"/>
              <w:jc w:val="center"/>
              <w:rPr>
                <w:rFonts w:ascii="Footlight MT Light" w:eastAsia="Footlight MT Light" w:hAnsi="Footlight MT Light" w:cs="Footlight MT Light"/>
              </w:rPr>
            </w:pPr>
            <w:r w:rsidRPr="00696BD5">
              <w:rPr>
                <w:rFonts w:ascii="Footlight MT Light" w:eastAsia="Footlight MT Light" w:hAnsi="Footlight MT Light" w:cs="Footlight MT Light"/>
                <w:spacing w:val="-1"/>
              </w:rPr>
              <w:t>A</w:t>
            </w:r>
            <w:r w:rsidRPr="00696BD5">
              <w:rPr>
                <w:rFonts w:ascii="Footlight MT Light" w:eastAsia="Footlight MT Light" w:hAnsi="Footlight MT Light" w:cs="Footlight MT Light"/>
                <w:spacing w:val="-3"/>
              </w:rPr>
              <w:t>.</w:t>
            </w:r>
            <w:r w:rsidRPr="00696BD5">
              <w:rPr>
                <w:rFonts w:ascii="Footlight MT Light" w:eastAsia="Footlight MT Light" w:hAnsi="Footlight MT Light" w:cs="Footlight MT Light"/>
                <w:spacing w:val="-2"/>
              </w:rPr>
              <w:t>2</w:t>
            </w:r>
            <w:r w:rsidRPr="00696BD5">
              <w:rPr>
                <w:rFonts w:ascii="Footlight MT Light" w:eastAsia="Footlight MT Light" w:hAnsi="Footlight MT Light" w:cs="Footlight MT Light"/>
                <w:spacing w:val="-3"/>
              </w:rPr>
              <w:t>.</w:t>
            </w:r>
            <w:r w:rsidRPr="00696BD5">
              <w:rPr>
                <w:rFonts w:ascii="Footlight MT Light" w:eastAsia="Footlight MT Light" w:hAnsi="Footlight MT Light" w:cs="Footlight MT Light"/>
              </w:rPr>
              <w:t>7</w:t>
            </w:r>
          </w:p>
        </w:tc>
        <w:tc>
          <w:tcPr>
            <w:tcW w:w="5751" w:type="dxa"/>
            <w:gridSpan w:val="4"/>
            <w:tcBorders>
              <w:top w:val="single" w:sz="5" w:space="0" w:color="000000"/>
              <w:left w:val="single" w:sz="5" w:space="0" w:color="000000"/>
              <w:bottom w:val="single" w:sz="5" w:space="0" w:color="000000"/>
              <w:right w:val="single" w:sz="5" w:space="0" w:color="000000"/>
            </w:tcBorders>
          </w:tcPr>
          <w:p w14:paraId="79B9A7BE" w14:textId="77777777" w:rsidR="00AB327A" w:rsidRPr="00696BD5" w:rsidRDefault="00AB327A" w:rsidP="00864B37">
            <w:pPr>
              <w:spacing w:after="0" w:line="240" w:lineRule="auto"/>
              <w:ind w:left="102"/>
              <w:rPr>
                <w:rFonts w:ascii="Footlight MT Light" w:eastAsia="Footlight MT Light" w:hAnsi="Footlight MT Light" w:cs="Footlight MT Light"/>
              </w:rPr>
            </w:pPr>
            <w:r w:rsidRPr="00696BD5">
              <w:rPr>
                <w:rFonts w:ascii="Footlight MT Light" w:eastAsia="Footlight MT Light" w:hAnsi="Footlight MT Light" w:cs="Footlight MT Light"/>
                <w:spacing w:val="5"/>
              </w:rPr>
              <w:t>J</w:t>
            </w:r>
            <w:r w:rsidRPr="00696BD5">
              <w:rPr>
                <w:rFonts w:ascii="Footlight MT Light" w:eastAsia="Footlight MT Light" w:hAnsi="Footlight MT Light" w:cs="Footlight MT Light"/>
                <w:spacing w:val="3"/>
              </w:rPr>
              <w:t>um</w:t>
            </w:r>
            <w:r w:rsidRPr="00696BD5">
              <w:rPr>
                <w:rFonts w:ascii="Footlight MT Light" w:eastAsia="Footlight MT Light" w:hAnsi="Footlight MT Light" w:cs="Footlight MT Light"/>
                <w:spacing w:val="5"/>
              </w:rPr>
              <w:t>l</w:t>
            </w:r>
            <w:r w:rsidRPr="00696BD5">
              <w:rPr>
                <w:rFonts w:ascii="Footlight MT Light" w:eastAsia="Footlight MT Light" w:hAnsi="Footlight MT Light" w:cs="Footlight MT Light"/>
                <w:spacing w:val="2"/>
              </w:rPr>
              <w:t>a</w:t>
            </w:r>
            <w:r w:rsidRPr="00696BD5">
              <w:rPr>
                <w:rFonts w:ascii="Footlight MT Light" w:eastAsia="Footlight MT Light" w:hAnsi="Footlight MT Light" w:cs="Footlight MT Light"/>
              </w:rPr>
              <w:t>h</w:t>
            </w:r>
            <w:r w:rsidRPr="00696BD5">
              <w:rPr>
                <w:rFonts w:ascii="Footlight MT Light" w:eastAsia="Footlight MT Light" w:hAnsi="Footlight MT Light" w:cs="Footlight MT Light"/>
                <w:spacing w:val="7"/>
              </w:rPr>
              <w:t xml:space="preserve"> </w:t>
            </w:r>
            <w:r w:rsidRPr="00696BD5">
              <w:rPr>
                <w:rFonts w:ascii="Footlight MT Light" w:eastAsia="Footlight MT Light" w:hAnsi="Footlight MT Light" w:cs="Footlight MT Light"/>
                <w:spacing w:val="6"/>
              </w:rPr>
              <w:t>s</w:t>
            </w:r>
            <w:r w:rsidRPr="00696BD5">
              <w:rPr>
                <w:rFonts w:ascii="Footlight MT Light" w:eastAsia="Footlight MT Light" w:hAnsi="Footlight MT Light" w:cs="Footlight MT Light"/>
                <w:spacing w:val="2"/>
              </w:rPr>
              <w:t>a</w:t>
            </w:r>
            <w:r w:rsidRPr="00696BD5">
              <w:rPr>
                <w:rFonts w:ascii="Footlight MT Light" w:eastAsia="Footlight MT Light" w:hAnsi="Footlight MT Light" w:cs="Footlight MT Light"/>
                <w:spacing w:val="5"/>
              </w:rPr>
              <w:t>l</w:t>
            </w:r>
            <w:r w:rsidRPr="00696BD5">
              <w:rPr>
                <w:rFonts w:ascii="Footlight MT Light" w:eastAsia="Footlight MT Light" w:hAnsi="Footlight MT Light" w:cs="Footlight MT Light"/>
                <w:spacing w:val="2"/>
              </w:rPr>
              <w:t>i</w:t>
            </w:r>
            <w:r w:rsidRPr="00696BD5">
              <w:rPr>
                <w:rFonts w:ascii="Footlight MT Light" w:eastAsia="Footlight MT Light" w:hAnsi="Footlight MT Light" w:cs="Footlight MT Light"/>
                <w:spacing w:val="5"/>
              </w:rPr>
              <w:t>n</w:t>
            </w:r>
            <w:r w:rsidRPr="00696BD5">
              <w:rPr>
                <w:rFonts w:ascii="Footlight MT Light" w:eastAsia="Footlight MT Light" w:hAnsi="Footlight MT Light" w:cs="Footlight MT Light"/>
                <w:spacing w:val="2"/>
              </w:rPr>
              <w:t>a</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7"/>
              </w:rPr>
              <w:t xml:space="preserve"> </w:t>
            </w:r>
            <w:r w:rsidRPr="00696BD5">
              <w:rPr>
                <w:rFonts w:ascii="Footlight MT Light" w:eastAsia="Footlight MT Light" w:hAnsi="Footlight MT Light" w:cs="Footlight MT Light"/>
                <w:spacing w:val="5"/>
              </w:rPr>
              <w:t>t</w:t>
            </w:r>
            <w:r w:rsidRPr="00696BD5">
              <w:rPr>
                <w:rFonts w:ascii="Footlight MT Light" w:eastAsia="Footlight MT Light" w:hAnsi="Footlight MT Light" w:cs="Footlight MT Light"/>
                <w:spacing w:val="2"/>
              </w:rPr>
              <w:t>a</w:t>
            </w:r>
            <w:r w:rsidRPr="00696BD5">
              <w:rPr>
                <w:rFonts w:ascii="Footlight MT Light" w:eastAsia="Footlight MT Light" w:hAnsi="Footlight MT Light" w:cs="Footlight MT Light"/>
                <w:spacing w:val="3"/>
              </w:rPr>
              <w:t>m</w:t>
            </w:r>
            <w:r w:rsidRPr="00696BD5">
              <w:rPr>
                <w:rFonts w:ascii="Footlight MT Light" w:eastAsia="Footlight MT Light" w:hAnsi="Footlight MT Light" w:cs="Footlight MT Light"/>
                <w:spacing w:val="5"/>
              </w:rPr>
              <w:t>b</w:t>
            </w:r>
            <w:r w:rsidRPr="00696BD5">
              <w:rPr>
                <w:rFonts w:ascii="Footlight MT Light" w:eastAsia="Footlight MT Light" w:hAnsi="Footlight MT Light" w:cs="Footlight MT Light"/>
                <w:spacing w:val="2"/>
              </w:rPr>
              <w:t>a</w:t>
            </w:r>
            <w:r w:rsidRPr="00696BD5">
              <w:rPr>
                <w:rFonts w:ascii="Footlight MT Light" w:eastAsia="Footlight MT Light" w:hAnsi="Footlight MT Light" w:cs="Footlight MT Light"/>
                <w:spacing w:val="5"/>
              </w:rPr>
              <w:t>h</w:t>
            </w:r>
            <w:r w:rsidRPr="00696BD5">
              <w:rPr>
                <w:rFonts w:ascii="Footlight MT Light" w:eastAsia="Footlight MT Light" w:hAnsi="Footlight MT Light" w:cs="Footlight MT Light"/>
                <w:spacing w:val="2"/>
              </w:rPr>
              <w:t>a</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14"/>
              </w:rPr>
              <w:t xml:space="preserve"> </w:t>
            </w:r>
            <w:r w:rsidRPr="00696BD5">
              <w:rPr>
                <w:rFonts w:ascii="Footlight MT Light" w:eastAsia="Footlight MT Light" w:hAnsi="Footlight MT Light" w:cs="Footlight MT Light"/>
                <w:spacing w:val="3"/>
              </w:rPr>
              <w:t>u</w:t>
            </w:r>
            <w:r w:rsidRPr="00696BD5">
              <w:rPr>
                <w:rFonts w:ascii="Footlight MT Light" w:eastAsia="Footlight MT Light" w:hAnsi="Footlight MT Light" w:cs="Footlight MT Light"/>
                <w:spacing w:val="5"/>
              </w:rPr>
              <w:t>n</w:t>
            </w:r>
            <w:r w:rsidRPr="00696BD5">
              <w:rPr>
                <w:rFonts w:ascii="Footlight MT Light" w:eastAsia="Footlight MT Light" w:hAnsi="Footlight MT Light" w:cs="Footlight MT Light"/>
                <w:spacing w:val="3"/>
              </w:rPr>
              <w:t>tu</w:t>
            </w:r>
            <w:r w:rsidRPr="00696BD5">
              <w:rPr>
                <w:rFonts w:ascii="Footlight MT Light" w:eastAsia="Footlight MT Light" w:hAnsi="Footlight MT Light" w:cs="Footlight MT Light"/>
              </w:rPr>
              <w:t>k</w:t>
            </w:r>
            <w:r w:rsidRPr="00696BD5">
              <w:rPr>
                <w:rFonts w:ascii="Footlight MT Light" w:eastAsia="Footlight MT Light" w:hAnsi="Footlight MT Light" w:cs="Footlight MT Light"/>
                <w:spacing w:val="7"/>
              </w:rPr>
              <w:t xml:space="preserve"> </w:t>
            </w:r>
            <w:r w:rsidRPr="00696BD5">
              <w:rPr>
                <w:rFonts w:ascii="Footlight MT Light" w:eastAsia="Footlight MT Light" w:hAnsi="Footlight MT Light" w:cs="Footlight MT Light"/>
                <w:spacing w:val="5"/>
              </w:rPr>
              <w:t>k</w:t>
            </w:r>
            <w:r w:rsidRPr="00696BD5">
              <w:rPr>
                <w:rFonts w:ascii="Footlight MT Light" w:eastAsia="Footlight MT Light" w:hAnsi="Footlight MT Light" w:cs="Footlight MT Light"/>
                <w:spacing w:val="2"/>
              </w:rPr>
              <w:t>o</w:t>
            </w:r>
            <w:r w:rsidRPr="00696BD5">
              <w:rPr>
                <w:rFonts w:ascii="Footlight MT Light" w:eastAsia="Footlight MT Light" w:hAnsi="Footlight MT Light" w:cs="Footlight MT Light"/>
                <w:spacing w:val="5"/>
              </w:rPr>
              <w:t>m</w:t>
            </w:r>
            <w:r w:rsidRPr="00696BD5">
              <w:rPr>
                <w:rFonts w:ascii="Footlight MT Light" w:eastAsia="Footlight MT Light" w:hAnsi="Footlight MT Light" w:cs="Footlight MT Light"/>
                <w:spacing w:val="3"/>
              </w:rPr>
              <w:t>un</w:t>
            </w:r>
            <w:r w:rsidRPr="00696BD5">
              <w:rPr>
                <w:rFonts w:ascii="Footlight MT Light" w:eastAsia="Footlight MT Light" w:hAnsi="Footlight MT Light" w:cs="Footlight MT Light"/>
                <w:spacing w:val="5"/>
              </w:rPr>
              <w:t>i</w:t>
            </w:r>
            <w:r w:rsidRPr="00696BD5">
              <w:rPr>
                <w:rFonts w:ascii="Footlight MT Light" w:eastAsia="Footlight MT Light" w:hAnsi="Footlight MT Light" w:cs="Footlight MT Light"/>
                <w:spacing w:val="2"/>
              </w:rPr>
              <w:t>k</w:t>
            </w:r>
            <w:r w:rsidRPr="00696BD5">
              <w:rPr>
                <w:rFonts w:ascii="Footlight MT Light" w:eastAsia="Footlight MT Light" w:hAnsi="Footlight MT Light" w:cs="Footlight MT Light"/>
                <w:spacing w:val="4"/>
              </w:rPr>
              <w:t>a</w:t>
            </w:r>
            <w:r w:rsidRPr="00696BD5">
              <w:rPr>
                <w:rFonts w:ascii="Footlight MT Light" w:eastAsia="Footlight MT Light" w:hAnsi="Footlight MT Light" w:cs="Footlight MT Light"/>
                <w:spacing w:val="3"/>
              </w:rPr>
              <w:t>s</w:t>
            </w:r>
            <w:r w:rsidRPr="00696BD5">
              <w:rPr>
                <w:rFonts w:ascii="Footlight MT Light" w:eastAsia="Footlight MT Light" w:hAnsi="Footlight MT Light" w:cs="Footlight MT Light"/>
              </w:rPr>
              <w:t>i</w:t>
            </w:r>
          </w:p>
        </w:tc>
        <w:tc>
          <w:tcPr>
            <w:tcW w:w="2898" w:type="dxa"/>
            <w:gridSpan w:val="3"/>
            <w:tcBorders>
              <w:top w:val="single" w:sz="5" w:space="0" w:color="000000"/>
              <w:left w:val="single" w:sz="5" w:space="0" w:color="000000"/>
              <w:bottom w:val="single" w:sz="5" w:space="0" w:color="000000"/>
              <w:right w:val="single" w:sz="5" w:space="0" w:color="000000"/>
            </w:tcBorders>
          </w:tcPr>
          <w:p w14:paraId="62652F50" w14:textId="77777777" w:rsidR="00AB327A" w:rsidRPr="00696BD5" w:rsidRDefault="00AB327A" w:rsidP="00864B37">
            <w:pPr>
              <w:spacing w:after="0" w:line="240" w:lineRule="auto"/>
              <w:ind w:left="102"/>
              <w:jc w:val="center"/>
              <w:rPr>
                <w:rFonts w:ascii="Footlight MT Light" w:eastAsia="Footlight MT Light" w:hAnsi="Footlight MT Light" w:cs="Footlight MT Light"/>
              </w:rPr>
            </w:pP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spacing w:val="-1"/>
              </w:rPr>
              <w:t>e</w:t>
            </w:r>
            <w:r w:rsidRPr="00696BD5">
              <w:rPr>
                <w:rFonts w:ascii="Footlight MT Light" w:eastAsia="Footlight MT Light" w:hAnsi="Footlight MT Light" w:cs="Footlight MT Light"/>
              </w:rPr>
              <w:t>t</w:t>
            </w:r>
          </w:p>
        </w:tc>
      </w:tr>
      <w:tr w:rsidR="00AB327A" w:rsidRPr="00696BD5" w14:paraId="698EC516" w14:textId="77777777" w:rsidTr="0004250E">
        <w:trPr>
          <w:trHeight w:val="20"/>
        </w:trPr>
        <w:tc>
          <w:tcPr>
            <w:tcW w:w="1274" w:type="dxa"/>
            <w:tcBorders>
              <w:top w:val="single" w:sz="5" w:space="0" w:color="000000"/>
              <w:left w:val="single" w:sz="5" w:space="0" w:color="000000"/>
              <w:bottom w:val="single" w:sz="5" w:space="0" w:color="000000"/>
              <w:right w:val="single" w:sz="5" w:space="0" w:color="000000"/>
            </w:tcBorders>
          </w:tcPr>
          <w:p w14:paraId="2CFAE81A" w14:textId="77777777" w:rsidR="00AB327A" w:rsidRPr="00696BD5" w:rsidRDefault="00AB327A" w:rsidP="00864B37">
            <w:pPr>
              <w:spacing w:after="0" w:line="240" w:lineRule="auto"/>
              <w:ind w:left="248" w:right="141"/>
              <w:jc w:val="center"/>
              <w:rPr>
                <w:rFonts w:ascii="Footlight MT Light" w:eastAsia="Footlight MT Light" w:hAnsi="Footlight MT Light" w:cs="Footlight MT Light"/>
              </w:rPr>
            </w:pPr>
            <w:r w:rsidRPr="00696BD5">
              <w:rPr>
                <w:rFonts w:ascii="Footlight MT Light" w:eastAsia="Footlight MT Light" w:hAnsi="Footlight MT Light" w:cs="Footlight MT Light"/>
                <w:spacing w:val="1"/>
              </w:rPr>
              <w:t>A</w:t>
            </w:r>
            <w:r w:rsidRPr="00696BD5">
              <w:rPr>
                <w:rFonts w:ascii="Footlight MT Light" w:eastAsia="Footlight MT Light" w:hAnsi="Footlight MT Light" w:cs="Footlight MT Light"/>
              </w:rPr>
              <w:t>.5.3</w:t>
            </w:r>
          </w:p>
          <w:p w14:paraId="30A708A2" w14:textId="77777777" w:rsidR="00AB327A" w:rsidRPr="00696BD5" w:rsidRDefault="00AB327A" w:rsidP="00864B37">
            <w:pPr>
              <w:spacing w:after="0" w:line="240" w:lineRule="auto"/>
              <w:ind w:left="317" w:right="141"/>
              <w:jc w:val="center"/>
              <w:rPr>
                <w:rFonts w:ascii="Footlight MT Light" w:eastAsia="Footlight MT Light" w:hAnsi="Footlight MT Light" w:cs="Footlight MT Light"/>
              </w:rPr>
            </w:pPr>
            <w:r w:rsidRPr="00696BD5">
              <w:rPr>
                <w:rFonts w:ascii="Footlight MT Light" w:eastAsia="Footlight MT Light" w:hAnsi="Footlight MT Light" w:cs="Footlight MT Light"/>
              </w:rPr>
              <w:t>dan</w:t>
            </w:r>
          </w:p>
          <w:p w14:paraId="13030ADE" w14:textId="77777777" w:rsidR="00AB327A" w:rsidRPr="00696BD5" w:rsidRDefault="00AB327A" w:rsidP="00864B37">
            <w:pPr>
              <w:spacing w:after="0" w:line="240" w:lineRule="auto"/>
              <w:ind w:left="234" w:right="141"/>
              <w:jc w:val="center"/>
              <w:rPr>
                <w:rFonts w:ascii="Footlight MT Light" w:eastAsia="Footlight MT Light" w:hAnsi="Footlight MT Light" w:cs="Footlight MT Light"/>
              </w:rPr>
            </w:pPr>
            <w:r w:rsidRPr="00696BD5">
              <w:rPr>
                <w:rFonts w:ascii="Footlight MT Light" w:eastAsia="Footlight MT Light" w:hAnsi="Footlight MT Light" w:cs="Footlight MT Light"/>
              </w:rPr>
              <w:t>O.2.3</w:t>
            </w:r>
          </w:p>
        </w:tc>
        <w:tc>
          <w:tcPr>
            <w:tcW w:w="5751" w:type="dxa"/>
            <w:gridSpan w:val="4"/>
            <w:tcBorders>
              <w:top w:val="single" w:sz="5" w:space="0" w:color="000000"/>
              <w:left w:val="single" w:sz="5" w:space="0" w:color="000000"/>
              <w:bottom w:val="single" w:sz="5" w:space="0" w:color="000000"/>
              <w:right w:val="single" w:sz="5" w:space="0" w:color="000000"/>
            </w:tcBorders>
          </w:tcPr>
          <w:p w14:paraId="76C49C38" w14:textId="77777777" w:rsidR="00AB327A" w:rsidRPr="00696BD5" w:rsidRDefault="00AB327A" w:rsidP="00864B37">
            <w:pPr>
              <w:spacing w:after="0" w:line="240" w:lineRule="auto"/>
              <w:ind w:left="102"/>
              <w:rPr>
                <w:rFonts w:ascii="Footlight MT Light" w:eastAsia="Footlight MT Light" w:hAnsi="Footlight MT Light" w:cs="Footlight MT Light"/>
              </w:rPr>
            </w:pPr>
            <w:r w:rsidRPr="00696BD5">
              <w:rPr>
                <w:rFonts w:ascii="Footlight MT Light" w:eastAsia="Footlight MT Light" w:hAnsi="Footlight MT Light" w:cs="Footlight MT Light"/>
                <w:spacing w:val="-2"/>
              </w:rPr>
              <w:t>J</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min</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2"/>
              </w:rPr>
              <w:t>di</w:t>
            </w:r>
            <w:r w:rsidRPr="00696BD5">
              <w:rPr>
                <w:rFonts w:ascii="Footlight MT Light" w:eastAsia="Footlight MT Light" w:hAnsi="Footlight MT Light" w:cs="Footlight MT Light"/>
                <w:spacing w:val="-3"/>
              </w:rPr>
              <w:t>ca</w:t>
            </w:r>
            <w:r w:rsidRPr="00696BD5">
              <w:rPr>
                <w:rFonts w:ascii="Footlight MT Light" w:eastAsia="Footlight MT Light" w:hAnsi="Footlight MT Light" w:cs="Footlight MT Light"/>
                <w:spacing w:val="-2"/>
              </w:rPr>
              <w:t>i</w:t>
            </w:r>
            <w:r w:rsidRPr="00696BD5">
              <w:rPr>
                <w:rFonts w:ascii="Footlight MT Light" w:eastAsia="Footlight MT Light" w:hAnsi="Footlight MT Light" w:cs="Footlight MT Light"/>
                <w:spacing w:val="-4"/>
              </w:rPr>
              <w:t>r</w:t>
            </w:r>
            <w:r w:rsidRPr="00696BD5">
              <w:rPr>
                <w:rFonts w:ascii="Footlight MT Light" w:eastAsia="Footlight MT Light" w:hAnsi="Footlight MT Light" w:cs="Footlight MT Light"/>
                <w:spacing w:val="-2"/>
              </w:rPr>
              <w:t>k</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2"/>
              </w:rPr>
              <w:t>d</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2"/>
              </w:rPr>
              <w:t>di</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spacing w:val="-2"/>
              </w:rPr>
              <w:t>t</w:t>
            </w:r>
            <w:r w:rsidRPr="00696BD5">
              <w:rPr>
                <w:rFonts w:ascii="Footlight MT Light" w:eastAsia="Footlight MT Light" w:hAnsi="Footlight MT Light" w:cs="Footlight MT Light"/>
                <w:spacing w:val="-3"/>
              </w:rPr>
              <w:t>o</w:t>
            </w:r>
            <w:r w:rsidRPr="00696BD5">
              <w:rPr>
                <w:rFonts w:ascii="Footlight MT Light" w:eastAsia="Footlight MT Light" w:hAnsi="Footlight MT Light" w:cs="Footlight MT Light"/>
                <w:spacing w:val="-4"/>
              </w:rPr>
              <w:t>r</w:t>
            </w:r>
            <w:r w:rsidRPr="00696BD5">
              <w:rPr>
                <w:rFonts w:ascii="Footlight MT Light" w:eastAsia="Footlight MT Light" w:hAnsi="Footlight MT Light" w:cs="Footlight MT Light"/>
                <w:spacing w:val="-2"/>
              </w:rPr>
              <w:t>k</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2"/>
              </w:rPr>
              <w:t>p</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d</w:t>
            </w:r>
            <w:r w:rsidRPr="00696BD5">
              <w:rPr>
                <w:rFonts w:ascii="Footlight MT Light" w:eastAsia="Footlight MT Light" w:hAnsi="Footlight MT Light" w:cs="Footlight MT Light"/>
              </w:rPr>
              <w:t>a</w:t>
            </w:r>
            <w:r w:rsidRPr="00696BD5">
              <w:rPr>
                <w:rFonts w:ascii="Footlight MT Light" w:eastAsia="Footlight MT Light" w:hAnsi="Footlight MT Light" w:cs="Footlight MT Light"/>
                <w:spacing w:val="-5"/>
              </w:rPr>
              <w:t xml:space="preserve"> </w:t>
            </w:r>
            <w:r w:rsidRPr="00696BD5">
              <w:rPr>
                <w:rFonts w:ascii="Footlight MT Light" w:eastAsia="Footlight MT Light" w:hAnsi="Footlight MT Light" w:cs="Footlight MT Light"/>
                <w:spacing w:val="-3"/>
              </w:rPr>
              <w:t>.....</w:t>
            </w:r>
            <w:r w:rsidRPr="00696BD5">
              <w:rPr>
                <w:rFonts w:ascii="Footlight MT Light" w:eastAsia="Footlight MT Light" w:hAnsi="Footlight MT Light" w:cs="Footlight MT Light"/>
              </w:rPr>
              <w:t>.</w:t>
            </w:r>
            <w:r w:rsidRPr="00696BD5">
              <w:rPr>
                <w:rFonts w:ascii="Footlight MT Light" w:eastAsia="Footlight MT Light" w:hAnsi="Footlight MT Light" w:cs="Footlight MT Light"/>
                <w:spacing w:val="-3"/>
              </w:rPr>
              <w:t>....</w:t>
            </w:r>
            <w:r w:rsidRPr="00696BD5">
              <w:rPr>
                <w:rFonts w:ascii="Footlight MT Light" w:eastAsia="Footlight MT Light" w:hAnsi="Footlight MT Light" w:cs="Footlight MT Light"/>
                <w:spacing w:val="-1"/>
              </w:rPr>
              <w:t>.</w:t>
            </w:r>
            <w:r w:rsidRPr="00696BD5">
              <w:rPr>
                <w:rFonts w:ascii="Footlight MT Light" w:eastAsia="Footlight MT Light" w:hAnsi="Footlight MT Light" w:cs="Footlight MT Light"/>
                <w:spacing w:val="-3"/>
              </w:rPr>
              <w:t>.</w:t>
            </w:r>
            <w:r w:rsidRPr="00696BD5">
              <w:rPr>
                <w:rFonts w:ascii="Footlight MT Light" w:eastAsia="Footlight MT Light" w:hAnsi="Footlight MT Light" w:cs="Footlight MT Light"/>
              </w:rPr>
              <w:t>.</w:t>
            </w:r>
            <w:r w:rsidRPr="00696BD5">
              <w:rPr>
                <w:rFonts w:ascii="Footlight MT Light" w:eastAsia="Footlight MT Light" w:hAnsi="Footlight MT Light" w:cs="Footlight MT Light"/>
                <w:spacing w:val="-3"/>
              </w:rPr>
              <w:t>......</w:t>
            </w:r>
            <w:r w:rsidRPr="00696BD5">
              <w:rPr>
                <w:rFonts w:ascii="Footlight MT Light" w:eastAsia="Footlight MT Light" w:hAnsi="Footlight MT Light" w:cs="Footlight MT Light"/>
              </w:rPr>
              <w:t>..</w:t>
            </w:r>
          </w:p>
        </w:tc>
        <w:tc>
          <w:tcPr>
            <w:tcW w:w="2898" w:type="dxa"/>
            <w:gridSpan w:val="3"/>
            <w:tcBorders>
              <w:top w:val="single" w:sz="5" w:space="0" w:color="000000"/>
              <w:left w:val="single" w:sz="5" w:space="0" w:color="000000"/>
              <w:bottom w:val="single" w:sz="5" w:space="0" w:color="000000"/>
              <w:right w:val="single" w:sz="5" w:space="0" w:color="000000"/>
            </w:tcBorders>
          </w:tcPr>
          <w:p w14:paraId="6FAA0BAC" w14:textId="77777777" w:rsidR="00AB327A" w:rsidRPr="00696BD5" w:rsidRDefault="00AB327A" w:rsidP="00864B37">
            <w:pPr>
              <w:spacing w:after="0" w:line="240" w:lineRule="auto"/>
              <w:ind w:left="102"/>
              <w:jc w:val="center"/>
              <w:rPr>
                <w:rFonts w:ascii="Footlight MT Light" w:eastAsia="Footlight MT Light" w:hAnsi="Footlight MT Light" w:cs="Footlight MT Light"/>
                <w:i/>
                <w:iCs/>
              </w:rPr>
            </w:pPr>
            <w:r w:rsidRPr="00696BD5">
              <w:rPr>
                <w:rFonts w:ascii="Footlight MT Light" w:eastAsia="Footlight MT Light" w:hAnsi="Footlight MT Light" w:cs="Footlight MT Light"/>
                <w:i/>
                <w:iCs/>
                <w:spacing w:val="-2"/>
              </w:rPr>
              <w:t>[</w:t>
            </w:r>
            <w:r w:rsidRPr="00696BD5">
              <w:rPr>
                <w:rFonts w:ascii="Footlight MT Light" w:eastAsia="Footlight MT Light" w:hAnsi="Footlight MT Light" w:cs="Footlight MT Light"/>
                <w:i/>
                <w:iCs/>
                <w:spacing w:val="-3"/>
              </w:rPr>
              <w:t>diisi nama kantor Kas Negara]</w:t>
            </w:r>
          </w:p>
        </w:tc>
      </w:tr>
      <w:tr w:rsidR="00AB327A" w:rsidRPr="00696BD5" w14:paraId="1BB318A3" w14:textId="77777777" w:rsidTr="0004250E">
        <w:trPr>
          <w:trHeight w:val="20"/>
        </w:trPr>
        <w:tc>
          <w:tcPr>
            <w:tcW w:w="1274" w:type="dxa"/>
            <w:tcBorders>
              <w:top w:val="single" w:sz="5" w:space="0" w:color="000000"/>
              <w:left w:val="single" w:sz="5" w:space="0" w:color="000000"/>
              <w:bottom w:val="single" w:sz="5" w:space="0" w:color="000000"/>
              <w:right w:val="single" w:sz="5" w:space="0" w:color="000000"/>
            </w:tcBorders>
          </w:tcPr>
          <w:p w14:paraId="252BC3B9" w14:textId="77777777" w:rsidR="00AB327A" w:rsidRPr="00696BD5" w:rsidRDefault="00AB327A" w:rsidP="00864B37">
            <w:pPr>
              <w:spacing w:after="0" w:line="240" w:lineRule="auto"/>
              <w:ind w:left="285" w:right="141"/>
              <w:jc w:val="center"/>
              <w:rPr>
                <w:rFonts w:ascii="Footlight MT Light" w:eastAsia="Footlight MT Light" w:hAnsi="Footlight MT Light" w:cs="Footlight MT Light"/>
              </w:rPr>
            </w:pPr>
            <w:r w:rsidRPr="00696BD5">
              <w:rPr>
                <w:rFonts w:ascii="Footlight MT Light" w:eastAsia="Footlight MT Light" w:hAnsi="Footlight MT Light" w:cs="Footlight MT Light"/>
                <w:spacing w:val="1"/>
              </w:rPr>
              <w:t>A</w:t>
            </w:r>
            <w:r w:rsidRPr="00696BD5">
              <w:rPr>
                <w:rFonts w:ascii="Footlight MT Light" w:eastAsia="Footlight MT Light" w:hAnsi="Footlight MT Light" w:cs="Footlight MT Light"/>
              </w:rPr>
              <w:t>.7.1</w:t>
            </w:r>
          </w:p>
        </w:tc>
        <w:tc>
          <w:tcPr>
            <w:tcW w:w="5751" w:type="dxa"/>
            <w:gridSpan w:val="4"/>
            <w:tcBorders>
              <w:top w:val="single" w:sz="5" w:space="0" w:color="000000"/>
              <w:left w:val="single" w:sz="5" w:space="0" w:color="000000"/>
              <w:bottom w:val="single" w:sz="5" w:space="0" w:color="000000"/>
              <w:right w:val="single" w:sz="5" w:space="0" w:color="000000"/>
            </w:tcBorders>
          </w:tcPr>
          <w:p w14:paraId="1B0044CF" w14:textId="77777777" w:rsidR="00AB327A" w:rsidRPr="00696BD5" w:rsidRDefault="00AB327A" w:rsidP="00864B37">
            <w:pPr>
              <w:spacing w:after="0" w:line="240" w:lineRule="auto"/>
              <w:ind w:left="102"/>
              <w:rPr>
                <w:rFonts w:ascii="Footlight MT Light" w:eastAsia="Footlight MT Light" w:hAnsi="Footlight MT Light" w:cs="Footlight MT Light"/>
              </w:rPr>
            </w:pPr>
            <w:r w:rsidRPr="00696BD5">
              <w:rPr>
                <w:rFonts w:ascii="Footlight MT Light" w:eastAsia="Footlight MT Light" w:hAnsi="Footlight MT Light" w:cs="Footlight MT Light"/>
                <w:spacing w:val="5"/>
              </w:rPr>
              <w:t>J</w:t>
            </w:r>
            <w:r w:rsidRPr="00696BD5">
              <w:rPr>
                <w:rFonts w:ascii="Footlight MT Light" w:eastAsia="Footlight MT Light" w:hAnsi="Footlight MT Light" w:cs="Footlight MT Light"/>
                <w:spacing w:val="3"/>
              </w:rPr>
              <w:t>um</w:t>
            </w:r>
            <w:r w:rsidRPr="00696BD5">
              <w:rPr>
                <w:rFonts w:ascii="Footlight MT Light" w:eastAsia="Footlight MT Light" w:hAnsi="Footlight MT Light" w:cs="Footlight MT Light"/>
                <w:spacing w:val="5"/>
              </w:rPr>
              <w:t>l</w:t>
            </w:r>
            <w:r w:rsidRPr="00696BD5">
              <w:rPr>
                <w:rFonts w:ascii="Footlight MT Light" w:eastAsia="Footlight MT Light" w:hAnsi="Footlight MT Light" w:cs="Footlight MT Light"/>
                <w:spacing w:val="2"/>
              </w:rPr>
              <w:t>a</w:t>
            </w:r>
            <w:r w:rsidRPr="00696BD5">
              <w:rPr>
                <w:rFonts w:ascii="Footlight MT Light" w:eastAsia="Footlight MT Light" w:hAnsi="Footlight MT Light" w:cs="Footlight MT Light"/>
              </w:rPr>
              <w:t>h</w:t>
            </w:r>
            <w:r w:rsidRPr="00696BD5">
              <w:rPr>
                <w:rFonts w:ascii="Footlight MT Light" w:eastAsia="Footlight MT Light" w:hAnsi="Footlight MT Light" w:cs="Footlight MT Light"/>
                <w:spacing w:val="7"/>
              </w:rPr>
              <w:t xml:space="preserve"> </w:t>
            </w:r>
            <w:r w:rsidRPr="00696BD5">
              <w:rPr>
                <w:rFonts w:ascii="Footlight MT Light" w:eastAsia="Footlight MT Light" w:hAnsi="Footlight MT Light" w:cs="Footlight MT Light"/>
                <w:spacing w:val="6"/>
              </w:rPr>
              <w:t>s</w:t>
            </w:r>
            <w:r w:rsidRPr="00696BD5">
              <w:rPr>
                <w:rFonts w:ascii="Footlight MT Light" w:eastAsia="Footlight MT Light" w:hAnsi="Footlight MT Light" w:cs="Footlight MT Light"/>
                <w:spacing w:val="2"/>
              </w:rPr>
              <w:t>a</w:t>
            </w:r>
            <w:r w:rsidRPr="00696BD5">
              <w:rPr>
                <w:rFonts w:ascii="Footlight MT Light" w:eastAsia="Footlight MT Light" w:hAnsi="Footlight MT Light" w:cs="Footlight MT Light"/>
                <w:spacing w:val="5"/>
              </w:rPr>
              <w:t>l</w:t>
            </w:r>
            <w:r w:rsidRPr="00696BD5">
              <w:rPr>
                <w:rFonts w:ascii="Footlight MT Light" w:eastAsia="Footlight MT Light" w:hAnsi="Footlight MT Light" w:cs="Footlight MT Light"/>
                <w:spacing w:val="2"/>
              </w:rPr>
              <w:t>i</w:t>
            </w:r>
            <w:r w:rsidRPr="00696BD5">
              <w:rPr>
                <w:rFonts w:ascii="Footlight MT Light" w:eastAsia="Footlight MT Light" w:hAnsi="Footlight MT Light" w:cs="Footlight MT Light"/>
                <w:spacing w:val="5"/>
              </w:rPr>
              <w:t>n</w:t>
            </w:r>
            <w:r w:rsidRPr="00696BD5">
              <w:rPr>
                <w:rFonts w:ascii="Footlight MT Light" w:eastAsia="Footlight MT Light" w:hAnsi="Footlight MT Light" w:cs="Footlight MT Light"/>
                <w:spacing w:val="2"/>
              </w:rPr>
              <w:t>a</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7"/>
              </w:rPr>
              <w:t xml:space="preserve"> </w:t>
            </w:r>
            <w:r w:rsidRPr="00696BD5">
              <w:rPr>
                <w:rFonts w:ascii="Footlight MT Light" w:eastAsia="Footlight MT Light" w:hAnsi="Footlight MT Light" w:cs="Footlight MT Light"/>
                <w:spacing w:val="5"/>
              </w:rPr>
              <w:t>t</w:t>
            </w:r>
            <w:r w:rsidRPr="00696BD5">
              <w:rPr>
                <w:rFonts w:ascii="Footlight MT Light" w:eastAsia="Footlight MT Light" w:hAnsi="Footlight MT Light" w:cs="Footlight MT Light"/>
                <w:spacing w:val="2"/>
              </w:rPr>
              <w:t>a</w:t>
            </w:r>
            <w:r w:rsidRPr="00696BD5">
              <w:rPr>
                <w:rFonts w:ascii="Footlight MT Light" w:eastAsia="Footlight MT Light" w:hAnsi="Footlight MT Light" w:cs="Footlight MT Light"/>
                <w:spacing w:val="3"/>
              </w:rPr>
              <w:t>m</w:t>
            </w:r>
            <w:r w:rsidRPr="00696BD5">
              <w:rPr>
                <w:rFonts w:ascii="Footlight MT Light" w:eastAsia="Footlight MT Light" w:hAnsi="Footlight MT Light" w:cs="Footlight MT Light"/>
                <w:spacing w:val="5"/>
              </w:rPr>
              <w:t>b</w:t>
            </w:r>
            <w:r w:rsidRPr="00696BD5">
              <w:rPr>
                <w:rFonts w:ascii="Footlight MT Light" w:eastAsia="Footlight MT Light" w:hAnsi="Footlight MT Light" w:cs="Footlight MT Light"/>
                <w:spacing w:val="2"/>
              </w:rPr>
              <w:t>a</w:t>
            </w:r>
            <w:r w:rsidRPr="00696BD5">
              <w:rPr>
                <w:rFonts w:ascii="Footlight MT Light" w:eastAsia="Footlight MT Light" w:hAnsi="Footlight MT Light" w:cs="Footlight MT Light"/>
                <w:spacing w:val="5"/>
              </w:rPr>
              <w:t>h</w:t>
            </w:r>
            <w:r w:rsidRPr="00696BD5">
              <w:rPr>
                <w:rFonts w:ascii="Footlight MT Light" w:eastAsia="Footlight MT Light" w:hAnsi="Footlight MT Light" w:cs="Footlight MT Light"/>
                <w:spacing w:val="2"/>
              </w:rPr>
              <w:t>a</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14"/>
              </w:rPr>
              <w:t xml:space="preserve"> </w:t>
            </w:r>
            <w:r w:rsidRPr="00696BD5">
              <w:rPr>
                <w:rFonts w:ascii="Footlight MT Light" w:eastAsia="Footlight MT Light" w:hAnsi="Footlight MT Light" w:cs="Footlight MT Light"/>
                <w:spacing w:val="3"/>
              </w:rPr>
              <w:t>u</w:t>
            </w:r>
            <w:r w:rsidRPr="00696BD5">
              <w:rPr>
                <w:rFonts w:ascii="Footlight MT Light" w:eastAsia="Footlight MT Light" w:hAnsi="Footlight MT Light" w:cs="Footlight MT Light"/>
                <w:spacing w:val="5"/>
              </w:rPr>
              <w:t>n</w:t>
            </w:r>
            <w:r w:rsidRPr="00696BD5">
              <w:rPr>
                <w:rFonts w:ascii="Footlight MT Light" w:eastAsia="Footlight MT Light" w:hAnsi="Footlight MT Light" w:cs="Footlight MT Light"/>
                <w:spacing w:val="3"/>
              </w:rPr>
              <w:t>tu</w:t>
            </w:r>
            <w:r w:rsidRPr="00696BD5">
              <w:rPr>
                <w:rFonts w:ascii="Footlight MT Light" w:eastAsia="Footlight MT Light" w:hAnsi="Footlight MT Light" w:cs="Footlight MT Light"/>
              </w:rPr>
              <w:t>k</w:t>
            </w:r>
            <w:r w:rsidRPr="00696BD5">
              <w:rPr>
                <w:rFonts w:ascii="Footlight MT Light" w:eastAsia="Footlight MT Light" w:hAnsi="Footlight MT Light" w:cs="Footlight MT Light"/>
                <w:spacing w:val="9"/>
              </w:rPr>
              <w:t xml:space="preserve"> </w:t>
            </w:r>
            <w:r w:rsidRPr="00696BD5">
              <w:rPr>
                <w:rFonts w:ascii="Footlight MT Light" w:eastAsia="Footlight MT Light" w:hAnsi="Footlight MT Light" w:cs="Footlight MT Light"/>
                <w:spacing w:val="2"/>
              </w:rPr>
              <w:t>D</w:t>
            </w:r>
            <w:r w:rsidRPr="00696BD5">
              <w:rPr>
                <w:rFonts w:ascii="Footlight MT Light" w:eastAsia="Footlight MT Light" w:hAnsi="Footlight MT Light" w:cs="Footlight MT Light"/>
                <w:spacing w:val="4"/>
              </w:rPr>
              <w:t>o</w:t>
            </w:r>
            <w:r w:rsidRPr="00696BD5">
              <w:rPr>
                <w:rFonts w:ascii="Footlight MT Light" w:eastAsia="Footlight MT Light" w:hAnsi="Footlight MT Light" w:cs="Footlight MT Light"/>
                <w:spacing w:val="2"/>
              </w:rPr>
              <w:t>k</w:t>
            </w:r>
            <w:r w:rsidRPr="00696BD5">
              <w:rPr>
                <w:rFonts w:ascii="Footlight MT Light" w:eastAsia="Footlight MT Light" w:hAnsi="Footlight MT Light" w:cs="Footlight MT Light"/>
                <w:spacing w:val="3"/>
              </w:rPr>
              <w:t>u</w:t>
            </w:r>
            <w:r w:rsidRPr="00696BD5">
              <w:rPr>
                <w:rFonts w:ascii="Footlight MT Light" w:eastAsia="Footlight MT Light" w:hAnsi="Footlight MT Light" w:cs="Footlight MT Light"/>
                <w:spacing w:val="5"/>
              </w:rPr>
              <w:t>m</w:t>
            </w:r>
            <w:r w:rsidRPr="00696BD5">
              <w:rPr>
                <w:rFonts w:ascii="Footlight MT Light" w:eastAsia="Footlight MT Light" w:hAnsi="Footlight MT Light" w:cs="Footlight MT Light"/>
                <w:spacing w:val="2"/>
              </w:rPr>
              <w:t>e</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7"/>
              </w:rPr>
              <w:t xml:space="preserve"> </w:t>
            </w:r>
            <w:r w:rsidRPr="00696BD5">
              <w:rPr>
                <w:rFonts w:ascii="Footlight MT Light" w:eastAsia="Footlight MT Light" w:hAnsi="Footlight MT Light" w:cs="Footlight MT Light"/>
                <w:spacing w:val="4"/>
              </w:rPr>
              <w:t>P</w:t>
            </w:r>
            <w:r w:rsidRPr="00696BD5">
              <w:rPr>
                <w:rFonts w:ascii="Footlight MT Light" w:eastAsia="Footlight MT Light" w:hAnsi="Footlight MT Light" w:cs="Footlight MT Light"/>
                <w:spacing w:val="2"/>
              </w:rPr>
              <w:t>e</w:t>
            </w:r>
            <w:r w:rsidRPr="00696BD5">
              <w:rPr>
                <w:rFonts w:ascii="Footlight MT Light" w:eastAsia="Footlight MT Light" w:hAnsi="Footlight MT Light" w:cs="Footlight MT Light"/>
                <w:spacing w:val="5"/>
              </w:rPr>
              <w:t>n</w:t>
            </w:r>
            <w:r w:rsidRPr="00696BD5">
              <w:rPr>
                <w:rFonts w:ascii="Footlight MT Light" w:eastAsia="Footlight MT Light" w:hAnsi="Footlight MT Light" w:cs="Footlight MT Light"/>
                <w:spacing w:val="4"/>
              </w:rPr>
              <w:t>y</w:t>
            </w:r>
            <w:r w:rsidRPr="00696BD5">
              <w:rPr>
                <w:rFonts w:ascii="Footlight MT Light" w:eastAsia="Footlight MT Light" w:hAnsi="Footlight MT Light" w:cs="Footlight MT Light"/>
                <w:spacing w:val="2"/>
              </w:rPr>
              <w:t>e</w:t>
            </w:r>
            <w:r w:rsidRPr="00696BD5">
              <w:rPr>
                <w:rFonts w:ascii="Footlight MT Light" w:eastAsia="Footlight MT Light" w:hAnsi="Footlight MT Light" w:cs="Footlight MT Light"/>
                <w:spacing w:val="5"/>
              </w:rPr>
              <w:t>d</w:t>
            </w:r>
            <w:r w:rsidRPr="00696BD5">
              <w:rPr>
                <w:rFonts w:ascii="Footlight MT Light" w:eastAsia="Footlight MT Light" w:hAnsi="Footlight MT Light" w:cs="Footlight MT Light"/>
                <w:spacing w:val="2"/>
              </w:rPr>
              <w:t>i</w:t>
            </w:r>
            <w:r w:rsidRPr="00696BD5">
              <w:rPr>
                <w:rFonts w:ascii="Footlight MT Light" w:eastAsia="Footlight MT Light" w:hAnsi="Footlight MT Light" w:cs="Footlight MT Light"/>
              </w:rPr>
              <w:t>a</w:t>
            </w:r>
          </w:p>
        </w:tc>
        <w:tc>
          <w:tcPr>
            <w:tcW w:w="2898" w:type="dxa"/>
            <w:gridSpan w:val="3"/>
            <w:tcBorders>
              <w:top w:val="single" w:sz="5" w:space="0" w:color="000000"/>
              <w:left w:val="single" w:sz="5" w:space="0" w:color="000000"/>
              <w:bottom w:val="single" w:sz="5" w:space="0" w:color="000000"/>
              <w:right w:val="single" w:sz="5" w:space="0" w:color="000000"/>
            </w:tcBorders>
          </w:tcPr>
          <w:p w14:paraId="745C804E" w14:textId="77777777" w:rsidR="00AB327A" w:rsidRPr="00696BD5" w:rsidRDefault="00AB327A" w:rsidP="00864B37">
            <w:pPr>
              <w:spacing w:after="0" w:line="240" w:lineRule="auto"/>
              <w:ind w:left="102"/>
              <w:jc w:val="center"/>
              <w:rPr>
                <w:rFonts w:ascii="Footlight MT Light" w:eastAsia="Footlight MT Light" w:hAnsi="Footlight MT Light" w:cs="Footlight MT Light"/>
              </w:rPr>
            </w:pP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spacing w:val="-1"/>
              </w:rPr>
              <w:t>e</w:t>
            </w:r>
            <w:r w:rsidRPr="00696BD5">
              <w:rPr>
                <w:rFonts w:ascii="Footlight MT Light" w:eastAsia="Footlight MT Light" w:hAnsi="Footlight MT Light" w:cs="Footlight MT Light"/>
              </w:rPr>
              <w:t>t</w:t>
            </w:r>
          </w:p>
        </w:tc>
      </w:tr>
      <w:tr w:rsidR="00AB327A" w:rsidRPr="00696BD5" w14:paraId="59FA16A7" w14:textId="77777777" w:rsidTr="0004250E">
        <w:trPr>
          <w:trHeight w:val="20"/>
        </w:trPr>
        <w:tc>
          <w:tcPr>
            <w:tcW w:w="1274" w:type="dxa"/>
            <w:tcBorders>
              <w:top w:val="single" w:sz="5" w:space="0" w:color="000000"/>
              <w:left w:val="single" w:sz="5" w:space="0" w:color="000000"/>
              <w:bottom w:val="single" w:sz="5" w:space="0" w:color="000000"/>
              <w:right w:val="single" w:sz="5" w:space="0" w:color="000000"/>
            </w:tcBorders>
          </w:tcPr>
          <w:p w14:paraId="40C4F90F" w14:textId="77777777" w:rsidR="00AB327A" w:rsidRPr="00696BD5" w:rsidRDefault="00AB327A" w:rsidP="00864B37">
            <w:pPr>
              <w:spacing w:after="0" w:line="240" w:lineRule="auto"/>
              <w:ind w:left="285" w:right="141"/>
              <w:jc w:val="center"/>
              <w:rPr>
                <w:rFonts w:ascii="Footlight MT Light" w:eastAsia="Footlight MT Light" w:hAnsi="Footlight MT Light" w:cs="Footlight MT Light"/>
              </w:rPr>
            </w:pPr>
            <w:r w:rsidRPr="00696BD5">
              <w:rPr>
                <w:rFonts w:ascii="Footlight MT Light" w:eastAsia="Footlight MT Light" w:hAnsi="Footlight MT Light" w:cs="Footlight MT Light"/>
                <w:spacing w:val="1"/>
              </w:rPr>
              <w:t>A</w:t>
            </w:r>
            <w:r w:rsidRPr="00696BD5">
              <w:rPr>
                <w:rFonts w:ascii="Footlight MT Light" w:eastAsia="Footlight MT Light" w:hAnsi="Footlight MT Light" w:cs="Footlight MT Light"/>
              </w:rPr>
              <w:t>.8.1</w:t>
            </w:r>
          </w:p>
        </w:tc>
        <w:tc>
          <w:tcPr>
            <w:tcW w:w="5751" w:type="dxa"/>
            <w:gridSpan w:val="4"/>
            <w:tcBorders>
              <w:top w:val="single" w:sz="5" w:space="0" w:color="000000"/>
              <w:left w:val="single" w:sz="5" w:space="0" w:color="000000"/>
              <w:bottom w:val="single" w:sz="5" w:space="0" w:color="000000"/>
              <w:right w:val="single" w:sz="5" w:space="0" w:color="000000"/>
            </w:tcBorders>
          </w:tcPr>
          <w:p w14:paraId="5F93981A" w14:textId="77777777" w:rsidR="00AB327A" w:rsidRPr="00696BD5" w:rsidRDefault="00AB327A" w:rsidP="00864B37">
            <w:pPr>
              <w:spacing w:after="0" w:line="240" w:lineRule="auto"/>
              <w:ind w:left="102"/>
              <w:rPr>
                <w:rFonts w:ascii="Footlight MT Light" w:eastAsia="Footlight MT Light" w:hAnsi="Footlight MT Light" w:cs="Footlight MT Light"/>
              </w:rPr>
            </w:pPr>
            <w:r w:rsidRPr="00696BD5">
              <w:rPr>
                <w:rFonts w:ascii="Footlight MT Light" w:eastAsia="Footlight MT Light" w:hAnsi="Footlight MT Light" w:cs="Footlight MT Light"/>
              </w:rPr>
              <w:t>P</w:t>
            </w:r>
            <w:r w:rsidRPr="00696BD5">
              <w:rPr>
                <w:rFonts w:ascii="Footlight MT Light" w:eastAsia="Footlight MT Light" w:hAnsi="Footlight MT Light" w:cs="Footlight MT Light"/>
                <w:spacing w:val="-1"/>
              </w:rPr>
              <w:t>er</w:t>
            </w:r>
            <w:r w:rsidRPr="00696BD5">
              <w:rPr>
                <w:rFonts w:ascii="Footlight MT Light" w:eastAsia="Footlight MT Light" w:hAnsi="Footlight MT Light" w:cs="Footlight MT Light"/>
              </w:rPr>
              <w:t>iode</w:t>
            </w:r>
            <w:r w:rsidRPr="00696BD5">
              <w:rPr>
                <w:rFonts w:ascii="Footlight MT Light" w:eastAsia="Footlight MT Light" w:hAnsi="Footlight MT Light" w:cs="Footlight MT Light"/>
                <w:spacing w:val="35"/>
              </w:rPr>
              <w:t xml:space="preserve"> </w:t>
            </w:r>
            <w:r w:rsidRPr="00696BD5">
              <w:rPr>
                <w:rFonts w:ascii="Footlight MT Light" w:eastAsia="Footlight MT Light" w:hAnsi="Footlight MT Light" w:cs="Footlight MT Light"/>
              </w:rPr>
              <w:t>pembe</w:t>
            </w:r>
            <w:r w:rsidRPr="00696BD5">
              <w:rPr>
                <w:rFonts w:ascii="Footlight MT Light" w:eastAsia="Footlight MT Light" w:hAnsi="Footlight MT Light" w:cs="Footlight MT Light"/>
                <w:spacing w:val="-1"/>
              </w:rPr>
              <w:t>r</w:t>
            </w:r>
            <w:r w:rsidRPr="00696BD5">
              <w:rPr>
                <w:rFonts w:ascii="Footlight MT Light" w:eastAsia="Footlight MT Light" w:hAnsi="Footlight MT Light" w:cs="Footlight MT Light"/>
              </w:rPr>
              <w:t>it</w:t>
            </w:r>
            <w:r w:rsidRPr="00696BD5">
              <w:rPr>
                <w:rFonts w:ascii="Footlight MT Light" w:eastAsia="Footlight MT Light" w:hAnsi="Footlight MT Light" w:cs="Footlight MT Light"/>
                <w:spacing w:val="-2"/>
              </w:rPr>
              <w:t>a</w:t>
            </w:r>
            <w:r w:rsidRPr="00696BD5">
              <w:rPr>
                <w:rFonts w:ascii="Footlight MT Light" w:eastAsia="Footlight MT Light" w:hAnsi="Footlight MT Light" w:cs="Footlight MT Light"/>
              </w:rPr>
              <w:t>h</w:t>
            </w:r>
            <w:r w:rsidRPr="00696BD5">
              <w:rPr>
                <w:rFonts w:ascii="Footlight MT Light" w:eastAsia="Footlight MT Light" w:hAnsi="Footlight MT Light" w:cs="Footlight MT Light"/>
                <w:spacing w:val="1"/>
              </w:rPr>
              <w:t>u</w:t>
            </w:r>
            <w:r w:rsidRPr="00696BD5">
              <w:rPr>
                <w:rFonts w:ascii="Footlight MT Light" w:eastAsia="Footlight MT Light" w:hAnsi="Footlight MT Light" w:cs="Footlight MT Light"/>
              </w:rPr>
              <w:t>an</w:t>
            </w:r>
            <w:r w:rsidRPr="00696BD5">
              <w:rPr>
                <w:rFonts w:ascii="Footlight MT Light" w:eastAsia="Footlight MT Light" w:hAnsi="Footlight MT Light" w:cs="Footlight MT Light"/>
                <w:spacing w:val="34"/>
              </w:rPr>
              <w:t xml:space="preserve"> </w:t>
            </w:r>
            <w:r w:rsidRPr="00696BD5">
              <w:rPr>
                <w:rFonts w:ascii="Footlight MT Light" w:eastAsia="Footlight MT Light" w:hAnsi="Footlight MT Light" w:cs="Footlight MT Light"/>
              </w:rPr>
              <w:t>k</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rPr>
              <w:t>k</w:t>
            </w:r>
            <w:r w:rsidRPr="00696BD5">
              <w:rPr>
                <w:rFonts w:ascii="Footlight MT Light" w:eastAsia="Footlight MT Light" w:hAnsi="Footlight MT Light" w:cs="Footlight MT Light"/>
                <w:spacing w:val="-1"/>
              </w:rPr>
              <w:t>e</w:t>
            </w:r>
            <w:r w:rsidRPr="00696BD5">
              <w:rPr>
                <w:rFonts w:ascii="Footlight MT Light" w:eastAsia="Footlight MT Light" w:hAnsi="Footlight MT Light" w:cs="Footlight MT Light"/>
              </w:rPr>
              <w:t>li</w:t>
            </w:r>
            <w:r w:rsidRPr="00696BD5">
              <w:rPr>
                <w:rFonts w:ascii="Footlight MT Light" w:eastAsia="Footlight MT Light" w:hAnsi="Footlight MT Light" w:cs="Footlight MT Light"/>
                <w:spacing w:val="-1"/>
              </w:rPr>
              <w:t>r</w:t>
            </w:r>
            <w:r w:rsidRPr="00696BD5">
              <w:rPr>
                <w:rFonts w:ascii="Footlight MT Light" w:eastAsia="Footlight MT Light" w:hAnsi="Footlight MT Light" w:cs="Footlight MT Light"/>
              </w:rPr>
              <w:t>uan,</w:t>
            </w:r>
            <w:r w:rsidRPr="00696BD5">
              <w:rPr>
                <w:rFonts w:ascii="Footlight MT Light" w:eastAsia="Footlight MT Light" w:hAnsi="Footlight MT Light" w:cs="Footlight MT Light"/>
                <w:spacing w:val="36"/>
              </w:rPr>
              <w:t xml:space="preserve"> </w:t>
            </w:r>
            <w:r w:rsidRPr="00696BD5">
              <w:rPr>
                <w:rFonts w:ascii="Footlight MT Light" w:eastAsia="Footlight MT Light" w:hAnsi="Footlight MT Light" w:cs="Footlight MT Light"/>
              </w:rPr>
              <w:t>k</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rPr>
              <w:t>alah</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36"/>
              </w:rPr>
              <w:t xml:space="preserve"> </w:t>
            </w:r>
            <w:r w:rsidRPr="00696BD5">
              <w:rPr>
                <w:rFonts w:ascii="Footlight MT Light" w:eastAsia="Footlight MT Light" w:hAnsi="Footlight MT Light" w:cs="Footlight MT Light"/>
              </w:rPr>
              <w:t>d</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36"/>
              </w:rPr>
              <w:t xml:space="preserve"> </w:t>
            </w:r>
            <w:r w:rsidRPr="00696BD5">
              <w:rPr>
                <w:rFonts w:ascii="Footlight MT Light" w:eastAsia="Footlight MT Light" w:hAnsi="Footlight MT Light" w:cs="Footlight MT Light"/>
                <w:spacing w:val="-3"/>
              </w:rPr>
              <w:t>c</w:t>
            </w:r>
            <w:r w:rsidRPr="00696BD5">
              <w:rPr>
                <w:rFonts w:ascii="Footlight MT Light" w:eastAsia="Footlight MT Light" w:hAnsi="Footlight MT Light" w:cs="Footlight MT Light"/>
              </w:rPr>
              <w:t>a</w:t>
            </w:r>
            <w:r w:rsidRPr="00696BD5">
              <w:rPr>
                <w:rFonts w:ascii="Footlight MT Light" w:eastAsia="Footlight MT Light" w:hAnsi="Footlight MT Light" w:cs="Footlight MT Light"/>
                <w:spacing w:val="-1"/>
              </w:rPr>
              <w:t>c</w:t>
            </w:r>
            <w:r w:rsidRPr="00696BD5">
              <w:rPr>
                <w:rFonts w:ascii="Footlight MT Light" w:eastAsia="Footlight MT Light" w:hAnsi="Footlight MT Light" w:cs="Footlight MT Light"/>
              </w:rPr>
              <w:t>at</w:t>
            </w:r>
            <w:r w:rsidRPr="00696BD5">
              <w:rPr>
                <w:rFonts w:ascii="Footlight MT Light" w:eastAsia="Footlight MT Light" w:hAnsi="Footlight MT Light" w:cs="Footlight MT Light"/>
                <w:spacing w:val="36"/>
              </w:rPr>
              <w:t xml:space="preserve"> </w:t>
            </w:r>
            <w:r w:rsidRPr="00696BD5">
              <w:rPr>
                <w:rFonts w:ascii="Footlight MT Light" w:eastAsia="Footlight MT Light" w:hAnsi="Footlight MT Light" w:cs="Footlight MT Light"/>
              </w:rPr>
              <w:t>pada</w:t>
            </w:r>
            <w:r w:rsidRPr="00696BD5">
              <w:rPr>
                <w:rFonts w:ascii="Footlight MT Light" w:eastAsia="Footlight MT Light" w:hAnsi="Footlight MT Light" w:cs="Footlight MT Light"/>
                <w:lang w:val="en-US"/>
              </w:rPr>
              <w:t xml:space="preserve"> </w:t>
            </w:r>
            <w:r w:rsidRPr="00696BD5">
              <w:rPr>
                <w:rFonts w:ascii="Footlight MT Light" w:eastAsia="Footlight MT Light" w:hAnsi="Footlight MT Light" w:cs="Footlight MT Light"/>
                <w:spacing w:val="1"/>
                <w:lang w:val="en-US"/>
              </w:rPr>
              <w:t>Dokumen Ketentuan PPK</w:t>
            </w:r>
            <w:r w:rsidRPr="00696BD5">
              <w:rPr>
                <w:rFonts w:ascii="Footlight MT Light" w:eastAsia="Footlight MT Light" w:hAnsi="Footlight MT Light" w:cs="Footlight MT Light"/>
              </w:rPr>
              <w:t>…..</w:t>
            </w:r>
          </w:p>
        </w:tc>
        <w:tc>
          <w:tcPr>
            <w:tcW w:w="2898" w:type="dxa"/>
            <w:gridSpan w:val="3"/>
            <w:tcBorders>
              <w:top w:val="single" w:sz="5" w:space="0" w:color="000000"/>
              <w:left w:val="single" w:sz="5" w:space="0" w:color="000000"/>
              <w:bottom w:val="single" w:sz="5" w:space="0" w:color="000000"/>
              <w:right w:val="single" w:sz="5" w:space="0" w:color="000000"/>
            </w:tcBorders>
          </w:tcPr>
          <w:p w14:paraId="3C3F0D9D" w14:textId="77777777" w:rsidR="00AB327A" w:rsidRPr="00696BD5" w:rsidRDefault="00AB327A" w:rsidP="00864B37">
            <w:pPr>
              <w:spacing w:after="0" w:line="240" w:lineRule="auto"/>
              <w:ind w:left="102"/>
              <w:jc w:val="center"/>
              <w:rPr>
                <w:rFonts w:ascii="Footlight MT Light" w:eastAsia="Footlight MT Light" w:hAnsi="Footlight MT Light" w:cs="Footlight MT Light"/>
              </w:rPr>
            </w:pPr>
            <w:r w:rsidRPr="00696BD5">
              <w:rPr>
                <w:rFonts w:ascii="Footlight MT Light" w:eastAsia="Footlight MT Light" w:hAnsi="Footlight MT Light" w:cs="Footlight MT Light"/>
                <w:spacing w:val="-1"/>
              </w:rPr>
              <w:t>H</w:t>
            </w:r>
            <w:r w:rsidRPr="00696BD5">
              <w:rPr>
                <w:rFonts w:ascii="Footlight MT Light" w:eastAsia="Footlight MT Light" w:hAnsi="Footlight MT Light" w:cs="Footlight MT Light"/>
              </w:rPr>
              <w:t>a</w:t>
            </w:r>
            <w:r w:rsidRPr="00696BD5">
              <w:rPr>
                <w:rFonts w:ascii="Footlight MT Light" w:eastAsia="Footlight MT Light" w:hAnsi="Footlight MT Light" w:cs="Footlight MT Light"/>
                <w:spacing w:val="-1"/>
              </w:rPr>
              <w:t>r</w:t>
            </w:r>
            <w:r w:rsidRPr="00696BD5">
              <w:rPr>
                <w:rFonts w:ascii="Footlight MT Light" w:eastAsia="Footlight MT Light" w:hAnsi="Footlight MT Light" w:cs="Footlight MT Light"/>
              </w:rPr>
              <w:t>i</w:t>
            </w:r>
            <w:r w:rsidRPr="00696BD5">
              <w:rPr>
                <w:rFonts w:ascii="Footlight MT Light" w:eastAsia="Footlight MT Light" w:hAnsi="Footlight MT Light" w:cs="Footlight MT Light"/>
                <w:lang w:val="en-US"/>
              </w:rPr>
              <w:t xml:space="preserve"> </w:t>
            </w:r>
            <w:r w:rsidRPr="00696BD5">
              <w:rPr>
                <w:rFonts w:ascii="Footlight MT Light" w:eastAsia="Footlight MT Light" w:hAnsi="Footlight MT Light" w:cs="Footlight MT Light"/>
              </w:rPr>
              <w:t>kal</w:t>
            </w:r>
            <w:r w:rsidRPr="00696BD5">
              <w:rPr>
                <w:rFonts w:ascii="Footlight MT Light" w:eastAsia="Footlight MT Light" w:hAnsi="Footlight MT Light" w:cs="Footlight MT Light"/>
                <w:spacing w:val="-1"/>
              </w:rPr>
              <w:t>e</w:t>
            </w:r>
            <w:r w:rsidRPr="00696BD5">
              <w:rPr>
                <w:rFonts w:ascii="Footlight MT Light" w:eastAsia="Footlight MT Light" w:hAnsi="Footlight MT Light" w:cs="Footlight MT Light"/>
              </w:rPr>
              <w:t>nd</w:t>
            </w:r>
            <w:r w:rsidRPr="00696BD5">
              <w:rPr>
                <w:rFonts w:ascii="Footlight MT Light" w:eastAsia="Footlight MT Light" w:hAnsi="Footlight MT Light" w:cs="Footlight MT Light"/>
                <w:spacing w:val="-1"/>
              </w:rPr>
              <w:t>er</w:t>
            </w:r>
            <w:r w:rsidRPr="00696BD5">
              <w:rPr>
                <w:rFonts w:ascii="Footlight MT Light" w:eastAsia="Footlight MT Light" w:hAnsi="Footlight MT Light" w:cs="Footlight MT Light"/>
                <w:spacing w:val="-1"/>
                <w:lang w:val="en-US"/>
              </w:rPr>
              <w:t xml:space="preserve"> </w:t>
            </w:r>
            <w:r w:rsidRPr="00696BD5">
              <w:rPr>
                <w:rFonts w:ascii="Footlight MT Light" w:eastAsia="Footlight MT Light" w:hAnsi="Footlight MT Light" w:cs="Footlight MT Light"/>
              </w:rPr>
              <w:t>da</w:t>
            </w:r>
            <w:r w:rsidRPr="00696BD5">
              <w:rPr>
                <w:rFonts w:ascii="Footlight MT Light" w:eastAsia="Footlight MT Light" w:hAnsi="Footlight MT Light" w:cs="Footlight MT Light"/>
                <w:spacing w:val="-1"/>
              </w:rPr>
              <w:t>r</w:t>
            </w:r>
            <w:r w:rsidRPr="00696BD5">
              <w:rPr>
                <w:rFonts w:ascii="Footlight MT Light" w:eastAsia="Footlight MT Light" w:hAnsi="Footlight MT Light" w:cs="Footlight MT Light"/>
              </w:rPr>
              <w:t>i</w:t>
            </w:r>
            <w:r w:rsidRPr="00696BD5">
              <w:rPr>
                <w:rFonts w:ascii="Footlight MT Light" w:eastAsia="Footlight MT Light" w:hAnsi="Footlight MT Light" w:cs="Footlight MT Light"/>
                <w:lang w:val="en-US"/>
              </w:rPr>
              <w:t xml:space="preserve"> </w:t>
            </w:r>
            <w:r w:rsidRPr="00696BD5">
              <w:rPr>
                <w:rFonts w:ascii="Footlight MT Light" w:eastAsia="Footlight MT Light" w:hAnsi="Footlight MT Light" w:cs="Footlight MT Light"/>
              </w:rPr>
              <w:t>Tanggal</w:t>
            </w:r>
            <w:r w:rsidRPr="00696BD5">
              <w:rPr>
                <w:rFonts w:ascii="Footlight MT Light" w:eastAsia="Footlight MT Light" w:hAnsi="Footlight MT Light" w:cs="Footlight MT Light"/>
                <w:lang w:val="en-US"/>
              </w:rPr>
              <w:t xml:space="preserve"> </w:t>
            </w:r>
            <w:r w:rsidRPr="00696BD5">
              <w:rPr>
                <w:rFonts w:ascii="Footlight MT Light" w:eastAsia="Footlight MT Light" w:hAnsi="Footlight MT Light" w:cs="Footlight MT Light"/>
                <w:spacing w:val="-1"/>
              </w:rPr>
              <w:t>M</w:t>
            </w:r>
            <w:r w:rsidRPr="00696BD5">
              <w:rPr>
                <w:rFonts w:ascii="Footlight MT Light" w:eastAsia="Footlight MT Light" w:hAnsi="Footlight MT Light" w:cs="Footlight MT Light"/>
              </w:rPr>
              <w:t>ulai</w:t>
            </w:r>
            <w:r w:rsidRPr="00696BD5">
              <w:rPr>
                <w:rFonts w:ascii="Footlight MT Light" w:eastAsia="Footlight MT Light" w:hAnsi="Footlight MT Light" w:cs="Footlight MT Light"/>
                <w:lang w:val="en-US"/>
              </w:rPr>
              <w:t xml:space="preserve"> </w:t>
            </w:r>
            <w:r w:rsidRPr="00696BD5">
              <w:rPr>
                <w:rFonts w:ascii="Footlight MT Light" w:eastAsia="Footlight MT Light" w:hAnsi="Footlight MT Light" w:cs="Footlight MT Light"/>
              </w:rPr>
              <w:t>K</w:t>
            </w:r>
            <w:r w:rsidRPr="00696BD5">
              <w:rPr>
                <w:rFonts w:ascii="Footlight MT Light" w:eastAsia="Footlight MT Light" w:hAnsi="Footlight MT Light" w:cs="Footlight MT Light"/>
                <w:spacing w:val="-1"/>
              </w:rPr>
              <w:t>er</w:t>
            </w:r>
            <w:r w:rsidRPr="00696BD5">
              <w:rPr>
                <w:rFonts w:ascii="Footlight MT Light" w:eastAsia="Footlight MT Light" w:hAnsi="Footlight MT Light" w:cs="Footlight MT Light"/>
              </w:rPr>
              <w:t>ja</w:t>
            </w:r>
          </w:p>
        </w:tc>
      </w:tr>
      <w:tr w:rsidR="00AB327A" w:rsidRPr="00696BD5" w14:paraId="6F29487A" w14:textId="77777777" w:rsidTr="0004250E">
        <w:trPr>
          <w:trHeight w:val="20"/>
        </w:trPr>
        <w:tc>
          <w:tcPr>
            <w:tcW w:w="1274" w:type="dxa"/>
            <w:tcBorders>
              <w:top w:val="single" w:sz="5" w:space="0" w:color="000000"/>
              <w:left w:val="single" w:sz="5" w:space="0" w:color="000000"/>
              <w:bottom w:val="single" w:sz="5" w:space="0" w:color="000000"/>
              <w:right w:val="single" w:sz="5" w:space="0" w:color="000000"/>
            </w:tcBorders>
          </w:tcPr>
          <w:p w14:paraId="6A43DD9B" w14:textId="77777777" w:rsidR="00AB327A" w:rsidRPr="00696BD5" w:rsidRDefault="00AB327A" w:rsidP="00864B37">
            <w:pPr>
              <w:spacing w:after="0" w:line="240" w:lineRule="auto"/>
              <w:ind w:left="225" w:right="141"/>
              <w:jc w:val="center"/>
              <w:rPr>
                <w:rFonts w:ascii="Footlight MT Light" w:eastAsia="Footlight MT Light" w:hAnsi="Footlight MT Light" w:cs="Footlight MT Light"/>
              </w:rPr>
            </w:pPr>
            <w:r w:rsidRPr="00696BD5">
              <w:rPr>
                <w:rFonts w:ascii="Footlight MT Light" w:eastAsia="Footlight MT Light" w:hAnsi="Footlight MT Light" w:cs="Footlight MT Light"/>
                <w:spacing w:val="1"/>
              </w:rPr>
              <w:t>A</w:t>
            </w:r>
            <w:r w:rsidRPr="00696BD5">
              <w:rPr>
                <w:rFonts w:ascii="Footlight MT Light" w:eastAsia="Footlight MT Light" w:hAnsi="Footlight MT Light" w:cs="Footlight MT Light"/>
              </w:rPr>
              <w:t>.1</w:t>
            </w:r>
            <w:r w:rsidRPr="00696BD5">
              <w:rPr>
                <w:rFonts w:ascii="Footlight MT Light" w:eastAsia="Footlight MT Light" w:hAnsi="Footlight MT Light" w:cs="Footlight MT Light"/>
                <w:spacing w:val="1"/>
              </w:rPr>
              <w:t>4</w:t>
            </w:r>
            <w:r w:rsidRPr="00696BD5">
              <w:rPr>
                <w:rFonts w:ascii="Footlight MT Light" w:eastAsia="Footlight MT Light" w:hAnsi="Footlight MT Light" w:cs="Footlight MT Light"/>
                <w:spacing w:val="-3"/>
              </w:rPr>
              <w:t>.</w:t>
            </w:r>
            <w:r w:rsidRPr="00696BD5">
              <w:rPr>
                <w:rFonts w:ascii="Footlight MT Light" w:eastAsia="Footlight MT Light" w:hAnsi="Footlight MT Light" w:cs="Footlight MT Light"/>
              </w:rPr>
              <w:t>2</w:t>
            </w:r>
          </w:p>
        </w:tc>
        <w:tc>
          <w:tcPr>
            <w:tcW w:w="5751" w:type="dxa"/>
            <w:gridSpan w:val="4"/>
            <w:tcBorders>
              <w:top w:val="single" w:sz="5" w:space="0" w:color="000000"/>
              <w:left w:val="single" w:sz="5" w:space="0" w:color="000000"/>
              <w:bottom w:val="single" w:sz="5" w:space="0" w:color="000000"/>
              <w:right w:val="single" w:sz="5" w:space="0" w:color="000000"/>
            </w:tcBorders>
          </w:tcPr>
          <w:p w14:paraId="44E861B5" w14:textId="697F6F50" w:rsidR="00AB327A" w:rsidRPr="00696BD5" w:rsidRDefault="00AB327A" w:rsidP="0038229F">
            <w:pPr>
              <w:spacing w:after="0" w:line="240" w:lineRule="auto"/>
              <w:ind w:left="102"/>
              <w:rPr>
                <w:rFonts w:ascii="Footlight MT Light" w:eastAsia="Footlight MT Light" w:hAnsi="Footlight MT Light" w:cs="Footlight MT Light"/>
                <w:lang w:val="en-US"/>
              </w:rPr>
            </w:pPr>
            <w:r w:rsidRPr="00696BD5">
              <w:rPr>
                <w:rFonts w:ascii="Footlight MT Light" w:eastAsia="Footlight MT Light" w:hAnsi="Footlight MT Light" w:cs="Footlight MT Light"/>
              </w:rPr>
              <w:t>J</w:t>
            </w:r>
            <w:r w:rsidRPr="00696BD5">
              <w:rPr>
                <w:rFonts w:ascii="Footlight MT Light" w:eastAsia="Footlight MT Light" w:hAnsi="Footlight MT Light" w:cs="Footlight MT Light"/>
                <w:spacing w:val="1"/>
              </w:rPr>
              <w:t>u</w:t>
            </w:r>
            <w:r w:rsidRPr="00696BD5">
              <w:rPr>
                <w:rFonts w:ascii="Footlight MT Light" w:eastAsia="Footlight MT Light" w:hAnsi="Footlight MT Light" w:cs="Footlight MT Light"/>
              </w:rPr>
              <w:t>ml</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1"/>
              </w:rPr>
              <w:t>h</w:t>
            </w:r>
            <w:r w:rsidRPr="00696BD5">
              <w:rPr>
                <w:rFonts w:ascii="Footlight MT Light" w:eastAsia="Footlight MT Light" w:hAnsi="Footlight MT Light" w:cs="Footlight MT Light"/>
                <w:spacing w:val="1"/>
                <w:lang w:val="en-US"/>
              </w:rPr>
              <w:t xml:space="preserve"> </w:t>
            </w:r>
            <w:r w:rsidRPr="00696BD5">
              <w:rPr>
                <w:rFonts w:ascii="Footlight MT Light" w:eastAsia="Footlight MT Light" w:hAnsi="Footlight MT Light" w:cs="Footlight MT Light"/>
              </w:rPr>
              <w:t>liab</w:t>
            </w:r>
            <w:r w:rsidRPr="00696BD5">
              <w:rPr>
                <w:rFonts w:ascii="Footlight MT Light" w:eastAsia="Footlight MT Light" w:hAnsi="Footlight MT Light" w:cs="Footlight MT Light"/>
                <w:spacing w:val="-2"/>
              </w:rPr>
              <w:t>i</w:t>
            </w:r>
            <w:r w:rsidRPr="00696BD5">
              <w:rPr>
                <w:rFonts w:ascii="Footlight MT Light" w:eastAsia="Footlight MT Light" w:hAnsi="Footlight MT Light" w:cs="Footlight MT Light"/>
              </w:rPr>
              <w:t>lit</w:t>
            </w:r>
            <w:r w:rsidRPr="00696BD5">
              <w:rPr>
                <w:rFonts w:ascii="Footlight MT Light" w:eastAsia="Footlight MT Light" w:hAnsi="Footlight MT Light" w:cs="Footlight MT Light"/>
                <w:spacing w:val="-2"/>
              </w:rPr>
              <w:t>a</w:t>
            </w:r>
            <w:r w:rsidRPr="00696BD5">
              <w:rPr>
                <w:rFonts w:ascii="Footlight MT Light" w:eastAsia="Footlight MT Light" w:hAnsi="Footlight MT Light" w:cs="Footlight MT Light"/>
                <w:spacing w:val="2"/>
              </w:rPr>
              <w:t>s</w:t>
            </w:r>
            <w:r w:rsidRPr="00696BD5">
              <w:rPr>
                <w:rFonts w:ascii="Footlight MT Light" w:eastAsia="Footlight MT Light" w:hAnsi="Footlight MT Light" w:cs="Footlight MT Light"/>
                <w:spacing w:val="2"/>
                <w:lang w:val="en-US"/>
              </w:rPr>
              <w:t xml:space="preserve"> </w:t>
            </w:r>
            <w:r w:rsidRPr="00696BD5">
              <w:rPr>
                <w:rFonts w:ascii="Footlight MT Light" w:eastAsia="Footlight MT Light" w:hAnsi="Footlight MT Light" w:cs="Footlight MT Light"/>
              </w:rPr>
              <w:t>da</w:t>
            </w:r>
            <w:r w:rsidRPr="00696BD5">
              <w:rPr>
                <w:rFonts w:ascii="Footlight MT Light" w:eastAsia="Footlight MT Light" w:hAnsi="Footlight MT Light" w:cs="Footlight MT Light"/>
                <w:spacing w:val="-1"/>
              </w:rPr>
              <w:t>r</w:t>
            </w:r>
            <w:r w:rsidRPr="00696BD5">
              <w:rPr>
                <w:rFonts w:ascii="Footlight MT Light" w:eastAsia="Footlight MT Light" w:hAnsi="Footlight MT Light" w:cs="Footlight MT Light"/>
              </w:rPr>
              <w:t>i</w:t>
            </w:r>
            <w:r w:rsidRPr="00696BD5">
              <w:rPr>
                <w:rFonts w:ascii="Footlight MT Light" w:eastAsia="Footlight MT Light" w:hAnsi="Footlight MT Light" w:cs="Footlight MT Light"/>
                <w:lang w:val="en-US"/>
              </w:rPr>
              <w:t xml:space="preserve"> </w:t>
            </w:r>
            <w:r w:rsidRPr="00696BD5">
              <w:rPr>
                <w:rFonts w:ascii="Footlight MT Light" w:eastAsia="Footlight MT Light" w:hAnsi="Footlight MT Light" w:cs="Footlight MT Light"/>
              </w:rPr>
              <w:t>P</w:t>
            </w:r>
            <w:r w:rsidRPr="00696BD5">
              <w:rPr>
                <w:rFonts w:ascii="Footlight MT Light" w:eastAsia="Footlight MT Light" w:hAnsi="Footlight MT Light" w:cs="Footlight MT Light"/>
                <w:spacing w:val="-1"/>
              </w:rPr>
              <w:t>e</w:t>
            </w:r>
            <w:r w:rsidRPr="00696BD5">
              <w:rPr>
                <w:rFonts w:ascii="Footlight MT Light" w:eastAsia="Footlight MT Light" w:hAnsi="Footlight MT Light" w:cs="Footlight MT Light"/>
              </w:rPr>
              <w:t>nye</w:t>
            </w:r>
            <w:r w:rsidRPr="00696BD5">
              <w:rPr>
                <w:rFonts w:ascii="Footlight MT Light" w:eastAsia="Footlight MT Light" w:hAnsi="Footlight MT Light" w:cs="Footlight MT Light"/>
                <w:spacing w:val="-3"/>
              </w:rPr>
              <w:t>d</w:t>
            </w:r>
            <w:r w:rsidRPr="00696BD5">
              <w:rPr>
                <w:rFonts w:ascii="Footlight MT Light" w:eastAsia="Footlight MT Light" w:hAnsi="Footlight MT Light" w:cs="Footlight MT Light"/>
              </w:rPr>
              <w:t>ia</w:t>
            </w:r>
            <w:r w:rsidRPr="00696BD5">
              <w:rPr>
                <w:rFonts w:ascii="Footlight MT Light" w:eastAsia="Footlight MT Light" w:hAnsi="Footlight MT Light" w:cs="Footlight MT Light"/>
                <w:lang w:val="en-US"/>
              </w:rPr>
              <w:t xml:space="preserve"> </w:t>
            </w:r>
            <w:r w:rsidRPr="00696BD5">
              <w:rPr>
                <w:rFonts w:ascii="Footlight MT Light" w:eastAsia="Footlight MT Light" w:hAnsi="Footlight MT Light" w:cs="Footlight MT Light"/>
              </w:rPr>
              <w:t>te</w:t>
            </w:r>
            <w:r w:rsidRPr="00696BD5">
              <w:rPr>
                <w:rFonts w:ascii="Footlight MT Light" w:eastAsia="Footlight MT Light" w:hAnsi="Footlight MT Light" w:cs="Footlight MT Light"/>
                <w:spacing w:val="-1"/>
              </w:rPr>
              <w:t>r</w:t>
            </w:r>
            <w:r w:rsidRPr="00696BD5">
              <w:rPr>
                <w:rFonts w:ascii="Footlight MT Light" w:eastAsia="Footlight MT Light" w:hAnsi="Footlight MT Light" w:cs="Footlight MT Light"/>
              </w:rPr>
              <w:t>hadap</w:t>
            </w:r>
            <w:r w:rsidRPr="00696BD5">
              <w:rPr>
                <w:rFonts w:ascii="Footlight MT Light" w:eastAsia="Footlight MT Light" w:hAnsi="Footlight MT Light" w:cs="Footlight MT Light"/>
                <w:lang w:val="en-US"/>
              </w:rPr>
              <w:t xml:space="preserve"> </w:t>
            </w:r>
            <w:r w:rsidRPr="00696BD5">
              <w:rPr>
                <w:rFonts w:ascii="Footlight MT Light" w:eastAsia="Footlight MT Light" w:hAnsi="Footlight MT Light" w:cs="Footlight MT Light"/>
              </w:rPr>
              <w:t>Pejabat Penandatangan Kontrak</w:t>
            </w:r>
            <w:r w:rsidRPr="00696BD5">
              <w:rPr>
                <w:rFonts w:ascii="Footlight MT Light" w:eastAsia="Footlight MT Light" w:hAnsi="Footlight MT Light" w:cs="Footlight MT Light"/>
                <w:lang w:val="en-US"/>
              </w:rPr>
              <w:t>`</w:t>
            </w:r>
          </w:p>
        </w:tc>
        <w:tc>
          <w:tcPr>
            <w:tcW w:w="2898" w:type="dxa"/>
            <w:gridSpan w:val="3"/>
            <w:tcBorders>
              <w:top w:val="single" w:sz="5" w:space="0" w:color="000000"/>
              <w:left w:val="single" w:sz="5" w:space="0" w:color="000000"/>
              <w:bottom w:val="single" w:sz="5" w:space="0" w:color="000000"/>
              <w:right w:val="single" w:sz="5" w:space="0" w:color="000000"/>
            </w:tcBorders>
          </w:tcPr>
          <w:p w14:paraId="21F92C68" w14:textId="77777777" w:rsidR="00AB327A" w:rsidRPr="00696BD5" w:rsidRDefault="00AB327A" w:rsidP="00864B37">
            <w:pPr>
              <w:spacing w:after="0" w:line="240" w:lineRule="auto"/>
              <w:ind w:left="102"/>
              <w:jc w:val="center"/>
              <w:rPr>
                <w:rFonts w:ascii="Footlight MT Light" w:eastAsia="Footlight MT Light" w:hAnsi="Footlight MT Light" w:cs="Footlight MT Light"/>
                <w:spacing w:val="-2"/>
              </w:rPr>
            </w:pPr>
            <w:r w:rsidRPr="00696BD5">
              <w:rPr>
                <w:rFonts w:ascii="Footlight MT Light" w:eastAsia="Footlight MT Light" w:hAnsi="Footlight MT Light" w:cs="Footlight MT Light"/>
                <w:spacing w:val="-2"/>
              </w:rPr>
              <w:t>Rp</w:t>
            </w:r>
            <w:r w:rsidRPr="00696BD5">
              <w:rPr>
                <w:rFonts w:ascii="Footlight MT Light" w:eastAsia="Footlight MT Light" w:hAnsi="Footlight MT Light" w:cs="Footlight MT Light"/>
                <w:spacing w:val="-2"/>
                <w:lang w:val="en-US"/>
              </w:rPr>
              <w:t>_______</w:t>
            </w:r>
            <w:r w:rsidRPr="00696BD5">
              <w:rPr>
                <w:rFonts w:ascii="Footlight MT Light" w:eastAsia="Footlight MT Light" w:hAnsi="Footlight MT Light" w:cs="Footlight MT Light"/>
                <w:spacing w:val="-2"/>
              </w:rPr>
              <w:t>.</w:t>
            </w:r>
          </w:p>
        </w:tc>
      </w:tr>
      <w:tr w:rsidR="00AB327A" w:rsidRPr="00696BD5" w14:paraId="006DFE58" w14:textId="77777777" w:rsidTr="0004250E">
        <w:trPr>
          <w:trHeight w:val="20"/>
        </w:trPr>
        <w:tc>
          <w:tcPr>
            <w:tcW w:w="1274" w:type="dxa"/>
            <w:tcBorders>
              <w:top w:val="single" w:sz="5" w:space="0" w:color="000000"/>
              <w:left w:val="single" w:sz="5" w:space="0" w:color="000000"/>
              <w:bottom w:val="single" w:sz="5" w:space="0" w:color="000000"/>
              <w:right w:val="single" w:sz="5" w:space="0" w:color="000000"/>
            </w:tcBorders>
          </w:tcPr>
          <w:p w14:paraId="1DCE6117" w14:textId="77777777" w:rsidR="00AB327A" w:rsidRPr="00696BD5" w:rsidRDefault="00AB327A" w:rsidP="00864B37">
            <w:pPr>
              <w:spacing w:after="0" w:line="240" w:lineRule="auto"/>
              <w:ind w:left="292" w:right="141"/>
              <w:jc w:val="center"/>
              <w:rPr>
                <w:rFonts w:ascii="Footlight MT Light" w:eastAsia="Footlight MT Light" w:hAnsi="Footlight MT Light" w:cs="Footlight MT Light"/>
              </w:rPr>
            </w:pPr>
            <w:r w:rsidRPr="00696BD5">
              <w:rPr>
                <w:rFonts w:ascii="Footlight MT Light" w:eastAsia="Footlight MT Light" w:hAnsi="Footlight MT Light" w:cs="Footlight MT Light"/>
              </w:rPr>
              <w:t>B.1.1</w:t>
            </w:r>
          </w:p>
        </w:tc>
        <w:tc>
          <w:tcPr>
            <w:tcW w:w="5751" w:type="dxa"/>
            <w:gridSpan w:val="4"/>
            <w:tcBorders>
              <w:top w:val="single" w:sz="5" w:space="0" w:color="000000"/>
              <w:left w:val="single" w:sz="5" w:space="0" w:color="000000"/>
              <w:bottom w:val="single" w:sz="5" w:space="0" w:color="000000"/>
              <w:right w:val="single" w:sz="5" w:space="0" w:color="000000"/>
            </w:tcBorders>
          </w:tcPr>
          <w:p w14:paraId="116F7112" w14:textId="77777777" w:rsidR="00AB327A" w:rsidRPr="00696BD5" w:rsidRDefault="00AB327A" w:rsidP="00864B37">
            <w:pPr>
              <w:spacing w:after="0" w:line="240" w:lineRule="auto"/>
              <w:ind w:left="102"/>
              <w:rPr>
                <w:rFonts w:ascii="Footlight MT Light" w:eastAsia="Footlight MT Light" w:hAnsi="Footlight MT Light" w:cs="Footlight MT Light"/>
              </w:rPr>
            </w:pPr>
            <w:r w:rsidRPr="00696BD5">
              <w:rPr>
                <w:rFonts w:ascii="Footlight MT Light" w:eastAsia="Footlight MT Light" w:hAnsi="Footlight MT Light" w:cs="Footlight MT Light"/>
              </w:rPr>
              <w:t>S</w:t>
            </w:r>
            <w:r w:rsidRPr="00696BD5">
              <w:rPr>
                <w:rFonts w:ascii="Footlight MT Light" w:eastAsia="Footlight MT Light" w:hAnsi="Footlight MT Light" w:cs="Footlight MT Light"/>
                <w:spacing w:val="-1"/>
              </w:rPr>
              <w:t>e</w:t>
            </w:r>
            <w:r w:rsidRPr="00696BD5">
              <w:rPr>
                <w:rFonts w:ascii="Footlight MT Light" w:eastAsia="Footlight MT Light" w:hAnsi="Footlight MT Light" w:cs="Footlight MT Light"/>
              </w:rPr>
              <w:t xml:space="preserve">telah </w:t>
            </w:r>
            <w:r w:rsidRPr="00696BD5">
              <w:rPr>
                <w:rFonts w:ascii="Footlight MT Light" w:eastAsia="Footlight MT Light" w:hAnsi="Footlight MT Light" w:cs="Footlight MT Light"/>
                <w:lang w:val="en-US"/>
              </w:rPr>
              <w:t>m</w:t>
            </w:r>
            <w:r w:rsidRPr="00696BD5">
              <w:rPr>
                <w:rFonts w:ascii="Footlight MT Light" w:eastAsia="Footlight MT Light" w:hAnsi="Footlight MT Light" w:cs="Footlight MT Light"/>
              </w:rPr>
              <w:t>ene</w:t>
            </w:r>
            <w:r w:rsidRPr="00696BD5">
              <w:rPr>
                <w:rFonts w:ascii="Footlight MT Light" w:eastAsia="Footlight MT Light" w:hAnsi="Footlight MT Light" w:cs="Footlight MT Light"/>
                <w:spacing w:val="-1"/>
              </w:rPr>
              <w:t>r</w:t>
            </w:r>
            <w:r w:rsidRPr="00696BD5">
              <w:rPr>
                <w:rFonts w:ascii="Footlight MT Light" w:eastAsia="Footlight MT Light" w:hAnsi="Footlight MT Light" w:cs="Footlight MT Light"/>
              </w:rPr>
              <w:t>ima S</w:t>
            </w:r>
            <w:r w:rsidRPr="00696BD5">
              <w:rPr>
                <w:rFonts w:ascii="Footlight MT Light" w:eastAsia="Footlight MT Light" w:hAnsi="Footlight MT Light" w:cs="Footlight MT Light"/>
                <w:spacing w:val="-1"/>
              </w:rPr>
              <w:t>PM</w:t>
            </w:r>
            <w:r w:rsidRPr="00696BD5">
              <w:rPr>
                <w:rFonts w:ascii="Footlight MT Light" w:eastAsia="Footlight MT Light" w:hAnsi="Footlight MT Light" w:cs="Footlight MT Light"/>
                <w:spacing w:val="1"/>
              </w:rPr>
              <w:t>K</w:t>
            </w:r>
            <w:r w:rsidRPr="00696BD5">
              <w:rPr>
                <w:rFonts w:ascii="Footlight MT Light" w:eastAsia="Footlight MT Light" w:hAnsi="Footlight MT Light" w:cs="Footlight MT Light"/>
              </w:rPr>
              <w:t>,</w:t>
            </w:r>
            <w:r w:rsidRPr="00696BD5">
              <w:rPr>
                <w:rFonts w:ascii="Footlight MT Light" w:eastAsia="Footlight MT Light" w:hAnsi="Footlight MT Light" w:cs="Footlight MT Light"/>
                <w:lang w:val="en-US"/>
              </w:rPr>
              <w:t xml:space="preserve"> </w:t>
            </w:r>
            <w:r w:rsidRPr="00696BD5">
              <w:rPr>
                <w:rFonts w:ascii="Footlight MT Light" w:eastAsia="Footlight MT Light" w:hAnsi="Footlight MT Light" w:cs="Footlight MT Light"/>
              </w:rPr>
              <w:t>P</w:t>
            </w:r>
            <w:r w:rsidRPr="00696BD5">
              <w:rPr>
                <w:rFonts w:ascii="Footlight MT Light" w:eastAsia="Footlight MT Light" w:hAnsi="Footlight MT Light" w:cs="Footlight MT Light"/>
                <w:spacing w:val="-1"/>
              </w:rPr>
              <w:t>e</w:t>
            </w:r>
            <w:r w:rsidRPr="00696BD5">
              <w:rPr>
                <w:rFonts w:ascii="Footlight MT Light" w:eastAsia="Footlight MT Light" w:hAnsi="Footlight MT Light" w:cs="Footlight MT Light"/>
              </w:rPr>
              <w:t>nyedia</w:t>
            </w:r>
            <w:r w:rsidRPr="00696BD5">
              <w:rPr>
                <w:rFonts w:ascii="Footlight MT Light" w:eastAsia="Footlight MT Light" w:hAnsi="Footlight MT Light" w:cs="Footlight MT Light"/>
                <w:lang w:val="en-US"/>
              </w:rPr>
              <w:t xml:space="preserve"> </w:t>
            </w:r>
            <w:r w:rsidRPr="00696BD5">
              <w:rPr>
                <w:rFonts w:ascii="Footlight MT Light" w:eastAsia="Footlight MT Light" w:hAnsi="Footlight MT Light" w:cs="Footlight MT Light"/>
                <w:spacing w:val="-1"/>
              </w:rPr>
              <w:t>a</w:t>
            </w:r>
            <w:r w:rsidRPr="00696BD5">
              <w:rPr>
                <w:rFonts w:ascii="Footlight MT Light" w:eastAsia="Footlight MT Light" w:hAnsi="Footlight MT Light" w:cs="Footlight MT Light"/>
              </w:rPr>
              <w:t>ka</w:t>
            </w:r>
            <w:r w:rsidRPr="00696BD5">
              <w:rPr>
                <w:rFonts w:ascii="Footlight MT Light" w:eastAsia="Footlight MT Light" w:hAnsi="Footlight MT Light" w:cs="Footlight MT Light"/>
                <w:spacing w:val="-2"/>
              </w:rPr>
              <w:t>n</w:t>
            </w:r>
            <w:r w:rsidRPr="00696BD5">
              <w:rPr>
                <w:rFonts w:ascii="Footlight MT Light" w:eastAsia="Footlight MT Light" w:hAnsi="Footlight MT Light" w:cs="Footlight MT Light"/>
                <w:spacing w:val="-2"/>
                <w:lang w:val="en-US"/>
              </w:rPr>
              <w:t xml:space="preserve"> </w:t>
            </w:r>
            <w:r w:rsidRPr="00696BD5">
              <w:rPr>
                <w:rFonts w:ascii="Footlight MT Light" w:eastAsia="Footlight MT Light" w:hAnsi="Footlight MT Light" w:cs="Footlight MT Light"/>
              </w:rPr>
              <w:t>dibe</w:t>
            </w:r>
            <w:r w:rsidRPr="00696BD5">
              <w:rPr>
                <w:rFonts w:ascii="Footlight MT Light" w:eastAsia="Footlight MT Light" w:hAnsi="Footlight MT Light" w:cs="Footlight MT Light"/>
                <w:spacing w:val="-1"/>
              </w:rPr>
              <w:t>r</w:t>
            </w:r>
            <w:r w:rsidRPr="00696BD5">
              <w:rPr>
                <w:rFonts w:ascii="Footlight MT Light" w:eastAsia="Footlight MT Light" w:hAnsi="Footlight MT Light" w:cs="Footlight MT Light"/>
              </w:rPr>
              <w:t>ikan</w:t>
            </w:r>
            <w:r w:rsidRPr="00696BD5">
              <w:rPr>
                <w:rFonts w:ascii="Footlight MT Light" w:eastAsia="Footlight MT Light" w:hAnsi="Footlight MT Light" w:cs="Footlight MT Light"/>
                <w:lang w:val="en-US"/>
              </w:rPr>
              <w:t xml:space="preserve"> </w:t>
            </w:r>
            <w:r w:rsidRPr="00696BD5">
              <w:rPr>
                <w:rFonts w:ascii="Footlight MT Light" w:eastAsia="Footlight MT Light" w:hAnsi="Footlight MT Light" w:cs="Footlight MT Light"/>
              </w:rPr>
              <w:t>a</w:t>
            </w:r>
            <w:r w:rsidRPr="00696BD5">
              <w:rPr>
                <w:rFonts w:ascii="Footlight MT Light" w:eastAsia="Footlight MT Light" w:hAnsi="Footlight MT Light" w:cs="Footlight MT Light"/>
                <w:spacing w:val="-2"/>
              </w:rPr>
              <w:t>k</w:t>
            </w:r>
            <w:r w:rsidRPr="00696BD5">
              <w:rPr>
                <w:rFonts w:ascii="Footlight MT Light" w:eastAsia="Footlight MT Light" w:hAnsi="Footlight MT Light" w:cs="Footlight MT Light"/>
                <w:spacing w:val="-1"/>
              </w:rPr>
              <w:t>se</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spacing w:val="1"/>
                <w:lang w:val="en-US"/>
              </w:rPr>
              <w:t xml:space="preserve"> </w:t>
            </w:r>
            <w:r w:rsidRPr="00696BD5">
              <w:rPr>
                <w:rFonts w:ascii="Footlight MT Light" w:eastAsia="Footlight MT Light" w:hAnsi="Footlight MT Light" w:cs="Footlight MT Light"/>
              </w:rPr>
              <w:t>k</w:t>
            </w:r>
            <w:r w:rsidRPr="00696BD5">
              <w:rPr>
                <w:rFonts w:ascii="Footlight MT Light" w:eastAsia="Footlight MT Light" w:hAnsi="Footlight MT Light" w:cs="Footlight MT Light"/>
                <w:spacing w:val="-1"/>
              </w:rPr>
              <w:t>e</w:t>
            </w:r>
            <w:r w:rsidRPr="00696BD5">
              <w:rPr>
                <w:rFonts w:ascii="Footlight MT Light" w:eastAsia="Footlight MT Light" w:hAnsi="Footlight MT Light" w:cs="Footlight MT Light"/>
              </w:rPr>
              <w:t>pad</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3"/>
                <w:lang w:val="en-US"/>
              </w:rPr>
              <w:t xml:space="preserve"> </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spacing w:val="-1"/>
              </w:rPr>
              <w:t>e</w:t>
            </w:r>
            <w:r w:rsidRPr="00696BD5">
              <w:rPr>
                <w:rFonts w:ascii="Footlight MT Light" w:eastAsia="Footlight MT Light" w:hAnsi="Footlight MT Light" w:cs="Footlight MT Light"/>
              </w:rPr>
              <w:t>lu</w:t>
            </w:r>
            <w:r w:rsidRPr="00696BD5">
              <w:rPr>
                <w:rFonts w:ascii="Footlight MT Light" w:eastAsia="Footlight MT Light" w:hAnsi="Footlight MT Light" w:cs="Footlight MT Light"/>
                <w:spacing w:val="-1"/>
              </w:rPr>
              <w:t>r</w:t>
            </w:r>
            <w:r w:rsidRPr="00696BD5">
              <w:rPr>
                <w:rFonts w:ascii="Footlight MT Light" w:eastAsia="Footlight MT Light" w:hAnsi="Footlight MT Light" w:cs="Footlight MT Light"/>
                <w:spacing w:val="-2"/>
              </w:rPr>
              <w:t>u</w:t>
            </w:r>
            <w:r w:rsidRPr="00696BD5">
              <w:rPr>
                <w:rFonts w:ascii="Footlight MT Light" w:eastAsia="Footlight MT Light" w:hAnsi="Footlight MT Light" w:cs="Footlight MT Light"/>
              </w:rPr>
              <w:t>h</w:t>
            </w:r>
            <w:r w:rsidRPr="00696BD5">
              <w:rPr>
                <w:rFonts w:ascii="Footlight MT Light" w:eastAsia="Footlight MT Light" w:hAnsi="Footlight MT Light" w:cs="Footlight MT Light"/>
                <w:lang w:val="en-US"/>
              </w:rPr>
              <w:t xml:space="preserve"> </w:t>
            </w:r>
            <w:r w:rsidRPr="00696BD5">
              <w:rPr>
                <w:rFonts w:ascii="Footlight MT Light" w:eastAsia="Footlight MT Light" w:hAnsi="Footlight MT Light" w:cs="Footlight MT Light"/>
              </w:rPr>
              <w:t>ata</w:t>
            </w:r>
            <w:r w:rsidRPr="00696BD5">
              <w:rPr>
                <w:rFonts w:ascii="Footlight MT Light" w:eastAsia="Footlight MT Light" w:hAnsi="Footlight MT Light" w:cs="Footlight MT Light"/>
                <w:spacing w:val="-2"/>
              </w:rPr>
              <w:t>u</w:t>
            </w:r>
            <w:r w:rsidRPr="00696BD5">
              <w:rPr>
                <w:rFonts w:ascii="Footlight MT Light" w:eastAsia="Footlight MT Light" w:hAnsi="Footlight MT Light" w:cs="Footlight MT Light"/>
                <w:spacing w:val="-2"/>
                <w:lang w:val="en-US"/>
              </w:rPr>
              <w:t xml:space="preserve"> </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spacing w:val="-1"/>
              </w:rPr>
              <w:t>e</w:t>
            </w:r>
            <w:r w:rsidRPr="00696BD5">
              <w:rPr>
                <w:rFonts w:ascii="Footlight MT Light" w:eastAsia="Footlight MT Light" w:hAnsi="Footlight MT Light" w:cs="Footlight MT Light"/>
              </w:rPr>
              <w:t>ba</w:t>
            </w:r>
            <w:r w:rsidRPr="00696BD5">
              <w:rPr>
                <w:rFonts w:ascii="Footlight MT Light" w:eastAsia="Footlight MT Light" w:hAnsi="Footlight MT Light" w:cs="Footlight MT Light"/>
                <w:spacing w:val="-3"/>
              </w:rPr>
              <w:t>g</w:t>
            </w:r>
            <w:r w:rsidRPr="00696BD5">
              <w:rPr>
                <w:rFonts w:ascii="Footlight MT Light" w:eastAsia="Footlight MT Light" w:hAnsi="Footlight MT Light" w:cs="Footlight MT Light"/>
              </w:rPr>
              <w:t>ian</w:t>
            </w:r>
            <w:r w:rsidRPr="00696BD5">
              <w:rPr>
                <w:rFonts w:ascii="Footlight MT Light" w:eastAsia="Footlight MT Light" w:hAnsi="Footlight MT Light" w:cs="Footlight MT Light"/>
                <w:spacing w:val="51"/>
                <w:lang w:val="en-US"/>
              </w:rPr>
              <w:t xml:space="preserve"> </w:t>
            </w:r>
            <w:r w:rsidRPr="00696BD5">
              <w:rPr>
                <w:rFonts w:ascii="Footlight MT Light" w:eastAsia="Footlight MT Light" w:hAnsi="Footlight MT Light" w:cs="Footlight MT Light"/>
              </w:rPr>
              <w:t>Lok</w:t>
            </w:r>
            <w:r w:rsidRPr="00696BD5">
              <w:rPr>
                <w:rFonts w:ascii="Footlight MT Light" w:eastAsia="Footlight MT Light" w:hAnsi="Footlight MT Light" w:cs="Footlight MT Light"/>
                <w:spacing w:val="-1"/>
              </w:rPr>
              <w:t>a</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rPr>
              <w:t>i</w:t>
            </w:r>
            <w:r w:rsidRPr="00696BD5">
              <w:rPr>
                <w:rFonts w:ascii="Footlight MT Light" w:eastAsia="Footlight MT Light" w:hAnsi="Footlight MT Light" w:cs="Footlight MT Light"/>
                <w:lang w:val="en-US"/>
              </w:rPr>
              <w:t xml:space="preserve"> </w:t>
            </w:r>
            <w:r w:rsidRPr="00696BD5">
              <w:rPr>
                <w:rFonts w:ascii="Footlight MT Light" w:eastAsia="Footlight MT Light" w:hAnsi="Footlight MT Light" w:cs="Footlight MT Light"/>
              </w:rPr>
              <w:t>dalam</w:t>
            </w:r>
            <w:r w:rsidRPr="00696BD5">
              <w:rPr>
                <w:rFonts w:ascii="Footlight MT Light" w:eastAsia="Footlight MT Light" w:hAnsi="Footlight MT Light" w:cs="Footlight MT Light"/>
                <w:spacing w:val="-2"/>
              </w:rPr>
              <w:t>…</w:t>
            </w:r>
            <w:r w:rsidRPr="00696BD5">
              <w:rPr>
                <w:rFonts w:ascii="Footlight MT Light" w:eastAsia="Footlight MT Light" w:hAnsi="Footlight MT Light" w:cs="Footlight MT Light"/>
              </w:rPr>
              <w:t>…</w:t>
            </w:r>
          </w:p>
        </w:tc>
        <w:tc>
          <w:tcPr>
            <w:tcW w:w="2898" w:type="dxa"/>
            <w:gridSpan w:val="3"/>
            <w:tcBorders>
              <w:top w:val="single" w:sz="5" w:space="0" w:color="000000"/>
              <w:left w:val="single" w:sz="5" w:space="0" w:color="000000"/>
              <w:bottom w:val="single" w:sz="5" w:space="0" w:color="000000"/>
              <w:right w:val="single" w:sz="5" w:space="0" w:color="000000"/>
            </w:tcBorders>
          </w:tcPr>
          <w:p w14:paraId="7B517E7A" w14:textId="77777777" w:rsidR="00AB327A" w:rsidRPr="00696BD5" w:rsidRDefault="00AB327A" w:rsidP="00864B37">
            <w:pPr>
              <w:spacing w:after="0" w:line="240" w:lineRule="auto"/>
              <w:ind w:left="102"/>
              <w:jc w:val="center"/>
              <w:rPr>
                <w:rFonts w:ascii="Footlight MT Light" w:eastAsia="Footlight MT Light" w:hAnsi="Footlight MT Light" w:cs="Footlight MT Light"/>
                <w:i/>
                <w:iCs/>
                <w:spacing w:val="-2"/>
              </w:rPr>
            </w:pPr>
            <w:r w:rsidRPr="00696BD5">
              <w:rPr>
                <w:rFonts w:ascii="Footlight MT Light" w:eastAsia="Footlight MT Light" w:hAnsi="Footlight MT Light" w:cs="Footlight MT Light"/>
                <w:i/>
                <w:iCs/>
                <w:spacing w:val="-2"/>
                <w:lang w:val="en-US"/>
              </w:rPr>
              <w:t>__________</w:t>
            </w:r>
            <w:r w:rsidRPr="00696BD5">
              <w:rPr>
                <w:rFonts w:ascii="Footlight MT Light" w:eastAsia="Footlight MT Light" w:hAnsi="Footlight MT Light" w:cs="Footlight MT Light"/>
                <w:i/>
                <w:iCs/>
                <w:spacing w:val="-2"/>
              </w:rPr>
              <w:t>Hari kalender [apabila pemberian akses Lokasi diberikan bertahap, maka diisi dengan daftar bagian Lokasi dan tanggal pemberian Akses]</w:t>
            </w:r>
          </w:p>
        </w:tc>
      </w:tr>
      <w:tr w:rsidR="00AB327A" w:rsidRPr="00696BD5" w14:paraId="2B5862A0" w14:textId="77777777" w:rsidTr="0004250E">
        <w:trPr>
          <w:trHeight w:val="20"/>
        </w:trPr>
        <w:tc>
          <w:tcPr>
            <w:tcW w:w="1274" w:type="dxa"/>
            <w:tcBorders>
              <w:top w:val="single" w:sz="5" w:space="0" w:color="000000"/>
              <w:left w:val="single" w:sz="5" w:space="0" w:color="000000"/>
              <w:bottom w:val="single" w:sz="5" w:space="0" w:color="000000"/>
              <w:right w:val="single" w:sz="5" w:space="0" w:color="000000"/>
            </w:tcBorders>
          </w:tcPr>
          <w:p w14:paraId="16C3185D" w14:textId="77777777" w:rsidR="00AB327A" w:rsidRPr="00696BD5" w:rsidRDefault="00AB327A" w:rsidP="00864B37">
            <w:pPr>
              <w:spacing w:after="0" w:line="240" w:lineRule="auto"/>
              <w:ind w:left="273" w:right="141"/>
              <w:jc w:val="center"/>
              <w:rPr>
                <w:rFonts w:ascii="Footlight MT Light" w:eastAsia="Footlight MT Light" w:hAnsi="Footlight MT Light" w:cs="Footlight MT Light"/>
              </w:rPr>
            </w:pPr>
            <w:r w:rsidRPr="00696BD5">
              <w:rPr>
                <w:rFonts w:ascii="Footlight MT Light" w:eastAsia="Footlight MT Light" w:hAnsi="Footlight MT Light" w:cs="Footlight MT Light"/>
              </w:rPr>
              <w:t>D.2.1</w:t>
            </w:r>
          </w:p>
        </w:tc>
        <w:tc>
          <w:tcPr>
            <w:tcW w:w="5751" w:type="dxa"/>
            <w:gridSpan w:val="4"/>
            <w:tcBorders>
              <w:top w:val="single" w:sz="5" w:space="0" w:color="000000"/>
              <w:left w:val="single" w:sz="5" w:space="0" w:color="000000"/>
              <w:bottom w:val="single" w:sz="5" w:space="0" w:color="000000"/>
              <w:right w:val="single" w:sz="5" w:space="0" w:color="000000"/>
            </w:tcBorders>
          </w:tcPr>
          <w:p w14:paraId="558A6993" w14:textId="77777777" w:rsidR="00AB327A" w:rsidRPr="00696BD5" w:rsidRDefault="00AB327A" w:rsidP="00864B37">
            <w:pPr>
              <w:spacing w:after="0" w:line="240" w:lineRule="auto"/>
              <w:ind w:left="102"/>
              <w:rPr>
                <w:rFonts w:ascii="Footlight MT Light" w:eastAsia="Footlight MT Light" w:hAnsi="Footlight MT Light" w:cs="Footlight MT Light"/>
              </w:rPr>
            </w:pPr>
            <w:r w:rsidRPr="00696BD5">
              <w:rPr>
                <w:rFonts w:ascii="Footlight MT Light" w:eastAsia="Footlight MT Light" w:hAnsi="Footlight MT Light" w:cs="Footlight MT Light"/>
              </w:rPr>
              <w:t>Besaran</w:t>
            </w:r>
            <w:r w:rsidRPr="00696BD5">
              <w:rPr>
                <w:rFonts w:ascii="Footlight MT Light" w:eastAsia="Footlight MT Light" w:hAnsi="Footlight MT Light" w:cs="Footlight MT Light"/>
                <w:lang w:val="en-US"/>
              </w:rPr>
              <w:t xml:space="preserve"> </w:t>
            </w:r>
            <w:r w:rsidRPr="00696BD5">
              <w:rPr>
                <w:rFonts w:ascii="Footlight MT Light" w:eastAsia="Footlight MT Light" w:hAnsi="Footlight MT Light" w:cs="Footlight MT Light"/>
              </w:rPr>
              <w:t>J</w:t>
            </w:r>
            <w:r w:rsidRPr="00696BD5">
              <w:rPr>
                <w:rFonts w:ascii="Footlight MT Light" w:eastAsia="Footlight MT Light" w:hAnsi="Footlight MT Light" w:cs="Footlight MT Light"/>
                <w:spacing w:val="-2"/>
              </w:rPr>
              <w:t>a</w:t>
            </w:r>
            <w:r w:rsidRPr="00696BD5">
              <w:rPr>
                <w:rFonts w:ascii="Footlight MT Light" w:eastAsia="Footlight MT Light" w:hAnsi="Footlight MT Light" w:cs="Footlight MT Light"/>
              </w:rPr>
              <w:t>min</w:t>
            </w:r>
            <w:r w:rsidRPr="00696BD5">
              <w:rPr>
                <w:rFonts w:ascii="Footlight MT Light" w:eastAsia="Footlight MT Light" w:hAnsi="Footlight MT Light" w:cs="Footlight MT Light"/>
                <w:spacing w:val="-2"/>
              </w:rPr>
              <w:t>a</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lang w:val="en-US"/>
              </w:rPr>
              <w:t xml:space="preserve"> </w:t>
            </w:r>
            <w:r w:rsidRPr="00696BD5">
              <w:rPr>
                <w:rFonts w:ascii="Footlight MT Light" w:eastAsia="Footlight MT Light" w:hAnsi="Footlight MT Light" w:cs="Footlight MT Light"/>
              </w:rPr>
              <w:t>Pela</w:t>
            </w:r>
            <w:r w:rsidRPr="00696BD5">
              <w:rPr>
                <w:rFonts w:ascii="Footlight MT Light" w:eastAsia="Footlight MT Light" w:hAnsi="Footlight MT Light" w:cs="Footlight MT Light"/>
                <w:spacing w:val="-3"/>
              </w:rPr>
              <w:t>k</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rPr>
              <w:t>ana</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n</w:t>
            </w:r>
          </w:p>
          <w:p w14:paraId="3A00FDD0" w14:textId="77777777" w:rsidR="00AB327A" w:rsidRPr="00696BD5" w:rsidRDefault="00AB327A" w:rsidP="00864B37">
            <w:pPr>
              <w:spacing w:after="0" w:line="240" w:lineRule="auto"/>
              <w:ind w:left="462"/>
              <w:rPr>
                <w:rFonts w:ascii="Footlight MT Light" w:eastAsia="Footlight MT Light" w:hAnsi="Footlight MT Light" w:cs="Footlight MT Light"/>
              </w:rPr>
            </w:pPr>
            <w:r w:rsidRPr="00696BD5">
              <w:rPr>
                <w:rFonts w:ascii="Footlight MT Light" w:eastAsia="Footlight MT Light" w:hAnsi="Footlight MT Light" w:cs="Footlight MT Light"/>
              </w:rPr>
              <w:t xml:space="preserve">-   </w:t>
            </w:r>
            <w:r w:rsidRPr="00696BD5">
              <w:rPr>
                <w:rFonts w:ascii="Footlight MT Light" w:eastAsia="Footlight MT Light" w:hAnsi="Footlight MT Light" w:cs="Footlight MT Light"/>
                <w:spacing w:val="50"/>
              </w:rPr>
              <w:t xml:space="preserve"> </w:t>
            </w:r>
            <w:r w:rsidRPr="00696BD5">
              <w:rPr>
                <w:rFonts w:ascii="Footlight MT Light" w:eastAsia="Footlight MT Light" w:hAnsi="Footlight MT Light" w:cs="Footlight MT Light"/>
              </w:rPr>
              <w:t>P</w:t>
            </w:r>
            <w:r w:rsidRPr="00696BD5">
              <w:rPr>
                <w:rFonts w:ascii="Footlight MT Light" w:eastAsia="Footlight MT Light" w:hAnsi="Footlight MT Light" w:cs="Footlight MT Light"/>
                <w:spacing w:val="-1"/>
              </w:rPr>
              <w:t>er</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spacing w:val="-1"/>
              </w:rPr>
              <w:t>e</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1"/>
              </w:rPr>
              <w:t>t</w:t>
            </w:r>
            <w:r w:rsidRPr="00696BD5">
              <w:rPr>
                <w:rFonts w:ascii="Footlight MT Light" w:eastAsia="Footlight MT Light" w:hAnsi="Footlight MT Light" w:cs="Footlight MT Light"/>
              </w:rPr>
              <w:t>as</w:t>
            </w:r>
            <w:r w:rsidRPr="00696BD5">
              <w:rPr>
                <w:rFonts w:ascii="Footlight MT Light" w:eastAsia="Footlight MT Light" w:hAnsi="Footlight MT Light" w:cs="Footlight MT Light"/>
                <w:spacing w:val="-2"/>
              </w:rPr>
              <w:t>e</w:t>
            </w:r>
            <w:r w:rsidRPr="00696BD5">
              <w:rPr>
                <w:rFonts w:ascii="Footlight MT Light" w:eastAsia="Footlight MT Light" w:hAnsi="Footlight MT Light" w:cs="Footlight MT Light"/>
                <w:spacing w:val="-2"/>
                <w:lang w:val="en-US"/>
              </w:rPr>
              <w:t xml:space="preserve"> </w:t>
            </w:r>
            <w:r w:rsidRPr="00696BD5">
              <w:rPr>
                <w:rFonts w:ascii="Footlight MT Light" w:eastAsia="Footlight MT Light" w:hAnsi="Footlight MT Light" w:cs="Footlight MT Light"/>
              </w:rPr>
              <w:t>da</w:t>
            </w:r>
            <w:r w:rsidRPr="00696BD5">
              <w:rPr>
                <w:rFonts w:ascii="Footlight MT Light" w:eastAsia="Footlight MT Light" w:hAnsi="Footlight MT Light" w:cs="Footlight MT Light"/>
                <w:spacing w:val="-1"/>
              </w:rPr>
              <w:t>r</w:t>
            </w:r>
            <w:r w:rsidRPr="00696BD5">
              <w:rPr>
                <w:rFonts w:ascii="Footlight MT Light" w:eastAsia="Footlight MT Light" w:hAnsi="Footlight MT Light" w:cs="Footlight MT Light"/>
              </w:rPr>
              <w:t xml:space="preserve">i Nilai </w:t>
            </w:r>
            <w:r w:rsidRPr="00696BD5">
              <w:rPr>
                <w:rFonts w:ascii="Footlight MT Light" w:eastAsia="Footlight MT Light" w:hAnsi="Footlight MT Light" w:cs="Footlight MT Light"/>
                <w:spacing w:val="-2"/>
              </w:rPr>
              <w:t>K</w:t>
            </w:r>
            <w:r w:rsidRPr="00696BD5">
              <w:rPr>
                <w:rFonts w:ascii="Footlight MT Light" w:eastAsia="Footlight MT Light" w:hAnsi="Footlight MT Light" w:cs="Footlight MT Light"/>
              </w:rPr>
              <w:t>ontr</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k…….</w:t>
            </w:r>
          </w:p>
          <w:p w14:paraId="5315E8C8" w14:textId="77777777" w:rsidR="00AB327A" w:rsidRPr="00696BD5" w:rsidRDefault="00AB327A" w:rsidP="00864B37">
            <w:pPr>
              <w:spacing w:after="0" w:line="240" w:lineRule="auto"/>
              <w:ind w:left="462"/>
              <w:rPr>
                <w:rFonts w:ascii="Footlight MT Light" w:eastAsia="Footlight MT Light" w:hAnsi="Footlight MT Light" w:cs="Footlight MT Light"/>
              </w:rPr>
            </w:pPr>
            <w:r w:rsidRPr="00696BD5">
              <w:rPr>
                <w:rFonts w:ascii="Footlight MT Light" w:eastAsia="Footlight MT Light" w:hAnsi="Footlight MT Light" w:cs="Footlight MT Light"/>
              </w:rPr>
              <w:t xml:space="preserve">-   </w:t>
            </w:r>
            <w:r w:rsidRPr="00696BD5">
              <w:rPr>
                <w:rFonts w:ascii="Footlight MT Light" w:eastAsia="Footlight MT Light" w:hAnsi="Footlight MT Light" w:cs="Footlight MT Light"/>
                <w:spacing w:val="23"/>
              </w:rPr>
              <w:t xml:space="preserve"> </w:t>
            </w:r>
            <w:r w:rsidRPr="00696BD5">
              <w:rPr>
                <w:rFonts w:ascii="Footlight MT Light" w:eastAsia="Footlight MT Light" w:hAnsi="Footlight MT Light" w:cs="Footlight MT Light"/>
              </w:rPr>
              <w:t>J</w:t>
            </w:r>
            <w:r w:rsidRPr="00696BD5">
              <w:rPr>
                <w:rFonts w:ascii="Footlight MT Light" w:eastAsia="Footlight MT Light" w:hAnsi="Footlight MT Light" w:cs="Footlight MT Light"/>
                <w:spacing w:val="1"/>
              </w:rPr>
              <w:t>u</w:t>
            </w:r>
            <w:r w:rsidRPr="00696BD5">
              <w:rPr>
                <w:rFonts w:ascii="Footlight MT Light" w:eastAsia="Footlight MT Light" w:hAnsi="Footlight MT Light" w:cs="Footlight MT Light"/>
              </w:rPr>
              <w:t>ml</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h…</w:t>
            </w:r>
            <w:r w:rsidRPr="00696BD5">
              <w:rPr>
                <w:rFonts w:ascii="Footlight MT Light" w:eastAsia="Footlight MT Light" w:hAnsi="Footlight MT Light" w:cs="Footlight MT Light"/>
                <w:spacing w:val="-2"/>
              </w:rPr>
              <w:t>…</w:t>
            </w:r>
            <w:r w:rsidRPr="00696BD5">
              <w:rPr>
                <w:rFonts w:ascii="Footlight MT Light" w:eastAsia="Footlight MT Light" w:hAnsi="Footlight MT Light" w:cs="Footlight MT Light"/>
              </w:rPr>
              <w:t>……</w:t>
            </w:r>
            <w:r w:rsidRPr="00696BD5">
              <w:rPr>
                <w:rFonts w:ascii="Footlight MT Light" w:eastAsia="Footlight MT Light" w:hAnsi="Footlight MT Light" w:cs="Footlight MT Light"/>
                <w:spacing w:val="-2"/>
              </w:rPr>
              <w:t>…</w:t>
            </w:r>
            <w:r w:rsidRPr="00696BD5">
              <w:rPr>
                <w:rFonts w:ascii="Footlight MT Light" w:eastAsia="Footlight MT Light" w:hAnsi="Footlight MT Light" w:cs="Footlight MT Light"/>
              </w:rPr>
              <w:t>…..</w:t>
            </w:r>
          </w:p>
          <w:p w14:paraId="0A9020CB" w14:textId="77777777" w:rsidR="00AB327A" w:rsidRPr="00696BD5" w:rsidRDefault="00AB327A" w:rsidP="00864B37">
            <w:pPr>
              <w:spacing w:after="0" w:line="240" w:lineRule="auto"/>
              <w:ind w:left="102"/>
              <w:rPr>
                <w:rFonts w:ascii="Footlight MT Light" w:eastAsia="Footlight MT Light" w:hAnsi="Footlight MT Light" w:cs="Footlight MT Light"/>
              </w:rPr>
            </w:pPr>
            <w:r w:rsidRPr="00696BD5">
              <w:rPr>
                <w:rFonts w:ascii="Footlight MT Light" w:eastAsia="Footlight MT Light" w:hAnsi="Footlight MT Light" w:cs="Footlight MT Light"/>
              </w:rPr>
              <w:t>Besaran</w:t>
            </w:r>
            <w:r w:rsidRPr="00696BD5">
              <w:rPr>
                <w:rFonts w:ascii="Footlight MT Light" w:eastAsia="Footlight MT Light" w:hAnsi="Footlight MT Light" w:cs="Footlight MT Light"/>
                <w:lang w:val="en-US"/>
              </w:rPr>
              <w:t xml:space="preserve"> </w:t>
            </w:r>
            <w:r w:rsidRPr="00696BD5">
              <w:rPr>
                <w:rFonts w:ascii="Footlight MT Light" w:eastAsia="Footlight MT Light" w:hAnsi="Footlight MT Light" w:cs="Footlight MT Light"/>
              </w:rPr>
              <w:t>J</w:t>
            </w:r>
            <w:r w:rsidRPr="00696BD5">
              <w:rPr>
                <w:rFonts w:ascii="Footlight MT Light" w:eastAsia="Footlight MT Light" w:hAnsi="Footlight MT Light" w:cs="Footlight MT Light"/>
                <w:spacing w:val="-2"/>
              </w:rPr>
              <w:t>a</w:t>
            </w:r>
            <w:r w:rsidRPr="00696BD5">
              <w:rPr>
                <w:rFonts w:ascii="Footlight MT Light" w:eastAsia="Footlight MT Light" w:hAnsi="Footlight MT Light" w:cs="Footlight MT Light"/>
              </w:rPr>
              <w:t>min</w:t>
            </w:r>
            <w:r w:rsidRPr="00696BD5">
              <w:rPr>
                <w:rFonts w:ascii="Footlight MT Light" w:eastAsia="Footlight MT Light" w:hAnsi="Footlight MT Light" w:cs="Footlight MT Light"/>
                <w:spacing w:val="-2"/>
              </w:rPr>
              <w:t>a</w:t>
            </w:r>
            <w:r w:rsidRPr="00696BD5">
              <w:rPr>
                <w:rFonts w:ascii="Footlight MT Light" w:eastAsia="Footlight MT Light" w:hAnsi="Footlight MT Light" w:cs="Footlight MT Light"/>
                <w:spacing w:val="1"/>
              </w:rPr>
              <w:t>n</w:t>
            </w:r>
            <w:r w:rsidRPr="00696BD5">
              <w:rPr>
                <w:rFonts w:ascii="Footlight MT Light" w:eastAsia="Footlight MT Light" w:hAnsi="Footlight MT Light" w:cs="Footlight MT Light"/>
                <w:spacing w:val="1"/>
                <w:lang w:val="en-US"/>
              </w:rPr>
              <w:t xml:space="preserve"> </w:t>
            </w:r>
            <w:r w:rsidRPr="00696BD5">
              <w:rPr>
                <w:rFonts w:ascii="Footlight MT Light" w:eastAsia="Footlight MT Light" w:hAnsi="Footlight MT Light" w:cs="Footlight MT Light"/>
              </w:rPr>
              <w:t>P</w:t>
            </w:r>
            <w:r w:rsidRPr="00696BD5">
              <w:rPr>
                <w:rFonts w:ascii="Footlight MT Light" w:eastAsia="Footlight MT Light" w:hAnsi="Footlight MT Light" w:cs="Footlight MT Light"/>
                <w:spacing w:val="-1"/>
              </w:rPr>
              <w:t>e</w:t>
            </w:r>
            <w:r w:rsidRPr="00696BD5">
              <w:rPr>
                <w:rFonts w:ascii="Footlight MT Light" w:eastAsia="Footlight MT Light" w:hAnsi="Footlight MT Light" w:cs="Footlight MT Light"/>
              </w:rPr>
              <w:t>mel</w:t>
            </w:r>
            <w:r w:rsidRPr="00696BD5">
              <w:rPr>
                <w:rFonts w:ascii="Footlight MT Light" w:eastAsia="Footlight MT Light" w:hAnsi="Footlight MT Light" w:cs="Footlight MT Light"/>
                <w:spacing w:val="-2"/>
              </w:rPr>
              <w:t>i</w:t>
            </w:r>
            <w:r w:rsidRPr="00696BD5">
              <w:rPr>
                <w:rFonts w:ascii="Footlight MT Light" w:eastAsia="Footlight MT Light" w:hAnsi="Footlight MT Light" w:cs="Footlight MT Light"/>
              </w:rPr>
              <w:t>ha</w:t>
            </w:r>
            <w:r w:rsidRPr="00696BD5">
              <w:rPr>
                <w:rFonts w:ascii="Footlight MT Light" w:eastAsia="Footlight MT Light" w:hAnsi="Footlight MT Light" w:cs="Footlight MT Light"/>
                <w:spacing w:val="-1"/>
              </w:rPr>
              <w:t>r</w:t>
            </w:r>
            <w:r w:rsidRPr="00696BD5">
              <w:rPr>
                <w:rFonts w:ascii="Footlight MT Light" w:eastAsia="Footlight MT Light" w:hAnsi="Footlight MT Light" w:cs="Footlight MT Light"/>
              </w:rPr>
              <w:t>a</w:t>
            </w:r>
            <w:r w:rsidRPr="00696BD5">
              <w:rPr>
                <w:rFonts w:ascii="Footlight MT Light" w:eastAsia="Footlight MT Light" w:hAnsi="Footlight MT Light" w:cs="Footlight MT Light"/>
                <w:spacing w:val="-1"/>
              </w:rPr>
              <w:t>a</w:t>
            </w:r>
            <w:r w:rsidRPr="00696BD5">
              <w:rPr>
                <w:rFonts w:ascii="Footlight MT Light" w:eastAsia="Footlight MT Light" w:hAnsi="Footlight MT Light" w:cs="Footlight MT Light"/>
              </w:rPr>
              <w:t>n</w:t>
            </w:r>
          </w:p>
          <w:p w14:paraId="5646C0F2" w14:textId="77777777" w:rsidR="00AB327A" w:rsidRPr="00696BD5" w:rsidRDefault="00AB327A" w:rsidP="00864B37">
            <w:pPr>
              <w:spacing w:after="0" w:line="240" w:lineRule="auto"/>
              <w:ind w:left="462"/>
              <w:rPr>
                <w:rFonts w:ascii="Footlight MT Light" w:eastAsia="Footlight MT Light" w:hAnsi="Footlight MT Light" w:cs="Footlight MT Light"/>
              </w:rPr>
            </w:pPr>
            <w:r w:rsidRPr="00696BD5">
              <w:rPr>
                <w:rFonts w:ascii="Footlight MT Light" w:eastAsia="Footlight MT Light" w:hAnsi="Footlight MT Light" w:cs="Footlight MT Light"/>
              </w:rPr>
              <w:t xml:space="preserve">-   </w:t>
            </w:r>
            <w:r w:rsidRPr="00696BD5">
              <w:rPr>
                <w:rFonts w:ascii="Footlight MT Light" w:eastAsia="Footlight MT Light" w:hAnsi="Footlight MT Light" w:cs="Footlight MT Light"/>
                <w:spacing w:val="50"/>
              </w:rPr>
              <w:t xml:space="preserve"> </w:t>
            </w:r>
            <w:r w:rsidRPr="00696BD5">
              <w:rPr>
                <w:rFonts w:ascii="Footlight MT Light" w:eastAsia="Footlight MT Light" w:hAnsi="Footlight MT Light" w:cs="Footlight MT Light"/>
              </w:rPr>
              <w:t>P</w:t>
            </w:r>
            <w:r w:rsidRPr="00696BD5">
              <w:rPr>
                <w:rFonts w:ascii="Footlight MT Light" w:eastAsia="Footlight MT Light" w:hAnsi="Footlight MT Light" w:cs="Footlight MT Light"/>
                <w:spacing w:val="-1"/>
              </w:rPr>
              <w:t>er</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spacing w:val="-1"/>
              </w:rPr>
              <w:t>e</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1"/>
              </w:rPr>
              <w:t>t</w:t>
            </w:r>
            <w:r w:rsidRPr="00696BD5">
              <w:rPr>
                <w:rFonts w:ascii="Footlight MT Light" w:eastAsia="Footlight MT Light" w:hAnsi="Footlight MT Light" w:cs="Footlight MT Light"/>
              </w:rPr>
              <w:t>as</w:t>
            </w:r>
            <w:r w:rsidRPr="00696BD5">
              <w:rPr>
                <w:rFonts w:ascii="Footlight MT Light" w:eastAsia="Footlight MT Light" w:hAnsi="Footlight MT Light" w:cs="Footlight MT Light"/>
                <w:spacing w:val="-2"/>
              </w:rPr>
              <w:t>e</w:t>
            </w:r>
            <w:r w:rsidRPr="00696BD5">
              <w:rPr>
                <w:rFonts w:ascii="Footlight MT Light" w:eastAsia="Footlight MT Light" w:hAnsi="Footlight MT Light" w:cs="Footlight MT Light"/>
                <w:spacing w:val="-2"/>
                <w:lang w:val="en-US"/>
              </w:rPr>
              <w:t xml:space="preserve"> </w:t>
            </w:r>
            <w:r w:rsidRPr="00696BD5">
              <w:rPr>
                <w:rFonts w:ascii="Footlight MT Light" w:eastAsia="Footlight MT Light" w:hAnsi="Footlight MT Light" w:cs="Footlight MT Light"/>
              </w:rPr>
              <w:t>da</w:t>
            </w:r>
            <w:r w:rsidRPr="00696BD5">
              <w:rPr>
                <w:rFonts w:ascii="Footlight MT Light" w:eastAsia="Footlight MT Light" w:hAnsi="Footlight MT Light" w:cs="Footlight MT Light"/>
                <w:spacing w:val="-1"/>
              </w:rPr>
              <w:t>r</w:t>
            </w:r>
            <w:r w:rsidRPr="00696BD5">
              <w:rPr>
                <w:rFonts w:ascii="Footlight MT Light" w:eastAsia="Footlight MT Light" w:hAnsi="Footlight MT Light" w:cs="Footlight MT Light"/>
              </w:rPr>
              <w:t xml:space="preserve">i Nilai </w:t>
            </w:r>
            <w:r w:rsidRPr="00696BD5">
              <w:rPr>
                <w:rFonts w:ascii="Footlight MT Light" w:eastAsia="Footlight MT Light" w:hAnsi="Footlight MT Light" w:cs="Footlight MT Light"/>
                <w:spacing w:val="-2"/>
              </w:rPr>
              <w:t>K</w:t>
            </w:r>
            <w:r w:rsidRPr="00696BD5">
              <w:rPr>
                <w:rFonts w:ascii="Footlight MT Light" w:eastAsia="Footlight MT Light" w:hAnsi="Footlight MT Light" w:cs="Footlight MT Light"/>
              </w:rPr>
              <w:t>ontr</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k…….</w:t>
            </w:r>
          </w:p>
          <w:p w14:paraId="7364DC67" w14:textId="77777777" w:rsidR="00AB327A" w:rsidRPr="00696BD5" w:rsidRDefault="00AB327A" w:rsidP="00864B37">
            <w:pPr>
              <w:spacing w:after="0" w:line="240" w:lineRule="auto"/>
              <w:ind w:left="462"/>
              <w:rPr>
                <w:rFonts w:ascii="Footlight MT Light" w:eastAsia="Footlight MT Light" w:hAnsi="Footlight MT Light" w:cs="Footlight MT Light"/>
              </w:rPr>
            </w:pPr>
            <w:r w:rsidRPr="00696BD5">
              <w:rPr>
                <w:rFonts w:ascii="Footlight MT Light" w:eastAsia="Footlight MT Light" w:hAnsi="Footlight MT Light" w:cs="Footlight MT Light"/>
              </w:rPr>
              <w:t xml:space="preserve">-   </w:t>
            </w:r>
            <w:r w:rsidRPr="00696BD5">
              <w:rPr>
                <w:rFonts w:ascii="Footlight MT Light" w:eastAsia="Footlight MT Light" w:hAnsi="Footlight MT Light" w:cs="Footlight MT Light"/>
                <w:spacing w:val="23"/>
              </w:rPr>
              <w:t xml:space="preserve"> </w:t>
            </w:r>
            <w:r w:rsidRPr="00696BD5">
              <w:rPr>
                <w:rFonts w:ascii="Footlight MT Light" w:eastAsia="Footlight MT Light" w:hAnsi="Footlight MT Light" w:cs="Footlight MT Light"/>
              </w:rPr>
              <w:t>J</w:t>
            </w:r>
            <w:r w:rsidRPr="00696BD5">
              <w:rPr>
                <w:rFonts w:ascii="Footlight MT Light" w:eastAsia="Footlight MT Light" w:hAnsi="Footlight MT Light" w:cs="Footlight MT Light"/>
                <w:spacing w:val="1"/>
              </w:rPr>
              <w:t>u</w:t>
            </w:r>
            <w:r w:rsidRPr="00696BD5">
              <w:rPr>
                <w:rFonts w:ascii="Footlight MT Light" w:eastAsia="Footlight MT Light" w:hAnsi="Footlight MT Light" w:cs="Footlight MT Light"/>
              </w:rPr>
              <w:t>ml</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h…</w:t>
            </w:r>
            <w:r w:rsidRPr="00696BD5">
              <w:rPr>
                <w:rFonts w:ascii="Footlight MT Light" w:eastAsia="Footlight MT Light" w:hAnsi="Footlight MT Light" w:cs="Footlight MT Light"/>
                <w:spacing w:val="-2"/>
              </w:rPr>
              <w:t>…</w:t>
            </w:r>
            <w:r w:rsidRPr="00696BD5">
              <w:rPr>
                <w:rFonts w:ascii="Footlight MT Light" w:eastAsia="Footlight MT Light" w:hAnsi="Footlight MT Light" w:cs="Footlight MT Light"/>
              </w:rPr>
              <w:t>……</w:t>
            </w:r>
            <w:r w:rsidRPr="00696BD5">
              <w:rPr>
                <w:rFonts w:ascii="Footlight MT Light" w:eastAsia="Footlight MT Light" w:hAnsi="Footlight MT Light" w:cs="Footlight MT Light"/>
                <w:spacing w:val="-2"/>
              </w:rPr>
              <w:t>…</w:t>
            </w:r>
            <w:r w:rsidRPr="00696BD5">
              <w:rPr>
                <w:rFonts w:ascii="Footlight MT Light" w:eastAsia="Footlight MT Light" w:hAnsi="Footlight MT Light" w:cs="Footlight MT Light"/>
              </w:rPr>
              <w:t>…..</w:t>
            </w:r>
          </w:p>
          <w:p w14:paraId="7F68491C" w14:textId="77777777" w:rsidR="00AB327A" w:rsidRPr="00696BD5" w:rsidRDefault="00AB327A" w:rsidP="00864B37">
            <w:pPr>
              <w:spacing w:after="0" w:line="240" w:lineRule="auto"/>
              <w:ind w:left="102"/>
              <w:rPr>
                <w:rFonts w:ascii="Footlight MT Light" w:eastAsia="Footlight MT Light" w:hAnsi="Footlight MT Light" w:cs="Footlight MT Light"/>
              </w:rPr>
            </w:pPr>
          </w:p>
        </w:tc>
        <w:tc>
          <w:tcPr>
            <w:tcW w:w="2898" w:type="dxa"/>
            <w:gridSpan w:val="3"/>
            <w:tcBorders>
              <w:top w:val="single" w:sz="5" w:space="0" w:color="000000"/>
              <w:left w:val="single" w:sz="5" w:space="0" w:color="000000"/>
              <w:bottom w:val="single" w:sz="5" w:space="0" w:color="000000"/>
              <w:right w:val="single" w:sz="5" w:space="0" w:color="000000"/>
            </w:tcBorders>
          </w:tcPr>
          <w:p w14:paraId="5EC9B460" w14:textId="77777777" w:rsidR="00AB327A" w:rsidRPr="00696BD5" w:rsidRDefault="00AB327A" w:rsidP="00864B37">
            <w:pPr>
              <w:spacing w:after="0" w:line="240" w:lineRule="auto"/>
              <w:jc w:val="center"/>
              <w:rPr>
                <w:rFonts w:ascii="Footlight MT Light" w:hAnsi="Footlight MT Light"/>
              </w:rPr>
            </w:pPr>
          </w:p>
          <w:p w14:paraId="7B19B4CB" w14:textId="77777777" w:rsidR="00AB327A" w:rsidRPr="00696BD5" w:rsidRDefault="00AB327A" w:rsidP="00864B37">
            <w:pPr>
              <w:spacing w:after="0" w:line="240" w:lineRule="auto"/>
              <w:jc w:val="center"/>
              <w:rPr>
                <w:rFonts w:ascii="Footlight MT Light" w:eastAsia="Footlight MT Light" w:hAnsi="Footlight MT Light" w:cs="Footlight MT Light"/>
                <w:spacing w:val="-2"/>
              </w:rPr>
            </w:pPr>
            <w:r w:rsidRPr="00696BD5">
              <w:rPr>
                <w:rFonts w:ascii="Footlight MT Light" w:eastAsia="Footlight MT Light" w:hAnsi="Footlight MT Light" w:cs="Footlight MT Light"/>
                <w:spacing w:val="-2"/>
              </w:rPr>
              <w:t>_______%</w:t>
            </w:r>
          </w:p>
          <w:p w14:paraId="2439BB7F" w14:textId="77777777" w:rsidR="00AB327A" w:rsidRPr="00696BD5" w:rsidRDefault="00AB327A" w:rsidP="00864B37">
            <w:pPr>
              <w:spacing w:after="0" w:line="240" w:lineRule="auto"/>
              <w:jc w:val="center"/>
              <w:rPr>
                <w:rFonts w:ascii="Footlight MT Light" w:eastAsia="Footlight MT Light" w:hAnsi="Footlight MT Light" w:cs="Footlight MT Light"/>
                <w:spacing w:val="-2"/>
                <w:lang w:val="en-US"/>
              </w:rPr>
            </w:pPr>
            <w:r w:rsidRPr="00696BD5">
              <w:rPr>
                <w:rFonts w:ascii="Footlight MT Light" w:eastAsia="Footlight MT Light" w:hAnsi="Footlight MT Light" w:cs="Footlight MT Light"/>
                <w:spacing w:val="-2"/>
              </w:rPr>
              <w:t>Rp.</w:t>
            </w:r>
            <w:r w:rsidRPr="00696BD5">
              <w:rPr>
                <w:rFonts w:ascii="Footlight MT Light" w:eastAsia="Footlight MT Light" w:hAnsi="Footlight MT Light" w:cs="Footlight MT Light"/>
                <w:spacing w:val="-2"/>
                <w:lang w:val="en-US"/>
              </w:rPr>
              <w:t>______</w:t>
            </w:r>
          </w:p>
          <w:p w14:paraId="55DAB267" w14:textId="77777777" w:rsidR="00AB327A" w:rsidRPr="00696BD5" w:rsidRDefault="00AB327A" w:rsidP="00864B37">
            <w:pPr>
              <w:spacing w:after="0" w:line="240" w:lineRule="auto"/>
              <w:jc w:val="center"/>
              <w:rPr>
                <w:rFonts w:ascii="Footlight MT Light" w:eastAsia="Footlight MT Light" w:hAnsi="Footlight MT Light" w:cs="Footlight MT Light"/>
                <w:spacing w:val="-2"/>
              </w:rPr>
            </w:pPr>
          </w:p>
          <w:p w14:paraId="41FB0D42" w14:textId="77777777" w:rsidR="00AB327A" w:rsidRPr="00696BD5" w:rsidRDefault="00AB327A" w:rsidP="00864B37">
            <w:pPr>
              <w:spacing w:after="0" w:line="240" w:lineRule="auto"/>
              <w:jc w:val="center"/>
              <w:rPr>
                <w:rFonts w:ascii="Footlight MT Light" w:eastAsia="Footlight MT Light" w:hAnsi="Footlight MT Light" w:cs="Footlight MT Light"/>
                <w:spacing w:val="-2"/>
              </w:rPr>
            </w:pPr>
            <w:r w:rsidRPr="00696BD5">
              <w:rPr>
                <w:rFonts w:ascii="Footlight MT Light" w:eastAsia="Footlight MT Light" w:hAnsi="Footlight MT Light" w:cs="Footlight MT Light"/>
                <w:spacing w:val="-2"/>
              </w:rPr>
              <w:t>_______%</w:t>
            </w:r>
          </w:p>
          <w:p w14:paraId="57386FC5" w14:textId="77777777" w:rsidR="00AB327A" w:rsidRPr="00696BD5" w:rsidRDefault="00AB327A" w:rsidP="00864B37">
            <w:pPr>
              <w:spacing w:after="0" w:line="240" w:lineRule="auto"/>
              <w:jc w:val="center"/>
              <w:rPr>
                <w:rFonts w:ascii="Footlight MT Light" w:eastAsia="Footlight MT Light" w:hAnsi="Footlight MT Light" w:cs="Footlight MT Light"/>
                <w:spacing w:val="-2"/>
                <w:lang w:val="en-US"/>
              </w:rPr>
            </w:pPr>
            <w:r w:rsidRPr="00696BD5">
              <w:rPr>
                <w:rFonts w:ascii="Footlight MT Light" w:eastAsia="Footlight MT Light" w:hAnsi="Footlight MT Light" w:cs="Footlight MT Light"/>
                <w:spacing w:val="-2"/>
              </w:rPr>
              <w:t>Rp.</w:t>
            </w:r>
            <w:r w:rsidRPr="00696BD5">
              <w:rPr>
                <w:rFonts w:ascii="Footlight MT Light" w:eastAsia="Footlight MT Light" w:hAnsi="Footlight MT Light" w:cs="Footlight MT Light"/>
                <w:spacing w:val="-2"/>
                <w:lang w:val="en-US"/>
              </w:rPr>
              <w:t>______</w:t>
            </w:r>
          </w:p>
          <w:p w14:paraId="2B24CDC1" w14:textId="77777777" w:rsidR="00AB327A" w:rsidRPr="00696BD5" w:rsidRDefault="00AB327A" w:rsidP="00864B37">
            <w:pPr>
              <w:spacing w:after="0" w:line="240" w:lineRule="auto"/>
              <w:jc w:val="center"/>
              <w:rPr>
                <w:rFonts w:ascii="Footlight MT Light" w:eastAsia="Footlight MT Light" w:hAnsi="Footlight MT Light" w:cs="Footlight MT Light"/>
                <w:spacing w:val="-2"/>
              </w:rPr>
            </w:pPr>
            <w:r w:rsidRPr="00696BD5">
              <w:rPr>
                <w:rFonts w:ascii="Footlight MT Light" w:eastAsia="Footlight MT Light" w:hAnsi="Footlight MT Light" w:cs="Footlight MT Light"/>
                <w:spacing w:val="-2"/>
              </w:rPr>
              <w:t>.</w:t>
            </w:r>
          </w:p>
          <w:p w14:paraId="3DF64240" w14:textId="77777777" w:rsidR="00AB327A" w:rsidRPr="00696BD5" w:rsidRDefault="00AB327A" w:rsidP="00864B37">
            <w:pPr>
              <w:tabs>
                <w:tab w:val="left" w:pos="820"/>
              </w:tabs>
              <w:spacing w:after="0" w:line="240" w:lineRule="auto"/>
              <w:ind w:left="102" w:right="1934"/>
              <w:jc w:val="center"/>
              <w:rPr>
                <w:rFonts w:ascii="Footlight MT Light" w:eastAsia="Footlight MT Light" w:hAnsi="Footlight MT Light" w:cs="Footlight MT Light"/>
              </w:rPr>
            </w:pPr>
          </w:p>
        </w:tc>
      </w:tr>
      <w:tr w:rsidR="00AB327A" w:rsidRPr="00696BD5" w14:paraId="3FFAECC7" w14:textId="77777777" w:rsidTr="0004250E">
        <w:trPr>
          <w:trHeight w:val="20"/>
        </w:trPr>
        <w:tc>
          <w:tcPr>
            <w:tcW w:w="1274" w:type="dxa"/>
            <w:tcBorders>
              <w:top w:val="single" w:sz="5" w:space="0" w:color="000000"/>
              <w:left w:val="single" w:sz="5" w:space="0" w:color="000000"/>
              <w:bottom w:val="single" w:sz="5" w:space="0" w:color="000000"/>
              <w:right w:val="single" w:sz="5" w:space="0" w:color="000000"/>
            </w:tcBorders>
          </w:tcPr>
          <w:p w14:paraId="78CC51A3" w14:textId="77777777" w:rsidR="00AB327A" w:rsidRPr="00696BD5" w:rsidRDefault="00AB327A" w:rsidP="00864B37">
            <w:pPr>
              <w:spacing w:after="0" w:line="240" w:lineRule="auto"/>
              <w:ind w:left="273" w:right="141"/>
              <w:jc w:val="center"/>
              <w:rPr>
                <w:rFonts w:ascii="Footlight MT Light" w:eastAsia="Footlight MT Light" w:hAnsi="Footlight MT Light" w:cs="Footlight MT Light"/>
              </w:rPr>
            </w:pPr>
            <w:r w:rsidRPr="00696BD5">
              <w:rPr>
                <w:rFonts w:ascii="Footlight MT Light" w:eastAsia="Footlight MT Light" w:hAnsi="Footlight MT Light" w:cs="Footlight MT Light"/>
              </w:rPr>
              <w:t>D.4.1.a</w:t>
            </w:r>
          </w:p>
        </w:tc>
        <w:tc>
          <w:tcPr>
            <w:tcW w:w="5751" w:type="dxa"/>
            <w:gridSpan w:val="4"/>
            <w:tcBorders>
              <w:top w:val="single" w:sz="5" w:space="0" w:color="000000"/>
              <w:left w:val="single" w:sz="5" w:space="0" w:color="000000"/>
              <w:bottom w:val="single" w:sz="5" w:space="0" w:color="000000"/>
              <w:right w:val="single" w:sz="5" w:space="0" w:color="000000"/>
            </w:tcBorders>
          </w:tcPr>
          <w:p w14:paraId="5164DF49" w14:textId="77777777" w:rsidR="00AB327A" w:rsidRPr="00696BD5" w:rsidRDefault="00AB327A" w:rsidP="00864B37">
            <w:pPr>
              <w:spacing w:after="0" w:line="240" w:lineRule="auto"/>
              <w:ind w:left="102"/>
              <w:rPr>
                <w:rFonts w:ascii="Footlight MT Light" w:eastAsia="Footlight MT Light" w:hAnsi="Footlight MT Light" w:cs="Footlight MT Light"/>
              </w:rPr>
            </w:pPr>
            <w:r w:rsidRPr="00696BD5">
              <w:rPr>
                <w:rFonts w:ascii="Footlight MT Light" w:eastAsia="Footlight MT Light" w:hAnsi="Footlight MT Light" w:cs="Footlight MT Light"/>
              </w:rPr>
              <w:t>P</w:t>
            </w:r>
            <w:r w:rsidRPr="00696BD5">
              <w:rPr>
                <w:rFonts w:ascii="Footlight MT Light" w:eastAsia="Footlight MT Light" w:hAnsi="Footlight MT Light" w:cs="Footlight MT Light"/>
                <w:spacing w:val="-1"/>
              </w:rPr>
              <w:t>er</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spacing w:val="-1"/>
              </w:rPr>
              <w:t>e</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1"/>
              </w:rPr>
              <w:t>t</w:t>
            </w:r>
            <w:r w:rsidRPr="00696BD5">
              <w:rPr>
                <w:rFonts w:ascii="Footlight MT Light" w:eastAsia="Footlight MT Light" w:hAnsi="Footlight MT Light" w:cs="Footlight MT Light"/>
              </w:rPr>
              <w:t>ase</w:t>
            </w:r>
            <w:r w:rsidRPr="00696BD5">
              <w:rPr>
                <w:rFonts w:ascii="Footlight MT Light" w:eastAsia="Footlight MT Light" w:hAnsi="Footlight MT Light" w:cs="Footlight MT Light"/>
                <w:spacing w:val="10"/>
              </w:rPr>
              <w:t xml:space="preserve"> </w:t>
            </w:r>
            <w:r w:rsidRPr="00696BD5">
              <w:rPr>
                <w:rFonts w:ascii="Footlight MT Light" w:eastAsia="Footlight MT Light" w:hAnsi="Footlight MT Light" w:cs="Footlight MT Light"/>
              </w:rPr>
              <w:t>t</w:t>
            </w:r>
            <w:r w:rsidRPr="00696BD5">
              <w:rPr>
                <w:rFonts w:ascii="Footlight MT Light" w:eastAsia="Footlight MT Light" w:hAnsi="Footlight MT Light" w:cs="Footlight MT Light"/>
                <w:spacing w:val="-2"/>
              </w:rPr>
              <w:t>o</w:t>
            </w:r>
            <w:r w:rsidRPr="00696BD5">
              <w:rPr>
                <w:rFonts w:ascii="Footlight MT Light" w:eastAsia="Footlight MT Light" w:hAnsi="Footlight MT Light" w:cs="Footlight MT Light"/>
              </w:rPr>
              <w:t>tal</w:t>
            </w:r>
            <w:r w:rsidRPr="00696BD5">
              <w:rPr>
                <w:rFonts w:ascii="Footlight MT Light" w:eastAsia="Footlight MT Light" w:hAnsi="Footlight MT Light" w:cs="Footlight MT Light"/>
                <w:spacing w:val="10"/>
              </w:rPr>
              <w:t xml:space="preserve"> </w:t>
            </w:r>
            <w:r w:rsidRPr="00696BD5">
              <w:rPr>
                <w:rFonts w:ascii="Footlight MT Light" w:eastAsia="Footlight MT Light" w:hAnsi="Footlight MT Light" w:cs="Footlight MT Light"/>
              </w:rPr>
              <w:t>pek</w:t>
            </w:r>
            <w:r w:rsidRPr="00696BD5">
              <w:rPr>
                <w:rFonts w:ascii="Footlight MT Light" w:eastAsia="Footlight MT Light" w:hAnsi="Footlight MT Light" w:cs="Footlight MT Light"/>
                <w:spacing w:val="-1"/>
              </w:rPr>
              <w:t>er</w:t>
            </w:r>
            <w:r w:rsidRPr="00696BD5">
              <w:rPr>
                <w:rFonts w:ascii="Footlight MT Light" w:eastAsia="Footlight MT Light" w:hAnsi="Footlight MT Light" w:cs="Footlight MT Light"/>
              </w:rPr>
              <w:t>jaan</w:t>
            </w:r>
            <w:r w:rsidRPr="00696BD5">
              <w:rPr>
                <w:rFonts w:ascii="Footlight MT Light" w:eastAsia="Footlight MT Light" w:hAnsi="Footlight MT Light" w:cs="Footlight MT Light"/>
                <w:spacing w:val="7"/>
              </w:rPr>
              <w:t xml:space="preserve"> </w:t>
            </w:r>
            <w:r w:rsidRPr="00696BD5">
              <w:rPr>
                <w:rFonts w:ascii="Footlight MT Light" w:eastAsia="Footlight MT Light" w:hAnsi="Footlight MT Light" w:cs="Footlight MT Light"/>
              </w:rPr>
              <w:t>y</w:t>
            </w:r>
            <w:r w:rsidRPr="00696BD5">
              <w:rPr>
                <w:rFonts w:ascii="Footlight MT Light" w:eastAsia="Footlight MT Light" w:hAnsi="Footlight MT Light" w:cs="Footlight MT Light"/>
                <w:spacing w:val="-1"/>
              </w:rPr>
              <w:t>a</w:t>
            </w:r>
            <w:r w:rsidRPr="00696BD5">
              <w:rPr>
                <w:rFonts w:ascii="Footlight MT Light" w:eastAsia="Footlight MT Light" w:hAnsi="Footlight MT Light" w:cs="Footlight MT Light"/>
              </w:rPr>
              <w:t>ng</w:t>
            </w:r>
            <w:r w:rsidRPr="00696BD5">
              <w:rPr>
                <w:rFonts w:ascii="Footlight MT Light" w:eastAsia="Footlight MT Light" w:hAnsi="Footlight MT Light" w:cs="Footlight MT Light"/>
                <w:spacing w:val="10"/>
              </w:rPr>
              <w:t xml:space="preserve"> </w:t>
            </w:r>
            <w:r w:rsidRPr="00696BD5">
              <w:rPr>
                <w:rFonts w:ascii="Footlight MT Light" w:eastAsia="Footlight MT Light" w:hAnsi="Footlight MT Light" w:cs="Footlight MT Light"/>
              </w:rPr>
              <w:t>di</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rPr>
              <w:t>ubko</w:t>
            </w:r>
            <w:r w:rsidRPr="00696BD5">
              <w:rPr>
                <w:rFonts w:ascii="Footlight MT Light" w:eastAsia="Footlight MT Light" w:hAnsi="Footlight MT Light" w:cs="Footlight MT Light"/>
                <w:spacing w:val="-2"/>
              </w:rPr>
              <w:t>n</w:t>
            </w:r>
            <w:r w:rsidRPr="00696BD5">
              <w:rPr>
                <w:rFonts w:ascii="Footlight MT Light" w:eastAsia="Footlight MT Light" w:hAnsi="Footlight MT Light" w:cs="Footlight MT Light"/>
              </w:rPr>
              <w:t>t</w:t>
            </w:r>
            <w:r w:rsidRPr="00696BD5">
              <w:rPr>
                <w:rFonts w:ascii="Footlight MT Light" w:eastAsia="Footlight MT Light" w:hAnsi="Footlight MT Light" w:cs="Footlight MT Light"/>
                <w:spacing w:val="-1"/>
              </w:rPr>
              <w:t>r</w:t>
            </w:r>
            <w:r w:rsidRPr="00696BD5">
              <w:rPr>
                <w:rFonts w:ascii="Footlight MT Light" w:eastAsia="Footlight MT Light" w:hAnsi="Footlight MT Light" w:cs="Footlight MT Light"/>
              </w:rPr>
              <w:t>akk</w:t>
            </w:r>
            <w:r w:rsidRPr="00696BD5">
              <w:rPr>
                <w:rFonts w:ascii="Footlight MT Light" w:eastAsia="Footlight MT Light" w:hAnsi="Footlight MT Light" w:cs="Footlight MT Light"/>
                <w:spacing w:val="-1"/>
              </w:rPr>
              <w:t>a</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lang w:val="en-US"/>
              </w:rPr>
              <w:t xml:space="preserve"> </w:t>
            </w:r>
            <w:r w:rsidRPr="00696BD5">
              <w:rPr>
                <w:rFonts w:ascii="Footlight MT Light" w:eastAsia="Footlight MT Light" w:hAnsi="Footlight MT Light" w:cs="Footlight MT Light"/>
                <w:spacing w:val="1"/>
              </w:rPr>
              <w:t>t</w:t>
            </w:r>
            <w:r w:rsidRPr="00696BD5">
              <w:rPr>
                <w:rFonts w:ascii="Footlight MT Light" w:eastAsia="Footlight MT Light" w:hAnsi="Footlight MT Light" w:cs="Footlight MT Light"/>
                <w:spacing w:val="-1"/>
              </w:rPr>
              <w:t>er</w:t>
            </w:r>
            <w:r w:rsidRPr="00696BD5">
              <w:rPr>
                <w:rFonts w:ascii="Footlight MT Light" w:eastAsia="Footlight MT Light" w:hAnsi="Footlight MT Light" w:cs="Footlight MT Light"/>
                <w:spacing w:val="-2"/>
              </w:rPr>
              <w:t>h</w:t>
            </w:r>
            <w:r w:rsidRPr="00696BD5">
              <w:rPr>
                <w:rFonts w:ascii="Footlight MT Light" w:eastAsia="Footlight MT Light" w:hAnsi="Footlight MT Light" w:cs="Footlight MT Light"/>
              </w:rPr>
              <w:t>adap</w:t>
            </w:r>
            <w:r w:rsidRPr="00696BD5">
              <w:rPr>
                <w:rFonts w:ascii="Footlight MT Light" w:eastAsia="Footlight MT Light" w:hAnsi="Footlight MT Light" w:cs="Footlight MT Light"/>
                <w:spacing w:val="10"/>
                <w:lang w:val="en-US"/>
              </w:rPr>
              <w:t xml:space="preserve"> </w:t>
            </w:r>
            <w:r w:rsidRPr="00696BD5">
              <w:rPr>
                <w:rFonts w:ascii="Footlight MT Light" w:eastAsia="Footlight MT Light" w:hAnsi="Footlight MT Light" w:cs="Footlight MT Light"/>
                <w:spacing w:val="-1"/>
              </w:rPr>
              <w:t>N</w:t>
            </w:r>
            <w:r w:rsidRPr="00696BD5">
              <w:rPr>
                <w:rFonts w:ascii="Footlight MT Light" w:eastAsia="Footlight MT Light" w:hAnsi="Footlight MT Light" w:cs="Footlight MT Light"/>
              </w:rPr>
              <w:t>ilai</w:t>
            </w:r>
            <w:r w:rsidRPr="00696BD5">
              <w:rPr>
                <w:rFonts w:ascii="Footlight MT Light" w:eastAsia="Footlight MT Light" w:hAnsi="Footlight MT Light" w:cs="Footlight MT Light"/>
                <w:lang w:val="en-US"/>
              </w:rPr>
              <w:t xml:space="preserve"> </w:t>
            </w:r>
            <w:r w:rsidRPr="00696BD5">
              <w:rPr>
                <w:rFonts w:ascii="Footlight MT Light" w:eastAsia="Footlight MT Light" w:hAnsi="Footlight MT Light" w:cs="Footlight MT Light"/>
                <w:spacing w:val="1"/>
              </w:rPr>
              <w:t>K</w:t>
            </w:r>
            <w:r w:rsidRPr="00696BD5">
              <w:rPr>
                <w:rFonts w:ascii="Footlight MT Light" w:eastAsia="Footlight MT Light" w:hAnsi="Footlight MT Light" w:cs="Footlight MT Light"/>
              </w:rPr>
              <w:t>ontr</w:t>
            </w:r>
            <w:r w:rsidRPr="00696BD5">
              <w:rPr>
                <w:rFonts w:ascii="Footlight MT Light" w:eastAsia="Footlight MT Light" w:hAnsi="Footlight MT Light" w:cs="Footlight MT Light"/>
                <w:spacing w:val="-1"/>
              </w:rPr>
              <w:t>a</w:t>
            </w:r>
            <w:r w:rsidRPr="00696BD5">
              <w:rPr>
                <w:rFonts w:ascii="Footlight MT Light" w:eastAsia="Footlight MT Light" w:hAnsi="Footlight MT Light" w:cs="Footlight MT Light"/>
              </w:rPr>
              <w:t>k</w:t>
            </w:r>
            <w:r w:rsidRPr="00696BD5">
              <w:rPr>
                <w:rFonts w:ascii="Footlight MT Light" w:eastAsia="Footlight MT Light" w:hAnsi="Footlight MT Light" w:cs="Footlight MT Light"/>
                <w:spacing w:val="-2"/>
              </w:rPr>
              <w:t>…</w:t>
            </w:r>
            <w:r w:rsidRPr="00696BD5">
              <w:rPr>
                <w:rFonts w:ascii="Footlight MT Light" w:eastAsia="Footlight MT Light" w:hAnsi="Footlight MT Light" w:cs="Footlight MT Light"/>
              </w:rPr>
              <w:t>…</w:t>
            </w:r>
          </w:p>
        </w:tc>
        <w:tc>
          <w:tcPr>
            <w:tcW w:w="2898" w:type="dxa"/>
            <w:gridSpan w:val="3"/>
            <w:tcBorders>
              <w:top w:val="single" w:sz="5" w:space="0" w:color="000000"/>
              <w:left w:val="single" w:sz="5" w:space="0" w:color="000000"/>
              <w:bottom w:val="single" w:sz="5" w:space="0" w:color="000000"/>
              <w:right w:val="single" w:sz="5" w:space="0" w:color="000000"/>
            </w:tcBorders>
          </w:tcPr>
          <w:p w14:paraId="25D6E424" w14:textId="77777777" w:rsidR="00AB327A" w:rsidRPr="00696BD5" w:rsidRDefault="00AB327A" w:rsidP="00864B37">
            <w:pPr>
              <w:spacing w:after="0" w:line="240" w:lineRule="auto"/>
              <w:jc w:val="center"/>
              <w:rPr>
                <w:rFonts w:ascii="Footlight MT Light" w:hAnsi="Footlight MT Light"/>
              </w:rPr>
            </w:pPr>
            <w:r w:rsidRPr="00696BD5">
              <w:rPr>
                <w:rFonts w:ascii="Footlight MT Light" w:eastAsia="Footlight MT Light" w:hAnsi="Footlight MT Light" w:cs="Footlight MT Light"/>
              </w:rPr>
              <w:t>%</w:t>
            </w:r>
          </w:p>
        </w:tc>
      </w:tr>
      <w:tr w:rsidR="00AB327A" w:rsidRPr="00696BD5" w14:paraId="0DFF16BD" w14:textId="77777777" w:rsidTr="0004250E">
        <w:trPr>
          <w:trHeight w:val="20"/>
        </w:trPr>
        <w:tc>
          <w:tcPr>
            <w:tcW w:w="1274" w:type="dxa"/>
            <w:tcBorders>
              <w:top w:val="single" w:sz="5" w:space="0" w:color="000000"/>
              <w:left w:val="single" w:sz="5" w:space="0" w:color="000000"/>
              <w:bottom w:val="single" w:sz="5" w:space="0" w:color="000000"/>
              <w:right w:val="single" w:sz="5" w:space="0" w:color="000000"/>
            </w:tcBorders>
          </w:tcPr>
          <w:p w14:paraId="185A74DF" w14:textId="77777777" w:rsidR="00AB327A" w:rsidRPr="00696BD5" w:rsidRDefault="00AB327A" w:rsidP="00864B37">
            <w:pPr>
              <w:spacing w:after="0" w:line="240" w:lineRule="auto"/>
              <w:ind w:left="273" w:right="141"/>
              <w:jc w:val="center"/>
              <w:rPr>
                <w:rFonts w:ascii="Footlight MT Light" w:eastAsia="Footlight MT Light" w:hAnsi="Footlight MT Light" w:cs="Footlight MT Light"/>
              </w:rPr>
            </w:pPr>
            <w:r w:rsidRPr="00696BD5">
              <w:rPr>
                <w:rFonts w:ascii="Footlight MT Light" w:eastAsia="Footlight MT Light" w:hAnsi="Footlight MT Light" w:cs="Footlight MT Light"/>
              </w:rPr>
              <w:t>D.4.1.b</w:t>
            </w:r>
          </w:p>
        </w:tc>
        <w:tc>
          <w:tcPr>
            <w:tcW w:w="5751" w:type="dxa"/>
            <w:gridSpan w:val="4"/>
            <w:tcBorders>
              <w:top w:val="single" w:sz="5" w:space="0" w:color="000000"/>
              <w:left w:val="single" w:sz="5" w:space="0" w:color="000000"/>
              <w:bottom w:val="single" w:sz="5" w:space="0" w:color="000000"/>
              <w:right w:val="single" w:sz="5" w:space="0" w:color="000000"/>
            </w:tcBorders>
          </w:tcPr>
          <w:p w14:paraId="61425C09" w14:textId="77777777" w:rsidR="00AB327A" w:rsidRPr="00696BD5" w:rsidRDefault="00AB327A" w:rsidP="00864B37">
            <w:pPr>
              <w:spacing w:after="0" w:line="240" w:lineRule="auto"/>
              <w:ind w:left="102"/>
              <w:rPr>
                <w:rFonts w:ascii="Footlight MT Light" w:eastAsia="Footlight MT Light" w:hAnsi="Footlight MT Light" w:cs="Footlight MT Light"/>
              </w:rPr>
            </w:pPr>
            <w:r w:rsidRPr="00696BD5">
              <w:rPr>
                <w:rFonts w:ascii="Footlight MT Light" w:eastAsia="Footlight MT Light" w:hAnsi="Footlight MT Light" w:cs="Footlight MT Light"/>
              </w:rPr>
              <w:t>P</w:t>
            </w:r>
            <w:r w:rsidRPr="00696BD5">
              <w:rPr>
                <w:rFonts w:ascii="Footlight MT Light" w:eastAsia="Footlight MT Light" w:hAnsi="Footlight MT Light" w:cs="Footlight MT Light"/>
                <w:spacing w:val="-1"/>
              </w:rPr>
              <w:t>e</w:t>
            </w:r>
            <w:r w:rsidRPr="00696BD5">
              <w:rPr>
                <w:rFonts w:ascii="Footlight MT Light" w:eastAsia="Footlight MT Light" w:hAnsi="Footlight MT Light" w:cs="Footlight MT Light"/>
              </w:rPr>
              <w:t>k</w:t>
            </w:r>
            <w:r w:rsidRPr="00696BD5">
              <w:rPr>
                <w:rFonts w:ascii="Footlight MT Light" w:eastAsia="Footlight MT Light" w:hAnsi="Footlight MT Light" w:cs="Footlight MT Light"/>
                <w:spacing w:val="-1"/>
              </w:rPr>
              <w:t>er</w:t>
            </w:r>
            <w:r w:rsidRPr="00696BD5">
              <w:rPr>
                <w:rFonts w:ascii="Footlight MT Light" w:eastAsia="Footlight MT Light" w:hAnsi="Footlight MT Light" w:cs="Footlight MT Light"/>
              </w:rPr>
              <w:t>jaan y</w:t>
            </w:r>
            <w:r w:rsidRPr="00696BD5">
              <w:rPr>
                <w:rFonts w:ascii="Footlight MT Light" w:eastAsia="Footlight MT Light" w:hAnsi="Footlight MT Light" w:cs="Footlight MT Light"/>
                <w:spacing w:val="-1"/>
              </w:rPr>
              <w:t>a</w:t>
            </w:r>
            <w:r w:rsidRPr="00696BD5">
              <w:rPr>
                <w:rFonts w:ascii="Footlight MT Light" w:eastAsia="Footlight MT Light" w:hAnsi="Footlight MT Light" w:cs="Footlight MT Light"/>
              </w:rPr>
              <w:t xml:space="preserve">ng </w:t>
            </w:r>
            <w:r w:rsidRPr="00696BD5">
              <w:rPr>
                <w:rFonts w:ascii="Footlight MT Light" w:eastAsia="Footlight MT Light" w:hAnsi="Footlight MT Light" w:cs="Footlight MT Light"/>
                <w:spacing w:val="1"/>
              </w:rPr>
              <w:t>t</w:t>
            </w:r>
            <w:r w:rsidRPr="00696BD5">
              <w:rPr>
                <w:rFonts w:ascii="Footlight MT Light" w:eastAsia="Footlight MT Light" w:hAnsi="Footlight MT Light" w:cs="Footlight MT Light"/>
                <w:spacing w:val="-2"/>
              </w:rPr>
              <w:t>i</w:t>
            </w:r>
            <w:r w:rsidRPr="00696BD5">
              <w:rPr>
                <w:rFonts w:ascii="Footlight MT Light" w:eastAsia="Footlight MT Light" w:hAnsi="Footlight MT Light" w:cs="Footlight MT Light"/>
              </w:rPr>
              <w:t>dak</w:t>
            </w:r>
            <w:r w:rsidRPr="00696BD5">
              <w:rPr>
                <w:rFonts w:ascii="Footlight MT Light" w:eastAsia="Footlight MT Light" w:hAnsi="Footlight MT Light" w:cs="Footlight MT Light"/>
                <w:lang w:val="en-US"/>
              </w:rPr>
              <w:t xml:space="preserve"> </w:t>
            </w:r>
            <w:r w:rsidRPr="00696BD5">
              <w:rPr>
                <w:rFonts w:ascii="Footlight MT Light" w:eastAsia="Footlight MT Light" w:hAnsi="Footlight MT Light" w:cs="Footlight MT Light"/>
              </w:rPr>
              <w:t>bol</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spacing w:val="-2"/>
              </w:rPr>
              <w:t>h</w:t>
            </w:r>
            <w:r w:rsidRPr="00696BD5">
              <w:rPr>
                <w:rFonts w:ascii="Footlight MT Light" w:eastAsia="Footlight MT Light" w:hAnsi="Footlight MT Light" w:cs="Footlight MT Light"/>
                <w:spacing w:val="-2"/>
                <w:lang w:val="en-US"/>
              </w:rPr>
              <w:t xml:space="preserve"> </w:t>
            </w:r>
            <w:r w:rsidRPr="00696BD5">
              <w:rPr>
                <w:rFonts w:ascii="Footlight MT Light" w:eastAsia="Footlight MT Light" w:hAnsi="Footlight MT Light" w:cs="Footlight MT Light"/>
              </w:rPr>
              <w:t>di</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spacing w:val="-2"/>
              </w:rPr>
              <w:t>u</w:t>
            </w:r>
            <w:r w:rsidRPr="00696BD5">
              <w:rPr>
                <w:rFonts w:ascii="Footlight MT Light" w:eastAsia="Footlight MT Light" w:hAnsi="Footlight MT Light" w:cs="Footlight MT Light"/>
              </w:rPr>
              <w:t>bkon</w:t>
            </w:r>
            <w:r w:rsidRPr="00696BD5">
              <w:rPr>
                <w:rFonts w:ascii="Footlight MT Light" w:eastAsia="Footlight MT Light" w:hAnsi="Footlight MT Light" w:cs="Footlight MT Light"/>
                <w:spacing w:val="1"/>
              </w:rPr>
              <w:t>t</w:t>
            </w:r>
            <w:r w:rsidRPr="00696BD5">
              <w:rPr>
                <w:rFonts w:ascii="Footlight MT Light" w:eastAsia="Footlight MT Light" w:hAnsi="Footlight MT Light" w:cs="Footlight MT Light"/>
                <w:spacing w:val="-1"/>
              </w:rPr>
              <w:t>r</w:t>
            </w:r>
            <w:r w:rsidRPr="00696BD5">
              <w:rPr>
                <w:rFonts w:ascii="Footlight MT Light" w:eastAsia="Footlight MT Light" w:hAnsi="Footlight MT Light" w:cs="Footlight MT Light"/>
              </w:rPr>
              <w:t>a</w:t>
            </w:r>
            <w:r w:rsidRPr="00696BD5">
              <w:rPr>
                <w:rFonts w:ascii="Footlight MT Light" w:eastAsia="Footlight MT Light" w:hAnsi="Footlight MT Light" w:cs="Footlight MT Light"/>
                <w:spacing w:val="-3"/>
              </w:rPr>
              <w:t>k</w:t>
            </w:r>
            <w:r w:rsidRPr="00696BD5">
              <w:rPr>
                <w:rFonts w:ascii="Footlight MT Light" w:eastAsia="Footlight MT Light" w:hAnsi="Footlight MT Light" w:cs="Footlight MT Light"/>
              </w:rPr>
              <w:t xml:space="preserve">kan </w:t>
            </w:r>
            <w:r w:rsidRPr="00696BD5">
              <w:rPr>
                <w:rFonts w:ascii="Footlight MT Light" w:eastAsia="Footlight MT Light" w:hAnsi="Footlight MT Light" w:cs="Footlight MT Light"/>
                <w:spacing w:val="-2"/>
              </w:rPr>
              <w:t>…</w:t>
            </w:r>
            <w:r w:rsidRPr="00696BD5">
              <w:rPr>
                <w:rFonts w:ascii="Footlight MT Light" w:eastAsia="Footlight MT Light" w:hAnsi="Footlight MT Light" w:cs="Footlight MT Light"/>
              </w:rPr>
              <w:t>…</w:t>
            </w:r>
          </w:p>
        </w:tc>
        <w:tc>
          <w:tcPr>
            <w:tcW w:w="2898" w:type="dxa"/>
            <w:gridSpan w:val="3"/>
            <w:tcBorders>
              <w:top w:val="single" w:sz="5" w:space="0" w:color="000000"/>
              <w:left w:val="single" w:sz="5" w:space="0" w:color="000000"/>
              <w:bottom w:val="single" w:sz="5" w:space="0" w:color="000000"/>
              <w:right w:val="single" w:sz="5" w:space="0" w:color="000000"/>
            </w:tcBorders>
          </w:tcPr>
          <w:p w14:paraId="49D1BAFB" w14:textId="77777777" w:rsidR="00AB327A" w:rsidRPr="00696BD5" w:rsidRDefault="00AB327A" w:rsidP="00864B37">
            <w:pPr>
              <w:spacing w:after="0" w:line="240" w:lineRule="auto"/>
              <w:jc w:val="center"/>
              <w:rPr>
                <w:rFonts w:ascii="Footlight MT Light" w:hAnsi="Footlight MT Light"/>
              </w:rPr>
            </w:pPr>
            <w:r w:rsidRPr="00696BD5">
              <w:rPr>
                <w:rFonts w:ascii="Footlight MT Light" w:eastAsia="Footlight MT Light" w:hAnsi="Footlight MT Light" w:cs="Footlight MT Light"/>
                <w:spacing w:val="-2"/>
              </w:rPr>
              <w:t>[</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p</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bil</w:t>
            </w:r>
            <w:r w:rsidRPr="00696BD5">
              <w:rPr>
                <w:rFonts w:ascii="Footlight MT Light" w:eastAsia="Footlight MT Light" w:hAnsi="Footlight MT Light" w:cs="Footlight MT Light"/>
              </w:rPr>
              <w:t>a</w:t>
            </w:r>
            <w:r w:rsidRPr="00696BD5">
              <w:rPr>
                <w:rFonts w:ascii="Footlight MT Light" w:eastAsia="Footlight MT Light" w:hAnsi="Footlight MT Light" w:cs="Footlight MT Light"/>
                <w:spacing w:val="-5"/>
              </w:rPr>
              <w:t xml:space="preserve"> </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d</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w:t>
            </w:r>
            <w:r w:rsidRPr="00696BD5">
              <w:rPr>
                <w:rFonts w:ascii="Footlight MT Light" w:eastAsia="Footlight MT Light" w:hAnsi="Footlight MT Light" w:cs="Footlight MT Light"/>
                <w:spacing w:val="-5"/>
              </w:rPr>
              <w:t xml:space="preserve"> </w:t>
            </w:r>
            <w:r w:rsidRPr="00696BD5">
              <w:rPr>
                <w:rFonts w:ascii="Footlight MT Light" w:eastAsia="Footlight MT Light" w:hAnsi="Footlight MT Light" w:cs="Footlight MT Light"/>
                <w:spacing w:val="-2"/>
              </w:rPr>
              <w:t>dii</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rPr>
              <w:t>i</w:t>
            </w:r>
            <w:r w:rsidRPr="00696BD5">
              <w:rPr>
                <w:rFonts w:ascii="Footlight MT Light" w:eastAsia="Footlight MT Light" w:hAnsi="Footlight MT Light" w:cs="Footlight MT Light"/>
                <w:spacing w:val="-5"/>
              </w:rPr>
              <w:t xml:space="preserve"> </w:t>
            </w:r>
            <w:r w:rsidRPr="00696BD5">
              <w:rPr>
                <w:rFonts w:ascii="Footlight MT Light" w:eastAsia="Footlight MT Light" w:hAnsi="Footlight MT Light" w:cs="Footlight MT Light"/>
                <w:spacing w:val="-2"/>
              </w:rPr>
              <w:t>j</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spacing w:val="-2"/>
              </w:rPr>
              <w:t>ni</w:t>
            </w:r>
            <w:r w:rsidRPr="00696BD5">
              <w:rPr>
                <w:rFonts w:ascii="Footlight MT Light" w:eastAsia="Footlight MT Light" w:hAnsi="Footlight MT Light" w:cs="Footlight MT Light"/>
              </w:rPr>
              <w:t xml:space="preserve">s </w:t>
            </w:r>
            <w:r w:rsidRPr="00696BD5">
              <w:rPr>
                <w:rFonts w:ascii="Footlight MT Light" w:eastAsia="Footlight MT Light" w:hAnsi="Footlight MT Light" w:cs="Footlight MT Light"/>
                <w:spacing w:val="-2"/>
              </w:rPr>
              <w:t>p</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spacing w:val="-2"/>
              </w:rPr>
              <w:t>k</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spacing w:val="-4"/>
              </w:rPr>
              <w:t>r</w:t>
            </w:r>
            <w:r w:rsidRPr="00696BD5">
              <w:rPr>
                <w:rFonts w:ascii="Footlight MT Light" w:eastAsia="Footlight MT Light" w:hAnsi="Footlight MT Light" w:cs="Footlight MT Light"/>
                <w:spacing w:val="-2"/>
              </w:rPr>
              <w:t>j</w:t>
            </w:r>
            <w:r w:rsidRPr="00696BD5">
              <w:rPr>
                <w:rFonts w:ascii="Footlight MT Light" w:eastAsia="Footlight MT Light" w:hAnsi="Footlight MT Light" w:cs="Footlight MT Light"/>
                <w:spacing w:val="-3"/>
              </w:rPr>
              <w:t>aa</w:t>
            </w:r>
            <w:r w:rsidRPr="00696BD5">
              <w:rPr>
                <w:rFonts w:ascii="Footlight MT Light" w:eastAsia="Footlight MT Light" w:hAnsi="Footlight MT Light" w:cs="Footlight MT Light"/>
                <w:spacing w:val="-2"/>
              </w:rPr>
              <w:t>n</w:t>
            </w:r>
            <w:r w:rsidRPr="00696BD5">
              <w:rPr>
                <w:rFonts w:ascii="Footlight MT Light" w:eastAsia="Footlight MT Light" w:hAnsi="Footlight MT Light" w:cs="Footlight MT Light"/>
              </w:rPr>
              <w:t>]</w:t>
            </w:r>
          </w:p>
        </w:tc>
      </w:tr>
      <w:tr w:rsidR="00AB327A" w:rsidRPr="00696BD5" w14:paraId="06458B97" w14:textId="77777777" w:rsidTr="0004250E">
        <w:trPr>
          <w:trHeight w:val="20"/>
        </w:trPr>
        <w:tc>
          <w:tcPr>
            <w:tcW w:w="1274" w:type="dxa"/>
            <w:tcBorders>
              <w:top w:val="single" w:sz="5" w:space="0" w:color="000000"/>
              <w:left w:val="single" w:sz="5" w:space="0" w:color="000000"/>
              <w:bottom w:val="single" w:sz="5" w:space="0" w:color="000000"/>
              <w:right w:val="single" w:sz="5" w:space="0" w:color="000000"/>
            </w:tcBorders>
          </w:tcPr>
          <w:p w14:paraId="0E180530" w14:textId="77777777" w:rsidR="00AB327A" w:rsidRPr="00696BD5" w:rsidRDefault="00AB327A" w:rsidP="00864B37">
            <w:pPr>
              <w:spacing w:after="0" w:line="240" w:lineRule="auto"/>
              <w:ind w:left="273" w:right="141"/>
              <w:jc w:val="center"/>
              <w:rPr>
                <w:rFonts w:ascii="Footlight MT Light" w:eastAsia="Footlight MT Light" w:hAnsi="Footlight MT Light" w:cs="Footlight MT Light"/>
              </w:rPr>
            </w:pPr>
            <w:r w:rsidRPr="00696BD5">
              <w:rPr>
                <w:rFonts w:ascii="Footlight MT Light" w:eastAsia="Footlight MT Light" w:hAnsi="Footlight MT Light" w:cs="Footlight MT Light"/>
              </w:rPr>
              <w:t>D.4.3</w:t>
            </w:r>
          </w:p>
        </w:tc>
        <w:tc>
          <w:tcPr>
            <w:tcW w:w="5751" w:type="dxa"/>
            <w:gridSpan w:val="4"/>
            <w:tcBorders>
              <w:top w:val="single" w:sz="5" w:space="0" w:color="000000"/>
              <w:left w:val="single" w:sz="5" w:space="0" w:color="000000"/>
              <w:bottom w:val="single" w:sz="5" w:space="0" w:color="000000"/>
              <w:right w:val="single" w:sz="5" w:space="0" w:color="000000"/>
            </w:tcBorders>
          </w:tcPr>
          <w:p w14:paraId="4A8BC293" w14:textId="77777777" w:rsidR="00AB327A" w:rsidRPr="00696BD5" w:rsidRDefault="00AB327A" w:rsidP="00864B37">
            <w:pPr>
              <w:spacing w:after="0" w:line="240" w:lineRule="auto"/>
              <w:ind w:left="102"/>
              <w:rPr>
                <w:rFonts w:ascii="Footlight MT Light" w:eastAsia="Footlight MT Light" w:hAnsi="Footlight MT Light" w:cs="Footlight MT Light"/>
              </w:rPr>
            </w:pPr>
            <w:r w:rsidRPr="00696BD5">
              <w:rPr>
                <w:rFonts w:ascii="Footlight MT Light" w:eastAsia="Footlight MT Light" w:hAnsi="Footlight MT Light" w:cs="Footlight MT Light"/>
              </w:rPr>
              <w:t xml:space="preserve">Daftar </w:t>
            </w:r>
            <w:r w:rsidRPr="00696BD5">
              <w:rPr>
                <w:rFonts w:ascii="Footlight MT Light" w:eastAsia="Footlight MT Light" w:hAnsi="Footlight MT Light" w:cs="Footlight MT Light"/>
                <w:lang w:val="en-US"/>
              </w:rPr>
              <w:t>subkontraktor</w:t>
            </w:r>
            <w:r w:rsidRPr="00696BD5">
              <w:rPr>
                <w:rFonts w:ascii="Footlight MT Light" w:eastAsia="Footlight MT Light" w:hAnsi="Footlight MT Light" w:cs="Footlight MT Light"/>
              </w:rPr>
              <w:t xml:space="preserve"> yang diusulkan</w:t>
            </w:r>
            <w:r w:rsidRPr="00696BD5">
              <w:rPr>
                <w:rFonts w:ascii="Footlight MT Light" w:eastAsia="Footlight MT Light" w:hAnsi="Footlight MT Light" w:cs="Footlight MT Light"/>
                <w:lang w:val="en-US"/>
              </w:rPr>
              <w:t xml:space="preserve"> </w:t>
            </w:r>
            <w:r w:rsidRPr="00696BD5">
              <w:rPr>
                <w:rFonts w:ascii="Footlight MT Light" w:eastAsia="Footlight MT Light" w:hAnsi="Footlight MT Light" w:cs="Footlight MT Light"/>
              </w:rPr>
              <w:t>dalam</w:t>
            </w:r>
            <w:r w:rsidRPr="00696BD5">
              <w:rPr>
                <w:rFonts w:ascii="Footlight MT Light" w:eastAsia="Footlight MT Light" w:hAnsi="Footlight MT Light" w:cs="Footlight MT Light"/>
                <w:lang w:val="en-US"/>
              </w:rPr>
              <w:t xml:space="preserve"> </w:t>
            </w:r>
            <w:r w:rsidRPr="00696BD5">
              <w:rPr>
                <w:rFonts w:ascii="Footlight MT Light" w:eastAsia="Footlight MT Light" w:hAnsi="Footlight MT Light" w:cs="Footlight MT Light"/>
              </w:rPr>
              <w:t>Dokumen</w:t>
            </w:r>
            <w:r w:rsidRPr="00696BD5">
              <w:rPr>
                <w:rFonts w:ascii="Footlight MT Light" w:eastAsia="Footlight MT Light" w:hAnsi="Footlight MT Light" w:cs="Footlight MT Light"/>
                <w:lang w:val="en-US"/>
              </w:rPr>
              <w:t xml:space="preserve"> </w:t>
            </w:r>
            <w:r w:rsidRPr="00696BD5">
              <w:rPr>
                <w:rFonts w:ascii="Footlight MT Light" w:eastAsia="Footlight MT Light" w:hAnsi="Footlight MT Light" w:cs="Footlight MT Light"/>
              </w:rPr>
              <w:t>Penyedia</w:t>
            </w:r>
          </w:p>
        </w:tc>
        <w:tc>
          <w:tcPr>
            <w:tcW w:w="2898" w:type="dxa"/>
            <w:gridSpan w:val="3"/>
            <w:tcBorders>
              <w:top w:val="single" w:sz="5" w:space="0" w:color="000000"/>
              <w:left w:val="single" w:sz="5" w:space="0" w:color="000000"/>
              <w:bottom w:val="single" w:sz="5" w:space="0" w:color="000000"/>
              <w:right w:val="single" w:sz="5" w:space="0" w:color="000000"/>
            </w:tcBorders>
          </w:tcPr>
          <w:p w14:paraId="1AE60B20" w14:textId="77777777" w:rsidR="00AB327A" w:rsidRPr="00696BD5" w:rsidRDefault="00AB327A" w:rsidP="00864B37">
            <w:pPr>
              <w:spacing w:after="0" w:line="240" w:lineRule="auto"/>
              <w:jc w:val="center"/>
              <w:rPr>
                <w:rFonts w:ascii="Footlight MT Light" w:hAnsi="Footlight MT Light"/>
                <w:i/>
                <w:iCs/>
              </w:rPr>
            </w:pPr>
            <w:r w:rsidRPr="00696BD5">
              <w:rPr>
                <w:rFonts w:ascii="Footlight MT Light" w:eastAsia="Footlight MT Light" w:hAnsi="Footlight MT Light" w:cs="Footlight MT Light"/>
                <w:i/>
                <w:iCs/>
                <w:spacing w:val="-2"/>
              </w:rPr>
              <w:t>[</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2"/>
              </w:rPr>
              <w:t>p</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2"/>
              </w:rPr>
              <w:t>bil</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3"/>
                <w:lang w:val="en-US"/>
              </w:rPr>
              <w:t xml:space="preserve"> </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2"/>
              </w:rPr>
              <w:t>d</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rPr>
              <w:t>,</w:t>
            </w:r>
            <w:r w:rsidRPr="00696BD5">
              <w:rPr>
                <w:rFonts w:ascii="Footlight MT Light" w:eastAsia="Footlight MT Light" w:hAnsi="Footlight MT Light" w:cs="Footlight MT Light"/>
                <w:i/>
                <w:iCs/>
                <w:spacing w:val="-5"/>
              </w:rPr>
              <w:t xml:space="preserve"> </w:t>
            </w:r>
            <w:r w:rsidRPr="00696BD5">
              <w:rPr>
                <w:rFonts w:ascii="Footlight MT Light" w:eastAsia="Footlight MT Light" w:hAnsi="Footlight MT Light" w:cs="Footlight MT Light"/>
                <w:i/>
                <w:iCs/>
                <w:spacing w:val="-2"/>
              </w:rPr>
              <w:t>dii</w:t>
            </w:r>
            <w:r w:rsidRPr="00696BD5">
              <w:rPr>
                <w:rFonts w:ascii="Footlight MT Light" w:eastAsia="Footlight MT Light" w:hAnsi="Footlight MT Light" w:cs="Footlight MT Light"/>
                <w:i/>
                <w:iCs/>
                <w:spacing w:val="-1"/>
              </w:rPr>
              <w:t>s</w:t>
            </w:r>
            <w:r w:rsidRPr="00696BD5">
              <w:rPr>
                <w:rFonts w:ascii="Footlight MT Light" w:eastAsia="Footlight MT Light" w:hAnsi="Footlight MT Light" w:cs="Footlight MT Light"/>
                <w:i/>
                <w:iCs/>
              </w:rPr>
              <w:t>i</w:t>
            </w:r>
            <w:r w:rsidRPr="00696BD5">
              <w:rPr>
                <w:rFonts w:ascii="Footlight MT Light" w:eastAsia="Footlight MT Light" w:hAnsi="Footlight MT Light" w:cs="Footlight MT Light"/>
                <w:i/>
                <w:iCs/>
                <w:spacing w:val="-5"/>
              </w:rPr>
              <w:t xml:space="preserve"> </w:t>
            </w:r>
            <w:r w:rsidRPr="00696BD5">
              <w:rPr>
                <w:rFonts w:ascii="Footlight MT Light" w:eastAsia="Footlight MT Light" w:hAnsi="Footlight MT Light" w:cs="Footlight MT Light"/>
                <w:i/>
                <w:iCs/>
                <w:spacing w:val="-2"/>
              </w:rPr>
              <w:t>n</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2"/>
              </w:rPr>
              <w:t>m</w:t>
            </w:r>
            <w:r w:rsidRPr="00696BD5">
              <w:rPr>
                <w:rFonts w:ascii="Footlight MT Light" w:eastAsia="Footlight MT Light" w:hAnsi="Footlight MT Light" w:cs="Footlight MT Light"/>
                <w:i/>
                <w:iCs/>
              </w:rPr>
              <w:t>a</w:t>
            </w:r>
            <w:r w:rsidRPr="00696BD5">
              <w:rPr>
                <w:rFonts w:ascii="Footlight MT Light" w:eastAsia="Footlight MT Light" w:hAnsi="Footlight MT Light" w:cs="Footlight MT Light"/>
                <w:i/>
                <w:iCs/>
                <w:spacing w:val="-5"/>
              </w:rPr>
              <w:t xml:space="preserve"> </w:t>
            </w:r>
            <w:r w:rsidRPr="00696BD5">
              <w:rPr>
                <w:rFonts w:ascii="Footlight MT Light" w:eastAsia="Footlight MT Light" w:hAnsi="Footlight MT Light" w:cs="Footlight MT Light"/>
                <w:i/>
                <w:iCs/>
                <w:lang w:val="en-US"/>
              </w:rPr>
              <w:t>Subkontraktor</w:t>
            </w:r>
            <w:r w:rsidRPr="00696BD5">
              <w:rPr>
                <w:rFonts w:ascii="Footlight MT Light" w:eastAsia="Footlight MT Light" w:hAnsi="Footlight MT Light" w:cs="Footlight MT Light"/>
                <w:i/>
                <w:iCs/>
                <w:spacing w:val="-5"/>
              </w:rPr>
              <w:t xml:space="preserve"> </w:t>
            </w:r>
            <w:r w:rsidRPr="00696BD5">
              <w:rPr>
                <w:rFonts w:ascii="Footlight MT Light" w:eastAsia="Footlight MT Light" w:hAnsi="Footlight MT Light" w:cs="Footlight MT Light"/>
                <w:i/>
                <w:iCs/>
                <w:spacing w:val="-2"/>
              </w:rPr>
              <w:t>d</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rPr>
              <w:t>n</w:t>
            </w:r>
            <w:r w:rsidRPr="00696BD5">
              <w:rPr>
                <w:rFonts w:ascii="Footlight MT Light" w:eastAsia="Footlight MT Light" w:hAnsi="Footlight MT Light" w:cs="Footlight MT Light"/>
                <w:i/>
                <w:iCs/>
                <w:spacing w:val="-4"/>
              </w:rPr>
              <w:t xml:space="preserve"> </w:t>
            </w:r>
            <w:r w:rsidRPr="00696BD5">
              <w:rPr>
                <w:rFonts w:ascii="Footlight MT Light" w:eastAsia="Footlight MT Light" w:hAnsi="Footlight MT Light" w:cs="Footlight MT Light"/>
                <w:i/>
                <w:iCs/>
                <w:spacing w:val="-2"/>
              </w:rPr>
              <w:t>j</w:t>
            </w:r>
            <w:r w:rsidRPr="00696BD5">
              <w:rPr>
                <w:rFonts w:ascii="Footlight MT Light" w:eastAsia="Footlight MT Light" w:hAnsi="Footlight MT Light" w:cs="Footlight MT Light"/>
                <w:i/>
                <w:iCs/>
                <w:spacing w:val="-3"/>
              </w:rPr>
              <w:t>e</w:t>
            </w:r>
            <w:r w:rsidRPr="00696BD5">
              <w:rPr>
                <w:rFonts w:ascii="Footlight MT Light" w:eastAsia="Footlight MT Light" w:hAnsi="Footlight MT Light" w:cs="Footlight MT Light"/>
                <w:i/>
                <w:iCs/>
                <w:spacing w:val="-2"/>
              </w:rPr>
              <w:t>ni</w:t>
            </w:r>
            <w:r w:rsidRPr="00696BD5">
              <w:rPr>
                <w:rFonts w:ascii="Footlight MT Light" w:eastAsia="Footlight MT Light" w:hAnsi="Footlight MT Light" w:cs="Footlight MT Light"/>
                <w:i/>
                <w:iCs/>
                <w:spacing w:val="-1"/>
              </w:rPr>
              <w:t>s</w:t>
            </w:r>
            <w:r w:rsidRPr="00696BD5">
              <w:rPr>
                <w:rFonts w:ascii="Footlight MT Light" w:eastAsia="Footlight MT Light" w:hAnsi="Footlight MT Light" w:cs="Footlight MT Light"/>
                <w:i/>
                <w:iCs/>
                <w:spacing w:val="-1"/>
                <w:lang w:val="en-US"/>
              </w:rPr>
              <w:t xml:space="preserve"> </w:t>
            </w:r>
            <w:r w:rsidRPr="00696BD5">
              <w:rPr>
                <w:rFonts w:ascii="Footlight MT Light" w:eastAsia="Footlight MT Light" w:hAnsi="Footlight MT Light" w:cs="Footlight MT Light"/>
                <w:i/>
                <w:iCs/>
                <w:spacing w:val="-2"/>
              </w:rPr>
              <w:t>p</w:t>
            </w:r>
            <w:r w:rsidRPr="00696BD5">
              <w:rPr>
                <w:rFonts w:ascii="Footlight MT Light" w:eastAsia="Footlight MT Light" w:hAnsi="Footlight MT Light" w:cs="Footlight MT Light"/>
                <w:i/>
                <w:iCs/>
                <w:spacing w:val="-3"/>
              </w:rPr>
              <w:t>e</w:t>
            </w:r>
            <w:r w:rsidRPr="00696BD5">
              <w:rPr>
                <w:rFonts w:ascii="Footlight MT Light" w:eastAsia="Footlight MT Light" w:hAnsi="Footlight MT Light" w:cs="Footlight MT Light"/>
                <w:i/>
                <w:iCs/>
                <w:spacing w:val="-2"/>
              </w:rPr>
              <w:t>k</w:t>
            </w:r>
            <w:r w:rsidRPr="00696BD5">
              <w:rPr>
                <w:rFonts w:ascii="Footlight MT Light" w:eastAsia="Footlight MT Light" w:hAnsi="Footlight MT Light" w:cs="Footlight MT Light"/>
                <w:i/>
                <w:iCs/>
                <w:spacing w:val="-3"/>
              </w:rPr>
              <w:t>e</w:t>
            </w:r>
            <w:r w:rsidRPr="00696BD5">
              <w:rPr>
                <w:rFonts w:ascii="Footlight MT Light" w:eastAsia="Footlight MT Light" w:hAnsi="Footlight MT Light" w:cs="Footlight MT Light"/>
                <w:i/>
                <w:iCs/>
                <w:spacing w:val="-4"/>
              </w:rPr>
              <w:t>r</w:t>
            </w:r>
            <w:r w:rsidRPr="00696BD5">
              <w:rPr>
                <w:rFonts w:ascii="Footlight MT Light" w:eastAsia="Footlight MT Light" w:hAnsi="Footlight MT Light" w:cs="Footlight MT Light"/>
                <w:i/>
                <w:iCs/>
                <w:spacing w:val="-2"/>
              </w:rPr>
              <w:t>j</w:t>
            </w:r>
            <w:r w:rsidRPr="00696BD5">
              <w:rPr>
                <w:rFonts w:ascii="Footlight MT Light" w:eastAsia="Footlight MT Light" w:hAnsi="Footlight MT Light" w:cs="Footlight MT Light"/>
                <w:i/>
                <w:iCs/>
              </w:rPr>
              <w:t>a</w:t>
            </w:r>
            <w:r w:rsidRPr="00696BD5">
              <w:rPr>
                <w:rFonts w:ascii="Footlight MT Light" w:eastAsia="Footlight MT Light" w:hAnsi="Footlight MT Light" w:cs="Footlight MT Light"/>
                <w:i/>
                <w:iCs/>
                <w:spacing w:val="-1"/>
              </w:rPr>
              <w:t>a</w:t>
            </w:r>
            <w:r w:rsidRPr="00696BD5">
              <w:rPr>
                <w:rFonts w:ascii="Footlight MT Light" w:eastAsia="Footlight MT Light" w:hAnsi="Footlight MT Light" w:cs="Footlight MT Light"/>
                <w:i/>
                <w:iCs/>
              </w:rPr>
              <w:t xml:space="preserve">n </w:t>
            </w:r>
            <w:r w:rsidRPr="00696BD5">
              <w:rPr>
                <w:rFonts w:ascii="Footlight MT Light" w:eastAsia="Footlight MT Light" w:hAnsi="Footlight MT Light" w:cs="Footlight MT Light"/>
                <w:i/>
                <w:iCs/>
                <w:spacing w:val="-3"/>
              </w:rPr>
              <w:t>ya</w:t>
            </w:r>
            <w:r w:rsidRPr="00696BD5">
              <w:rPr>
                <w:rFonts w:ascii="Footlight MT Light" w:eastAsia="Footlight MT Light" w:hAnsi="Footlight MT Light" w:cs="Footlight MT Light"/>
                <w:i/>
                <w:iCs/>
                <w:spacing w:val="-2"/>
              </w:rPr>
              <w:t>n</w:t>
            </w:r>
            <w:r w:rsidRPr="00696BD5">
              <w:rPr>
                <w:rFonts w:ascii="Footlight MT Light" w:eastAsia="Footlight MT Light" w:hAnsi="Footlight MT Light" w:cs="Footlight MT Light"/>
                <w:i/>
                <w:iCs/>
              </w:rPr>
              <w:t>g</w:t>
            </w:r>
            <w:r w:rsidRPr="00696BD5">
              <w:rPr>
                <w:rFonts w:ascii="Footlight MT Light" w:eastAsia="Footlight MT Light" w:hAnsi="Footlight MT Light" w:cs="Footlight MT Light"/>
                <w:i/>
                <w:iCs/>
                <w:spacing w:val="-5"/>
              </w:rPr>
              <w:t xml:space="preserve"> </w:t>
            </w:r>
            <w:r w:rsidRPr="00696BD5">
              <w:rPr>
                <w:rFonts w:ascii="Footlight MT Light" w:eastAsia="Footlight MT Light" w:hAnsi="Footlight MT Light" w:cs="Footlight MT Light"/>
                <w:i/>
                <w:iCs/>
                <w:spacing w:val="-2"/>
              </w:rPr>
              <w:t>dik</w:t>
            </w:r>
            <w:r w:rsidRPr="00696BD5">
              <w:rPr>
                <w:rFonts w:ascii="Footlight MT Light" w:eastAsia="Footlight MT Light" w:hAnsi="Footlight MT Light" w:cs="Footlight MT Light"/>
                <w:i/>
                <w:iCs/>
                <w:spacing w:val="-3"/>
              </w:rPr>
              <w:t>e</w:t>
            </w:r>
            <w:r w:rsidRPr="00696BD5">
              <w:rPr>
                <w:rFonts w:ascii="Footlight MT Light" w:eastAsia="Footlight MT Light" w:hAnsi="Footlight MT Light" w:cs="Footlight MT Light"/>
                <w:i/>
                <w:iCs/>
                <w:spacing w:val="-4"/>
              </w:rPr>
              <w:t>r</w:t>
            </w:r>
            <w:r w:rsidRPr="00696BD5">
              <w:rPr>
                <w:rFonts w:ascii="Footlight MT Light" w:eastAsia="Footlight MT Light" w:hAnsi="Footlight MT Light" w:cs="Footlight MT Light"/>
                <w:i/>
                <w:iCs/>
                <w:spacing w:val="-2"/>
              </w:rPr>
              <w:t>j</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2"/>
              </w:rPr>
              <w:t>k</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2"/>
              </w:rPr>
              <w:t>n</w:t>
            </w:r>
            <w:r w:rsidRPr="00696BD5">
              <w:rPr>
                <w:rFonts w:ascii="Footlight MT Light" w:eastAsia="Footlight MT Light" w:hAnsi="Footlight MT Light" w:cs="Footlight MT Light"/>
                <w:i/>
                <w:iCs/>
              </w:rPr>
              <w:t>]</w:t>
            </w:r>
          </w:p>
        </w:tc>
      </w:tr>
      <w:tr w:rsidR="00AB327A" w:rsidRPr="00696BD5" w14:paraId="1E242659" w14:textId="77777777" w:rsidTr="0004250E">
        <w:trPr>
          <w:trHeight w:val="20"/>
        </w:trPr>
        <w:tc>
          <w:tcPr>
            <w:tcW w:w="1274" w:type="dxa"/>
            <w:tcBorders>
              <w:top w:val="single" w:sz="5" w:space="0" w:color="000000"/>
              <w:left w:val="single" w:sz="5" w:space="0" w:color="000000"/>
              <w:bottom w:val="single" w:sz="5" w:space="0" w:color="000000"/>
              <w:right w:val="single" w:sz="5" w:space="0" w:color="000000"/>
            </w:tcBorders>
          </w:tcPr>
          <w:p w14:paraId="3508E5D7" w14:textId="77777777" w:rsidR="00AB327A" w:rsidRPr="00696BD5" w:rsidRDefault="00AB327A" w:rsidP="00864B37">
            <w:pPr>
              <w:spacing w:after="0" w:line="240" w:lineRule="auto"/>
              <w:ind w:left="273" w:right="141"/>
              <w:jc w:val="center"/>
              <w:rPr>
                <w:rFonts w:ascii="Footlight MT Light" w:eastAsia="Footlight MT Light" w:hAnsi="Footlight MT Light" w:cs="Footlight MT Light"/>
              </w:rPr>
            </w:pPr>
            <w:r w:rsidRPr="00696BD5">
              <w:rPr>
                <w:rFonts w:ascii="Footlight MT Light" w:eastAsia="Footlight MT Light" w:hAnsi="Footlight MT Light" w:cs="Footlight MT Light"/>
              </w:rPr>
              <w:lastRenderedPageBreak/>
              <w:t>D.6.3.a</w:t>
            </w:r>
          </w:p>
        </w:tc>
        <w:tc>
          <w:tcPr>
            <w:tcW w:w="5751" w:type="dxa"/>
            <w:gridSpan w:val="4"/>
            <w:tcBorders>
              <w:top w:val="single" w:sz="5" w:space="0" w:color="000000"/>
              <w:left w:val="single" w:sz="5" w:space="0" w:color="000000"/>
              <w:bottom w:val="single" w:sz="5" w:space="0" w:color="000000"/>
              <w:right w:val="single" w:sz="5" w:space="0" w:color="000000"/>
            </w:tcBorders>
          </w:tcPr>
          <w:p w14:paraId="3166359C" w14:textId="77777777" w:rsidR="00AB327A" w:rsidRPr="00696BD5" w:rsidRDefault="00AB327A" w:rsidP="00864B37">
            <w:pPr>
              <w:spacing w:after="0" w:line="240" w:lineRule="auto"/>
              <w:ind w:left="102"/>
              <w:rPr>
                <w:rFonts w:ascii="Footlight MT Light" w:eastAsia="Footlight MT Light" w:hAnsi="Footlight MT Light" w:cs="Footlight MT Light"/>
              </w:rPr>
            </w:pPr>
            <w:r w:rsidRPr="00696BD5">
              <w:rPr>
                <w:rFonts w:ascii="Footlight MT Light" w:eastAsia="Footlight MT Light" w:hAnsi="Footlight MT Light" w:cs="Footlight MT Light"/>
              </w:rPr>
              <w:t>P</w:t>
            </w:r>
            <w:r w:rsidRPr="00696BD5">
              <w:rPr>
                <w:rFonts w:ascii="Footlight MT Light" w:eastAsia="Footlight MT Light" w:hAnsi="Footlight MT Light" w:cs="Footlight MT Light"/>
                <w:spacing w:val="-1"/>
              </w:rPr>
              <w:t>er</w:t>
            </w:r>
            <w:r w:rsidRPr="00696BD5">
              <w:rPr>
                <w:rFonts w:ascii="Footlight MT Light" w:eastAsia="Footlight MT Light" w:hAnsi="Footlight MT Light" w:cs="Footlight MT Light"/>
              </w:rPr>
              <w:t>iode</w:t>
            </w:r>
            <w:r w:rsidRPr="00696BD5">
              <w:rPr>
                <w:rFonts w:ascii="Footlight MT Light" w:eastAsia="Footlight MT Light" w:hAnsi="Footlight MT Light" w:cs="Footlight MT Light"/>
                <w:lang w:val="en-US"/>
              </w:rPr>
              <w:t xml:space="preserve"> </w:t>
            </w:r>
            <w:r w:rsidRPr="00696BD5">
              <w:rPr>
                <w:rFonts w:ascii="Footlight MT Light" w:eastAsia="Footlight MT Light" w:hAnsi="Footlight MT Light" w:cs="Footlight MT Light"/>
              </w:rPr>
              <w:t>p</w:t>
            </w:r>
            <w:r w:rsidRPr="00696BD5">
              <w:rPr>
                <w:rFonts w:ascii="Footlight MT Light" w:eastAsia="Footlight MT Light" w:hAnsi="Footlight MT Light" w:cs="Footlight MT Light"/>
                <w:spacing w:val="-1"/>
              </w:rPr>
              <w:t>e</w:t>
            </w:r>
            <w:r w:rsidRPr="00696BD5">
              <w:rPr>
                <w:rFonts w:ascii="Footlight MT Light" w:eastAsia="Footlight MT Light" w:hAnsi="Footlight MT Light" w:cs="Footlight MT Light"/>
              </w:rPr>
              <w:t>mb</w:t>
            </w:r>
            <w:r w:rsidRPr="00696BD5">
              <w:rPr>
                <w:rFonts w:ascii="Footlight MT Light" w:eastAsia="Footlight MT Light" w:hAnsi="Footlight MT Light" w:cs="Footlight MT Light"/>
                <w:spacing w:val="-1"/>
              </w:rPr>
              <w:t>er</w:t>
            </w:r>
            <w:r w:rsidRPr="00696BD5">
              <w:rPr>
                <w:rFonts w:ascii="Footlight MT Light" w:eastAsia="Footlight MT Light" w:hAnsi="Footlight MT Light" w:cs="Footlight MT Light"/>
              </w:rPr>
              <w:t>ita</w:t>
            </w:r>
            <w:r w:rsidRPr="00696BD5">
              <w:rPr>
                <w:rFonts w:ascii="Footlight MT Light" w:eastAsia="Footlight MT Light" w:hAnsi="Footlight MT Light" w:cs="Footlight MT Light"/>
                <w:spacing w:val="-2"/>
              </w:rPr>
              <w:t>h</w:t>
            </w:r>
            <w:r w:rsidRPr="00696BD5">
              <w:rPr>
                <w:rFonts w:ascii="Footlight MT Light" w:eastAsia="Footlight MT Light" w:hAnsi="Footlight MT Light" w:cs="Footlight MT Light"/>
              </w:rPr>
              <w:t>uan</w:t>
            </w:r>
            <w:r w:rsidRPr="00696BD5">
              <w:rPr>
                <w:rFonts w:ascii="Footlight MT Light" w:eastAsia="Footlight MT Light" w:hAnsi="Footlight MT Light" w:cs="Footlight MT Light"/>
                <w:lang w:val="en-US"/>
              </w:rPr>
              <w:t xml:space="preserve"> </w:t>
            </w:r>
            <w:r w:rsidRPr="00696BD5">
              <w:rPr>
                <w:rFonts w:ascii="Footlight MT Light" w:eastAsia="Footlight MT Light" w:hAnsi="Footlight MT Light" w:cs="Footlight MT Light"/>
              </w:rPr>
              <w:t>k</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lahan</w:t>
            </w:r>
            <w:r w:rsidRPr="00696BD5">
              <w:rPr>
                <w:rFonts w:ascii="Footlight MT Light" w:eastAsia="Footlight MT Light" w:hAnsi="Footlight MT Light" w:cs="Footlight MT Light"/>
                <w:lang w:val="en-US"/>
              </w:rPr>
              <w:t xml:space="preserve"> </w:t>
            </w:r>
            <w:r w:rsidRPr="00696BD5">
              <w:rPr>
                <w:rFonts w:ascii="Footlight MT Light" w:eastAsia="Footlight MT Light" w:hAnsi="Footlight MT Light" w:cs="Footlight MT Light"/>
                <w:spacing w:val="1"/>
              </w:rPr>
              <w:t>t</w:t>
            </w:r>
            <w:r w:rsidRPr="00696BD5">
              <w:rPr>
                <w:rFonts w:ascii="Footlight MT Light" w:eastAsia="Footlight MT Light" w:hAnsi="Footlight MT Light" w:cs="Footlight MT Light"/>
                <w:spacing w:val="-2"/>
              </w:rPr>
              <w:t>i</w:t>
            </w:r>
            <w:r w:rsidRPr="00696BD5">
              <w:rPr>
                <w:rFonts w:ascii="Footlight MT Light" w:eastAsia="Footlight MT Light" w:hAnsi="Footlight MT Light" w:cs="Footlight MT Light"/>
              </w:rPr>
              <w:t>tik</w:t>
            </w:r>
            <w:r w:rsidRPr="00696BD5">
              <w:rPr>
                <w:rFonts w:ascii="Footlight MT Light" w:eastAsia="Footlight MT Light" w:hAnsi="Footlight MT Light" w:cs="Footlight MT Light"/>
                <w:lang w:val="en-US"/>
              </w:rPr>
              <w:t xml:space="preserve"> </w:t>
            </w:r>
            <w:r w:rsidRPr="00696BD5">
              <w:rPr>
                <w:rFonts w:ascii="Footlight MT Light" w:eastAsia="Footlight MT Light" w:hAnsi="Footlight MT Light" w:cs="Footlight MT Light"/>
              </w:rPr>
              <w:t>r</w:t>
            </w:r>
            <w:r w:rsidRPr="00696BD5">
              <w:rPr>
                <w:rFonts w:ascii="Footlight MT Light" w:eastAsia="Footlight MT Light" w:hAnsi="Footlight MT Light" w:cs="Footlight MT Light"/>
                <w:spacing w:val="-1"/>
              </w:rPr>
              <w:t>e</w:t>
            </w:r>
            <w:r w:rsidRPr="00696BD5">
              <w:rPr>
                <w:rFonts w:ascii="Footlight MT Light" w:eastAsia="Footlight MT Light" w:hAnsi="Footlight MT Light" w:cs="Footlight MT Light"/>
              </w:rPr>
              <w:t>fe</w:t>
            </w:r>
            <w:r w:rsidRPr="00696BD5">
              <w:rPr>
                <w:rFonts w:ascii="Footlight MT Light" w:eastAsia="Footlight MT Light" w:hAnsi="Footlight MT Light" w:cs="Footlight MT Light"/>
                <w:spacing w:val="-1"/>
              </w:rPr>
              <w:t>re</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rPr>
              <w:t>i…….</w:t>
            </w:r>
          </w:p>
        </w:tc>
        <w:tc>
          <w:tcPr>
            <w:tcW w:w="2898" w:type="dxa"/>
            <w:gridSpan w:val="3"/>
            <w:tcBorders>
              <w:top w:val="single" w:sz="5" w:space="0" w:color="000000"/>
              <w:left w:val="single" w:sz="5" w:space="0" w:color="000000"/>
              <w:bottom w:val="single" w:sz="5" w:space="0" w:color="000000"/>
              <w:right w:val="single" w:sz="5" w:space="0" w:color="000000"/>
            </w:tcBorders>
          </w:tcPr>
          <w:p w14:paraId="3923669B" w14:textId="77777777" w:rsidR="00AB327A" w:rsidRPr="00696BD5" w:rsidRDefault="00AB327A" w:rsidP="00864B37">
            <w:pPr>
              <w:spacing w:after="0" w:line="240" w:lineRule="auto"/>
              <w:ind w:left="102"/>
              <w:jc w:val="center"/>
              <w:rPr>
                <w:rFonts w:ascii="Footlight MT Light" w:eastAsia="Footlight MT Light" w:hAnsi="Footlight MT Light" w:cs="Footlight MT Light"/>
              </w:rPr>
            </w:pPr>
            <w:r w:rsidRPr="00696BD5">
              <w:rPr>
                <w:rFonts w:ascii="Footlight MT Light" w:eastAsia="Footlight MT Light" w:hAnsi="Footlight MT Light" w:cs="Footlight MT Light"/>
                <w:spacing w:val="-1"/>
                <w:lang w:val="en-US"/>
              </w:rPr>
              <w:t>_______</w:t>
            </w:r>
            <w:r w:rsidRPr="00696BD5">
              <w:rPr>
                <w:rFonts w:ascii="Footlight MT Light" w:eastAsia="Footlight MT Light" w:hAnsi="Footlight MT Light" w:cs="Footlight MT Light"/>
                <w:spacing w:val="-1"/>
              </w:rPr>
              <w:t>H</w:t>
            </w:r>
            <w:r w:rsidRPr="00696BD5">
              <w:rPr>
                <w:rFonts w:ascii="Footlight MT Light" w:eastAsia="Footlight MT Light" w:hAnsi="Footlight MT Light" w:cs="Footlight MT Light"/>
              </w:rPr>
              <w:t>a</w:t>
            </w:r>
            <w:r w:rsidRPr="00696BD5">
              <w:rPr>
                <w:rFonts w:ascii="Footlight MT Light" w:eastAsia="Footlight MT Light" w:hAnsi="Footlight MT Light" w:cs="Footlight MT Light"/>
                <w:spacing w:val="-1"/>
              </w:rPr>
              <w:t>r</w:t>
            </w:r>
            <w:r w:rsidRPr="00696BD5">
              <w:rPr>
                <w:rFonts w:ascii="Footlight MT Light" w:eastAsia="Footlight MT Light" w:hAnsi="Footlight MT Light" w:cs="Footlight MT Light"/>
              </w:rPr>
              <w:t>i</w:t>
            </w:r>
            <w:r w:rsidRPr="00696BD5">
              <w:rPr>
                <w:rFonts w:ascii="Footlight MT Light" w:eastAsia="Footlight MT Light" w:hAnsi="Footlight MT Light" w:cs="Footlight MT Light"/>
                <w:lang w:val="en-US"/>
              </w:rPr>
              <w:t xml:space="preserve"> </w:t>
            </w:r>
            <w:r w:rsidRPr="00696BD5">
              <w:rPr>
                <w:rFonts w:ascii="Footlight MT Light" w:eastAsia="Footlight MT Light" w:hAnsi="Footlight MT Light" w:cs="Footlight MT Light"/>
              </w:rPr>
              <w:t>kal</w:t>
            </w:r>
            <w:r w:rsidRPr="00696BD5">
              <w:rPr>
                <w:rFonts w:ascii="Footlight MT Light" w:eastAsia="Footlight MT Light" w:hAnsi="Footlight MT Light" w:cs="Footlight MT Light"/>
                <w:spacing w:val="-1"/>
              </w:rPr>
              <w:t>e</w:t>
            </w:r>
            <w:r w:rsidRPr="00696BD5">
              <w:rPr>
                <w:rFonts w:ascii="Footlight MT Light" w:eastAsia="Footlight MT Light" w:hAnsi="Footlight MT Light" w:cs="Footlight MT Light"/>
              </w:rPr>
              <w:t>nd</w:t>
            </w:r>
            <w:r w:rsidRPr="00696BD5">
              <w:rPr>
                <w:rFonts w:ascii="Footlight MT Light" w:eastAsia="Footlight MT Light" w:hAnsi="Footlight MT Light" w:cs="Footlight MT Light"/>
                <w:spacing w:val="-1"/>
              </w:rPr>
              <w:t>er</w:t>
            </w:r>
            <w:r w:rsidRPr="00696BD5">
              <w:rPr>
                <w:rFonts w:ascii="Footlight MT Light" w:eastAsia="Footlight MT Light" w:hAnsi="Footlight MT Light" w:cs="Footlight MT Light"/>
                <w:spacing w:val="-1"/>
                <w:lang w:val="en-US"/>
              </w:rPr>
              <w:t xml:space="preserve"> </w:t>
            </w:r>
            <w:r w:rsidRPr="00696BD5">
              <w:rPr>
                <w:rFonts w:ascii="Footlight MT Light" w:eastAsia="Footlight MT Light" w:hAnsi="Footlight MT Light" w:cs="Footlight MT Light"/>
              </w:rPr>
              <w:t>da</w:t>
            </w:r>
            <w:r w:rsidRPr="00696BD5">
              <w:rPr>
                <w:rFonts w:ascii="Footlight MT Light" w:eastAsia="Footlight MT Light" w:hAnsi="Footlight MT Light" w:cs="Footlight MT Light"/>
                <w:spacing w:val="-1"/>
              </w:rPr>
              <w:t>r</w:t>
            </w:r>
            <w:r w:rsidRPr="00696BD5">
              <w:rPr>
                <w:rFonts w:ascii="Footlight MT Light" w:eastAsia="Footlight MT Light" w:hAnsi="Footlight MT Light" w:cs="Footlight MT Light"/>
              </w:rPr>
              <w:t>i</w:t>
            </w:r>
            <w:r w:rsidRPr="00696BD5">
              <w:rPr>
                <w:rFonts w:ascii="Footlight MT Light" w:eastAsia="Footlight MT Light" w:hAnsi="Footlight MT Light" w:cs="Footlight MT Light"/>
                <w:lang w:val="en-US"/>
              </w:rPr>
              <w:t xml:space="preserve"> </w:t>
            </w:r>
            <w:r w:rsidRPr="00696BD5">
              <w:rPr>
                <w:rFonts w:ascii="Footlight MT Light" w:eastAsia="Footlight MT Light" w:hAnsi="Footlight MT Light" w:cs="Footlight MT Light"/>
              </w:rPr>
              <w:t>Tang</w:t>
            </w:r>
            <w:r w:rsidRPr="00696BD5">
              <w:rPr>
                <w:rFonts w:ascii="Footlight MT Light" w:eastAsia="Footlight MT Light" w:hAnsi="Footlight MT Light" w:cs="Footlight MT Light"/>
                <w:lang w:val="en-US"/>
              </w:rPr>
              <w:t>g</w:t>
            </w:r>
            <w:r w:rsidRPr="00696BD5">
              <w:rPr>
                <w:rFonts w:ascii="Footlight MT Light" w:eastAsia="Footlight MT Light" w:hAnsi="Footlight MT Light" w:cs="Footlight MT Light"/>
              </w:rPr>
              <w:t>al</w:t>
            </w:r>
            <w:r w:rsidRPr="00696BD5">
              <w:rPr>
                <w:rFonts w:ascii="Footlight MT Light" w:eastAsia="Footlight MT Light" w:hAnsi="Footlight MT Light" w:cs="Footlight MT Light"/>
                <w:lang w:val="en-US"/>
              </w:rPr>
              <w:t xml:space="preserve"> </w:t>
            </w:r>
            <w:r w:rsidRPr="00696BD5">
              <w:rPr>
                <w:rFonts w:ascii="Footlight MT Light" w:eastAsia="Footlight MT Light" w:hAnsi="Footlight MT Light" w:cs="Footlight MT Light"/>
                <w:spacing w:val="-1"/>
              </w:rPr>
              <w:t>M</w:t>
            </w:r>
            <w:r w:rsidRPr="00696BD5">
              <w:rPr>
                <w:rFonts w:ascii="Footlight MT Light" w:eastAsia="Footlight MT Light" w:hAnsi="Footlight MT Light" w:cs="Footlight MT Light"/>
              </w:rPr>
              <w:t>ulai</w:t>
            </w:r>
            <w:r w:rsidRPr="00696BD5">
              <w:rPr>
                <w:rFonts w:ascii="Footlight MT Light" w:eastAsia="Footlight MT Light" w:hAnsi="Footlight MT Light" w:cs="Footlight MT Light"/>
                <w:lang w:val="en-US"/>
              </w:rPr>
              <w:t xml:space="preserve"> </w:t>
            </w:r>
            <w:r w:rsidRPr="00696BD5">
              <w:rPr>
                <w:rFonts w:ascii="Footlight MT Light" w:eastAsia="Footlight MT Light" w:hAnsi="Footlight MT Light" w:cs="Footlight MT Light"/>
              </w:rPr>
              <w:t>K</w:t>
            </w:r>
            <w:r w:rsidRPr="00696BD5">
              <w:rPr>
                <w:rFonts w:ascii="Footlight MT Light" w:eastAsia="Footlight MT Light" w:hAnsi="Footlight MT Light" w:cs="Footlight MT Light"/>
                <w:spacing w:val="-1"/>
              </w:rPr>
              <w:t>er</w:t>
            </w:r>
            <w:r w:rsidRPr="00696BD5">
              <w:rPr>
                <w:rFonts w:ascii="Footlight MT Light" w:eastAsia="Footlight MT Light" w:hAnsi="Footlight MT Light" w:cs="Footlight MT Light"/>
              </w:rPr>
              <w:t>ja</w:t>
            </w:r>
          </w:p>
        </w:tc>
      </w:tr>
      <w:tr w:rsidR="00AB327A" w:rsidRPr="00696BD5" w14:paraId="20837642" w14:textId="77777777" w:rsidTr="0004250E">
        <w:trPr>
          <w:trHeight w:val="20"/>
        </w:trPr>
        <w:tc>
          <w:tcPr>
            <w:tcW w:w="1274" w:type="dxa"/>
            <w:tcBorders>
              <w:top w:val="single" w:sz="5" w:space="0" w:color="000000"/>
              <w:left w:val="single" w:sz="5" w:space="0" w:color="000000"/>
              <w:bottom w:val="single" w:sz="5" w:space="0" w:color="000000"/>
              <w:right w:val="single" w:sz="5" w:space="0" w:color="000000"/>
            </w:tcBorders>
          </w:tcPr>
          <w:p w14:paraId="6BDFD63B" w14:textId="77777777" w:rsidR="00AB327A" w:rsidRPr="00696BD5" w:rsidRDefault="00AB327A" w:rsidP="00864B37">
            <w:pPr>
              <w:spacing w:after="0" w:line="240" w:lineRule="auto"/>
              <w:ind w:left="273" w:right="141"/>
              <w:jc w:val="center"/>
              <w:rPr>
                <w:rFonts w:ascii="Footlight MT Light" w:eastAsia="Footlight MT Light" w:hAnsi="Footlight MT Light" w:cs="Footlight MT Light"/>
              </w:rPr>
            </w:pPr>
            <w:r w:rsidRPr="00696BD5">
              <w:rPr>
                <w:rFonts w:ascii="Footlight MT Light" w:eastAsia="Footlight MT Light" w:hAnsi="Footlight MT Light" w:cs="Footlight MT Light"/>
                <w:spacing w:val="-3"/>
              </w:rPr>
              <w:t>D.</w:t>
            </w:r>
            <w:r w:rsidRPr="00696BD5">
              <w:rPr>
                <w:rFonts w:ascii="Footlight MT Light" w:eastAsia="Footlight MT Light" w:hAnsi="Footlight MT Light" w:cs="Footlight MT Light"/>
                <w:spacing w:val="-2"/>
              </w:rPr>
              <w:t>19.</w:t>
            </w:r>
            <w:r w:rsidRPr="00696BD5">
              <w:rPr>
                <w:rFonts w:ascii="Footlight MT Light" w:eastAsia="Footlight MT Light" w:hAnsi="Footlight MT Light" w:cs="Footlight MT Light"/>
              </w:rPr>
              <w:t>1</w:t>
            </w:r>
          </w:p>
        </w:tc>
        <w:tc>
          <w:tcPr>
            <w:tcW w:w="5751" w:type="dxa"/>
            <w:gridSpan w:val="4"/>
            <w:tcBorders>
              <w:top w:val="single" w:sz="5" w:space="0" w:color="000000"/>
              <w:left w:val="single" w:sz="5" w:space="0" w:color="000000"/>
              <w:bottom w:val="single" w:sz="5" w:space="0" w:color="000000"/>
              <w:right w:val="single" w:sz="5" w:space="0" w:color="000000"/>
            </w:tcBorders>
          </w:tcPr>
          <w:p w14:paraId="052A9497" w14:textId="77777777" w:rsidR="00AB327A" w:rsidRPr="00696BD5" w:rsidRDefault="00AB327A" w:rsidP="00864B37">
            <w:pPr>
              <w:spacing w:after="0" w:line="240" w:lineRule="auto"/>
              <w:ind w:left="102"/>
              <w:rPr>
                <w:rFonts w:ascii="Footlight MT Light" w:eastAsia="Footlight MT Light" w:hAnsi="Footlight MT Light" w:cs="Footlight MT Light"/>
              </w:rPr>
            </w:pPr>
            <w:r w:rsidRPr="00696BD5">
              <w:rPr>
                <w:rFonts w:ascii="Footlight MT Light" w:eastAsia="Footlight MT Light" w:hAnsi="Footlight MT Light" w:cs="Footlight MT Light"/>
                <w:spacing w:val="-2"/>
              </w:rPr>
              <w:t>Juml</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h</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lin</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2"/>
              </w:rPr>
              <w:t>t</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mb</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h</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5"/>
              </w:rPr>
              <w:t>L</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p</w:t>
            </w:r>
            <w:r w:rsidRPr="00696BD5">
              <w:rPr>
                <w:rFonts w:ascii="Footlight MT Light" w:eastAsia="Footlight MT Light" w:hAnsi="Footlight MT Light" w:cs="Footlight MT Light"/>
                <w:spacing w:val="-3"/>
              </w:rPr>
              <w:t>o</w:t>
            </w:r>
            <w:r w:rsidRPr="00696BD5">
              <w:rPr>
                <w:rFonts w:ascii="Footlight MT Light" w:eastAsia="Footlight MT Light" w:hAnsi="Footlight MT Light" w:cs="Footlight MT Light"/>
                <w:spacing w:val="-4"/>
              </w:rPr>
              <w:t>r</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2"/>
              </w:rPr>
              <w:t>K</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spacing w:val="-2"/>
              </w:rPr>
              <w:t>m</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ju</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3"/>
              </w:rPr>
              <w:t>Pe</w:t>
            </w:r>
            <w:r w:rsidRPr="00696BD5">
              <w:rPr>
                <w:rFonts w:ascii="Footlight MT Light" w:eastAsia="Footlight MT Light" w:hAnsi="Footlight MT Light" w:cs="Footlight MT Light"/>
                <w:spacing w:val="-2"/>
              </w:rPr>
              <w:t>n</w:t>
            </w:r>
            <w:r w:rsidRPr="00696BD5">
              <w:rPr>
                <w:rFonts w:ascii="Footlight MT Light" w:eastAsia="Footlight MT Light" w:hAnsi="Footlight MT Light" w:cs="Footlight MT Light"/>
                <w:spacing w:val="-3"/>
              </w:rPr>
              <w:t>ye</w:t>
            </w:r>
            <w:r w:rsidRPr="00696BD5">
              <w:rPr>
                <w:rFonts w:ascii="Footlight MT Light" w:eastAsia="Footlight MT Light" w:hAnsi="Footlight MT Light" w:cs="Footlight MT Light"/>
                <w:spacing w:val="-2"/>
              </w:rPr>
              <w:t>di</w:t>
            </w:r>
            <w:r w:rsidRPr="00696BD5">
              <w:rPr>
                <w:rFonts w:ascii="Footlight MT Light" w:eastAsia="Footlight MT Light" w:hAnsi="Footlight MT Light" w:cs="Footlight MT Light"/>
              </w:rPr>
              <w:t>a:</w:t>
            </w:r>
          </w:p>
        </w:tc>
        <w:tc>
          <w:tcPr>
            <w:tcW w:w="2898" w:type="dxa"/>
            <w:gridSpan w:val="3"/>
            <w:tcBorders>
              <w:top w:val="single" w:sz="5" w:space="0" w:color="000000"/>
              <w:left w:val="single" w:sz="5" w:space="0" w:color="000000"/>
              <w:bottom w:val="single" w:sz="5" w:space="0" w:color="000000"/>
              <w:right w:val="single" w:sz="5" w:space="0" w:color="000000"/>
            </w:tcBorders>
          </w:tcPr>
          <w:p w14:paraId="4D9321C6" w14:textId="77777777" w:rsidR="00AB327A" w:rsidRPr="00696BD5" w:rsidRDefault="00AB327A" w:rsidP="00864B37">
            <w:pPr>
              <w:spacing w:after="0" w:line="240" w:lineRule="auto"/>
              <w:jc w:val="center"/>
              <w:rPr>
                <w:rFonts w:ascii="Footlight MT Light" w:hAnsi="Footlight MT Light"/>
              </w:rPr>
            </w:pP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spacing w:val="-1"/>
              </w:rPr>
              <w:t>e</w:t>
            </w:r>
            <w:r w:rsidRPr="00696BD5">
              <w:rPr>
                <w:rFonts w:ascii="Footlight MT Light" w:eastAsia="Footlight MT Light" w:hAnsi="Footlight MT Light" w:cs="Footlight MT Light"/>
              </w:rPr>
              <w:t>t</w:t>
            </w:r>
          </w:p>
        </w:tc>
      </w:tr>
      <w:tr w:rsidR="00AB327A" w:rsidRPr="00696BD5" w14:paraId="758895B9" w14:textId="77777777" w:rsidTr="0004250E">
        <w:trPr>
          <w:trHeight w:val="20"/>
        </w:trPr>
        <w:tc>
          <w:tcPr>
            <w:tcW w:w="1274" w:type="dxa"/>
            <w:tcBorders>
              <w:top w:val="single" w:sz="5" w:space="0" w:color="000000"/>
              <w:left w:val="single" w:sz="5" w:space="0" w:color="000000"/>
              <w:bottom w:val="single" w:sz="5" w:space="0" w:color="000000"/>
              <w:right w:val="single" w:sz="5" w:space="0" w:color="000000"/>
            </w:tcBorders>
          </w:tcPr>
          <w:p w14:paraId="6E5C86D5" w14:textId="77777777" w:rsidR="00AB327A" w:rsidRPr="00696BD5" w:rsidRDefault="00AB327A" w:rsidP="00864B37">
            <w:pPr>
              <w:spacing w:after="0" w:line="240" w:lineRule="auto"/>
              <w:ind w:left="273" w:right="141"/>
              <w:jc w:val="center"/>
              <w:rPr>
                <w:rFonts w:ascii="Footlight MT Light" w:eastAsia="Footlight MT Light" w:hAnsi="Footlight MT Light" w:cs="Footlight MT Light"/>
              </w:rPr>
            </w:pPr>
            <w:r w:rsidRPr="00696BD5">
              <w:rPr>
                <w:rFonts w:ascii="Footlight MT Light" w:eastAsia="Footlight MT Light" w:hAnsi="Footlight MT Light" w:cs="Footlight MT Light"/>
                <w:spacing w:val="-3"/>
              </w:rPr>
              <w:t>F.</w:t>
            </w:r>
            <w:r w:rsidRPr="00696BD5">
              <w:rPr>
                <w:rFonts w:ascii="Footlight MT Light" w:eastAsia="Footlight MT Light" w:hAnsi="Footlight MT Light" w:cs="Footlight MT Light"/>
                <w:spacing w:val="-2"/>
              </w:rPr>
              <w:t>5</w:t>
            </w:r>
            <w:r w:rsidRPr="00696BD5">
              <w:rPr>
                <w:rFonts w:ascii="Footlight MT Light" w:eastAsia="Footlight MT Light" w:hAnsi="Footlight MT Light" w:cs="Footlight MT Light"/>
                <w:spacing w:val="-3"/>
              </w:rPr>
              <w:t>.1</w:t>
            </w:r>
          </w:p>
        </w:tc>
        <w:tc>
          <w:tcPr>
            <w:tcW w:w="5751" w:type="dxa"/>
            <w:gridSpan w:val="4"/>
            <w:tcBorders>
              <w:top w:val="single" w:sz="5" w:space="0" w:color="000000"/>
              <w:left w:val="single" w:sz="5" w:space="0" w:color="000000"/>
              <w:bottom w:val="single" w:sz="5" w:space="0" w:color="000000"/>
              <w:right w:val="single" w:sz="5" w:space="0" w:color="000000"/>
            </w:tcBorders>
          </w:tcPr>
          <w:p w14:paraId="6EAD96CE" w14:textId="77777777" w:rsidR="00AB327A" w:rsidRPr="00696BD5" w:rsidRDefault="00AB327A" w:rsidP="00864B37">
            <w:pPr>
              <w:spacing w:after="0" w:line="240" w:lineRule="auto"/>
              <w:ind w:left="102"/>
              <w:rPr>
                <w:rFonts w:ascii="Footlight MT Light" w:eastAsia="Footlight MT Light" w:hAnsi="Footlight MT Light" w:cs="Footlight MT Light"/>
              </w:rPr>
            </w:pPr>
            <w:r w:rsidRPr="00696BD5">
              <w:rPr>
                <w:rFonts w:ascii="Footlight MT Light" w:eastAsia="Footlight MT Light" w:hAnsi="Footlight MT Light" w:cs="Footlight MT Light"/>
                <w:spacing w:val="-3"/>
              </w:rPr>
              <w:t>Wa</w:t>
            </w:r>
            <w:r w:rsidRPr="00696BD5">
              <w:rPr>
                <w:rFonts w:ascii="Footlight MT Light" w:eastAsia="Footlight MT Light" w:hAnsi="Footlight MT Light" w:cs="Footlight MT Light"/>
                <w:spacing w:val="-2"/>
              </w:rPr>
              <w:t>kt</w:t>
            </w:r>
            <w:r w:rsidRPr="00696BD5">
              <w:rPr>
                <w:rFonts w:ascii="Footlight MT Light" w:eastAsia="Footlight MT Light" w:hAnsi="Footlight MT Light" w:cs="Footlight MT Light"/>
              </w:rPr>
              <w:t>u</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2"/>
              </w:rPr>
              <w:t>k</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spacing w:val="-4"/>
              </w:rPr>
              <w:t>r</w:t>
            </w:r>
            <w:r w:rsidRPr="00696BD5">
              <w:rPr>
                <w:rFonts w:ascii="Footlight MT Light" w:eastAsia="Footlight MT Light" w:hAnsi="Footlight MT Light" w:cs="Footlight MT Light"/>
                <w:spacing w:val="-2"/>
              </w:rPr>
              <w:t>j</w:t>
            </w:r>
            <w:r w:rsidRPr="00696BD5">
              <w:rPr>
                <w:rFonts w:ascii="Footlight MT Light" w:eastAsia="Footlight MT Light" w:hAnsi="Footlight MT Light" w:cs="Footlight MT Light"/>
              </w:rPr>
              <w:t>a</w:t>
            </w:r>
            <w:r w:rsidRPr="00696BD5">
              <w:rPr>
                <w:rFonts w:ascii="Footlight MT Light" w:eastAsia="Footlight MT Light" w:hAnsi="Footlight MT Light" w:cs="Footlight MT Light"/>
                <w:spacing w:val="-5"/>
              </w:rPr>
              <w:t xml:space="preserve"> </w:t>
            </w:r>
            <w:r w:rsidRPr="00696BD5">
              <w:rPr>
                <w:rFonts w:ascii="Footlight MT Light" w:eastAsia="Footlight MT Light" w:hAnsi="Footlight MT Light" w:cs="Footlight MT Light"/>
                <w:spacing w:val="-2"/>
              </w:rPr>
              <w:t>n</w:t>
            </w:r>
            <w:r w:rsidRPr="00696BD5">
              <w:rPr>
                <w:rFonts w:ascii="Footlight MT Light" w:eastAsia="Footlight MT Light" w:hAnsi="Footlight MT Light" w:cs="Footlight MT Light"/>
                <w:spacing w:val="-3"/>
              </w:rPr>
              <w:t>o</w:t>
            </w:r>
            <w:r w:rsidRPr="00696BD5">
              <w:rPr>
                <w:rFonts w:ascii="Footlight MT Light" w:eastAsia="Footlight MT Light" w:hAnsi="Footlight MT Light" w:cs="Footlight MT Light"/>
                <w:spacing w:val="-4"/>
              </w:rPr>
              <w:t>r</w:t>
            </w:r>
            <w:r w:rsidRPr="00696BD5">
              <w:rPr>
                <w:rFonts w:ascii="Footlight MT Light" w:eastAsia="Footlight MT Light" w:hAnsi="Footlight MT Light" w:cs="Footlight MT Light"/>
                <w:spacing w:val="-2"/>
              </w:rPr>
              <w:t>m</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l</w:t>
            </w:r>
          </w:p>
        </w:tc>
        <w:tc>
          <w:tcPr>
            <w:tcW w:w="2898" w:type="dxa"/>
            <w:gridSpan w:val="3"/>
            <w:tcBorders>
              <w:top w:val="single" w:sz="5" w:space="0" w:color="000000"/>
              <w:left w:val="single" w:sz="5" w:space="0" w:color="000000"/>
              <w:bottom w:val="single" w:sz="5" w:space="0" w:color="000000"/>
              <w:right w:val="single" w:sz="5" w:space="0" w:color="000000"/>
            </w:tcBorders>
          </w:tcPr>
          <w:p w14:paraId="147F5FBD" w14:textId="77777777" w:rsidR="00AB327A" w:rsidRPr="00696BD5" w:rsidRDefault="00AB327A" w:rsidP="00864B37">
            <w:pPr>
              <w:spacing w:after="0" w:line="240" w:lineRule="auto"/>
              <w:jc w:val="center"/>
              <w:rPr>
                <w:rFonts w:ascii="Footlight MT Light" w:hAnsi="Footlight MT Light"/>
              </w:rPr>
            </w:pPr>
            <w:r w:rsidRPr="00696BD5">
              <w:rPr>
                <w:rFonts w:ascii="Footlight MT Light" w:eastAsia="Footlight MT Light" w:hAnsi="Footlight MT Light" w:cs="Footlight MT Light"/>
              </w:rPr>
              <w:t>Puk</w:t>
            </w:r>
            <w:r w:rsidRPr="00696BD5">
              <w:rPr>
                <w:rFonts w:ascii="Footlight MT Light" w:eastAsia="Footlight MT Light" w:hAnsi="Footlight MT Light" w:cs="Footlight MT Light"/>
                <w:spacing w:val="1"/>
              </w:rPr>
              <w:t>u</w:t>
            </w:r>
            <w:r w:rsidRPr="00696BD5">
              <w:rPr>
                <w:rFonts w:ascii="Footlight MT Light" w:eastAsia="Footlight MT Light" w:hAnsi="Footlight MT Light" w:cs="Footlight MT Light"/>
              </w:rPr>
              <w:t>l</w:t>
            </w:r>
            <w:r w:rsidRPr="00696BD5">
              <w:rPr>
                <w:rFonts w:ascii="Footlight MT Light" w:eastAsia="Footlight MT Light" w:hAnsi="Footlight MT Light" w:cs="Footlight MT Light"/>
                <w:spacing w:val="-2"/>
              </w:rPr>
              <w:t xml:space="preserve"> </w:t>
            </w:r>
            <w:r w:rsidRPr="00696BD5">
              <w:rPr>
                <w:rFonts w:ascii="Footlight MT Light" w:eastAsia="Footlight MT Light" w:hAnsi="Footlight MT Light" w:cs="Footlight MT Light"/>
              </w:rPr>
              <w:t>………</w:t>
            </w:r>
            <w:r w:rsidRPr="00696BD5">
              <w:rPr>
                <w:rFonts w:ascii="Footlight MT Light" w:eastAsia="Footlight MT Light" w:hAnsi="Footlight MT Light" w:cs="Footlight MT Light"/>
                <w:spacing w:val="1"/>
              </w:rPr>
              <w:t>.</w:t>
            </w:r>
            <w:r w:rsidRPr="00696BD5">
              <w:rPr>
                <w:rFonts w:ascii="Footlight MT Light" w:eastAsia="Footlight MT Light" w:hAnsi="Footlight MT Light" w:cs="Footlight MT Light"/>
                <w:spacing w:val="-1"/>
              </w:rPr>
              <w:t>-</w:t>
            </w:r>
            <w:r w:rsidRPr="00696BD5">
              <w:rPr>
                <w:rFonts w:ascii="Footlight MT Light" w:eastAsia="Footlight MT Light" w:hAnsi="Footlight MT Light" w:cs="Footlight MT Light"/>
                <w:spacing w:val="-2"/>
              </w:rPr>
              <w:t>…</w:t>
            </w:r>
            <w:r w:rsidRPr="00696BD5">
              <w:rPr>
                <w:rFonts w:ascii="Footlight MT Light" w:eastAsia="Footlight MT Light" w:hAnsi="Footlight MT Light" w:cs="Footlight MT Light"/>
              </w:rPr>
              <w:t>…..</w:t>
            </w:r>
          </w:p>
        </w:tc>
      </w:tr>
      <w:tr w:rsidR="00AB327A" w:rsidRPr="00696BD5" w14:paraId="37F3830C" w14:textId="77777777" w:rsidTr="0004250E">
        <w:trPr>
          <w:trHeight w:val="20"/>
        </w:trPr>
        <w:tc>
          <w:tcPr>
            <w:tcW w:w="1274" w:type="dxa"/>
            <w:tcBorders>
              <w:top w:val="single" w:sz="5" w:space="0" w:color="000000"/>
              <w:left w:val="single" w:sz="5" w:space="0" w:color="000000"/>
              <w:bottom w:val="single" w:sz="5" w:space="0" w:color="000000"/>
              <w:right w:val="single" w:sz="5" w:space="0" w:color="000000"/>
            </w:tcBorders>
          </w:tcPr>
          <w:p w14:paraId="13E4BFAA" w14:textId="77777777" w:rsidR="00AB327A" w:rsidRPr="00696BD5" w:rsidRDefault="00AB327A" w:rsidP="00864B37">
            <w:pPr>
              <w:spacing w:after="0" w:line="240" w:lineRule="auto"/>
              <w:ind w:left="273" w:right="141"/>
              <w:jc w:val="center"/>
              <w:rPr>
                <w:rFonts w:ascii="Footlight MT Light" w:eastAsia="Footlight MT Light" w:hAnsi="Footlight MT Light" w:cs="Footlight MT Light"/>
              </w:rPr>
            </w:pPr>
            <w:r w:rsidRPr="00696BD5">
              <w:rPr>
                <w:rFonts w:ascii="Footlight MT Light" w:eastAsia="Footlight MT Light" w:hAnsi="Footlight MT Light" w:cs="Footlight MT Light"/>
                <w:spacing w:val="-3"/>
              </w:rPr>
              <w:t>H.</w:t>
            </w:r>
            <w:r w:rsidRPr="00696BD5">
              <w:rPr>
                <w:rFonts w:ascii="Footlight MT Light" w:eastAsia="Footlight MT Light" w:hAnsi="Footlight MT Light" w:cs="Footlight MT Light"/>
                <w:spacing w:val="-2"/>
              </w:rPr>
              <w:t>3</w:t>
            </w:r>
            <w:r w:rsidRPr="00696BD5">
              <w:rPr>
                <w:rFonts w:ascii="Footlight MT Light" w:eastAsia="Footlight MT Light" w:hAnsi="Footlight MT Light" w:cs="Footlight MT Light"/>
                <w:spacing w:val="-3"/>
              </w:rPr>
              <w:t>.2</w:t>
            </w:r>
          </w:p>
        </w:tc>
        <w:tc>
          <w:tcPr>
            <w:tcW w:w="5751" w:type="dxa"/>
            <w:gridSpan w:val="4"/>
            <w:tcBorders>
              <w:top w:val="single" w:sz="5" w:space="0" w:color="000000"/>
              <w:left w:val="single" w:sz="5" w:space="0" w:color="000000"/>
              <w:bottom w:val="single" w:sz="5" w:space="0" w:color="000000"/>
              <w:right w:val="single" w:sz="5" w:space="0" w:color="000000"/>
            </w:tcBorders>
          </w:tcPr>
          <w:p w14:paraId="49998E23" w14:textId="77777777" w:rsidR="00AB327A" w:rsidRPr="00696BD5" w:rsidRDefault="00AB327A" w:rsidP="00864B37">
            <w:pPr>
              <w:spacing w:after="0" w:line="240" w:lineRule="auto"/>
              <w:ind w:left="102"/>
              <w:rPr>
                <w:rFonts w:ascii="Footlight MT Light" w:eastAsia="Footlight MT Light" w:hAnsi="Footlight MT Light" w:cs="Footlight MT Light"/>
              </w:rPr>
            </w:pPr>
            <w:r w:rsidRPr="00696BD5">
              <w:rPr>
                <w:rFonts w:ascii="Footlight MT Light" w:eastAsia="Footlight MT Light" w:hAnsi="Footlight MT Light" w:cs="Footlight MT Light"/>
                <w:spacing w:val="-2"/>
              </w:rPr>
              <w:t>Juml</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h</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2"/>
              </w:rPr>
              <w:t>t</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mb</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h</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lin</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7"/>
              </w:rPr>
              <w:t xml:space="preserve"> </w:t>
            </w:r>
            <w:r w:rsidRPr="00696BD5">
              <w:rPr>
                <w:rFonts w:ascii="Footlight MT Light" w:eastAsia="Footlight MT Light" w:hAnsi="Footlight MT Light" w:cs="Footlight MT Light"/>
                <w:spacing w:val="-4"/>
              </w:rPr>
              <w:t>pr</w:t>
            </w:r>
            <w:r w:rsidRPr="00696BD5">
              <w:rPr>
                <w:rFonts w:ascii="Footlight MT Light" w:eastAsia="Footlight MT Light" w:hAnsi="Footlight MT Light" w:cs="Footlight MT Light"/>
                <w:spacing w:val="-3"/>
              </w:rPr>
              <w:t>o</w:t>
            </w:r>
            <w:r w:rsidRPr="00696BD5">
              <w:rPr>
                <w:rFonts w:ascii="Footlight MT Light" w:eastAsia="Footlight MT Light" w:hAnsi="Footlight MT Light" w:cs="Footlight MT Light"/>
                <w:spacing w:val="-2"/>
              </w:rPr>
              <w:t>g</w:t>
            </w:r>
            <w:r w:rsidRPr="00696BD5">
              <w:rPr>
                <w:rFonts w:ascii="Footlight MT Light" w:eastAsia="Footlight MT Light" w:hAnsi="Footlight MT Light" w:cs="Footlight MT Light"/>
                <w:spacing w:val="-4"/>
              </w:rPr>
              <w:t>r</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m</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2"/>
              </w:rPr>
              <w:t>k</w:t>
            </w:r>
            <w:r w:rsidRPr="00696BD5">
              <w:rPr>
                <w:rFonts w:ascii="Footlight MT Light" w:eastAsia="Footlight MT Light" w:hAnsi="Footlight MT Light" w:cs="Footlight MT Light"/>
                <w:spacing w:val="-1"/>
              </w:rPr>
              <w:t>e</w:t>
            </w:r>
            <w:r w:rsidRPr="00696BD5">
              <w:rPr>
                <w:rFonts w:ascii="Footlight MT Light" w:eastAsia="Footlight MT Light" w:hAnsi="Footlight MT Light" w:cs="Footlight MT Light"/>
                <w:spacing w:val="-4"/>
              </w:rPr>
              <w:t>r</w:t>
            </w:r>
            <w:r w:rsidRPr="00696BD5">
              <w:rPr>
                <w:rFonts w:ascii="Footlight MT Light" w:eastAsia="Footlight MT Light" w:hAnsi="Footlight MT Light" w:cs="Footlight MT Light"/>
                <w:spacing w:val="-2"/>
              </w:rPr>
              <w:t>j</w:t>
            </w:r>
            <w:r w:rsidRPr="00696BD5">
              <w:rPr>
                <w:rFonts w:ascii="Footlight MT Light" w:eastAsia="Footlight MT Light" w:hAnsi="Footlight MT Light" w:cs="Footlight MT Light"/>
              </w:rPr>
              <w:t>a</w:t>
            </w:r>
          </w:p>
        </w:tc>
        <w:tc>
          <w:tcPr>
            <w:tcW w:w="2898" w:type="dxa"/>
            <w:gridSpan w:val="3"/>
            <w:tcBorders>
              <w:top w:val="single" w:sz="5" w:space="0" w:color="000000"/>
              <w:left w:val="single" w:sz="5" w:space="0" w:color="000000"/>
              <w:bottom w:val="single" w:sz="5" w:space="0" w:color="000000"/>
              <w:right w:val="single" w:sz="5" w:space="0" w:color="000000"/>
            </w:tcBorders>
          </w:tcPr>
          <w:p w14:paraId="22EEA318" w14:textId="77777777" w:rsidR="00AB327A" w:rsidRPr="00696BD5" w:rsidRDefault="00AB327A" w:rsidP="00864B37">
            <w:pPr>
              <w:spacing w:after="0" w:line="240" w:lineRule="auto"/>
              <w:jc w:val="center"/>
              <w:rPr>
                <w:rFonts w:ascii="Footlight MT Light" w:hAnsi="Footlight MT Light"/>
              </w:rPr>
            </w:pP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spacing w:val="-1"/>
              </w:rPr>
              <w:t>e</w:t>
            </w:r>
            <w:r w:rsidRPr="00696BD5">
              <w:rPr>
                <w:rFonts w:ascii="Footlight MT Light" w:eastAsia="Footlight MT Light" w:hAnsi="Footlight MT Light" w:cs="Footlight MT Light"/>
              </w:rPr>
              <w:t>t</w:t>
            </w:r>
          </w:p>
        </w:tc>
      </w:tr>
      <w:tr w:rsidR="00AB327A" w:rsidRPr="00696BD5" w14:paraId="4B549C7B" w14:textId="77777777" w:rsidTr="0004250E">
        <w:trPr>
          <w:trHeight w:val="20"/>
        </w:trPr>
        <w:tc>
          <w:tcPr>
            <w:tcW w:w="1274" w:type="dxa"/>
            <w:tcBorders>
              <w:top w:val="single" w:sz="5" w:space="0" w:color="000000"/>
              <w:left w:val="single" w:sz="5" w:space="0" w:color="000000"/>
              <w:bottom w:val="single" w:sz="5" w:space="0" w:color="000000"/>
              <w:right w:val="single" w:sz="5" w:space="0" w:color="000000"/>
            </w:tcBorders>
          </w:tcPr>
          <w:p w14:paraId="13F72719" w14:textId="77777777" w:rsidR="00AB327A" w:rsidRPr="00696BD5" w:rsidRDefault="00AB327A" w:rsidP="00864B37">
            <w:pPr>
              <w:spacing w:after="0" w:line="240" w:lineRule="auto"/>
              <w:ind w:left="273" w:right="141"/>
              <w:jc w:val="center"/>
              <w:rPr>
                <w:rFonts w:ascii="Footlight MT Light" w:eastAsia="Footlight MT Light" w:hAnsi="Footlight MT Light" w:cs="Footlight MT Light"/>
              </w:rPr>
            </w:pPr>
            <w:r w:rsidRPr="00696BD5">
              <w:rPr>
                <w:rFonts w:ascii="Footlight MT Light" w:eastAsia="Footlight MT Light" w:hAnsi="Footlight MT Light" w:cs="Footlight MT Light"/>
                <w:spacing w:val="-3"/>
              </w:rPr>
              <w:t>H.</w:t>
            </w:r>
            <w:r w:rsidRPr="00696BD5">
              <w:rPr>
                <w:rFonts w:ascii="Footlight MT Light" w:eastAsia="Footlight MT Light" w:hAnsi="Footlight MT Light" w:cs="Footlight MT Light"/>
                <w:spacing w:val="-2"/>
              </w:rPr>
              <w:t>8</w:t>
            </w:r>
            <w:r w:rsidRPr="00696BD5">
              <w:rPr>
                <w:rFonts w:ascii="Footlight MT Light" w:eastAsia="Footlight MT Light" w:hAnsi="Footlight MT Light" w:cs="Footlight MT Light"/>
                <w:spacing w:val="-3"/>
              </w:rPr>
              <w:t>.1</w:t>
            </w:r>
          </w:p>
        </w:tc>
        <w:tc>
          <w:tcPr>
            <w:tcW w:w="5751" w:type="dxa"/>
            <w:gridSpan w:val="4"/>
            <w:tcBorders>
              <w:top w:val="single" w:sz="5" w:space="0" w:color="000000"/>
              <w:left w:val="single" w:sz="5" w:space="0" w:color="000000"/>
              <w:bottom w:val="single" w:sz="5" w:space="0" w:color="000000"/>
              <w:right w:val="single" w:sz="5" w:space="0" w:color="000000"/>
            </w:tcBorders>
          </w:tcPr>
          <w:p w14:paraId="0BA3A55B" w14:textId="77777777" w:rsidR="00AB327A" w:rsidRPr="00696BD5" w:rsidRDefault="00AB327A" w:rsidP="00864B37">
            <w:pPr>
              <w:spacing w:after="0" w:line="240" w:lineRule="auto"/>
              <w:ind w:left="102"/>
              <w:rPr>
                <w:rFonts w:ascii="Footlight MT Light" w:eastAsia="Footlight MT Light" w:hAnsi="Footlight MT Light" w:cs="Footlight MT Light"/>
              </w:rPr>
            </w:pPr>
            <w:r w:rsidRPr="00696BD5">
              <w:rPr>
                <w:rFonts w:ascii="Footlight MT Light" w:eastAsia="Footlight MT Light" w:hAnsi="Footlight MT Light" w:cs="Footlight MT Light"/>
                <w:spacing w:val="-2"/>
              </w:rPr>
              <w:t>Juml</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h</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3"/>
              </w:rPr>
              <w:t>Ga</w:t>
            </w:r>
            <w:r w:rsidRPr="00696BD5">
              <w:rPr>
                <w:rFonts w:ascii="Footlight MT Light" w:eastAsia="Footlight MT Light" w:hAnsi="Footlight MT Light" w:cs="Footlight MT Light"/>
                <w:spacing w:val="-2"/>
              </w:rPr>
              <w:t>nt</w:t>
            </w:r>
            <w:r w:rsidRPr="00696BD5">
              <w:rPr>
                <w:rFonts w:ascii="Footlight MT Light" w:eastAsia="Footlight MT Light" w:hAnsi="Footlight MT Light" w:cs="Footlight MT Light"/>
              </w:rPr>
              <w:t>i</w:t>
            </w:r>
            <w:r w:rsidRPr="00696BD5">
              <w:rPr>
                <w:rFonts w:ascii="Footlight MT Light" w:eastAsia="Footlight MT Light" w:hAnsi="Footlight MT Light" w:cs="Footlight MT Light"/>
                <w:spacing w:val="-4"/>
              </w:rPr>
              <w:t xml:space="preserve"> r</w:t>
            </w:r>
            <w:r w:rsidRPr="00696BD5">
              <w:rPr>
                <w:rFonts w:ascii="Footlight MT Light" w:eastAsia="Footlight MT Light" w:hAnsi="Footlight MT Light" w:cs="Footlight MT Light"/>
                <w:spacing w:val="-2"/>
              </w:rPr>
              <w:t>ug</w:t>
            </w:r>
            <w:r w:rsidRPr="00696BD5">
              <w:rPr>
                <w:rFonts w:ascii="Footlight MT Light" w:eastAsia="Footlight MT Light" w:hAnsi="Footlight MT Light" w:cs="Footlight MT Light"/>
                <w:spacing w:val="-1"/>
              </w:rPr>
              <w:t>i</w:t>
            </w:r>
            <w:r w:rsidRPr="00696BD5">
              <w:rPr>
                <w:rFonts w:ascii="Footlight MT Light" w:eastAsia="Footlight MT Light" w:hAnsi="Footlight MT Light" w:cs="Footlight MT Light"/>
                <w:spacing w:val="-1"/>
                <w:lang w:val="en-US"/>
              </w:rPr>
              <w:t xml:space="preserve"> </w:t>
            </w:r>
            <w:r w:rsidRPr="00696BD5">
              <w:rPr>
                <w:rFonts w:ascii="Footlight MT Light" w:eastAsia="Footlight MT Light" w:hAnsi="Footlight MT Light" w:cs="Footlight MT Light"/>
                <w:spacing w:val="-2"/>
              </w:rPr>
              <w:t>K</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spacing w:val="-2"/>
              </w:rPr>
              <w:t>t</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spacing w:val="-4"/>
              </w:rPr>
              <w:t>r</w:t>
            </w:r>
            <w:r w:rsidRPr="00696BD5">
              <w:rPr>
                <w:rFonts w:ascii="Footlight MT Light" w:eastAsia="Footlight MT Light" w:hAnsi="Footlight MT Light" w:cs="Footlight MT Light"/>
                <w:spacing w:val="-2"/>
              </w:rPr>
              <w:t>l</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mb</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t</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2"/>
              </w:rPr>
              <w:t>p</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rPr>
              <w:t>r</w:t>
            </w:r>
            <w:r w:rsidRPr="00696BD5">
              <w:rPr>
                <w:rFonts w:ascii="Footlight MT Light" w:eastAsia="Footlight MT Light" w:hAnsi="Footlight MT Light" w:cs="Footlight MT Light"/>
                <w:spacing w:val="-6"/>
              </w:rPr>
              <w:t xml:space="preserve"> </w:t>
            </w:r>
            <w:r w:rsidRPr="00696BD5">
              <w:rPr>
                <w:rFonts w:ascii="Footlight MT Light" w:eastAsia="Footlight MT Light" w:hAnsi="Footlight MT Light" w:cs="Footlight MT Light"/>
                <w:spacing w:val="-2"/>
              </w:rPr>
              <w:t>h</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4"/>
              </w:rPr>
              <w:t>r</w:t>
            </w:r>
            <w:r w:rsidRPr="00696BD5">
              <w:rPr>
                <w:rFonts w:ascii="Footlight MT Light" w:eastAsia="Footlight MT Light" w:hAnsi="Footlight MT Light" w:cs="Footlight MT Light"/>
                <w:spacing w:val="-2"/>
              </w:rPr>
              <w:t>i</w:t>
            </w:r>
            <w:r w:rsidRPr="00696BD5">
              <w:rPr>
                <w:rFonts w:ascii="Footlight MT Light" w:eastAsia="Footlight MT Light" w:hAnsi="Footlight MT Light" w:cs="Footlight MT Light"/>
                <w:spacing w:val="-2"/>
                <w:lang w:val="en-US"/>
              </w:rPr>
              <w:t xml:space="preserve"> </w:t>
            </w:r>
            <w:r w:rsidRPr="00696BD5">
              <w:rPr>
                <w:rFonts w:ascii="Footlight MT Light" w:eastAsia="Footlight MT Light" w:hAnsi="Footlight MT Light" w:cs="Footlight MT Light"/>
                <w:spacing w:val="-2"/>
              </w:rPr>
              <w:t>K</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spacing w:val="-2"/>
              </w:rPr>
              <w:t>t</w:t>
            </w:r>
            <w:r w:rsidRPr="00696BD5">
              <w:rPr>
                <w:rFonts w:ascii="Footlight MT Light" w:eastAsia="Footlight MT Light" w:hAnsi="Footlight MT Light" w:cs="Footlight MT Light"/>
                <w:spacing w:val="-1"/>
              </w:rPr>
              <w:t>e</w:t>
            </w:r>
            <w:r w:rsidRPr="00696BD5">
              <w:rPr>
                <w:rFonts w:ascii="Footlight MT Light" w:eastAsia="Footlight MT Light" w:hAnsi="Footlight MT Light" w:cs="Footlight MT Light"/>
                <w:spacing w:val="-4"/>
              </w:rPr>
              <w:t>r</w:t>
            </w:r>
            <w:r w:rsidRPr="00696BD5">
              <w:rPr>
                <w:rFonts w:ascii="Footlight MT Light" w:eastAsia="Footlight MT Light" w:hAnsi="Footlight MT Light" w:cs="Footlight MT Light"/>
                <w:spacing w:val="-2"/>
              </w:rPr>
              <w:t>l</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mb</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t</w:t>
            </w:r>
            <w:r w:rsidRPr="00696BD5">
              <w:rPr>
                <w:rFonts w:ascii="Footlight MT Light" w:eastAsia="Footlight MT Light" w:hAnsi="Footlight MT Light" w:cs="Footlight MT Light"/>
              </w:rPr>
              <w:t>a</w:t>
            </w:r>
            <w:r w:rsidRPr="00696BD5">
              <w:rPr>
                <w:rFonts w:ascii="Footlight MT Light" w:eastAsia="Footlight MT Light" w:hAnsi="Footlight MT Light" w:cs="Footlight MT Light"/>
                <w:spacing w:val="-2"/>
              </w:rPr>
              <w:t>n………</w:t>
            </w:r>
            <w:r w:rsidRPr="00696BD5">
              <w:rPr>
                <w:rFonts w:ascii="Footlight MT Light" w:eastAsia="Footlight MT Light" w:hAnsi="Footlight MT Light" w:cs="Footlight MT Light"/>
              </w:rPr>
              <w:t>.</w:t>
            </w:r>
          </w:p>
        </w:tc>
        <w:tc>
          <w:tcPr>
            <w:tcW w:w="2898" w:type="dxa"/>
            <w:gridSpan w:val="3"/>
            <w:tcBorders>
              <w:top w:val="single" w:sz="5" w:space="0" w:color="000000"/>
              <w:left w:val="single" w:sz="5" w:space="0" w:color="000000"/>
              <w:bottom w:val="single" w:sz="5" w:space="0" w:color="000000"/>
              <w:right w:val="single" w:sz="5" w:space="0" w:color="000000"/>
            </w:tcBorders>
          </w:tcPr>
          <w:p w14:paraId="200B3B2C" w14:textId="77777777" w:rsidR="00AB327A" w:rsidRPr="00696BD5" w:rsidRDefault="00AB327A" w:rsidP="00864B37">
            <w:pPr>
              <w:spacing w:after="0" w:line="240" w:lineRule="auto"/>
              <w:ind w:left="102"/>
              <w:jc w:val="center"/>
              <w:rPr>
                <w:rFonts w:ascii="Footlight MT Light" w:eastAsia="Footlight MT Light" w:hAnsi="Footlight MT Light" w:cs="Footlight MT Light"/>
              </w:rPr>
            </w:pPr>
            <w:r w:rsidRPr="00696BD5">
              <w:rPr>
                <w:rFonts w:ascii="Footlight MT Light" w:eastAsia="Footlight MT Light" w:hAnsi="Footlight MT Light" w:cs="Footlight MT Light"/>
                <w:lang w:val="en-US"/>
              </w:rPr>
              <w:t>_____</w:t>
            </w:r>
            <w:r w:rsidRPr="00696BD5">
              <w:rPr>
                <w:rFonts w:ascii="Footlight MT Light" w:eastAsia="Footlight MT Light" w:hAnsi="Footlight MT Light" w:cs="Footlight MT Light"/>
              </w:rPr>
              <w:t>% da</w:t>
            </w:r>
            <w:r w:rsidRPr="00696BD5">
              <w:rPr>
                <w:rFonts w:ascii="Footlight MT Light" w:eastAsia="Footlight MT Light" w:hAnsi="Footlight MT Light" w:cs="Footlight MT Light"/>
                <w:spacing w:val="-1"/>
              </w:rPr>
              <w:t>r</w:t>
            </w:r>
            <w:r w:rsidRPr="00696BD5">
              <w:rPr>
                <w:rFonts w:ascii="Footlight MT Light" w:eastAsia="Footlight MT Light" w:hAnsi="Footlight MT Light" w:cs="Footlight MT Light"/>
              </w:rPr>
              <w:t>i Nilai K</w:t>
            </w:r>
            <w:r w:rsidRPr="00696BD5">
              <w:rPr>
                <w:rFonts w:ascii="Footlight MT Light" w:eastAsia="Footlight MT Light" w:hAnsi="Footlight MT Light" w:cs="Footlight MT Light"/>
                <w:spacing w:val="-2"/>
              </w:rPr>
              <w:t>o</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1"/>
              </w:rPr>
              <w:t>t</w:t>
            </w:r>
            <w:r w:rsidRPr="00696BD5">
              <w:rPr>
                <w:rFonts w:ascii="Footlight MT Light" w:eastAsia="Footlight MT Light" w:hAnsi="Footlight MT Light" w:cs="Footlight MT Light"/>
                <w:spacing w:val="-1"/>
              </w:rPr>
              <w:t>r</w:t>
            </w:r>
            <w:r w:rsidRPr="00696BD5">
              <w:rPr>
                <w:rFonts w:ascii="Footlight MT Light" w:eastAsia="Footlight MT Light" w:hAnsi="Footlight MT Light" w:cs="Footlight MT Light"/>
              </w:rPr>
              <w:t>ak</w:t>
            </w:r>
          </w:p>
          <w:p w14:paraId="69E9D9C7" w14:textId="77777777" w:rsidR="00AB327A" w:rsidRPr="00696BD5" w:rsidRDefault="00AB327A" w:rsidP="00864B37">
            <w:pPr>
              <w:spacing w:after="0" w:line="240" w:lineRule="auto"/>
              <w:jc w:val="center"/>
              <w:rPr>
                <w:rFonts w:ascii="Footlight MT Light" w:hAnsi="Footlight MT Light"/>
                <w:i/>
                <w:iCs/>
              </w:rPr>
            </w:pPr>
            <w:r w:rsidRPr="00696BD5">
              <w:rPr>
                <w:rFonts w:ascii="Footlight MT Light" w:eastAsia="Footlight MT Light" w:hAnsi="Footlight MT Light" w:cs="Footlight MT Light"/>
                <w:i/>
                <w:iCs/>
              </w:rPr>
              <w:t>[atau Nil</w:t>
            </w:r>
            <w:r w:rsidRPr="00696BD5">
              <w:rPr>
                <w:rFonts w:ascii="Footlight MT Light" w:eastAsia="Footlight MT Light" w:hAnsi="Footlight MT Light" w:cs="Footlight MT Light"/>
                <w:i/>
                <w:iCs/>
                <w:spacing w:val="-2"/>
              </w:rPr>
              <w:t>a</w:t>
            </w:r>
            <w:r w:rsidRPr="00696BD5">
              <w:rPr>
                <w:rFonts w:ascii="Footlight MT Light" w:eastAsia="Footlight MT Light" w:hAnsi="Footlight MT Light" w:cs="Footlight MT Light"/>
                <w:i/>
                <w:iCs/>
              </w:rPr>
              <w:t>i Bagi</w:t>
            </w:r>
            <w:r w:rsidRPr="00696BD5">
              <w:rPr>
                <w:rFonts w:ascii="Footlight MT Light" w:eastAsia="Footlight MT Light" w:hAnsi="Footlight MT Light" w:cs="Footlight MT Light"/>
                <w:i/>
                <w:iCs/>
                <w:spacing w:val="-2"/>
              </w:rPr>
              <w:t>a</w:t>
            </w:r>
            <w:r w:rsidRPr="00696BD5">
              <w:rPr>
                <w:rFonts w:ascii="Footlight MT Light" w:eastAsia="Footlight MT Light" w:hAnsi="Footlight MT Light" w:cs="Footlight MT Light"/>
                <w:i/>
                <w:iCs/>
              </w:rPr>
              <w:t>n Pek</w:t>
            </w:r>
            <w:r w:rsidRPr="00696BD5">
              <w:rPr>
                <w:rFonts w:ascii="Footlight MT Light" w:eastAsia="Footlight MT Light" w:hAnsi="Footlight MT Light" w:cs="Footlight MT Light"/>
                <w:i/>
                <w:iCs/>
                <w:spacing w:val="-1"/>
              </w:rPr>
              <w:t>er</w:t>
            </w:r>
            <w:r w:rsidRPr="00696BD5">
              <w:rPr>
                <w:rFonts w:ascii="Footlight MT Light" w:eastAsia="Footlight MT Light" w:hAnsi="Footlight MT Light" w:cs="Footlight MT Light"/>
                <w:i/>
                <w:iCs/>
              </w:rPr>
              <w:t>ja</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rPr>
              <w:t>n y</w:t>
            </w:r>
            <w:r w:rsidRPr="00696BD5">
              <w:rPr>
                <w:rFonts w:ascii="Footlight MT Light" w:eastAsia="Footlight MT Light" w:hAnsi="Footlight MT Light" w:cs="Footlight MT Light"/>
                <w:i/>
                <w:iCs/>
                <w:spacing w:val="-1"/>
              </w:rPr>
              <w:t>a</w:t>
            </w:r>
            <w:r w:rsidRPr="00696BD5">
              <w:rPr>
                <w:rFonts w:ascii="Footlight MT Light" w:eastAsia="Footlight MT Light" w:hAnsi="Footlight MT Light" w:cs="Footlight MT Light"/>
                <w:i/>
                <w:iCs/>
              </w:rPr>
              <w:t>ng b</w:t>
            </w:r>
            <w:r w:rsidRPr="00696BD5">
              <w:rPr>
                <w:rFonts w:ascii="Footlight MT Light" w:eastAsia="Footlight MT Light" w:hAnsi="Footlight MT Light" w:cs="Footlight MT Light"/>
                <w:i/>
                <w:iCs/>
                <w:spacing w:val="-1"/>
              </w:rPr>
              <w:t>e</w:t>
            </w:r>
            <w:r w:rsidRPr="00696BD5">
              <w:rPr>
                <w:rFonts w:ascii="Footlight MT Light" w:eastAsia="Footlight MT Light" w:hAnsi="Footlight MT Light" w:cs="Footlight MT Light"/>
                <w:i/>
                <w:iCs/>
              </w:rPr>
              <w:t>l</w:t>
            </w:r>
            <w:r w:rsidRPr="00696BD5">
              <w:rPr>
                <w:rFonts w:ascii="Footlight MT Light" w:eastAsia="Footlight MT Light" w:hAnsi="Footlight MT Light" w:cs="Footlight MT Light"/>
                <w:i/>
                <w:iCs/>
                <w:spacing w:val="-2"/>
              </w:rPr>
              <w:t>u</w:t>
            </w:r>
            <w:r w:rsidRPr="00696BD5">
              <w:rPr>
                <w:rFonts w:ascii="Footlight MT Light" w:eastAsia="Footlight MT Light" w:hAnsi="Footlight MT Light" w:cs="Footlight MT Light"/>
                <w:i/>
                <w:iCs/>
              </w:rPr>
              <w:t>m di</w:t>
            </w:r>
            <w:r w:rsidRPr="00696BD5">
              <w:rPr>
                <w:rFonts w:ascii="Footlight MT Light" w:eastAsia="Footlight MT Light" w:hAnsi="Footlight MT Light" w:cs="Footlight MT Light"/>
                <w:i/>
                <w:iCs/>
                <w:spacing w:val="1"/>
              </w:rPr>
              <w:t>s</w:t>
            </w:r>
            <w:r w:rsidRPr="00696BD5">
              <w:rPr>
                <w:rFonts w:ascii="Footlight MT Light" w:eastAsia="Footlight MT Light" w:hAnsi="Footlight MT Light" w:cs="Footlight MT Light"/>
                <w:i/>
                <w:iCs/>
                <w:spacing w:val="-1"/>
              </w:rPr>
              <w:t>er</w:t>
            </w:r>
            <w:r w:rsidRPr="00696BD5">
              <w:rPr>
                <w:rFonts w:ascii="Footlight MT Light" w:eastAsia="Footlight MT Light" w:hAnsi="Footlight MT Light" w:cs="Footlight MT Light"/>
                <w:i/>
                <w:iCs/>
              </w:rPr>
              <w:t>ahte</w:t>
            </w:r>
            <w:r w:rsidRPr="00696BD5">
              <w:rPr>
                <w:rFonts w:ascii="Footlight MT Light" w:eastAsia="Footlight MT Light" w:hAnsi="Footlight MT Light" w:cs="Footlight MT Light"/>
                <w:i/>
                <w:iCs/>
                <w:spacing w:val="-1"/>
              </w:rPr>
              <w:t>r</w:t>
            </w:r>
            <w:r w:rsidRPr="00696BD5">
              <w:rPr>
                <w:rFonts w:ascii="Footlight MT Light" w:eastAsia="Footlight MT Light" w:hAnsi="Footlight MT Light" w:cs="Footlight MT Light"/>
                <w:i/>
                <w:iCs/>
              </w:rPr>
              <w:t>im</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rPr>
              <w:t>kan]</w:t>
            </w:r>
          </w:p>
        </w:tc>
      </w:tr>
      <w:tr w:rsidR="00AB327A" w:rsidRPr="00696BD5" w14:paraId="78D97B23" w14:textId="77777777" w:rsidTr="0004250E">
        <w:trPr>
          <w:trHeight w:val="20"/>
        </w:trPr>
        <w:tc>
          <w:tcPr>
            <w:tcW w:w="1274" w:type="dxa"/>
            <w:tcBorders>
              <w:top w:val="single" w:sz="5" w:space="0" w:color="000000"/>
              <w:left w:val="single" w:sz="5" w:space="0" w:color="000000"/>
              <w:bottom w:val="single" w:sz="5" w:space="0" w:color="000000"/>
              <w:right w:val="single" w:sz="5" w:space="0" w:color="000000"/>
            </w:tcBorders>
          </w:tcPr>
          <w:p w14:paraId="0803F7D3" w14:textId="77777777" w:rsidR="00AB327A" w:rsidRPr="00696BD5" w:rsidRDefault="00AB327A" w:rsidP="00864B37">
            <w:pPr>
              <w:spacing w:after="0" w:line="240" w:lineRule="auto"/>
              <w:ind w:left="273" w:right="141"/>
              <w:jc w:val="center"/>
              <w:rPr>
                <w:rFonts w:ascii="Footlight MT Light" w:eastAsia="Footlight MT Light" w:hAnsi="Footlight MT Light" w:cs="Footlight MT Light"/>
              </w:rPr>
            </w:pPr>
            <w:r w:rsidRPr="00696BD5">
              <w:rPr>
                <w:rFonts w:ascii="Footlight MT Light" w:eastAsia="Footlight MT Light" w:hAnsi="Footlight MT Light" w:cs="Footlight MT Light"/>
                <w:spacing w:val="-3"/>
              </w:rPr>
              <w:t>H.</w:t>
            </w:r>
            <w:r w:rsidRPr="00696BD5">
              <w:rPr>
                <w:rFonts w:ascii="Footlight MT Light" w:eastAsia="Footlight MT Light" w:hAnsi="Footlight MT Light" w:cs="Footlight MT Light"/>
                <w:spacing w:val="-2"/>
              </w:rPr>
              <w:t>8</w:t>
            </w:r>
            <w:r w:rsidRPr="00696BD5">
              <w:rPr>
                <w:rFonts w:ascii="Footlight MT Light" w:eastAsia="Footlight MT Light" w:hAnsi="Footlight MT Light" w:cs="Footlight MT Light"/>
                <w:spacing w:val="-3"/>
              </w:rPr>
              <w:t>.1</w:t>
            </w:r>
          </w:p>
        </w:tc>
        <w:tc>
          <w:tcPr>
            <w:tcW w:w="5751" w:type="dxa"/>
            <w:gridSpan w:val="4"/>
            <w:tcBorders>
              <w:top w:val="single" w:sz="5" w:space="0" w:color="000000"/>
              <w:left w:val="single" w:sz="5" w:space="0" w:color="000000"/>
              <w:bottom w:val="single" w:sz="5" w:space="0" w:color="000000"/>
              <w:right w:val="single" w:sz="5" w:space="0" w:color="000000"/>
            </w:tcBorders>
          </w:tcPr>
          <w:p w14:paraId="1B4704AA" w14:textId="77777777" w:rsidR="00AB327A" w:rsidRPr="00696BD5" w:rsidRDefault="00AB327A" w:rsidP="00864B37">
            <w:pPr>
              <w:spacing w:after="0" w:line="240" w:lineRule="auto"/>
              <w:ind w:left="102"/>
              <w:rPr>
                <w:rFonts w:ascii="Footlight MT Light" w:eastAsia="Footlight MT Light" w:hAnsi="Footlight MT Light" w:cs="Footlight MT Light"/>
              </w:rPr>
            </w:pPr>
            <w:r w:rsidRPr="00696BD5">
              <w:rPr>
                <w:rFonts w:ascii="Footlight MT Light" w:eastAsia="Footlight MT Light" w:hAnsi="Footlight MT Light" w:cs="Footlight MT Light"/>
                <w:spacing w:val="-2"/>
              </w:rPr>
              <w:t>Juml</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h</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3"/>
              </w:rPr>
              <w:t>Ma</w:t>
            </w:r>
            <w:r w:rsidRPr="00696BD5">
              <w:rPr>
                <w:rFonts w:ascii="Footlight MT Light" w:eastAsia="Footlight MT Light" w:hAnsi="Footlight MT Light" w:cs="Footlight MT Light"/>
                <w:spacing w:val="-2"/>
              </w:rPr>
              <w:t>k</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spacing w:val="-2"/>
              </w:rPr>
              <w:t>im</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l</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3"/>
              </w:rPr>
              <w:t>Ga</w:t>
            </w:r>
            <w:r w:rsidRPr="00696BD5">
              <w:rPr>
                <w:rFonts w:ascii="Footlight MT Light" w:eastAsia="Footlight MT Light" w:hAnsi="Footlight MT Light" w:cs="Footlight MT Light"/>
                <w:spacing w:val="-2"/>
              </w:rPr>
              <w:t>nt</w:t>
            </w:r>
            <w:r w:rsidRPr="00696BD5">
              <w:rPr>
                <w:rFonts w:ascii="Footlight MT Light" w:eastAsia="Footlight MT Light" w:hAnsi="Footlight MT Light" w:cs="Footlight MT Light"/>
              </w:rPr>
              <w:t>i</w:t>
            </w:r>
            <w:r w:rsidRPr="00696BD5">
              <w:rPr>
                <w:rFonts w:ascii="Footlight MT Light" w:eastAsia="Footlight MT Light" w:hAnsi="Footlight MT Light" w:cs="Footlight MT Light"/>
                <w:spacing w:val="-4"/>
              </w:rPr>
              <w:t xml:space="preserve"> r</w:t>
            </w:r>
            <w:r w:rsidRPr="00696BD5">
              <w:rPr>
                <w:rFonts w:ascii="Footlight MT Light" w:eastAsia="Footlight MT Light" w:hAnsi="Footlight MT Light" w:cs="Footlight MT Light"/>
                <w:spacing w:val="-2"/>
              </w:rPr>
              <w:t>ug</w:t>
            </w:r>
            <w:r w:rsidRPr="00696BD5">
              <w:rPr>
                <w:rFonts w:ascii="Footlight MT Light" w:eastAsia="Footlight MT Light" w:hAnsi="Footlight MT Light" w:cs="Footlight MT Light"/>
              </w:rPr>
              <w:t>i</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2"/>
              </w:rPr>
              <w:t>K</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spacing w:val="-2"/>
              </w:rPr>
              <w:t>t</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spacing w:val="-4"/>
              </w:rPr>
              <w:t>r</w:t>
            </w:r>
            <w:r w:rsidRPr="00696BD5">
              <w:rPr>
                <w:rFonts w:ascii="Footlight MT Light" w:eastAsia="Footlight MT Light" w:hAnsi="Footlight MT Light" w:cs="Footlight MT Light"/>
                <w:spacing w:val="-2"/>
              </w:rPr>
              <w:t>l</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mb</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t</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n</w:t>
            </w:r>
          </w:p>
        </w:tc>
        <w:tc>
          <w:tcPr>
            <w:tcW w:w="2898" w:type="dxa"/>
            <w:gridSpan w:val="3"/>
            <w:tcBorders>
              <w:top w:val="single" w:sz="5" w:space="0" w:color="000000"/>
              <w:left w:val="single" w:sz="5" w:space="0" w:color="000000"/>
              <w:bottom w:val="single" w:sz="5" w:space="0" w:color="000000"/>
              <w:right w:val="single" w:sz="5" w:space="0" w:color="000000"/>
            </w:tcBorders>
          </w:tcPr>
          <w:p w14:paraId="0E8AAB47" w14:textId="77777777" w:rsidR="00AB327A" w:rsidRPr="00696BD5" w:rsidRDefault="00AB327A" w:rsidP="00864B37">
            <w:pPr>
              <w:spacing w:after="0" w:line="240" w:lineRule="auto"/>
              <w:jc w:val="center"/>
              <w:rPr>
                <w:rFonts w:ascii="Footlight MT Light" w:hAnsi="Footlight MT Light"/>
                <w:lang w:val="en-US"/>
              </w:rPr>
            </w:pPr>
            <w:r w:rsidRPr="00696BD5">
              <w:rPr>
                <w:rFonts w:ascii="Footlight MT Light" w:eastAsia="Footlight MT Light" w:hAnsi="Footlight MT Light" w:cs="Footlight MT Light"/>
              </w:rPr>
              <w:t>Rp</w:t>
            </w:r>
            <w:r w:rsidRPr="00696BD5">
              <w:rPr>
                <w:rFonts w:ascii="Footlight MT Light" w:eastAsia="Footlight MT Light" w:hAnsi="Footlight MT Light" w:cs="Footlight MT Light"/>
                <w:spacing w:val="-2"/>
              </w:rPr>
              <w:t>.</w:t>
            </w:r>
            <w:r w:rsidRPr="00696BD5">
              <w:rPr>
                <w:rFonts w:ascii="Footlight MT Light" w:eastAsia="Footlight MT Light" w:hAnsi="Footlight MT Light" w:cs="Footlight MT Light"/>
                <w:spacing w:val="-2"/>
                <w:lang w:val="en-US"/>
              </w:rPr>
              <w:t>__________</w:t>
            </w:r>
          </w:p>
        </w:tc>
      </w:tr>
      <w:tr w:rsidR="00AB327A" w:rsidRPr="00696BD5" w14:paraId="48B0B8E8" w14:textId="77777777" w:rsidTr="0004250E">
        <w:trPr>
          <w:trHeight w:val="20"/>
        </w:trPr>
        <w:tc>
          <w:tcPr>
            <w:tcW w:w="1274" w:type="dxa"/>
            <w:tcBorders>
              <w:top w:val="single" w:sz="5" w:space="0" w:color="000000"/>
              <w:left w:val="single" w:sz="5" w:space="0" w:color="000000"/>
              <w:bottom w:val="single" w:sz="5" w:space="0" w:color="000000"/>
              <w:right w:val="single" w:sz="5" w:space="0" w:color="000000"/>
            </w:tcBorders>
          </w:tcPr>
          <w:p w14:paraId="4A55DE55" w14:textId="77777777" w:rsidR="00AB327A" w:rsidRPr="00696BD5" w:rsidRDefault="00AB327A" w:rsidP="00864B37">
            <w:pPr>
              <w:spacing w:after="0" w:line="240" w:lineRule="auto"/>
              <w:ind w:left="273" w:right="141"/>
              <w:jc w:val="center"/>
              <w:rPr>
                <w:rFonts w:ascii="Footlight MT Light" w:eastAsia="Footlight MT Light" w:hAnsi="Footlight MT Light" w:cs="Footlight MT Light"/>
              </w:rPr>
            </w:pPr>
            <w:r w:rsidRPr="00696BD5">
              <w:rPr>
                <w:rFonts w:ascii="Footlight MT Light" w:eastAsia="Footlight MT Light" w:hAnsi="Footlight MT Light" w:cs="Footlight MT Light"/>
                <w:spacing w:val="1"/>
              </w:rPr>
              <w:t>K</w:t>
            </w:r>
            <w:r w:rsidRPr="00696BD5">
              <w:rPr>
                <w:rFonts w:ascii="Footlight MT Light" w:eastAsia="Footlight MT Light" w:hAnsi="Footlight MT Light" w:cs="Footlight MT Light"/>
              </w:rPr>
              <w:t>.1.1</w:t>
            </w:r>
          </w:p>
        </w:tc>
        <w:tc>
          <w:tcPr>
            <w:tcW w:w="5751" w:type="dxa"/>
            <w:gridSpan w:val="4"/>
            <w:tcBorders>
              <w:top w:val="single" w:sz="5" w:space="0" w:color="000000"/>
              <w:left w:val="single" w:sz="5" w:space="0" w:color="000000"/>
              <w:bottom w:val="single" w:sz="5" w:space="0" w:color="000000"/>
              <w:right w:val="single" w:sz="5" w:space="0" w:color="000000"/>
            </w:tcBorders>
          </w:tcPr>
          <w:p w14:paraId="5B3F3D04" w14:textId="77777777" w:rsidR="00AB327A" w:rsidRPr="00696BD5" w:rsidRDefault="00AB327A" w:rsidP="00864B37">
            <w:pPr>
              <w:spacing w:after="0" w:line="240" w:lineRule="auto"/>
              <w:ind w:left="102"/>
              <w:rPr>
                <w:rFonts w:ascii="Footlight MT Light" w:eastAsia="Footlight MT Light" w:hAnsi="Footlight MT Light" w:cs="Footlight MT Light"/>
              </w:rPr>
            </w:pPr>
            <w:r w:rsidRPr="00696BD5">
              <w:rPr>
                <w:rFonts w:ascii="Footlight MT Light" w:eastAsia="Footlight MT Light" w:hAnsi="Footlight MT Light" w:cs="Footlight MT Light"/>
                <w:spacing w:val="-3"/>
              </w:rPr>
              <w:t>Ma</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rPr>
              <w:t>a</w:t>
            </w:r>
            <w:r w:rsidRPr="00696BD5">
              <w:rPr>
                <w:rFonts w:ascii="Footlight MT Light" w:eastAsia="Footlight MT Light" w:hAnsi="Footlight MT Light" w:cs="Footlight MT Light"/>
                <w:spacing w:val="-5"/>
              </w:rPr>
              <w:t xml:space="preserve"> </w:t>
            </w:r>
            <w:r w:rsidRPr="00696BD5">
              <w:rPr>
                <w:rFonts w:ascii="Footlight MT Light" w:eastAsia="Footlight MT Light" w:hAnsi="Footlight MT Light" w:cs="Footlight MT Light"/>
                <w:spacing w:val="-3"/>
              </w:rPr>
              <w:t>Pe</w:t>
            </w:r>
            <w:r w:rsidRPr="00696BD5">
              <w:rPr>
                <w:rFonts w:ascii="Footlight MT Light" w:eastAsia="Footlight MT Light" w:hAnsi="Footlight MT Light" w:cs="Footlight MT Light"/>
                <w:spacing w:val="-2"/>
              </w:rPr>
              <w:t>m</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spacing w:val="-2"/>
              </w:rPr>
              <w:t>lih</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4"/>
              </w:rPr>
              <w:t>r</w:t>
            </w:r>
            <w:r w:rsidRPr="00696BD5">
              <w:rPr>
                <w:rFonts w:ascii="Footlight MT Light" w:eastAsia="Footlight MT Light" w:hAnsi="Footlight MT Light" w:cs="Footlight MT Light"/>
                <w:spacing w:val="-3"/>
              </w:rPr>
              <w:t>aa</w:t>
            </w:r>
            <w:r w:rsidRPr="00696BD5">
              <w:rPr>
                <w:rFonts w:ascii="Footlight MT Light" w:eastAsia="Footlight MT Light" w:hAnsi="Footlight MT Light" w:cs="Footlight MT Light"/>
                <w:spacing w:val="-2"/>
              </w:rPr>
              <w:t>n</w:t>
            </w:r>
            <w:r w:rsidRPr="00696BD5">
              <w:rPr>
                <w:rFonts w:ascii="Footlight MT Light" w:eastAsia="Footlight MT Light" w:hAnsi="Footlight MT Light" w:cs="Footlight MT Light"/>
              </w:rPr>
              <w:t>:</w:t>
            </w:r>
          </w:p>
        </w:tc>
        <w:tc>
          <w:tcPr>
            <w:tcW w:w="2898" w:type="dxa"/>
            <w:gridSpan w:val="3"/>
            <w:tcBorders>
              <w:top w:val="single" w:sz="5" w:space="0" w:color="000000"/>
              <w:left w:val="single" w:sz="5" w:space="0" w:color="000000"/>
              <w:bottom w:val="single" w:sz="5" w:space="0" w:color="000000"/>
              <w:right w:val="single" w:sz="5" w:space="0" w:color="000000"/>
            </w:tcBorders>
          </w:tcPr>
          <w:p w14:paraId="2414B000" w14:textId="77777777" w:rsidR="00AB327A" w:rsidRPr="00696BD5" w:rsidRDefault="00AB327A" w:rsidP="00864B37">
            <w:pPr>
              <w:spacing w:after="0" w:line="240" w:lineRule="auto"/>
              <w:jc w:val="center"/>
              <w:rPr>
                <w:rFonts w:ascii="Footlight MT Light" w:hAnsi="Footlight MT Light"/>
              </w:rPr>
            </w:pPr>
            <w:r w:rsidRPr="00696BD5">
              <w:rPr>
                <w:rFonts w:ascii="Footlight MT Light" w:eastAsia="Footlight MT Light" w:hAnsi="Footlight MT Light" w:cs="Footlight MT Light"/>
                <w:spacing w:val="-1"/>
                <w:lang w:val="en-US"/>
              </w:rPr>
              <w:t>_________</w:t>
            </w:r>
            <w:r w:rsidRPr="00696BD5">
              <w:rPr>
                <w:rFonts w:ascii="Footlight MT Light" w:eastAsia="Footlight MT Light" w:hAnsi="Footlight MT Light" w:cs="Footlight MT Light"/>
                <w:spacing w:val="-1"/>
              </w:rPr>
              <w:t>H</w:t>
            </w:r>
            <w:r w:rsidRPr="00696BD5">
              <w:rPr>
                <w:rFonts w:ascii="Footlight MT Light" w:eastAsia="Footlight MT Light" w:hAnsi="Footlight MT Light" w:cs="Footlight MT Light"/>
              </w:rPr>
              <w:t>a</w:t>
            </w:r>
            <w:r w:rsidRPr="00696BD5">
              <w:rPr>
                <w:rFonts w:ascii="Footlight MT Light" w:eastAsia="Footlight MT Light" w:hAnsi="Footlight MT Light" w:cs="Footlight MT Light"/>
                <w:spacing w:val="-1"/>
              </w:rPr>
              <w:t>r</w:t>
            </w:r>
            <w:r w:rsidRPr="00696BD5">
              <w:rPr>
                <w:rFonts w:ascii="Footlight MT Light" w:eastAsia="Footlight MT Light" w:hAnsi="Footlight MT Light" w:cs="Footlight MT Light"/>
              </w:rPr>
              <w:t>i</w:t>
            </w:r>
            <w:r w:rsidRPr="00696BD5">
              <w:rPr>
                <w:rFonts w:ascii="Footlight MT Light" w:eastAsia="Footlight MT Light" w:hAnsi="Footlight MT Light" w:cs="Footlight MT Light"/>
                <w:lang w:val="en-US"/>
              </w:rPr>
              <w:t xml:space="preserve"> </w:t>
            </w:r>
            <w:r w:rsidRPr="00696BD5">
              <w:rPr>
                <w:rFonts w:ascii="Footlight MT Light" w:eastAsia="Footlight MT Light" w:hAnsi="Footlight MT Light" w:cs="Footlight MT Light"/>
              </w:rPr>
              <w:t>kal</w:t>
            </w:r>
            <w:r w:rsidRPr="00696BD5">
              <w:rPr>
                <w:rFonts w:ascii="Footlight MT Light" w:eastAsia="Footlight MT Light" w:hAnsi="Footlight MT Light" w:cs="Footlight MT Light"/>
                <w:spacing w:val="-1"/>
              </w:rPr>
              <w:t>e</w:t>
            </w:r>
            <w:r w:rsidRPr="00696BD5">
              <w:rPr>
                <w:rFonts w:ascii="Footlight MT Light" w:eastAsia="Footlight MT Light" w:hAnsi="Footlight MT Light" w:cs="Footlight MT Light"/>
              </w:rPr>
              <w:t>nd</w:t>
            </w:r>
            <w:r w:rsidRPr="00696BD5">
              <w:rPr>
                <w:rFonts w:ascii="Footlight MT Light" w:eastAsia="Footlight MT Light" w:hAnsi="Footlight MT Light" w:cs="Footlight MT Light"/>
                <w:spacing w:val="-1"/>
              </w:rPr>
              <w:t>e</w:t>
            </w:r>
            <w:r w:rsidRPr="00696BD5">
              <w:rPr>
                <w:rFonts w:ascii="Footlight MT Light" w:eastAsia="Footlight MT Light" w:hAnsi="Footlight MT Light" w:cs="Footlight MT Light"/>
              </w:rPr>
              <w:t>r</w:t>
            </w:r>
          </w:p>
        </w:tc>
      </w:tr>
      <w:tr w:rsidR="00AB327A" w:rsidRPr="00696BD5" w14:paraId="7176CB55" w14:textId="77777777" w:rsidTr="0004250E">
        <w:trPr>
          <w:trHeight w:val="20"/>
        </w:trPr>
        <w:tc>
          <w:tcPr>
            <w:tcW w:w="1274" w:type="dxa"/>
            <w:tcBorders>
              <w:top w:val="single" w:sz="5" w:space="0" w:color="000000"/>
              <w:left w:val="single" w:sz="5" w:space="0" w:color="000000"/>
              <w:bottom w:val="single" w:sz="5" w:space="0" w:color="000000"/>
              <w:right w:val="single" w:sz="5" w:space="0" w:color="000000"/>
            </w:tcBorders>
          </w:tcPr>
          <w:p w14:paraId="3EB26C01" w14:textId="77777777" w:rsidR="00AB327A" w:rsidRPr="00696BD5" w:rsidRDefault="00AB327A" w:rsidP="00864B37">
            <w:pPr>
              <w:spacing w:after="0" w:line="240" w:lineRule="auto"/>
              <w:ind w:left="273" w:right="141"/>
              <w:jc w:val="center"/>
              <w:rPr>
                <w:rFonts w:ascii="Footlight MT Light" w:eastAsia="Footlight MT Light" w:hAnsi="Footlight MT Light" w:cs="Footlight MT Light"/>
              </w:rPr>
            </w:pPr>
            <w:r w:rsidRPr="00696BD5">
              <w:rPr>
                <w:rFonts w:ascii="Footlight MT Light" w:eastAsia="Footlight MT Light" w:hAnsi="Footlight MT Light" w:cs="Footlight MT Light"/>
                <w:spacing w:val="-3"/>
              </w:rPr>
              <w:t>N.</w:t>
            </w:r>
            <w:r w:rsidRPr="00696BD5">
              <w:rPr>
                <w:rFonts w:ascii="Footlight MT Light" w:eastAsia="Footlight MT Light" w:hAnsi="Footlight MT Light" w:cs="Footlight MT Light"/>
                <w:spacing w:val="-2"/>
              </w:rPr>
              <w:t>1</w:t>
            </w:r>
            <w:r w:rsidRPr="00696BD5">
              <w:rPr>
                <w:rFonts w:ascii="Footlight MT Light" w:eastAsia="Footlight MT Light" w:hAnsi="Footlight MT Light" w:cs="Footlight MT Light"/>
                <w:spacing w:val="-3"/>
              </w:rPr>
              <w:t>.</w:t>
            </w:r>
            <w:r w:rsidRPr="00696BD5">
              <w:rPr>
                <w:rFonts w:ascii="Footlight MT Light" w:eastAsia="Footlight MT Light" w:hAnsi="Footlight MT Light" w:cs="Footlight MT Light"/>
              </w:rPr>
              <w:t>2</w:t>
            </w:r>
          </w:p>
        </w:tc>
        <w:tc>
          <w:tcPr>
            <w:tcW w:w="5751" w:type="dxa"/>
            <w:gridSpan w:val="4"/>
            <w:tcBorders>
              <w:top w:val="single" w:sz="5" w:space="0" w:color="000000"/>
              <w:left w:val="single" w:sz="5" w:space="0" w:color="000000"/>
              <w:bottom w:val="single" w:sz="5" w:space="0" w:color="000000"/>
              <w:right w:val="single" w:sz="5" w:space="0" w:color="000000"/>
            </w:tcBorders>
          </w:tcPr>
          <w:p w14:paraId="5DE64664" w14:textId="77777777" w:rsidR="00AB327A" w:rsidRPr="00696BD5" w:rsidRDefault="00AB327A" w:rsidP="00864B37">
            <w:pPr>
              <w:spacing w:after="0" w:line="240" w:lineRule="auto"/>
              <w:ind w:left="102"/>
              <w:rPr>
                <w:rFonts w:ascii="Footlight MT Light" w:eastAsia="Footlight MT Light" w:hAnsi="Footlight MT Light" w:cs="Footlight MT Light"/>
              </w:rPr>
            </w:pPr>
            <w:r w:rsidRPr="00696BD5">
              <w:rPr>
                <w:rFonts w:ascii="Footlight MT Light" w:eastAsia="Footlight MT Light" w:hAnsi="Footlight MT Light" w:cs="Footlight MT Light"/>
                <w:spacing w:val="-3"/>
              </w:rPr>
              <w:t>Pe</w:t>
            </w:r>
            <w:r w:rsidRPr="00696BD5">
              <w:rPr>
                <w:rFonts w:ascii="Footlight MT Light" w:eastAsia="Footlight MT Light" w:hAnsi="Footlight MT Light" w:cs="Footlight MT Light"/>
                <w:spacing w:val="-2"/>
              </w:rPr>
              <w:t>k</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spacing w:val="-4"/>
              </w:rPr>
              <w:t>r</w:t>
            </w:r>
            <w:r w:rsidRPr="00696BD5">
              <w:rPr>
                <w:rFonts w:ascii="Footlight MT Light" w:eastAsia="Footlight MT Light" w:hAnsi="Footlight MT Light" w:cs="Footlight MT Light"/>
                <w:spacing w:val="-2"/>
              </w:rPr>
              <w:t>j</w:t>
            </w:r>
            <w:r w:rsidRPr="00696BD5">
              <w:rPr>
                <w:rFonts w:ascii="Footlight MT Light" w:eastAsia="Footlight MT Light" w:hAnsi="Footlight MT Light" w:cs="Footlight MT Light"/>
                <w:spacing w:val="-3"/>
              </w:rPr>
              <w:t>aa</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2"/>
              </w:rPr>
              <w:t>d</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n/</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t</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u</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2"/>
              </w:rPr>
              <w:t>B</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gi</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2"/>
              </w:rPr>
              <w:t xml:space="preserve"> </w:t>
            </w:r>
            <w:r w:rsidRPr="00696BD5">
              <w:rPr>
                <w:rFonts w:ascii="Footlight MT Light" w:eastAsia="Footlight MT Light" w:hAnsi="Footlight MT Light" w:cs="Footlight MT Light"/>
                <w:spacing w:val="-3"/>
              </w:rPr>
              <w:t>Pe</w:t>
            </w:r>
            <w:r w:rsidRPr="00696BD5">
              <w:rPr>
                <w:rFonts w:ascii="Footlight MT Light" w:eastAsia="Footlight MT Light" w:hAnsi="Footlight MT Light" w:cs="Footlight MT Light"/>
                <w:spacing w:val="-2"/>
              </w:rPr>
              <w:t>k</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spacing w:val="-4"/>
              </w:rPr>
              <w:t>r</w:t>
            </w:r>
            <w:r w:rsidRPr="00696BD5">
              <w:rPr>
                <w:rFonts w:ascii="Footlight MT Light" w:eastAsia="Footlight MT Light" w:hAnsi="Footlight MT Light" w:cs="Footlight MT Light"/>
                <w:spacing w:val="-2"/>
              </w:rPr>
              <w:t>j</w:t>
            </w:r>
            <w:r w:rsidRPr="00696BD5">
              <w:rPr>
                <w:rFonts w:ascii="Footlight MT Light" w:eastAsia="Footlight MT Light" w:hAnsi="Footlight MT Light" w:cs="Footlight MT Light"/>
                <w:spacing w:val="-3"/>
              </w:rPr>
              <w:t>aa</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rPr>
              <w:t>y</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n</w:t>
            </w:r>
            <w:r w:rsidRPr="00696BD5">
              <w:rPr>
                <w:rFonts w:ascii="Footlight MT Light" w:eastAsia="Footlight MT Light" w:hAnsi="Footlight MT Light" w:cs="Footlight MT Light"/>
              </w:rPr>
              <w:t>g</w:t>
            </w:r>
            <w:r w:rsidRPr="00696BD5">
              <w:rPr>
                <w:rFonts w:ascii="Footlight MT Light" w:eastAsia="Footlight MT Light" w:hAnsi="Footlight MT Light" w:cs="Footlight MT Light"/>
                <w:spacing w:val="-5"/>
              </w:rPr>
              <w:t xml:space="preserve"> </w:t>
            </w:r>
            <w:r w:rsidRPr="00696BD5">
              <w:rPr>
                <w:rFonts w:ascii="Footlight MT Light" w:eastAsia="Footlight MT Light" w:hAnsi="Footlight MT Light" w:cs="Footlight MT Light"/>
                <w:spacing w:val="-2"/>
              </w:rPr>
              <w:t>dil</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kuk</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n</w:t>
            </w:r>
          </w:p>
          <w:p w14:paraId="662756F9" w14:textId="77777777" w:rsidR="00AB327A" w:rsidRPr="00696BD5" w:rsidRDefault="00AB327A" w:rsidP="00864B37">
            <w:pPr>
              <w:spacing w:after="0" w:line="240" w:lineRule="auto"/>
              <w:ind w:left="102"/>
              <w:rPr>
                <w:rFonts w:ascii="Footlight MT Light" w:eastAsia="Footlight MT Light" w:hAnsi="Footlight MT Light" w:cs="Footlight MT Light"/>
              </w:rPr>
            </w:pPr>
            <w:r w:rsidRPr="00696BD5">
              <w:rPr>
                <w:rFonts w:ascii="Footlight MT Light" w:eastAsia="Footlight MT Light" w:hAnsi="Footlight MT Light" w:cs="Footlight MT Light"/>
                <w:spacing w:val="-3"/>
              </w:rPr>
              <w:t>Pe</w:t>
            </w:r>
            <w:r w:rsidRPr="00696BD5">
              <w:rPr>
                <w:rFonts w:ascii="Footlight MT Light" w:eastAsia="Footlight MT Light" w:hAnsi="Footlight MT Light" w:cs="Footlight MT Light"/>
                <w:spacing w:val="-2"/>
              </w:rPr>
              <w:t>nguku</w:t>
            </w:r>
            <w:r w:rsidRPr="00696BD5">
              <w:rPr>
                <w:rFonts w:ascii="Footlight MT Light" w:eastAsia="Footlight MT Light" w:hAnsi="Footlight MT Light" w:cs="Footlight MT Light"/>
                <w:spacing w:val="-4"/>
              </w:rPr>
              <w:t>r</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2"/>
              </w:rPr>
              <w:t>d</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3"/>
              </w:rPr>
              <w:t xml:space="preserve"> Pe</w:t>
            </w:r>
            <w:r w:rsidRPr="00696BD5">
              <w:rPr>
                <w:rFonts w:ascii="Footlight MT Light" w:eastAsia="Footlight MT Light" w:hAnsi="Footlight MT Light" w:cs="Footlight MT Light"/>
                <w:spacing w:val="-2"/>
              </w:rPr>
              <w:t>nil</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i</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2"/>
              </w:rPr>
              <w:t>untu</w:t>
            </w:r>
            <w:r w:rsidRPr="00696BD5">
              <w:rPr>
                <w:rFonts w:ascii="Footlight MT Light" w:eastAsia="Footlight MT Light" w:hAnsi="Footlight MT Light" w:cs="Footlight MT Light"/>
              </w:rPr>
              <w:t>k</w:t>
            </w:r>
            <w:r w:rsidRPr="00696BD5">
              <w:rPr>
                <w:rFonts w:ascii="Footlight MT Light" w:eastAsia="Footlight MT Light" w:hAnsi="Footlight MT Light" w:cs="Footlight MT Light"/>
                <w:spacing w:val="-5"/>
              </w:rPr>
              <w:t xml:space="preserve"> </w:t>
            </w:r>
            <w:r w:rsidRPr="00696BD5">
              <w:rPr>
                <w:rFonts w:ascii="Footlight MT Light" w:eastAsia="Footlight MT Light" w:hAnsi="Footlight MT Light" w:cs="Footlight MT Light"/>
                <w:spacing w:val="-3"/>
              </w:rPr>
              <w:t>Pe</w:t>
            </w:r>
            <w:r w:rsidRPr="00696BD5">
              <w:rPr>
                <w:rFonts w:ascii="Footlight MT Light" w:eastAsia="Footlight MT Light" w:hAnsi="Footlight MT Light" w:cs="Footlight MT Light"/>
                <w:spacing w:val="-2"/>
              </w:rPr>
              <w:t>mb</w:t>
            </w:r>
            <w:r w:rsidRPr="00696BD5">
              <w:rPr>
                <w:rFonts w:ascii="Footlight MT Light" w:eastAsia="Footlight MT Light" w:hAnsi="Footlight MT Light" w:cs="Footlight MT Light"/>
                <w:spacing w:val="-3"/>
              </w:rPr>
              <w:t>aya</w:t>
            </w:r>
            <w:r w:rsidRPr="00696BD5">
              <w:rPr>
                <w:rFonts w:ascii="Footlight MT Light" w:eastAsia="Footlight MT Light" w:hAnsi="Footlight MT Light" w:cs="Footlight MT Light"/>
                <w:spacing w:val="-4"/>
              </w:rPr>
              <w:t>r</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n</w:t>
            </w:r>
          </w:p>
        </w:tc>
        <w:tc>
          <w:tcPr>
            <w:tcW w:w="2898" w:type="dxa"/>
            <w:gridSpan w:val="3"/>
            <w:tcBorders>
              <w:top w:val="single" w:sz="5" w:space="0" w:color="000000"/>
              <w:left w:val="single" w:sz="5" w:space="0" w:color="000000"/>
              <w:bottom w:val="single" w:sz="5" w:space="0" w:color="000000"/>
              <w:right w:val="single" w:sz="5" w:space="0" w:color="000000"/>
            </w:tcBorders>
          </w:tcPr>
          <w:p w14:paraId="0E4076D6" w14:textId="77777777" w:rsidR="00AB327A" w:rsidRPr="00696BD5" w:rsidRDefault="00AB327A" w:rsidP="00864B37">
            <w:pPr>
              <w:spacing w:after="0" w:line="240" w:lineRule="auto"/>
              <w:jc w:val="center"/>
              <w:rPr>
                <w:rFonts w:ascii="Footlight MT Light" w:eastAsia="Footlight MT Light" w:hAnsi="Footlight MT Light" w:cs="Footlight MT Light"/>
                <w:i/>
                <w:iCs/>
              </w:rPr>
            </w:pPr>
            <w:r w:rsidRPr="00696BD5">
              <w:rPr>
                <w:rFonts w:ascii="Footlight MT Light" w:eastAsia="Footlight MT Light" w:hAnsi="Footlight MT Light" w:cs="Footlight MT Light"/>
                <w:i/>
                <w:iCs/>
                <w:spacing w:val="1"/>
              </w:rPr>
              <w:t>[</w:t>
            </w:r>
            <w:r w:rsidRPr="00696BD5">
              <w:rPr>
                <w:rFonts w:ascii="Footlight MT Light" w:eastAsia="Footlight MT Light" w:hAnsi="Footlight MT Light" w:cs="Footlight MT Light"/>
                <w:i/>
                <w:iCs/>
                <w:spacing w:val="-2"/>
              </w:rPr>
              <w:t>d</w:t>
            </w:r>
            <w:r w:rsidRPr="00696BD5">
              <w:rPr>
                <w:rFonts w:ascii="Footlight MT Light" w:eastAsia="Footlight MT Light" w:hAnsi="Footlight MT Light" w:cs="Footlight MT Light"/>
                <w:i/>
                <w:iCs/>
              </w:rPr>
              <w:t>ii</w:t>
            </w:r>
            <w:r w:rsidRPr="00696BD5">
              <w:rPr>
                <w:rFonts w:ascii="Footlight MT Light" w:eastAsia="Footlight MT Light" w:hAnsi="Footlight MT Light" w:cs="Footlight MT Light"/>
                <w:i/>
                <w:iCs/>
                <w:spacing w:val="1"/>
              </w:rPr>
              <w:t>s</w:t>
            </w:r>
            <w:r w:rsidRPr="00696BD5">
              <w:rPr>
                <w:rFonts w:ascii="Footlight MT Light" w:eastAsia="Footlight MT Light" w:hAnsi="Footlight MT Light" w:cs="Footlight MT Light"/>
                <w:i/>
                <w:iCs/>
              </w:rPr>
              <w:t>i</w:t>
            </w:r>
            <w:r w:rsidRPr="00696BD5">
              <w:rPr>
                <w:rFonts w:ascii="Footlight MT Light" w:eastAsia="Footlight MT Light" w:hAnsi="Footlight MT Light" w:cs="Footlight MT Light"/>
                <w:i/>
                <w:iCs/>
                <w:spacing w:val="-2"/>
              </w:rPr>
              <w:t xml:space="preserve"> </w:t>
            </w:r>
            <w:r w:rsidRPr="00696BD5">
              <w:rPr>
                <w:rFonts w:ascii="Footlight MT Light" w:eastAsia="Footlight MT Light" w:hAnsi="Footlight MT Light" w:cs="Footlight MT Light"/>
                <w:i/>
                <w:iCs/>
              </w:rPr>
              <w:t>daftar</w:t>
            </w:r>
          </w:p>
          <w:p w14:paraId="5A1BA431" w14:textId="77777777" w:rsidR="00AB327A" w:rsidRPr="00696BD5" w:rsidRDefault="00AB327A" w:rsidP="00864B37">
            <w:pPr>
              <w:spacing w:after="0" w:line="240" w:lineRule="auto"/>
              <w:jc w:val="center"/>
              <w:rPr>
                <w:rFonts w:ascii="Footlight MT Light" w:hAnsi="Footlight MT Light"/>
              </w:rPr>
            </w:pPr>
            <w:r w:rsidRPr="00696BD5">
              <w:rPr>
                <w:rFonts w:ascii="Footlight MT Light" w:eastAsia="Footlight MT Light" w:hAnsi="Footlight MT Light" w:cs="Footlight MT Light"/>
                <w:i/>
                <w:iCs/>
              </w:rPr>
              <w:t>Jeni</w:t>
            </w:r>
            <w:r w:rsidRPr="00696BD5">
              <w:rPr>
                <w:rFonts w:ascii="Footlight MT Light" w:eastAsia="Footlight MT Light" w:hAnsi="Footlight MT Light" w:cs="Footlight MT Light"/>
                <w:i/>
                <w:iCs/>
                <w:spacing w:val="1"/>
              </w:rPr>
              <w:t>s</w:t>
            </w:r>
            <w:r w:rsidRPr="00696BD5">
              <w:rPr>
                <w:rFonts w:ascii="Footlight MT Light" w:eastAsia="Footlight MT Light" w:hAnsi="Footlight MT Light" w:cs="Footlight MT Light"/>
                <w:i/>
                <w:iCs/>
                <w:spacing w:val="1"/>
                <w:lang w:val="en-US"/>
              </w:rPr>
              <w:t xml:space="preserve"> </w:t>
            </w:r>
            <w:r w:rsidRPr="00696BD5">
              <w:rPr>
                <w:rFonts w:ascii="Footlight MT Light" w:eastAsia="Footlight MT Light" w:hAnsi="Footlight MT Light" w:cs="Footlight MT Light"/>
                <w:i/>
                <w:iCs/>
              </w:rPr>
              <w:t>pek</w:t>
            </w:r>
            <w:r w:rsidRPr="00696BD5">
              <w:rPr>
                <w:rFonts w:ascii="Footlight MT Light" w:eastAsia="Footlight MT Light" w:hAnsi="Footlight MT Light" w:cs="Footlight MT Light"/>
                <w:i/>
                <w:iCs/>
                <w:spacing w:val="-1"/>
              </w:rPr>
              <w:t>er</w:t>
            </w:r>
            <w:r w:rsidRPr="00696BD5">
              <w:rPr>
                <w:rFonts w:ascii="Footlight MT Light" w:eastAsia="Footlight MT Light" w:hAnsi="Footlight MT Light" w:cs="Footlight MT Light"/>
                <w:i/>
                <w:iCs/>
              </w:rPr>
              <w:t>ja</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rPr>
              <w:t>n]</w:t>
            </w:r>
          </w:p>
        </w:tc>
      </w:tr>
      <w:tr w:rsidR="00AB327A" w:rsidRPr="00696BD5" w14:paraId="0E285C06" w14:textId="77777777" w:rsidTr="0004250E">
        <w:trPr>
          <w:trHeight w:val="20"/>
        </w:trPr>
        <w:tc>
          <w:tcPr>
            <w:tcW w:w="1274" w:type="dxa"/>
            <w:tcBorders>
              <w:top w:val="single" w:sz="5" w:space="0" w:color="000000"/>
              <w:left w:val="single" w:sz="5" w:space="0" w:color="000000"/>
              <w:bottom w:val="single" w:sz="5" w:space="0" w:color="000000"/>
              <w:right w:val="single" w:sz="5" w:space="0" w:color="000000"/>
            </w:tcBorders>
          </w:tcPr>
          <w:p w14:paraId="75636C6B" w14:textId="77777777" w:rsidR="00AB327A" w:rsidRPr="00696BD5" w:rsidRDefault="00AB327A" w:rsidP="00864B37">
            <w:pPr>
              <w:spacing w:after="0" w:line="240" w:lineRule="auto"/>
              <w:ind w:left="273" w:right="141"/>
              <w:jc w:val="center"/>
              <w:rPr>
                <w:rFonts w:ascii="Footlight MT Light" w:eastAsia="Footlight MT Light" w:hAnsi="Footlight MT Light" w:cs="Footlight MT Light"/>
              </w:rPr>
            </w:pPr>
            <w:r w:rsidRPr="00696BD5">
              <w:rPr>
                <w:rFonts w:ascii="Footlight MT Light" w:eastAsia="Footlight MT Light" w:hAnsi="Footlight MT Light" w:cs="Footlight MT Light"/>
                <w:spacing w:val="-3"/>
              </w:rPr>
              <w:t>N.</w:t>
            </w:r>
            <w:r w:rsidRPr="00696BD5">
              <w:rPr>
                <w:rFonts w:ascii="Footlight MT Light" w:eastAsia="Footlight MT Light" w:hAnsi="Footlight MT Light" w:cs="Footlight MT Light"/>
                <w:spacing w:val="-2"/>
              </w:rPr>
              <w:t>2.</w:t>
            </w:r>
            <w:r w:rsidRPr="00696BD5">
              <w:rPr>
                <w:rFonts w:ascii="Footlight MT Light" w:eastAsia="Footlight MT Light" w:hAnsi="Footlight MT Light" w:cs="Footlight MT Light"/>
              </w:rPr>
              <w:t>5</w:t>
            </w:r>
          </w:p>
        </w:tc>
        <w:tc>
          <w:tcPr>
            <w:tcW w:w="5751" w:type="dxa"/>
            <w:gridSpan w:val="4"/>
            <w:tcBorders>
              <w:top w:val="single" w:sz="5" w:space="0" w:color="000000"/>
              <w:left w:val="single" w:sz="5" w:space="0" w:color="000000"/>
              <w:bottom w:val="single" w:sz="5" w:space="0" w:color="000000"/>
              <w:right w:val="single" w:sz="5" w:space="0" w:color="000000"/>
            </w:tcBorders>
          </w:tcPr>
          <w:p w14:paraId="02433E7C" w14:textId="77777777" w:rsidR="00AB327A" w:rsidRPr="00696BD5" w:rsidRDefault="00AB327A" w:rsidP="00864B37">
            <w:pPr>
              <w:spacing w:after="0" w:line="240" w:lineRule="auto"/>
              <w:ind w:left="102"/>
              <w:rPr>
                <w:rFonts w:ascii="Footlight MT Light" w:eastAsia="Footlight MT Light" w:hAnsi="Footlight MT Light" w:cs="Footlight MT Light"/>
              </w:rPr>
            </w:pPr>
            <w:r w:rsidRPr="00696BD5">
              <w:rPr>
                <w:rFonts w:ascii="Footlight MT Light" w:eastAsia="Footlight MT Light" w:hAnsi="Footlight MT Light" w:cs="Footlight MT Light"/>
                <w:spacing w:val="-2"/>
              </w:rPr>
              <w:t>T</w:t>
            </w:r>
            <w:r w:rsidRPr="00696BD5">
              <w:rPr>
                <w:rFonts w:ascii="Footlight MT Light" w:eastAsia="Footlight MT Light" w:hAnsi="Footlight MT Light" w:cs="Footlight MT Light"/>
                <w:spacing w:val="-3"/>
              </w:rPr>
              <w:t>o</w:t>
            </w:r>
            <w:r w:rsidRPr="00696BD5">
              <w:rPr>
                <w:rFonts w:ascii="Footlight MT Light" w:eastAsia="Footlight MT Light" w:hAnsi="Footlight MT Light" w:cs="Footlight MT Light"/>
                <w:spacing w:val="-2"/>
              </w:rPr>
              <w:t>t</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l</w:t>
            </w:r>
            <w:r w:rsidRPr="00696BD5">
              <w:rPr>
                <w:rFonts w:ascii="Footlight MT Light" w:eastAsia="Footlight MT Light" w:hAnsi="Footlight MT Light" w:cs="Footlight MT Light"/>
                <w:spacing w:val="-5"/>
              </w:rPr>
              <w:t xml:space="preserve"> </w:t>
            </w:r>
            <w:r w:rsidRPr="00696BD5">
              <w:rPr>
                <w:rFonts w:ascii="Footlight MT Light" w:eastAsia="Footlight MT Light" w:hAnsi="Footlight MT Light" w:cs="Footlight MT Light"/>
                <w:spacing w:val="-2"/>
              </w:rPr>
              <w:t>B</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4"/>
              </w:rPr>
              <w:t>r</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3"/>
              </w:rPr>
              <w:t>Ua</w:t>
            </w:r>
            <w:r w:rsidRPr="00696BD5">
              <w:rPr>
                <w:rFonts w:ascii="Footlight MT Light" w:eastAsia="Footlight MT Light" w:hAnsi="Footlight MT Light" w:cs="Footlight MT Light"/>
                <w:spacing w:val="-2"/>
              </w:rPr>
              <w:t>n</w:t>
            </w:r>
            <w:r w:rsidRPr="00696BD5">
              <w:rPr>
                <w:rFonts w:ascii="Footlight MT Light" w:eastAsia="Footlight MT Light" w:hAnsi="Footlight MT Light" w:cs="Footlight MT Light"/>
              </w:rPr>
              <w:t>g</w:t>
            </w:r>
            <w:r w:rsidRPr="00696BD5">
              <w:rPr>
                <w:rFonts w:ascii="Footlight MT Light" w:eastAsia="Footlight MT Light" w:hAnsi="Footlight MT Light" w:cs="Footlight MT Light"/>
                <w:spacing w:val="-5"/>
              </w:rPr>
              <w:t xml:space="preserve"> </w:t>
            </w:r>
            <w:r w:rsidRPr="00696BD5">
              <w:rPr>
                <w:rFonts w:ascii="Footlight MT Light" w:eastAsia="Footlight MT Light" w:hAnsi="Footlight MT Light" w:cs="Footlight MT Light"/>
                <w:spacing w:val="-3"/>
              </w:rPr>
              <w:t>M</w:t>
            </w:r>
            <w:r w:rsidRPr="00696BD5">
              <w:rPr>
                <w:rFonts w:ascii="Footlight MT Light" w:eastAsia="Footlight MT Light" w:hAnsi="Footlight MT Light" w:cs="Footlight MT Light"/>
                <w:spacing w:val="-2"/>
              </w:rPr>
              <w:t>uk</w:t>
            </w:r>
            <w:r w:rsidRPr="00696BD5">
              <w:rPr>
                <w:rFonts w:ascii="Footlight MT Light" w:eastAsia="Footlight MT Light" w:hAnsi="Footlight MT Light" w:cs="Footlight MT Light"/>
              </w:rPr>
              <w:t>a</w:t>
            </w:r>
          </w:p>
        </w:tc>
        <w:tc>
          <w:tcPr>
            <w:tcW w:w="2898" w:type="dxa"/>
            <w:gridSpan w:val="3"/>
            <w:tcBorders>
              <w:top w:val="single" w:sz="5" w:space="0" w:color="000000"/>
              <w:left w:val="single" w:sz="5" w:space="0" w:color="000000"/>
              <w:bottom w:val="single" w:sz="5" w:space="0" w:color="000000"/>
              <w:right w:val="single" w:sz="5" w:space="0" w:color="000000"/>
            </w:tcBorders>
          </w:tcPr>
          <w:p w14:paraId="68C0C707" w14:textId="77777777" w:rsidR="00AB327A" w:rsidRPr="00696BD5" w:rsidRDefault="00AB327A" w:rsidP="00864B37">
            <w:pPr>
              <w:spacing w:after="0" w:line="240" w:lineRule="auto"/>
              <w:ind w:left="102"/>
              <w:jc w:val="center"/>
              <w:rPr>
                <w:rFonts w:ascii="Footlight MT Light" w:eastAsia="Footlight MT Light" w:hAnsi="Footlight MT Light" w:cs="Footlight MT Light"/>
              </w:rPr>
            </w:pPr>
            <w:r w:rsidRPr="00696BD5">
              <w:rPr>
                <w:rFonts w:ascii="Footlight MT Light" w:eastAsia="Footlight MT Light" w:hAnsi="Footlight MT Light" w:cs="Footlight MT Light"/>
                <w:lang w:val="en-US"/>
              </w:rPr>
              <w:t>_________</w:t>
            </w:r>
            <w:r w:rsidRPr="00696BD5">
              <w:rPr>
                <w:rFonts w:ascii="Footlight MT Light" w:eastAsia="Footlight MT Light" w:hAnsi="Footlight MT Light" w:cs="Footlight MT Light"/>
              </w:rPr>
              <w:t>%</w:t>
            </w:r>
          </w:p>
          <w:p w14:paraId="46A04949" w14:textId="77777777" w:rsidR="00AB327A" w:rsidRPr="00696BD5" w:rsidRDefault="00AB327A" w:rsidP="00864B37">
            <w:pPr>
              <w:spacing w:after="0" w:line="240" w:lineRule="auto"/>
              <w:ind w:left="102"/>
              <w:jc w:val="center"/>
              <w:rPr>
                <w:rFonts w:ascii="Footlight MT Light" w:eastAsia="Footlight MT Light" w:hAnsi="Footlight MT Light" w:cs="Footlight MT Light"/>
                <w:i/>
                <w:iCs/>
              </w:rPr>
            </w:pPr>
            <w:r w:rsidRPr="00696BD5">
              <w:rPr>
                <w:rFonts w:ascii="Footlight MT Light" w:eastAsia="Footlight MT Light" w:hAnsi="Footlight MT Light" w:cs="Footlight MT Light"/>
                <w:i/>
                <w:iCs/>
                <w:spacing w:val="1"/>
              </w:rPr>
              <w:t>[</w:t>
            </w:r>
            <w:r w:rsidRPr="00696BD5">
              <w:rPr>
                <w:rFonts w:ascii="Footlight MT Light" w:eastAsia="Footlight MT Light" w:hAnsi="Footlight MT Light" w:cs="Footlight MT Light"/>
                <w:i/>
                <w:iCs/>
                <w:spacing w:val="-1"/>
              </w:rPr>
              <w:t>s</w:t>
            </w:r>
            <w:r w:rsidRPr="00696BD5">
              <w:rPr>
                <w:rFonts w:ascii="Footlight MT Light" w:eastAsia="Footlight MT Light" w:hAnsi="Footlight MT Light" w:cs="Footlight MT Light"/>
                <w:i/>
                <w:iCs/>
                <w:spacing w:val="-3"/>
              </w:rPr>
              <w:t>e</w:t>
            </w:r>
            <w:r w:rsidRPr="00696BD5">
              <w:rPr>
                <w:rFonts w:ascii="Footlight MT Light" w:eastAsia="Footlight MT Light" w:hAnsi="Footlight MT Light" w:cs="Footlight MT Light"/>
                <w:i/>
                <w:iCs/>
                <w:spacing w:val="-2"/>
              </w:rPr>
              <w:t>b</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2"/>
              </w:rPr>
              <w:t>g</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rPr>
              <w:t>i</w:t>
            </w:r>
            <w:r w:rsidRPr="00696BD5">
              <w:rPr>
                <w:rFonts w:ascii="Footlight MT Light" w:eastAsia="Footlight MT Light" w:hAnsi="Footlight MT Light" w:cs="Footlight MT Light"/>
                <w:i/>
                <w:iCs/>
                <w:lang w:val="en-US"/>
              </w:rPr>
              <w:t xml:space="preserve"> </w:t>
            </w:r>
            <w:r w:rsidRPr="00696BD5">
              <w:rPr>
                <w:rFonts w:ascii="Footlight MT Light" w:eastAsia="Footlight MT Light" w:hAnsi="Footlight MT Light" w:cs="Footlight MT Light"/>
                <w:i/>
                <w:iCs/>
                <w:spacing w:val="-2"/>
              </w:rPr>
              <w:t>p</w:t>
            </w:r>
            <w:r w:rsidRPr="00696BD5">
              <w:rPr>
                <w:rFonts w:ascii="Footlight MT Light" w:eastAsia="Footlight MT Light" w:hAnsi="Footlight MT Light" w:cs="Footlight MT Light"/>
                <w:i/>
                <w:iCs/>
                <w:spacing w:val="-4"/>
              </w:rPr>
              <w:t>r</w:t>
            </w:r>
            <w:r w:rsidRPr="00696BD5">
              <w:rPr>
                <w:rFonts w:ascii="Footlight MT Light" w:eastAsia="Footlight MT Light" w:hAnsi="Footlight MT Light" w:cs="Footlight MT Light"/>
                <w:i/>
                <w:iCs/>
                <w:spacing w:val="-3"/>
              </w:rPr>
              <w:t>e</w:t>
            </w:r>
            <w:r w:rsidRPr="00696BD5">
              <w:rPr>
                <w:rFonts w:ascii="Footlight MT Light" w:eastAsia="Footlight MT Light" w:hAnsi="Footlight MT Light" w:cs="Footlight MT Light"/>
                <w:i/>
                <w:iCs/>
                <w:spacing w:val="-1"/>
              </w:rPr>
              <w:t>s</w:t>
            </w:r>
            <w:r w:rsidRPr="00696BD5">
              <w:rPr>
                <w:rFonts w:ascii="Footlight MT Light" w:eastAsia="Footlight MT Light" w:hAnsi="Footlight MT Light" w:cs="Footlight MT Light"/>
                <w:i/>
                <w:iCs/>
                <w:spacing w:val="-3"/>
              </w:rPr>
              <w:t>e</w:t>
            </w:r>
            <w:r w:rsidRPr="00696BD5">
              <w:rPr>
                <w:rFonts w:ascii="Footlight MT Light" w:eastAsia="Footlight MT Light" w:hAnsi="Footlight MT Light" w:cs="Footlight MT Light"/>
                <w:i/>
                <w:iCs/>
                <w:spacing w:val="-2"/>
              </w:rPr>
              <w:t>nt</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1"/>
              </w:rPr>
              <w:t>s</w:t>
            </w:r>
            <w:r w:rsidRPr="00696BD5">
              <w:rPr>
                <w:rFonts w:ascii="Footlight MT Light" w:eastAsia="Footlight MT Light" w:hAnsi="Footlight MT Light" w:cs="Footlight MT Light"/>
                <w:i/>
                <w:iCs/>
              </w:rPr>
              <w:t>e</w:t>
            </w:r>
            <w:r w:rsidRPr="00696BD5">
              <w:rPr>
                <w:rFonts w:ascii="Footlight MT Light" w:eastAsia="Footlight MT Light" w:hAnsi="Footlight MT Light" w:cs="Footlight MT Light"/>
                <w:i/>
                <w:iCs/>
                <w:spacing w:val="-5"/>
              </w:rPr>
              <w:t xml:space="preserve"> </w:t>
            </w:r>
            <w:r w:rsidRPr="00696BD5">
              <w:rPr>
                <w:rFonts w:ascii="Footlight MT Light" w:eastAsia="Footlight MT Light" w:hAnsi="Footlight MT Light" w:cs="Footlight MT Light"/>
                <w:i/>
                <w:iCs/>
                <w:spacing w:val="-2"/>
              </w:rPr>
              <w:t>d</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4"/>
              </w:rPr>
              <w:t>r</w:t>
            </w:r>
            <w:r w:rsidRPr="00696BD5">
              <w:rPr>
                <w:rFonts w:ascii="Footlight MT Light" w:eastAsia="Footlight MT Light" w:hAnsi="Footlight MT Light" w:cs="Footlight MT Light"/>
                <w:i/>
                <w:iCs/>
              </w:rPr>
              <w:t>i</w:t>
            </w:r>
            <w:r w:rsidRPr="00696BD5">
              <w:rPr>
                <w:rFonts w:ascii="Footlight MT Light" w:eastAsia="Footlight MT Light" w:hAnsi="Footlight MT Light" w:cs="Footlight MT Light"/>
                <w:i/>
                <w:iCs/>
                <w:spacing w:val="-4"/>
              </w:rPr>
              <w:t xml:space="preserve"> </w:t>
            </w:r>
            <w:r w:rsidRPr="00696BD5">
              <w:rPr>
                <w:rFonts w:ascii="Footlight MT Light" w:eastAsia="Footlight MT Light" w:hAnsi="Footlight MT Light" w:cs="Footlight MT Light"/>
                <w:i/>
                <w:iCs/>
                <w:spacing w:val="-3"/>
              </w:rPr>
              <w:t>H</w:t>
            </w:r>
            <w:r w:rsidRPr="00696BD5">
              <w:rPr>
                <w:rFonts w:ascii="Footlight MT Light" w:eastAsia="Footlight MT Light" w:hAnsi="Footlight MT Light" w:cs="Footlight MT Light"/>
                <w:i/>
                <w:iCs/>
              </w:rPr>
              <w:t>a</w:t>
            </w:r>
            <w:r w:rsidRPr="00696BD5">
              <w:rPr>
                <w:rFonts w:ascii="Footlight MT Light" w:eastAsia="Footlight MT Light" w:hAnsi="Footlight MT Light" w:cs="Footlight MT Light"/>
                <w:i/>
                <w:iCs/>
                <w:spacing w:val="-4"/>
              </w:rPr>
              <w:t>r</w:t>
            </w:r>
            <w:r w:rsidRPr="00696BD5">
              <w:rPr>
                <w:rFonts w:ascii="Footlight MT Light" w:eastAsia="Footlight MT Light" w:hAnsi="Footlight MT Light" w:cs="Footlight MT Light"/>
                <w:i/>
                <w:iCs/>
                <w:spacing w:val="-2"/>
              </w:rPr>
              <w:t>g</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3"/>
                <w:lang w:val="en-US"/>
              </w:rPr>
              <w:t xml:space="preserve"> </w:t>
            </w:r>
            <w:r w:rsidRPr="00696BD5">
              <w:rPr>
                <w:rFonts w:ascii="Footlight MT Light" w:eastAsia="Footlight MT Light" w:hAnsi="Footlight MT Light" w:cs="Footlight MT Light"/>
                <w:i/>
                <w:iCs/>
                <w:spacing w:val="-2"/>
              </w:rPr>
              <w:t>K</w:t>
            </w:r>
            <w:r w:rsidRPr="00696BD5">
              <w:rPr>
                <w:rFonts w:ascii="Footlight MT Light" w:eastAsia="Footlight MT Light" w:hAnsi="Footlight MT Light" w:cs="Footlight MT Light"/>
                <w:i/>
                <w:iCs/>
                <w:spacing w:val="-3"/>
              </w:rPr>
              <w:t>o</w:t>
            </w:r>
            <w:r w:rsidRPr="00696BD5">
              <w:rPr>
                <w:rFonts w:ascii="Footlight MT Light" w:eastAsia="Footlight MT Light" w:hAnsi="Footlight MT Light" w:cs="Footlight MT Light"/>
                <w:i/>
                <w:iCs/>
                <w:spacing w:val="-2"/>
              </w:rPr>
              <w:t>nt</w:t>
            </w:r>
            <w:r w:rsidRPr="00696BD5">
              <w:rPr>
                <w:rFonts w:ascii="Footlight MT Light" w:eastAsia="Footlight MT Light" w:hAnsi="Footlight MT Light" w:cs="Footlight MT Light"/>
                <w:i/>
                <w:iCs/>
                <w:spacing w:val="-1"/>
              </w:rPr>
              <w:t>r</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rPr>
              <w:t xml:space="preserve">k </w:t>
            </w:r>
            <w:r w:rsidRPr="00696BD5">
              <w:rPr>
                <w:rFonts w:ascii="Footlight MT Light" w:eastAsia="Footlight MT Light" w:hAnsi="Footlight MT Light" w:cs="Footlight MT Light"/>
                <w:i/>
                <w:iCs/>
                <w:spacing w:val="-3"/>
              </w:rPr>
              <w:t>ya</w:t>
            </w:r>
            <w:r w:rsidRPr="00696BD5">
              <w:rPr>
                <w:rFonts w:ascii="Footlight MT Light" w:eastAsia="Footlight MT Light" w:hAnsi="Footlight MT Light" w:cs="Footlight MT Light"/>
                <w:i/>
                <w:iCs/>
                <w:spacing w:val="-2"/>
              </w:rPr>
              <w:t>n</w:t>
            </w:r>
            <w:r w:rsidRPr="00696BD5">
              <w:rPr>
                <w:rFonts w:ascii="Footlight MT Light" w:eastAsia="Footlight MT Light" w:hAnsi="Footlight MT Light" w:cs="Footlight MT Light"/>
                <w:i/>
                <w:iCs/>
              </w:rPr>
              <w:t>g</w:t>
            </w:r>
            <w:r w:rsidRPr="00696BD5">
              <w:rPr>
                <w:rFonts w:ascii="Footlight MT Light" w:eastAsia="Footlight MT Light" w:hAnsi="Footlight MT Light" w:cs="Footlight MT Light"/>
                <w:i/>
                <w:iCs/>
                <w:spacing w:val="-5"/>
              </w:rPr>
              <w:t xml:space="preserve"> </w:t>
            </w:r>
            <w:r w:rsidRPr="00696BD5">
              <w:rPr>
                <w:rFonts w:ascii="Footlight MT Light" w:eastAsia="Footlight MT Light" w:hAnsi="Footlight MT Light" w:cs="Footlight MT Light"/>
                <w:i/>
                <w:iCs/>
                <w:spacing w:val="-3"/>
              </w:rPr>
              <w:t>D</w:t>
            </w:r>
            <w:r w:rsidRPr="00696BD5">
              <w:rPr>
                <w:rFonts w:ascii="Footlight MT Light" w:eastAsia="Footlight MT Light" w:hAnsi="Footlight MT Light" w:cs="Footlight MT Light"/>
                <w:i/>
                <w:iCs/>
                <w:spacing w:val="-2"/>
              </w:rPr>
              <w:t>i</w:t>
            </w:r>
            <w:r w:rsidRPr="00696BD5">
              <w:rPr>
                <w:rFonts w:ascii="Footlight MT Light" w:eastAsia="Footlight MT Light" w:hAnsi="Footlight MT Light" w:cs="Footlight MT Light"/>
                <w:i/>
                <w:iCs/>
                <w:spacing w:val="-1"/>
              </w:rPr>
              <w:t>s</w:t>
            </w:r>
            <w:r w:rsidRPr="00696BD5">
              <w:rPr>
                <w:rFonts w:ascii="Footlight MT Light" w:eastAsia="Footlight MT Light" w:hAnsi="Footlight MT Light" w:cs="Footlight MT Light"/>
                <w:i/>
                <w:iCs/>
                <w:spacing w:val="-3"/>
              </w:rPr>
              <w:t>e</w:t>
            </w:r>
            <w:r w:rsidRPr="00696BD5">
              <w:rPr>
                <w:rFonts w:ascii="Footlight MT Light" w:eastAsia="Footlight MT Light" w:hAnsi="Footlight MT Light" w:cs="Footlight MT Light"/>
                <w:i/>
                <w:iCs/>
                <w:spacing w:val="-2"/>
              </w:rPr>
              <w:t>p</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2"/>
              </w:rPr>
              <w:t>k</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2"/>
              </w:rPr>
              <w:t>ti</w:t>
            </w:r>
            <w:r w:rsidRPr="00696BD5">
              <w:rPr>
                <w:rFonts w:ascii="Footlight MT Light" w:eastAsia="Footlight MT Light" w:hAnsi="Footlight MT Light" w:cs="Footlight MT Light"/>
                <w:i/>
                <w:iCs/>
              </w:rPr>
              <w:t>]</w:t>
            </w:r>
          </w:p>
        </w:tc>
      </w:tr>
      <w:tr w:rsidR="00AB327A" w:rsidRPr="00696BD5" w14:paraId="2AFF285E" w14:textId="77777777" w:rsidTr="0004250E">
        <w:trPr>
          <w:trHeight w:val="20"/>
        </w:trPr>
        <w:tc>
          <w:tcPr>
            <w:tcW w:w="1274" w:type="dxa"/>
            <w:tcBorders>
              <w:top w:val="single" w:sz="5" w:space="0" w:color="000000"/>
              <w:left w:val="single" w:sz="5" w:space="0" w:color="000000"/>
              <w:bottom w:val="single" w:sz="5" w:space="0" w:color="000000"/>
              <w:right w:val="single" w:sz="5" w:space="0" w:color="000000"/>
            </w:tcBorders>
          </w:tcPr>
          <w:p w14:paraId="3D5F183D" w14:textId="77777777" w:rsidR="00AB327A" w:rsidRPr="00696BD5" w:rsidRDefault="00AB327A" w:rsidP="00864B37">
            <w:pPr>
              <w:spacing w:after="0" w:line="240" w:lineRule="auto"/>
              <w:ind w:left="273" w:right="141"/>
              <w:jc w:val="center"/>
              <w:rPr>
                <w:rFonts w:ascii="Footlight MT Light" w:eastAsia="Footlight MT Light" w:hAnsi="Footlight MT Light" w:cs="Footlight MT Light"/>
              </w:rPr>
            </w:pPr>
            <w:r w:rsidRPr="00696BD5">
              <w:rPr>
                <w:rFonts w:ascii="Footlight MT Light" w:eastAsia="Footlight MT Light" w:hAnsi="Footlight MT Light" w:cs="Footlight MT Light"/>
                <w:spacing w:val="-1"/>
              </w:rPr>
              <w:t>N</w:t>
            </w:r>
            <w:r w:rsidRPr="00696BD5">
              <w:rPr>
                <w:rFonts w:ascii="Footlight MT Light" w:eastAsia="Footlight MT Light" w:hAnsi="Footlight MT Light" w:cs="Footlight MT Light"/>
              </w:rPr>
              <w:t>.2.8</w:t>
            </w:r>
          </w:p>
        </w:tc>
        <w:tc>
          <w:tcPr>
            <w:tcW w:w="5751" w:type="dxa"/>
            <w:gridSpan w:val="4"/>
            <w:tcBorders>
              <w:top w:val="single" w:sz="5" w:space="0" w:color="000000"/>
              <w:left w:val="single" w:sz="5" w:space="0" w:color="000000"/>
              <w:bottom w:val="single" w:sz="5" w:space="0" w:color="000000"/>
              <w:right w:val="single" w:sz="5" w:space="0" w:color="000000"/>
            </w:tcBorders>
          </w:tcPr>
          <w:p w14:paraId="0431AFA2" w14:textId="77777777" w:rsidR="00AB327A" w:rsidRPr="00696BD5" w:rsidRDefault="00AB327A" w:rsidP="00864B37">
            <w:pPr>
              <w:spacing w:after="0" w:line="240" w:lineRule="auto"/>
              <w:ind w:left="102"/>
              <w:rPr>
                <w:rFonts w:ascii="Footlight MT Light" w:eastAsia="Footlight MT Light" w:hAnsi="Footlight MT Light" w:cs="Footlight MT Light"/>
              </w:rPr>
            </w:pPr>
            <w:r w:rsidRPr="00696BD5">
              <w:rPr>
                <w:rFonts w:ascii="Footlight MT Light" w:eastAsia="Footlight MT Light" w:hAnsi="Footlight MT Light" w:cs="Footlight MT Light"/>
                <w:spacing w:val="-3"/>
              </w:rPr>
              <w:t>Per</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spacing w:val="-2"/>
              </w:rPr>
              <w:t>nt</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rPr>
              <w:t>e</w:t>
            </w:r>
            <w:r w:rsidRPr="00696BD5">
              <w:rPr>
                <w:rFonts w:ascii="Footlight MT Light" w:eastAsia="Footlight MT Light" w:hAnsi="Footlight MT Light" w:cs="Footlight MT Light"/>
                <w:spacing w:val="-5"/>
              </w:rPr>
              <w:t xml:space="preserve"> </w:t>
            </w:r>
            <w:r w:rsidRPr="00696BD5">
              <w:rPr>
                <w:rFonts w:ascii="Footlight MT Light" w:eastAsia="Footlight MT Light" w:hAnsi="Footlight MT Light" w:cs="Footlight MT Light"/>
                <w:spacing w:val="-2"/>
              </w:rPr>
              <w:t>p</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spacing w:val="-2"/>
              </w:rPr>
              <w:t>ngu</w:t>
            </w:r>
            <w:r w:rsidRPr="00696BD5">
              <w:rPr>
                <w:rFonts w:ascii="Footlight MT Light" w:eastAsia="Footlight MT Light" w:hAnsi="Footlight MT Light" w:cs="Footlight MT Light"/>
                <w:spacing w:val="-4"/>
              </w:rPr>
              <w:t>r</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ng</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2"/>
              </w:rPr>
              <w:t>untu</w:t>
            </w:r>
            <w:r w:rsidRPr="00696BD5">
              <w:rPr>
                <w:rFonts w:ascii="Footlight MT Light" w:eastAsia="Footlight MT Light" w:hAnsi="Footlight MT Light" w:cs="Footlight MT Light"/>
              </w:rPr>
              <w:t>k</w:t>
            </w:r>
            <w:r w:rsidRPr="00696BD5">
              <w:rPr>
                <w:rFonts w:ascii="Footlight MT Light" w:eastAsia="Footlight MT Light" w:hAnsi="Footlight MT Light" w:cs="Footlight MT Light"/>
                <w:spacing w:val="-5"/>
              </w:rPr>
              <w:t xml:space="preserve"> </w:t>
            </w:r>
            <w:r w:rsidRPr="00696BD5">
              <w:rPr>
                <w:rFonts w:ascii="Footlight MT Light" w:eastAsia="Footlight MT Light" w:hAnsi="Footlight MT Light" w:cs="Footlight MT Light"/>
                <w:spacing w:val="-2"/>
              </w:rPr>
              <w:t>p</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spacing w:val="-2"/>
              </w:rPr>
              <w:t>ng</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spacing w:val="-2"/>
              </w:rPr>
              <w:t>mb</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li</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3"/>
              </w:rPr>
              <w:t>Ua</w:t>
            </w:r>
            <w:r w:rsidRPr="00696BD5">
              <w:rPr>
                <w:rFonts w:ascii="Footlight MT Light" w:eastAsia="Footlight MT Light" w:hAnsi="Footlight MT Light" w:cs="Footlight MT Light"/>
                <w:spacing w:val="-2"/>
              </w:rPr>
              <w:t>n</w:t>
            </w:r>
            <w:r w:rsidRPr="00696BD5">
              <w:rPr>
                <w:rFonts w:ascii="Footlight MT Light" w:eastAsia="Footlight MT Light" w:hAnsi="Footlight MT Light" w:cs="Footlight MT Light"/>
              </w:rPr>
              <w:t>g</w:t>
            </w:r>
            <w:r w:rsidRPr="00696BD5">
              <w:rPr>
                <w:rFonts w:ascii="Footlight MT Light" w:eastAsia="Footlight MT Light" w:hAnsi="Footlight MT Light" w:cs="Footlight MT Light"/>
                <w:spacing w:val="-5"/>
              </w:rPr>
              <w:t xml:space="preserve"> </w:t>
            </w:r>
            <w:r w:rsidRPr="00696BD5">
              <w:rPr>
                <w:rFonts w:ascii="Footlight MT Light" w:eastAsia="Footlight MT Light" w:hAnsi="Footlight MT Light" w:cs="Footlight MT Light"/>
                <w:spacing w:val="-3"/>
              </w:rPr>
              <w:t>M</w:t>
            </w:r>
            <w:r w:rsidRPr="00696BD5">
              <w:rPr>
                <w:rFonts w:ascii="Footlight MT Light" w:eastAsia="Footlight MT Light" w:hAnsi="Footlight MT Light" w:cs="Footlight MT Light"/>
                <w:spacing w:val="-2"/>
              </w:rPr>
              <w:t>uk</w:t>
            </w:r>
            <w:r w:rsidRPr="00696BD5">
              <w:rPr>
                <w:rFonts w:ascii="Footlight MT Light" w:eastAsia="Footlight MT Light" w:hAnsi="Footlight MT Light" w:cs="Footlight MT Light"/>
              </w:rPr>
              <w:t>a</w:t>
            </w:r>
          </w:p>
        </w:tc>
        <w:tc>
          <w:tcPr>
            <w:tcW w:w="2898" w:type="dxa"/>
            <w:gridSpan w:val="3"/>
            <w:tcBorders>
              <w:top w:val="single" w:sz="5" w:space="0" w:color="000000"/>
              <w:left w:val="single" w:sz="5" w:space="0" w:color="000000"/>
              <w:bottom w:val="single" w:sz="5" w:space="0" w:color="000000"/>
              <w:right w:val="single" w:sz="5" w:space="0" w:color="000000"/>
            </w:tcBorders>
          </w:tcPr>
          <w:p w14:paraId="012B9AAB" w14:textId="77777777" w:rsidR="00AB327A" w:rsidRPr="00696BD5" w:rsidRDefault="00AB327A" w:rsidP="00864B37">
            <w:pPr>
              <w:spacing w:after="0" w:line="240" w:lineRule="auto"/>
              <w:jc w:val="center"/>
              <w:rPr>
                <w:rFonts w:ascii="Footlight MT Light" w:eastAsia="Footlight MT Light" w:hAnsi="Footlight MT Light" w:cs="Footlight MT Light"/>
              </w:rPr>
            </w:pPr>
            <w:r w:rsidRPr="00696BD5">
              <w:rPr>
                <w:rFonts w:ascii="Footlight MT Light" w:eastAsia="Footlight MT Light" w:hAnsi="Footlight MT Light" w:cs="Footlight MT Light"/>
                <w:lang w:val="en-US"/>
              </w:rPr>
              <w:t>_______</w:t>
            </w:r>
            <w:r w:rsidRPr="00696BD5">
              <w:rPr>
                <w:rFonts w:ascii="Footlight MT Light" w:eastAsia="Footlight MT Light" w:hAnsi="Footlight MT Light" w:cs="Footlight MT Light"/>
              </w:rPr>
              <w:t>%</w:t>
            </w:r>
          </w:p>
          <w:p w14:paraId="00D94A2C" w14:textId="77777777" w:rsidR="00AB327A" w:rsidRPr="00696BD5" w:rsidRDefault="00AB327A" w:rsidP="00864B37">
            <w:pPr>
              <w:spacing w:after="0" w:line="240" w:lineRule="auto"/>
              <w:jc w:val="center"/>
              <w:rPr>
                <w:rFonts w:ascii="Footlight MT Light" w:hAnsi="Footlight MT Light"/>
                <w:i/>
                <w:iCs/>
              </w:rPr>
            </w:pPr>
            <w:r w:rsidRPr="00696BD5">
              <w:rPr>
                <w:rFonts w:ascii="Footlight MT Light" w:eastAsia="Footlight MT Light" w:hAnsi="Footlight MT Light" w:cs="Footlight MT Light"/>
                <w:i/>
                <w:iCs/>
                <w:spacing w:val="1"/>
              </w:rPr>
              <w:t>[</w:t>
            </w:r>
            <w:r w:rsidRPr="00696BD5">
              <w:rPr>
                <w:rFonts w:ascii="Footlight MT Light" w:eastAsia="Footlight MT Light" w:hAnsi="Footlight MT Light" w:cs="Footlight MT Light"/>
                <w:i/>
                <w:iCs/>
                <w:spacing w:val="-2"/>
              </w:rPr>
              <w:t>d</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4"/>
              </w:rPr>
              <w:t>r</w:t>
            </w:r>
            <w:r w:rsidRPr="00696BD5">
              <w:rPr>
                <w:rFonts w:ascii="Footlight MT Light" w:eastAsia="Footlight MT Light" w:hAnsi="Footlight MT Light" w:cs="Footlight MT Light"/>
                <w:i/>
                <w:iCs/>
                <w:spacing w:val="-2"/>
              </w:rPr>
              <w:t>i</w:t>
            </w:r>
            <w:r w:rsidRPr="00696BD5">
              <w:rPr>
                <w:rFonts w:ascii="Footlight MT Light" w:eastAsia="Footlight MT Light" w:hAnsi="Footlight MT Light" w:cs="Footlight MT Light"/>
                <w:i/>
                <w:iCs/>
                <w:spacing w:val="-2"/>
                <w:lang w:val="en-US"/>
              </w:rPr>
              <w:t xml:space="preserve"> </w:t>
            </w:r>
            <w:r w:rsidRPr="00696BD5">
              <w:rPr>
                <w:rFonts w:ascii="Footlight MT Light" w:eastAsia="Footlight MT Light" w:hAnsi="Footlight MT Light" w:cs="Footlight MT Light"/>
                <w:i/>
                <w:iCs/>
                <w:spacing w:val="-2"/>
              </w:rPr>
              <w:t>ti</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2"/>
              </w:rPr>
              <w:t>p</w:t>
            </w:r>
            <w:r w:rsidRPr="00696BD5">
              <w:rPr>
                <w:rFonts w:ascii="Footlight MT Light" w:eastAsia="Footlight MT Light" w:hAnsi="Footlight MT Light" w:cs="Footlight MT Light"/>
                <w:i/>
                <w:iCs/>
                <w:spacing w:val="-2"/>
                <w:lang w:val="en-US"/>
              </w:rPr>
              <w:t xml:space="preserve"> </w:t>
            </w:r>
            <w:r w:rsidRPr="00696BD5">
              <w:rPr>
                <w:rFonts w:ascii="Footlight MT Light" w:eastAsia="Footlight MT Light" w:hAnsi="Footlight MT Light" w:cs="Footlight MT Light"/>
                <w:i/>
                <w:iCs/>
                <w:spacing w:val="-2"/>
              </w:rPr>
              <w:t>T</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2"/>
              </w:rPr>
              <w:t>gih</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2"/>
              </w:rPr>
              <w:t>n</w:t>
            </w:r>
            <w:r w:rsidRPr="00696BD5">
              <w:rPr>
                <w:rFonts w:ascii="Footlight MT Light" w:eastAsia="Footlight MT Light" w:hAnsi="Footlight MT Light" w:cs="Footlight MT Light"/>
                <w:i/>
                <w:iCs/>
              </w:rPr>
              <w:t>]</w:t>
            </w:r>
          </w:p>
        </w:tc>
      </w:tr>
      <w:tr w:rsidR="00AB327A" w:rsidRPr="00696BD5" w14:paraId="4451C4F5" w14:textId="77777777" w:rsidTr="0004250E">
        <w:trPr>
          <w:trHeight w:val="20"/>
        </w:trPr>
        <w:tc>
          <w:tcPr>
            <w:tcW w:w="1274" w:type="dxa"/>
            <w:tcBorders>
              <w:top w:val="single" w:sz="5" w:space="0" w:color="000000"/>
              <w:left w:val="single" w:sz="5" w:space="0" w:color="000000"/>
              <w:bottom w:val="single" w:sz="5" w:space="0" w:color="000000"/>
              <w:right w:val="single" w:sz="5" w:space="0" w:color="000000"/>
            </w:tcBorders>
          </w:tcPr>
          <w:p w14:paraId="19BC6DD6" w14:textId="77777777" w:rsidR="00AB327A" w:rsidRPr="00696BD5" w:rsidRDefault="00AB327A" w:rsidP="00864B37">
            <w:pPr>
              <w:spacing w:after="0" w:line="240" w:lineRule="auto"/>
              <w:ind w:left="273" w:right="141"/>
              <w:jc w:val="center"/>
              <w:rPr>
                <w:rFonts w:ascii="Footlight MT Light" w:eastAsia="Footlight MT Light" w:hAnsi="Footlight MT Light" w:cs="Footlight MT Light"/>
              </w:rPr>
            </w:pPr>
            <w:r w:rsidRPr="00696BD5">
              <w:rPr>
                <w:rFonts w:ascii="Footlight MT Light" w:eastAsia="Footlight MT Light" w:hAnsi="Footlight MT Light" w:cs="Footlight MT Light"/>
                <w:spacing w:val="-1"/>
              </w:rPr>
              <w:t>N</w:t>
            </w:r>
            <w:r w:rsidRPr="00696BD5">
              <w:rPr>
                <w:rFonts w:ascii="Footlight MT Light" w:eastAsia="Footlight MT Light" w:hAnsi="Footlight MT Light" w:cs="Footlight MT Light"/>
              </w:rPr>
              <w:t>.3.1</w:t>
            </w:r>
          </w:p>
        </w:tc>
        <w:tc>
          <w:tcPr>
            <w:tcW w:w="5751" w:type="dxa"/>
            <w:gridSpan w:val="4"/>
            <w:tcBorders>
              <w:top w:val="single" w:sz="5" w:space="0" w:color="000000"/>
              <w:left w:val="single" w:sz="5" w:space="0" w:color="000000"/>
              <w:bottom w:val="single" w:sz="5" w:space="0" w:color="000000"/>
              <w:right w:val="single" w:sz="5" w:space="0" w:color="000000"/>
            </w:tcBorders>
          </w:tcPr>
          <w:p w14:paraId="6CCE611A" w14:textId="77777777" w:rsidR="00AB327A" w:rsidRPr="00696BD5" w:rsidRDefault="00AB327A" w:rsidP="00864B37">
            <w:pPr>
              <w:spacing w:after="0" w:line="240" w:lineRule="auto"/>
              <w:ind w:left="102"/>
              <w:rPr>
                <w:rFonts w:ascii="Footlight MT Light" w:eastAsia="Footlight MT Light" w:hAnsi="Footlight MT Light" w:cs="Footlight MT Light"/>
              </w:rPr>
            </w:pPr>
            <w:r w:rsidRPr="00696BD5">
              <w:rPr>
                <w:rFonts w:ascii="Footlight MT Light" w:eastAsia="Footlight MT Light" w:hAnsi="Footlight MT Light" w:cs="Footlight MT Light"/>
                <w:spacing w:val="-3"/>
              </w:rPr>
              <w:t>Pe</w:t>
            </w:r>
            <w:r w:rsidRPr="00696BD5">
              <w:rPr>
                <w:rFonts w:ascii="Footlight MT Light" w:eastAsia="Footlight MT Light" w:hAnsi="Footlight MT Light" w:cs="Footlight MT Light"/>
                <w:spacing w:val="-4"/>
              </w:rPr>
              <w:t>r</w:t>
            </w:r>
            <w:r w:rsidRPr="00696BD5">
              <w:rPr>
                <w:rFonts w:ascii="Footlight MT Light" w:eastAsia="Footlight MT Light" w:hAnsi="Footlight MT Light" w:cs="Footlight MT Light"/>
                <w:spacing w:val="-2"/>
              </w:rPr>
              <w:t>i</w:t>
            </w:r>
            <w:r w:rsidRPr="00696BD5">
              <w:rPr>
                <w:rFonts w:ascii="Footlight MT Light" w:eastAsia="Footlight MT Light" w:hAnsi="Footlight MT Light" w:cs="Footlight MT Light"/>
                <w:spacing w:val="-3"/>
              </w:rPr>
              <w:t>o</w:t>
            </w:r>
            <w:r w:rsidRPr="00696BD5">
              <w:rPr>
                <w:rFonts w:ascii="Footlight MT Light" w:eastAsia="Footlight MT Light" w:hAnsi="Footlight MT Light" w:cs="Footlight MT Light"/>
                <w:spacing w:val="-2"/>
              </w:rPr>
              <w:t>d</w:t>
            </w:r>
            <w:r w:rsidRPr="00696BD5">
              <w:rPr>
                <w:rFonts w:ascii="Footlight MT Light" w:eastAsia="Footlight MT Light" w:hAnsi="Footlight MT Light" w:cs="Footlight MT Light"/>
              </w:rPr>
              <w:t>e</w:t>
            </w:r>
            <w:r w:rsidRPr="00696BD5">
              <w:rPr>
                <w:rFonts w:ascii="Footlight MT Light" w:eastAsia="Footlight MT Light" w:hAnsi="Footlight MT Light" w:cs="Footlight MT Light"/>
                <w:spacing w:val="-5"/>
              </w:rPr>
              <w:t xml:space="preserve"> </w:t>
            </w:r>
            <w:r w:rsidRPr="00696BD5">
              <w:rPr>
                <w:rFonts w:ascii="Footlight MT Light" w:eastAsia="Footlight MT Light" w:hAnsi="Footlight MT Light" w:cs="Footlight MT Light"/>
                <w:spacing w:val="-2"/>
              </w:rPr>
              <w:t>p</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spacing w:val="-2"/>
              </w:rPr>
              <w:t>mb</w:t>
            </w:r>
            <w:r w:rsidRPr="00696BD5">
              <w:rPr>
                <w:rFonts w:ascii="Footlight MT Light" w:eastAsia="Footlight MT Light" w:hAnsi="Footlight MT Light" w:cs="Footlight MT Light"/>
                <w:spacing w:val="-3"/>
              </w:rPr>
              <w:t>ay</w:t>
            </w:r>
            <w:r w:rsidRPr="00696BD5">
              <w:rPr>
                <w:rFonts w:ascii="Footlight MT Light" w:eastAsia="Footlight MT Light" w:hAnsi="Footlight MT Light" w:cs="Footlight MT Light"/>
              </w:rPr>
              <w:t>a</w:t>
            </w:r>
            <w:r w:rsidRPr="00696BD5">
              <w:rPr>
                <w:rFonts w:ascii="Footlight MT Light" w:eastAsia="Footlight MT Light" w:hAnsi="Footlight MT Light" w:cs="Footlight MT Light"/>
                <w:spacing w:val="-4"/>
              </w:rPr>
              <w:t>r</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2"/>
              </w:rPr>
              <w:t>p</w:t>
            </w:r>
            <w:r w:rsidRPr="00696BD5">
              <w:rPr>
                <w:rFonts w:ascii="Footlight MT Light" w:eastAsia="Footlight MT Light" w:hAnsi="Footlight MT Light" w:cs="Footlight MT Light"/>
                <w:spacing w:val="-4"/>
              </w:rPr>
              <w:t>r</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spacing w:val="-2"/>
              </w:rPr>
              <w:t>t</w:t>
            </w:r>
            <w:r w:rsidRPr="00696BD5">
              <w:rPr>
                <w:rFonts w:ascii="Footlight MT Light" w:eastAsia="Footlight MT Light" w:hAnsi="Footlight MT Light" w:cs="Footlight MT Light"/>
              </w:rPr>
              <w:t>a</w:t>
            </w:r>
            <w:r w:rsidRPr="00696BD5">
              <w:rPr>
                <w:rFonts w:ascii="Footlight MT Light" w:eastAsia="Footlight MT Light" w:hAnsi="Footlight MT Light" w:cs="Footlight MT Light"/>
                <w:spacing w:val="-2"/>
              </w:rPr>
              <w:t>s</w:t>
            </w:r>
            <w:r w:rsidRPr="00696BD5">
              <w:rPr>
                <w:rFonts w:ascii="Footlight MT Light" w:eastAsia="Footlight MT Light" w:hAnsi="Footlight MT Light" w:cs="Footlight MT Light"/>
              </w:rPr>
              <w:t>i</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2"/>
              </w:rPr>
              <w:t>p</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spacing w:val="-2"/>
              </w:rPr>
              <w:t>k</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spacing w:val="-4"/>
              </w:rPr>
              <w:t>r</w:t>
            </w:r>
            <w:r w:rsidRPr="00696BD5">
              <w:rPr>
                <w:rFonts w:ascii="Footlight MT Light" w:eastAsia="Footlight MT Light" w:hAnsi="Footlight MT Light" w:cs="Footlight MT Light"/>
                <w:spacing w:val="-2"/>
              </w:rPr>
              <w:t>j</w:t>
            </w:r>
            <w:r w:rsidRPr="00696BD5">
              <w:rPr>
                <w:rFonts w:ascii="Footlight MT Light" w:eastAsia="Footlight MT Light" w:hAnsi="Footlight MT Light" w:cs="Footlight MT Light"/>
                <w:spacing w:val="-3"/>
              </w:rPr>
              <w:t>aa</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2"/>
              </w:rPr>
              <w:t>dil</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kuk</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2"/>
              </w:rPr>
              <w:t>d</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2"/>
              </w:rPr>
              <w:t>g</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3"/>
              </w:rPr>
              <w:t>ca</w:t>
            </w:r>
            <w:r w:rsidRPr="00696BD5">
              <w:rPr>
                <w:rFonts w:ascii="Footlight MT Light" w:eastAsia="Footlight MT Light" w:hAnsi="Footlight MT Light" w:cs="Footlight MT Light"/>
                <w:spacing w:val="-4"/>
              </w:rPr>
              <w:t>r</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w:t>
            </w:r>
          </w:p>
        </w:tc>
        <w:tc>
          <w:tcPr>
            <w:tcW w:w="2898" w:type="dxa"/>
            <w:gridSpan w:val="3"/>
            <w:tcBorders>
              <w:top w:val="single" w:sz="5" w:space="0" w:color="000000"/>
              <w:left w:val="single" w:sz="5" w:space="0" w:color="000000"/>
              <w:bottom w:val="single" w:sz="5" w:space="0" w:color="000000"/>
              <w:right w:val="single" w:sz="5" w:space="0" w:color="000000"/>
            </w:tcBorders>
          </w:tcPr>
          <w:p w14:paraId="44700709" w14:textId="77777777" w:rsidR="00AB327A" w:rsidRPr="00696BD5" w:rsidRDefault="00AB327A" w:rsidP="00864B37">
            <w:pPr>
              <w:tabs>
                <w:tab w:val="left" w:pos="820"/>
              </w:tabs>
              <w:spacing w:after="0" w:line="240" w:lineRule="auto"/>
              <w:ind w:left="102"/>
              <w:jc w:val="center"/>
              <w:rPr>
                <w:rFonts w:ascii="Footlight MT Light" w:eastAsia="Footlight MT Light" w:hAnsi="Footlight MT Light" w:cs="Footlight MT Light"/>
                <w:lang w:val="en-US"/>
              </w:rPr>
            </w:pPr>
            <w:r w:rsidRPr="00696BD5">
              <w:rPr>
                <w:rFonts w:ascii="Footlight MT Light" w:eastAsia="Footlight MT Light" w:hAnsi="Footlight MT Light" w:cs="Footlight MT Light"/>
                <w:lang w:val="en-US"/>
              </w:rPr>
              <w:t>_________________</w:t>
            </w:r>
          </w:p>
          <w:p w14:paraId="18CACBC0" w14:textId="77777777" w:rsidR="00AB327A" w:rsidRPr="00696BD5" w:rsidRDefault="00AB327A" w:rsidP="00864B37">
            <w:pPr>
              <w:spacing w:after="0" w:line="240" w:lineRule="auto"/>
              <w:jc w:val="center"/>
              <w:rPr>
                <w:rFonts w:ascii="Footlight MT Light" w:hAnsi="Footlight MT Light"/>
              </w:rPr>
            </w:pPr>
          </w:p>
          <w:p w14:paraId="36F7324F" w14:textId="77777777" w:rsidR="00AB327A" w:rsidRPr="00696BD5" w:rsidRDefault="00AB327A" w:rsidP="00864B37">
            <w:pPr>
              <w:spacing w:after="0" w:line="240" w:lineRule="auto"/>
              <w:jc w:val="center"/>
              <w:rPr>
                <w:rFonts w:ascii="Footlight MT Light" w:hAnsi="Footlight MT Light"/>
                <w:i/>
                <w:iCs/>
              </w:rPr>
            </w:pPr>
            <w:r w:rsidRPr="00696BD5">
              <w:rPr>
                <w:rFonts w:ascii="Footlight MT Light" w:eastAsia="Footlight MT Light" w:hAnsi="Footlight MT Light" w:cs="Footlight MT Light"/>
                <w:i/>
                <w:iCs/>
                <w:spacing w:val="-2"/>
              </w:rPr>
              <w:t>[dii</w:t>
            </w:r>
            <w:r w:rsidRPr="00696BD5">
              <w:rPr>
                <w:rFonts w:ascii="Footlight MT Light" w:eastAsia="Footlight MT Light" w:hAnsi="Footlight MT Light" w:cs="Footlight MT Light"/>
                <w:i/>
                <w:iCs/>
                <w:spacing w:val="-1"/>
              </w:rPr>
              <w:t>s</w:t>
            </w:r>
            <w:r w:rsidRPr="00696BD5">
              <w:rPr>
                <w:rFonts w:ascii="Footlight MT Light" w:eastAsia="Footlight MT Light" w:hAnsi="Footlight MT Light" w:cs="Footlight MT Light"/>
                <w:i/>
                <w:iCs/>
              </w:rPr>
              <w:t>i</w:t>
            </w:r>
            <w:r w:rsidRPr="00696BD5">
              <w:rPr>
                <w:rFonts w:ascii="Footlight MT Light" w:eastAsia="Footlight MT Light" w:hAnsi="Footlight MT Light" w:cs="Footlight MT Light"/>
                <w:i/>
                <w:iCs/>
                <w:spacing w:val="-4"/>
              </w:rPr>
              <w:t xml:space="preserve"> </w:t>
            </w:r>
            <w:r w:rsidRPr="00696BD5">
              <w:rPr>
                <w:rFonts w:ascii="Footlight MT Light" w:eastAsia="Footlight MT Light" w:hAnsi="Footlight MT Light" w:cs="Footlight MT Light"/>
                <w:i/>
                <w:iCs/>
                <w:spacing w:val="-2"/>
              </w:rPr>
              <w:t>d</w:t>
            </w:r>
            <w:r w:rsidRPr="00696BD5">
              <w:rPr>
                <w:rFonts w:ascii="Footlight MT Light" w:eastAsia="Footlight MT Light" w:hAnsi="Footlight MT Light" w:cs="Footlight MT Light"/>
                <w:i/>
                <w:iCs/>
                <w:spacing w:val="-3"/>
              </w:rPr>
              <w:t>e</w:t>
            </w:r>
            <w:r w:rsidRPr="00696BD5">
              <w:rPr>
                <w:rFonts w:ascii="Footlight MT Light" w:eastAsia="Footlight MT Light" w:hAnsi="Footlight MT Light" w:cs="Footlight MT Light"/>
                <w:i/>
                <w:iCs/>
                <w:spacing w:val="-2"/>
              </w:rPr>
              <w:t>ng</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rPr>
              <w:t>n</w:t>
            </w:r>
            <w:r w:rsidRPr="00696BD5">
              <w:rPr>
                <w:rFonts w:ascii="Footlight MT Light" w:eastAsia="Footlight MT Light" w:hAnsi="Footlight MT Light" w:cs="Footlight MT Light"/>
                <w:i/>
                <w:iCs/>
                <w:spacing w:val="-4"/>
              </w:rPr>
              <w:t xml:space="preserve"> </w:t>
            </w:r>
            <w:r w:rsidRPr="00696BD5">
              <w:rPr>
                <w:rFonts w:ascii="Footlight MT Light" w:eastAsia="Footlight MT Light" w:hAnsi="Footlight MT Light" w:cs="Footlight MT Light"/>
                <w:i/>
                <w:iCs/>
                <w:spacing w:val="-2"/>
              </w:rPr>
              <w:t>m</w:t>
            </w:r>
            <w:r w:rsidRPr="00696BD5">
              <w:rPr>
                <w:rFonts w:ascii="Footlight MT Light" w:eastAsia="Footlight MT Light" w:hAnsi="Footlight MT Light" w:cs="Footlight MT Light"/>
                <w:i/>
                <w:iCs/>
                <w:spacing w:val="-3"/>
              </w:rPr>
              <w:t>e</w:t>
            </w:r>
            <w:r w:rsidRPr="00696BD5">
              <w:rPr>
                <w:rFonts w:ascii="Footlight MT Light" w:eastAsia="Footlight MT Light" w:hAnsi="Footlight MT Light" w:cs="Footlight MT Light"/>
                <w:i/>
                <w:iCs/>
                <w:spacing w:val="-2"/>
              </w:rPr>
              <w:t>mili</w:t>
            </w:r>
            <w:r w:rsidRPr="00696BD5">
              <w:rPr>
                <w:rFonts w:ascii="Footlight MT Light" w:eastAsia="Footlight MT Light" w:hAnsi="Footlight MT Light" w:cs="Footlight MT Light"/>
                <w:i/>
                <w:iCs/>
              </w:rPr>
              <w:t xml:space="preserve">h </w:t>
            </w:r>
            <w:r w:rsidRPr="00696BD5">
              <w:rPr>
                <w:rFonts w:ascii="Footlight MT Light" w:eastAsia="Footlight MT Light" w:hAnsi="Footlight MT Light" w:cs="Footlight MT Light"/>
                <w:i/>
                <w:iCs/>
                <w:spacing w:val="-2"/>
              </w:rPr>
              <w:t>T</w:t>
            </w:r>
            <w:r w:rsidRPr="00696BD5">
              <w:rPr>
                <w:rFonts w:ascii="Footlight MT Light" w:eastAsia="Footlight MT Light" w:hAnsi="Footlight MT Light" w:cs="Footlight MT Light"/>
                <w:i/>
                <w:iCs/>
                <w:spacing w:val="-3"/>
              </w:rPr>
              <w:t>e</w:t>
            </w:r>
            <w:r w:rsidRPr="00696BD5">
              <w:rPr>
                <w:rFonts w:ascii="Footlight MT Light" w:eastAsia="Footlight MT Light" w:hAnsi="Footlight MT Light" w:cs="Footlight MT Light"/>
                <w:i/>
                <w:iCs/>
                <w:spacing w:val="-4"/>
              </w:rPr>
              <w:t>r</w:t>
            </w:r>
            <w:r w:rsidRPr="00696BD5">
              <w:rPr>
                <w:rFonts w:ascii="Footlight MT Light" w:eastAsia="Footlight MT Light" w:hAnsi="Footlight MT Light" w:cs="Footlight MT Light"/>
                <w:i/>
                <w:iCs/>
                <w:spacing w:val="-2"/>
              </w:rPr>
              <w:t>min/Bul</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2"/>
              </w:rPr>
              <w:t>n</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2"/>
              </w:rPr>
              <w:t>n</w:t>
            </w:r>
            <w:r w:rsidRPr="00696BD5">
              <w:rPr>
                <w:rFonts w:ascii="Footlight MT Light" w:eastAsia="Footlight MT Light" w:hAnsi="Footlight MT Light" w:cs="Footlight MT Light"/>
                <w:i/>
                <w:iCs/>
              </w:rPr>
              <w:t>.</w:t>
            </w:r>
            <w:r w:rsidRPr="00696BD5">
              <w:rPr>
                <w:rFonts w:ascii="Footlight MT Light" w:eastAsia="Footlight MT Light" w:hAnsi="Footlight MT Light" w:cs="Footlight MT Light"/>
                <w:i/>
                <w:iCs/>
                <w:spacing w:val="-5"/>
              </w:rPr>
              <w:t xml:space="preserve"> </w:t>
            </w:r>
            <w:r w:rsidRPr="00696BD5">
              <w:rPr>
                <w:rFonts w:ascii="Footlight MT Light" w:eastAsia="Footlight MT Light" w:hAnsi="Footlight MT Light" w:cs="Footlight MT Light"/>
                <w:i/>
                <w:iCs/>
                <w:spacing w:val="-1"/>
              </w:rPr>
              <w:t>A</w:t>
            </w:r>
            <w:r w:rsidRPr="00696BD5">
              <w:rPr>
                <w:rFonts w:ascii="Footlight MT Light" w:eastAsia="Footlight MT Light" w:hAnsi="Footlight MT Light" w:cs="Footlight MT Light"/>
                <w:i/>
                <w:iCs/>
                <w:spacing w:val="-2"/>
              </w:rPr>
              <w:t>p</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2"/>
              </w:rPr>
              <w:t>bil</w:t>
            </w:r>
            <w:r w:rsidRPr="00696BD5">
              <w:rPr>
                <w:rFonts w:ascii="Footlight MT Light" w:eastAsia="Footlight MT Light" w:hAnsi="Footlight MT Light" w:cs="Footlight MT Light"/>
                <w:i/>
                <w:iCs/>
              </w:rPr>
              <w:t xml:space="preserve">a </w:t>
            </w:r>
            <w:r w:rsidRPr="00696BD5">
              <w:rPr>
                <w:rFonts w:ascii="Footlight MT Light" w:eastAsia="Footlight MT Light" w:hAnsi="Footlight MT Light" w:cs="Footlight MT Light"/>
                <w:i/>
                <w:iCs/>
                <w:spacing w:val="-2"/>
              </w:rPr>
              <w:t>T</w:t>
            </w:r>
            <w:r w:rsidRPr="00696BD5">
              <w:rPr>
                <w:rFonts w:ascii="Footlight MT Light" w:eastAsia="Footlight MT Light" w:hAnsi="Footlight MT Light" w:cs="Footlight MT Light"/>
                <w:i/>
                <w:iCs/>
                <w:spacing w:val="-3"/>
              </w:rPr>
              <w:t>e</w:t>
            </w:r>
            <w:r w:rsidRPr="00696BD5">
              <w:rPr>
                <w:rFonts w:ascii="Footlight MT Light" w:eastAsia="Footlight MT Light" w:hAnsi="Footlight MT Light" w:cs="Footlight MT Light"/>
                <w:i/>
                <w:iCs/>
                <w:spacing w:val="-4"/>
              </w:rPr>
              <w:t>r</w:t>
            </w:r>
            <w:r w:rsidRPr="00696BD5">
              <w:rPr>
                <w:rFonts w:ascii="Footlight MT Light" w:eastAsia="Footlight MT Light" w:hAnsi="Footlight MT Light" w:cs="Footlight MT Light"/>
                <w:i/>
                <w:iCs/>
                <w:spacing w:val="-2"/>
              </w:rPr>
              <w:t>mi</w:t>
            </w:r>
            <w:r w:rsidRPr="00696BD5">
              <w:rPr>
                <w:rFonts w:ascii="Footlight MT Light" w:eastAsia="Footlight MT Light" w:hAnsi="Footlight MT Light" w:cs="Footlight MT Light"/>
                <w:i/>
                <w:iCs/>
              </w:rPr>
              <w:t>n</w:t>
            </w:r>
            <w:r w:rsidRPr="00696BD5">
              <w:rPr>
                <w:rFonts w:ascii="Footlight MT Light" w:eastAsia="Footlight MT Light" w:hAnsi="Footlight MT Light" w:cs="Footlight MT Light"/>
                <w:i/>
                <w:iCs/>
                <w:spacing w:val="-4"/>
              </w:rPr>
              <w:t xml:space="preserve"> </w:t>
            </w:r>
            <w:r w:rsidRPr="00696BD5">
              <w:rPr>
                <w:rFonts w:ascii="Footlight MT Light" w:eastAsia="Footlight MT Light" w:hAnsi="Footlight MT Light" w:cs="Footlight MT Light"/>
                <w:i/>
                <w:iCs/>
                <w:spacing w:val="-2"/>
              </w:rPr>
              <w:t>dii</w:t>
            </w:r>
            <w:r w:rsidRPr="00696BD5">
              <w:rPr>
                <w:rFonts w:ascii="Footlight MT Light" w:eastAsia="Footlight MT Light" w:hAnsi="Footlight MT Light" w:cs="Footlight MT Light"/>
                <w:i/>
                <w:iCs/>
                <w:spacing w:val="-1"/>
              </w:rPr>
              <w:t>s</w:t>
            </w:r>
            <w:r w:rsidRPr="00696BD5">
              <w:rPr>
                <w:rFonts w:ascii="Footlight MT Light" w:eastAsia="Footlight MT Light" w:hAnsi="Footlight MT Light" w:cs="Footlight MT Light"/>
                <w:i/>
                <w:iCs/>
              </w:rPr>
              <w:t>i</w:t>
            </w:r>
            <w:r w:rsidRPr="00696BD5">
              <w:rPr>
                <w:rFonts w:ascii="Footlight MT Light" w:eastAsia="Footlight MT Light" w:hAnsi="Footlight MT Light" w:cs="Footlight MT Light"/>
                <w:i/>
                <w:iCs/>
                <w:spacing w:val="-4"/>
              </w:rPr>
              <w:t xml:space="preserve"> </w:t>
            </w:r>
            <w:r w:rsidRPr="00696BD5">
              <w:rPr>
                <w:rFonts w:ascii="Footlight MT Light" w:eastAsia="Footlight MT Light" w:hAnsi="Footlight MT Light" w:cs="Footlight MT Light"/>
                <w:i/>
                <w:iCs/>
                <w:spacing w:val="-2"/>
              </w:rPr>
              <w:t>d</w:t>
            </w:r>
            <w:r w:rsidRPr="00696BD5">
              <w:rPr>
                <w:rFonts w:ascii="Footlight MT Light" w:eastAsia="Footlight MT Light" w:hAnsi="Footlight MT Light" w:cs="Footlight MT Light"/>
                <w:i/>
                <w:iCs/>
                <w:spacing w:val="-3"/>
              </w:rPr>
              <w:t>e</w:t>
            </w:r>
            <w:r w:rsidRPr="00696BD5">
              <w:rPr>
                <w:rFonts w:ascii="Footlight MT Light" w:eastAsia="Footlight MT Light" w:hAnsi="Footlight MT Light" w:cs="Footlight MT Light"/>
                <w:i/>
                <w:iCs/>
                <w:spacing w:val="-2"/>
              </w:rPr>
              <w:t>ng</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rPr>
              <w:t>n</w:t>
            </w:r>
            <w:r w:rsidRPr="00696BD5">
              <w:rPr>
                <w:rFonts w:ascii="Footlight MT Light" w:eastAsia="Footlight MT Light" w:hAnsi="Footlight MT Light" w:cs="Footlight MT Light"/>
                <w:i/>
                <w:iCs/>
                <w:spacing w:val="-4"/>
              </w:rPr>
              <w:t xml:space="preserve"> </w:t>
            </w:r>
            <w:r w:rsidRPr="00696BD5">
              <w:rPr>
                <w:rFonts w:ascii="Footlight MT Light" w:eastAsia="Footlight MT Light" w:hAnsi="Footlight MT Light" w:cs="Footlight MT Light"/>
                <w:i/>
                <w:iCs/>
                <w:spacing w:val="-2"/>
              </w:rPr>
              <w:t>d</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2"/>
              </w:rPr>
              <w:t>ft</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rPr>
              <w:t xml:space="preserve">r </w:t>
            </w:r>
            <w:r w:rsidRPr="00696BD5">
              <w:rPr>
                <w:rFonts w:ascii="Footlight MT Light" w:eastAsia="Footlight MT Light" w:hAnsi="Footlight MT Light" w:cs="Footlight MT Light"/>
                <w:i/>
                <w:iCs/>
                <w:spacing w:val="-2"/>
              </w:rPr>
              <w:t>T</w:t>
            </w:r>
            <w:r w:rsidRPr="00696BD5">
              <w:rPr>
                <w:rFonts w:ascii="Footlight MT Light" w:eastAsia="Footlight MT Light" w:hAnsi="Footlight MT Light" w:cs="Footlight MT Light"/>
                <w:i/>
                <w:iCs/>
                <w:spacing w:val="-3"/>
              </w:rPr>
              <w:t>e</w:t>
            </w:r>
            <w:r w:rsidRPr="00696BD5">
              <w:rPr>
                <w:rFonts w:ascii="Footlight MT Light" w:eastAsia="Footlight MT Light" w:hAnsi="Footlight MT Light" w:cs="Footlight MT Light"/>
                <w:i/>
                <w:iCs/>
                <w:spacing w:val="-4"/>
              </w:rPr>
              <w:t>r</w:t>
            </w:r>
            <w:r w:rsidRPr="00696BD5">
              <w:rPr>
                <w:rFonts w:ascii="Footlight MT Light" w:eastAsia="Footlight MT Light" w:hAnsi="Footlight MT Light" w:cs="Footlight MT Light"/>
                <w:i/>
                <w:iCs/>
                <w:spacing w:val="-2"/>
              </w:rPr>
              <w:t>mi</w:t>
            </w:r>
            <w:r w:rsidRPr="00696BD5">
              <w:rPr>
                <w:rFonts w:ascii="Footlight MT Light" w:eastAsia="Footlight MT Light" w:hAnsi="Footlight MT Light" w:cs="Footlight MT Light"/>
                <w:i/>
                <w:iCs/>
              </w:rPr>
              <w:t>n</w:t>
            </w:r>
            <w:r w:rsidRPr="00696BD5">
              <w:rPr>
                <w:rFonts w:ascii="Footlight MT Light" w:eastAsia="Footlight MT Light" w:hAnsi="Footlight MT Light" w:cs="Footlight MT Light"/>
                <w:i/>
                <w:iCs/>
                <w:spacing w:val="-4"/>
              </w:rPr>
              <w:t xml:space="preserve"> </w:t>
            </w:r>
            <w:r w:rsidRPr="00696BD5">
              <w:rPr>
                <w:rFonts w:ascii="Footlight MT Light" w:eastAsia="Footlight MT Light" w:hAnsi="Footlight MT Light" w:cs="Footlight MT Light"/>
                <w:i/>
                <w:iCs/>
                <w:spacing w:val="-1"/>
              </w:rPr>
              <w:t>s</w:t>
            </w:r>
            <w:r w:rsidRPr="00696BD5">
              <w:rPr>
                <w:rFonts w:ascii="Footlight MT Light" w:eastAsia="Footlight MT Light" w:hAnsi="Footlight MT Light" w:cs="Footlight MT Light"/>
                <w:i/>
                <w:iCs/>
                <w:spacing w:val="-3"/>
              </w:rPr>
              <w:t>e</w:t>
            </w:r>
            <w:r w:rsidRPr="00696BD5">
              <w:rPr>
                <w:rFonts w:ascii="Footlight MT Light" w:eastAsia="Footlight MT Light" w:hAnsi="Footlight MT Light" w:cs="Footlight MT Light"/>
                <w:i/>
                <w:iCs/>
                <w:spacing w:val="-1"/>
              </w:rPr>
              <w:t>s</w:t>
            </w:r>
            <w:r w:rsidRPr="00696BD5">
              <w:rPr>
                <w:rFonts w:ascii="Footlight MT Light" w:eastAsia="Footlight MT Light" w:hAnsi="Footlight MT Light" w:cs="Footlight MT Light"/>
                <w:i/>
                <w:iCs/>
                <w:spacing w:val="-2"/>
              </w:rPr>
              <w:t>u</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rPr>
              <w:t>i</w:t>
            </w:r>
            <w:r w:rsidRPr="00696BD5">
              <w:rPr>
                <w:rFonts w:ascii="Footlight MT Light" w:eastAsia="Footlight MT Light" w:hAnsi="Footlight MT Light" w:cs="Footlight MT Light"/>
                <w:i/>
                <w:iCs/>
                <w:spacing w:val="-4"/>
              </w:rPr>
              <w:t xml:space="preserve"> </w:t>
            </w:r>
            <w:r w:rsidRPr="00696BD5">
              <w:rPr>
                <w:rFonts w:ascii="Footlight MT Light" w:eastAsia="Footlight MT Light" w:hAnsi="Footlight MT Light" w:cs="Footlight MT Light"/>
                <w:i/>
                <w:iCs/>
                <w:spacing w:val="-2"/>
              </w:rPr>
              <w:t>J</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2"/>
              </w:rPr>
              <w:t>dw</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rPr>
              <w:t xml:space="preserve">l </w:t>
            </w:r>
            <w:r w:rsidRPr="00696BD5">
              <w:rPr>
                <w:rFonts w:ascii="Footlight MT Light" w:eastAsia="Footlight MT Light" w:hAnsi="Footlight MT Light" w:cs="Footlight MT Light"/>
                <w:i/>
                <w:iCs/>
                <w:spacing w:val="-3"/>
              </w:rPr>
              <w:t>Pe</w:t>
            </w:r>
            <w:r w:rsidRPr="00696BD5">
              <w:rPr>
                <w:rFonts w:ascii="Footlight MT Light" w:eastAsia="Footlight MT Light" w:hAnsi="Footlight MT Light" w:cs="Footlight MT Light"/>
                <w:i/>
                <w:iCs/>
                <w:spacing w:val="-2"/>
              </w:rPr>
              <w:t>mb</w:t>
            </w:r>
            <w:r w:rsidRPr="00696BD5">
              <w:rPr>
                <w:rFonts w:ascii="Footlight MT Light" w:eastAsia="Footlight MT Light" w:hAnsi="Footlight MT Light" w:cs="Footlight MT Light"/>
                <w:i/>
                <w:iCs/>
                <w:spacing w:val="-3"/>
              </w:rPr>
              <w:t>aya</w:t>
            </w:r>
            <w:r w:rsidRPr="00696BD5">
              <w:rPr>
                <w:rFonts w:ascii="Footlight MT Light" w:eastAsia="Footlight MT Light" w:hAnsi="Footlight MT Light" w:cs="Footlight MT Light"/>
                <w:i/>
                <w:iCs/>
                <w:spacing w:val="-4"/>
              </w:rPr>
              <w:t>r</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2"/>
              </w:rPr>
              <w:t>n</w:t>
            </w:r>
            <w:r w:rsidRPr="00696BD5">
              <w:rPr>
                <w:rFonts w:ascii="Footlight MT Light" w:eastAsia="Footlight MT Light" w:hAnsi="Footlight MT Light" w:cs="Footlight MT Light"/>
                <w:i/>
                <w:iCs/>
              </w:rPr>
              <w:t>]</w:t>
            </w:r>
          </w:p>
        </w:tc>
      </w:tr>
      <w:tr w:rsidR="00AB327A" w:rsidRPr="00696BD5" w14:paraId="6762F517" w14:textId="77777777" w:rsidTr="0004250E">
        <w:trPr>
          <w:trHeight w:val="20"/>
        </w:trPr>
        <w:tc>
          <w:tcPr>
            <w:tcW w:w="1274" w:type="dxa"/>
            <w:tcBorders>
              <w:top w:val="single" w:sz="5" w:space="0" w:color="000000"/>
              <w:left w:val="single" w:sz="5" w:space="0" w:color="000000"/>
              <w:bottom w:val="single" w:sz="5" w:space="0" w:color="000000"/>
              <w:right w:val="single" w:sz="5" w:space="0" w:color="000000"/>
            </w:tcBorders>
          </w:tcPr>
          <w:p w14:paraId="0FFDD70E" w14:textId="77777777" w:rsidR="00AB327A" w:rsidRPr="00696BD5" w:rsidRDefault="00AB327A" w:rsidP="00864B37">
            <w:pPr>
              <w:spacing w:after="0" w:line="240" w:lineRule="auto"/>
              <w:ind w:left="273" w:right="141"/>
              <w:jc w:val="center"/>
              <w:rPr>
                <w:rFonts w:ascii="Footlight MT Light" w:eastAsia="Footlight MT Light" w:hAnsi="Footlight MT Light" w:cs="Footlight MT Light"/>
              </w:rPr>
            </w:pPr>
            <w:r w:rsidRPr="00696BD5">
              <w:rPr>
                <w:rFonts w:ascii="Footlight MT Light" w:eastAsia="Footlight MT Light" w:hAnsi="Footlight MT Light" w:cs="Footlight MT Light"/>
                <w:spacing w:val="-3"/>
              </w:rPr>
              <w:t>N.</w:t>
            </w:r>
            <w:r w:rsidRPr="00696BD5">
              <w:rPr>
                <w:rFonts w:ascii="Footlight MT Light" w:eastAsia="Footlight MT Light" w:hAnsi="Footlight MT Light" w:cs="Footlight MT Light"/>
                <w:spacing w:val="-2"/>
              </w:rPr>
              <w:t>3.1</w:t>
            </w:r>
            <w:r w:rsidRPr="00696BD5">
              <w:rPr>
                <w:rFonts w:ascii="Footlight MT Light" w:eastAsia="Footlight MT Light" w:hAnsi="Footlight MT Light" w:cs="Footlight MT Light"/>
                <w:spacing w:val="-3"/>
              </w:rPr>
              <w:t>.</w:t>
            </w:r>
            <w:r w:rsidRPr="00696BD5">
              <w:rPr>
                <w:rFonts w:ascii="Footlight MT Light" w:eastAsia="Footlight MT Light" w:hAnsi="Footlight MT Light" w:cs="Footlight MT Light"/>
              </w:rPr>
              <w:t>b</w:t>
            </w:r>
          </w:p>
        </w:tc>
        <w:tc>
          <w:tcPr>
            <w:tcW w:w="5751" w:type="dxa"/>
            <w:gridSpan w:val="4"/>
            <w:tcBorders>
              <w:top w:val="single" w:sz="5" w:space="0" w:color="000000"/>
              <w:left w:val="single" w:sz="5" w:space="0" w:color="000000"/>
              <w:bottom w:val="single" w:sz="5" w:space="0" w:color="000000"/>
              <w:right w:val="single" w:sz="5" w:space="0" w:color="000000"/>
            </w:tcBorders>
          </w:tcPr>
          <w:p w14:paraId="182FE4B8" w14:textId="77777777" w:rsidR="00AB327A" w:rsidRPr="00696BD5" w:rsidRDefault="00AB327A" w:rsidP="00864B37">
            <w:pPr>
              <w:spacing w:after="0" w:line="240" w:lineRule="auto"/>
              <w:ind w:left="102"/>
              <w:rPr>
                <w:rFonts w:ascii="Footlight MT Light" w:eastAsia="Footlight MT Light" w:hAnsi="Footlight MT Light" w:cs="Footlight MT Light"/>
              </w:rPr>
            </w:pPr>
            <w:r w:rsidRPr="00696BD5">
              <w:rPr>
                <w:rFonts w:ascii="Footlight MT Light" w:eastAsia="Footlight MT Light" w:hAnsi="Footlight MT Light" w:cs="Footlight MT Light"/>
                <w:spacing w:val="-2"/>
              </w:rPr>
              <w:t>Juml</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h</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lin</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2"/>
              </w:rPr>
              <w:t>t</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mb</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h</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7"/>
              </w:rPr>
              <w:t xml:space="preserve"> </w:t>
            </w:r>
            <w:r w:rsidRPr="00696BD5">
              <w:rPr>
                <w:rFonts w:ascii="Footlight MT Light" w:eastAsia="Footlight MT Light" w:hAnsi="Footlight MT Light" w:cs="Footlight MT Light"/>
                <w:spacing w:val="-4"/>
              </w:rPr>
              <w:t>u</w:t>
            </w:r>
            <w:r w:rsidRPr="00696BD5">
              <w:rPr>
                <w:rFonts w:ascii="Footlight MT Light" w:eastAsia="Footlight MT Light" w:hAnsi="Footlight MT Light" w:cs="Footlight MT Light"/>
                <w:spacing w:val="-2"/>
              </w:rPr>
              <w:t>ntu</w:t>
            </w:r>
            <w:r w:rsidRPr="00696BD5">
              <w:rPr>
                <w:rFonts w:ascii="Footlight MT Light" w:eastAsia="Footlight MT Light" w:hAnsi="Footlight MT Light" w:cs="Footlight MT Light"/>
              </w:rPr>
              <w:t>k</w:t>
            </w:r>
            <w:r w:rsidRPr="00696BD5">
              <w:rPr>
                <w:rFonts w:ascii="Footlight MT Light" w:eastAsia="Footlight MT Light" w:hAnsi="Footlight MT Light" w:cs="Footlight MT Light"/>
                <w:spacing w:val="-5"/>
              </w:rPr>
              <w:t xml:space="preserve"> </w:t>
            </w:r>
            <w:r w:rsidRPr="00696BD5">
              <w:rPr>
                <w:rFonts w:ascii="Footlight MT Light" w:eastAsia="Footlight MT Light" w:hAnsi="Footlight MT Light" w:cs="Footlight MT Light"/>
                <w:spacing w:val="-2"/>
              </w:rPr>
              <w:t>T</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gih</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n</w:t>
            </w:r>
          </w:p>
        </w:tc>
        <w:tc>
          <w:tcPr>
            <w:tcW w:w="2898" w:type="dxa"/>
            <w:gridSpan w:val="3"/>
            <w:tcBorders>
              <w:top w:val="single" w:sz="5" w:space="0" w:color="000000"/>
              <w:left w:val="single" w:sz="5" w:space="0" w:color="000000"/>
              <w:bottom w:val="single" w:sz="5" w:space="0" w:color="000000"/>
              <w:right w:val="single" w:sz="5" w:space="0" w:color="000000"/>
            </w:tcBorders>
          </w:tcPr>
          <w:p w14:paraId="006615E7" w14:textId="77777777" w:rsidR="00AB327A" w:rsidRPr="00696BD5" w:rsidRDefault="00AB327A" w:rsidP="00864B37">
            <w:pPr>
              <w:spacing w:after="0" w:line="240" w:lineRule="auto"/>
              <w:jc w:val="center"/>
              <w:rPr>
                <w:rFonts w:ascii="Footlight MT Light" w:hAnsi="Footlight MT Light"/>
              </w:rPr>
            </w:pP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spacing w:val="-1"/>
              </w:rPr>
              <w:t>e</w:t>
            </w:r>
            <w:r w:rsidRPr="00696BD5">
              <w:rPr>
                <w:rFonts w:ascii="Footlight MT Light" w:eastAsia="Footlight MT Light" w:hAnsi="Footlight MT Light" w:cs="Footlight MT Light"/>
              </w:rPr>
              <w:t>t</w:t>
            </w:r>
          </w:p>
        </w:tc>
      </w:tr>
      <w:tr w:rsidR="00AB327A" w:rsidRPr="00696BD5" w14:paraId="5B7450AA" w14:textId="77777777" w:rsidTr="0004250E">
        <w:trPr>
          <w:trHeight w:val="20"/>
        </w:trPr>
        <w:tc>
          <w:tcPr>
            <w:tcW w:w="1274" w:type="dxa"/>
            <w:tcBorders>
              <w:top w:val="single" w:sz="5" w:space="0" w:color="000000"/>
              <w:left w:val="single" w:sz="5" w:space="0" w:color="000000"/>
              <w:bottom w:val="single" w:sz="5" w:space="0" w:color="000000"/>
              <w:right w:val="single" w:sz="5" w:space="0" w:color="000000"/>
            </w:tcBorders>
          </w:tcPr>
          <w:p w14:paraId="5A6159B5" w14:textId="77777777" w:rsidR="00AB327A" w:rsidRPr="00696BD5" w:rsidRDefault="00AB327A" w:rsidP="00864B37">
            <w:pPr>
              <w:spacing w:after="0" w:line="240" w:lineRule="auto"/>
              <w:ind w:left="273" w:right="141"/>
              <w:jc w:val="center"/>
              <w:rPr>
                <w:rFonts w:ascii="Footlight MT Light" w:eastAsia="Footlight MT Light" w:hAnsi="Footlight MT Light" w:cs="Footlight MT Light"/>
              </w:rPr>
            </w:pPr>
            <w:r w:rsidRPr="00696BD5">
              <w:rPr>
                <w:rFonts w:ascii="Footlight MT Light" w:eastAsia="Footlight MT Light" w:hAnsi="Footlight MT Light" w:cs="Footlight MT Light"/>
                <w:spacing w:val="-3"/>
              </w:rPr>
              <w:t>N.</w:t>
            </w:r>
            <w:r w:rsidRPr="00696BD5">
              <w:rPr>
                <w:rFonts w:ascii="Footlight MT Light" w:eastAsia="Footlight MT Light" w:hAnsi="Footlight MT Light" w:cs="Footlight MT Light"/>
                <w:spacing w:val="-2"/>
              </w:rPr>
              <w:t>3</w:t>
            </w:r>
            <w:r w:rsidRPr="00696BD5">
              <w:rPr>
                <w:rFonts w:ascii="Footlight MT Light" w:eastAsia="Footlight MT Light" w:hAnsi="Footlight MT Light" w:cs="Footlight MT Light"/>
                <w:spacing w:val="-3"/>
              </w:rPr>
              <w:t>.</w:t>
            </w:r>
            <w:r w:rsidRPr="00696BD5">
              <w:rPr>
                <w:rFonts w:ascii="Footlight MT Light" w:eastAsia="Footlight MT Light" w:hAnsi="Footlight MT Light" w:cs="Footlight MT Light"/>
                <w:spacing w:val="-2"/>
              </w:rPr>
              <w:t>2</w:t>
            </w:r>
            <w:r w:rsidRPr="00696BD5">
              <w:rPr>
                <w:rFonts w:ascii="Footlight MT Light" w:eastAsia="Footlight MT Light" w:hAnsi="Footlight MT Light" w:cs="Footlight MT Light"/>
                <w:spacing w:val="-3"/>
              </w:rPr>
              <w:t>.c</w:t>
            </w:r>
          </w:p>
        </w:tc>
        <w:tc>
          <w:tcPr>
            <w:tcW w:w="5751" w:type="dxa"/>
            <w:gridSpan w:val="4"/>
            <w:tcBorders>
              <w:top w:val="single" w:sz="5" w:space="0" w:color="000000"/>
              <w:left w:val="single" w:sz="5" w:space="0" w:color="000000"/>
              <w:bottom w:val="single" w:sz="5" w:space="0" w:color="000000"/>
              <w:right w:val="single" w:sz="5" w:space="0" w:color="000000"/>
            </w:tcBorders>
          </w:tcPr>
          <w:p w14:paraId="63BB619F" w14:textId="77777777" w:rsidR="00AB327A" w:rsidRPr="00696BD5" w:rsidRDefault="00AB327A" w:rsidP="00864B37">
            <w:pPr>
              <w:spacing w:after="0" w:line="240" w:lineRule="auto"/>
              <w:ind w:left="102"/>
              <w:rPr>
                <w:rFonts w:ascii="Footlight MT Light" w:eastAsia="Footlight MT Light" w:hAnsi="Footlight MT Light" w:cs="Footlight MT Light"/>
              </w:rPr>
            </w:pPr>
            <w:r w:rsidRPr="00696BD5">
              <w:rPr>
                <w:rFonts w:ascii="Footlight MT Light" w:eastAsia="Footlight MT Light" w:hAnsi="Footlight MT Light" w:cs="Footlight MT Light"/>
                <w:spacing w:val="-3"/>
              </w:rPr>
              <w:t>P</w:t>
            </w:r>
            <w:r w:rsidRPr="00696BD5">
              <w:rPr>
                <w:rFonts w:ascii="Footlight MT Light" w:eastAsia="Footlight MT Light" w:hAnsi="Footlight MT Light" w:cs="Footlight MT Light"/>
                <w:spacing w:val="-4"/>
              </w:rPr>
              <w:t>r</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spacing w:val="-2"/>
              </w:rPr>
              <w:t>nt</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rPr>
              <w:t>e</w:t>
            </w:r>
            <w:r w:rsidRPr="00696BD5">
              <w:rPr>
                <w:rFonts w:ascii="Footlight MT Light" w:eastAsia="Footlight MT Light" w:hAnsi="Footlight MT Light" w:cs="Footlight MT Light"/>
                <w:spacing w:val="-5"/>
              </w:rPr>
              <w:t xml:space="preserve"> </w:t>
            </w:r>
            <w:r w:rsidRPr="00696BD5">
              <w:rPr>
                <w:rFonts w:ascii="Footlight MT Light" w:eastAsia="Footlight MT Light" w:hAnsi="Footlight MT Light" w:cs="Footlight MT Light"/>
                <w:spacing w:val="-3"/>
              </w:rPr>
              <w:t>Ua</w:t>
            </w:r>
            <w:r w:rsidRPr="00696BD5">
              <w:rPr>
                <w:rFonts w:ascii="Footlight MT Light" w:eastAsia="Footlight MT Light" w:hAnsi="Footlight MT Light" w:cs="Footlight MT Light"/>
                <w:spacing w:val="-2"/>
              </w:rPr>
              <w:t>n</w:t>
            </w:r>
            <w:r w:rsidRPr="00696BD5">
              <w:rPr>
                <w:rFonts w:ascii="Footlight MT Light" w:eastAsia="Footlight MT Light" w:hAnsi="Footlight MT Light" w:cs="Footlight MT Light"/>
              </w:rPr>
              <w:t>g</w:t>
            </w:r>
            <w:r w:rsidRPr="00696BD5">
              <w:rPr>
                <w:rFonts w:ascii="Footlight MT Light" w:eastAsia="Footlight MT Light" w:hAnsi="Footlight MT Light" w:cs="Footlight MT Light"/>
                <w:spacing w:val="-5"/>
              </w:rPr>
              <w:t xml:space="preserve"> </w:t>
            </w:r>
            <w:r w:rsidRPr="00696BD5">
              <w:rPr>
                <w:rFonts w:ascii="Footlight MT Light" w:eastAsia="Footlight MT Light" w:hAnsi="Footlight MT Light" w:cs="Footlight MT Light"/>
                <w:spacing w:val="-4"/>
              </w:rPr>
              <w:t>r</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rPr>
              <w:t>t</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spacing w:val="-2"/>
              </w:rPr>
              <w:t>n</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spacing w:val="-2"/>
              </w:rPr>
              <w:t>i</w:t>
            </w:r>
            <w:r w:rsidRPr="00696BD5">
              <w:rPr>
                <w:rFonts w:ascii="Footlight MT Light" w:eastAsia="Footlight MT Light" w:hAnsi="Footlight MT Light" w:cs="Footlight MT Light"/>
                <w:spacing w:val="-2"/>
                <w:lang w:val="en-US"/>
              </w:rPr>
              <w:t xml:space="preserve"> </w:t>
            </w:r>
            <w:r w:rsidRPr="00696BD5">
              <w:rPr>
                <w:rFonts w:ascii="Footlight MT Light" w:eastAsia="Footlight MT Light" w:hAnsi="Footlight MT Light" w:cs="Footlight MT Light"/>
                <w:spacing w:val="-2"/>
              </w:rPr>
              <w:t>untuk</w:t>
            </w:r>
            <w:r w:rsidRPr="00696BD5">
              <w:rPr>
                <w:rFonts w:ascii="Footlight MT Light" w:eastAsia="Footlight MT Light" w:hAnsi="Footlight MT Light" w:cs="Footlight MT Light"/>
                <w:spacing w:val="-2"/>
                <w:lang w:val="en-US"/>
              </w:rPr>
              <w:t xml:space="preserve"> </w:t>
            </w:r>
            <w:r w:rsidRPr="00696BD5">
              <w:rPr>
                <w:rFonts w:ascii="Footlight MT Light" w:eastAsia="Footlight MT Light" w:hAnsi="Footlight MT Light" w:cs="Footlight MT Light"/>
                <w:spacing w:val="-2"/>
              </w:rPr>
              <w:t>ti</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p</w:t>
            </w:r>
            <w:r w:rsidRPr="00696BD5">
              <w:rPr>
                <w:rFonts w:ascii="Footlight MT Light" w:eastAsia="Footlight MT Light" w:hAnsi="Footlight MT Light" w:cs="Footlight MT Light"/>
                <w:spacing w:val="-2"/>
                <w:lang w:val="en-US"/>
              </w:rPr>
              <w:t xml:space="preserve"> </w:t>
            </w:r>
            <w:r w:rsidRPr="00696BD5">
              <w:rPr>
                <w:rFonts w:ascii="Footlight MT Light" w:eastAsia="Footlight MT Light" w:hAnsi="Footlight MT Light" w:cs="Footlight MT Light"/>
                <w:spacing w:val="-2"/>
              </w:rPr>
              <w:t>p</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spacing w:val="-2"/>
              </w:rPr>
              <w:t>n</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gih</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n</w:t>
            </w:r>
          </w:p>
        </w:tc>
        <w:tc>
          <w:tcPr>
            <w:tcW w:w="2898" w:type="dxa"/>
            <w:gridSpan w:val="3"/>
            <w:tcBorders>
              <w:top w:val="single" w:sz="5" w:space="0" w:color="000000"/>
              <w:left w:val="single" w:sz="5" w:space="0" w:color="000000"/>
              <w:bottom w:val="single" w:sz="5" w:space="0" w:color="000000"/>
              <w:right w:val="single" w:sz="5" w:space="0" w:color="000000"/>
            </w:tcBorders>
          </w:tcPr>
          <w:p w14:paraId="269D0E0B" w14:textId="77777777" w:rsidR="00AB327A" w:rsidRPr="00696BD5" w:rsidRDefault="00AB327A" w:rsidP="00864B37">
            <w:pPr>
              <w:spacing w:after="0" w:line="240" w:lineRule="auto"/>
              <w:ind w:left="102"/>
              <w:jc w:val="center"/>
              <w:rPr>
                <w:rFonts w:ascii="Footlight MT Light" w:eastAsia="Footlight MT Light" w:hAnsi="Footlight MT Light" w:cs="Footlight MT Light"/>
              </w:rPr>
            </w:pPr>
            <w:r w:rsidRPr="00696BD5">
              <w:rPr>
                <w:rFonts w:ascii="Footlight MT Light" w:eastAsia="Footlight MT Light" w:hAnsi="Footlight MT Light" w:cs="Footlight MT Light"/>
                <w:lang w:val="en-US"/>
              </w:rPr>
              <w:t>_______</w:t>
            </w:r>
            <w:r w:rsidRPr="00696BD5">
              <w:rPr>
                <w:rFonts w:ascii="Footlight MT Light" w:eastAsia="Footlight MT Light" w:hAnsi="Footlight MT Light" w:cs="Footlight MT Light"/>
              </w:rPr>
              <w:t>%</w:t>
            </w:r>
          </w:p>
          <w:p w14:paraId="72308A71" w14:textId="77777777" w:rsidR="00AB327A" w:rsidRPr="00696BD5" w:rsidRDefault="00AB327A" w:rsidP="00864B37">
            <w:pPr>
              <w:spacing w:after="0" w:line="240" w:lineRule="auto"/>
              <w:ind w:left="102"/>
              <w:jc w:val="center"/>
              <w:rPr>
                <w:rFonts w:ascii="Footlight MT Light" w:eastAsia="Footlight MT Light" w:hAnsi="Footlight MT Light" w:cs="Footlight MT Light"/>
              </w:rPr>
            </w:pPr>
            <w:r w:rsidRPr="00696BD5">
              <w:rPr>
                <w:rFonts w:ascii="Footlight MT Light" w:eastAsia="Footlight MT Light" w:hAnsi="Footlight MT Light" w:cs="Footlight MT Light"/>
                <w:spacing w:val="1"/>
              </w:rPr>
              <w:t>(</w:t>
            </w:r>
            <w:r w:rsidRPr="00696BD5">
              <w:rPr>
                <w:rFonts w:ascii="Footlight MT Light" w:eastAsia="Footlight MT Light" w:hAnsi="Footlight MT Light" w:cs="Footlight MT Light"/>
              </w:rPr>
              <w:t>jika</w:t>
            </w:r>
            <w:r w:rsidRPr="00696BD5">
              <w:rPr>
                <w:rFonts w:ascii="Footlight MT Light" w:eastAsia="Footlight MT Light" w:hAnsi="Footlight MT Light" w:cs="Footlight MT Light"/>
                <w:spacing w:val="-2"/>
              </w:rPr>
              <w:t xml:space="preserve"> </w:t>
            </w:r>
            <w:r w:rsidRPr="00696BD5">
              <w:rPr>
                <w:rFonts w:ascii="Footlight MT Light" w:eastAsia="Footlight MT Light" w:hAnsi="Footlight MT Light" w:cs="Footlight MT Light"/>
              </w:rPr>
              <w:t>dibe</w:t>
            </w:r>
            <w:r w:rsidRPr="00696BD5">
              <w:rPr>
                <w:rFonts w:ascii="Footlight MT Light" w:eastAsia="Footlight MT Light" w:hAnsi="Footlight MT Light" w:cs="Footlight MT Light"/>
                <w:spacing w:val="-1"/>
              </w:rPr>
              <w:t>r</w:t>
            </w:r>
            <w:r w:rsidRPr="00696BD5">
              <w:rPr>
                <w:rFonts w:ascii="Footlight MT Light" w:eastAsia="Footlight MT Light" w:hAnsi="Footlight MT Light" w:cs="Footlight MT Light"/>
              </w:rPr>
              <w:t>lakuk</w:t>
            </w:r>
            <w:r w:rsidRPr="00696BD5">
              <w:rPr>
                <w:rFonts w:ascii="Footlight MT Light" w:eastAsia="Footlight MT Light" w:hAnsi="Footlight MT Light" w:cs="Footlight MT Light"/>
                <w:spacing w:val="-2"/>
              </w:rPr>
              <w:t>a</w:t>
            </w:r>
            <w:r w:rsidRPr="00696BD5">
              <w:rPr>
                <w:rFonts w:ascii="Footlight MT Light" w:eastAsia="Footlight MT Light" w:hAnsi="Footlight MT Light" w:cs="Footlight MT Light"/>
              </w:rPr>
              <w:t>n,</w:t>
            </w:r>
          </w:p>
          <w:p w14:paraId="4B3C1812" w14:textId="77777777" w:rsidR="00AB327A" w:rsidRPr="00696BD5" w:rsidRDefault="00AB327A" w:rsidP="00864B37">
            <w:pPr>
              <w:spacing w:after="0" w:line="240" w:lineRule="auto"/>
              <w:jc w:val="center"/>
              <w:rPr>
                <w:rFonts w:ascii="Footlight MT Light" w:hAnsi="Footlight MT Light"/>
              </w:rPr>
            </w:pPr>
            <w:r w:rsidRPr="00696BD5">
              <w:rPr>
                <w:rFonts w:ascii="Footlight MT Light" w:eastAsia="Footlight MT Light" w:hAnsi="Footlight MT Light" w:cs="Footlight MT Light"/>
              </w:rPr>
              <w:t>jika tidak</w:t>
            </w:r>
            <w:r w:rsidRPr="00696BD5">
              <w:rPr>
                <w:rFonts w:ascii="Footlight MT Light" w:eastAsia="Footlight MT Light" w:hAnsi="Footlight MT Light" w:cs="Footlight MT Light"/>
                <w:spacing w:val="-2"/>
              </w:rPr>
              <w:t xml:space="preserve"> </w:t>
            </w:r>
            <w:r w:rsidRPr="00696BD5">
              <w:rPr>
                <w:rFonts w:ascii="Footlight MT Light" w:eastAsia="Footlight MT Light" w:hAnsi="Footlight MT Light" w:cs="Footlight MT Light"/>
              </w:rPr>
              <w:t>di</w:t>
            </w:r>
            <w:r w:rsidRPr="00696BD5">
              <w:rPr>
                <w:rFonts w:ascii="Footlight MT Light" w:eastAsia="Footlight MT Light" w:hAnsi="Footlight MT Light" w:cs="Footlight MT Light"/>
                <w:spacing w:val="-2"/>
              </w:rPr>
              <w:t>t</w:t>
            </w:r>
            <w:r w:rsidRPr="00696BD5">
              <w:rPr>
                <w:rFonts w:ascii="Footlight MT Light" w:eastAsia="Footlight MT Light" w:hAnsi="Footlight MT Light" w:cs="Footlight MT Light"/>
              </w:rPr>
              <w:t>ulis</w:t>
            </w:r>
            <w:r w:rsidRPr="00696BD5">
              <w:rPr>
                <w:rFonts w:ascii="Footlight MT Light" w:eastAsia="Footlight MT Light" w:hAnsi="Footlight MT Light" w:cs="Footlight MT Light"/>
                <w:spacing w:val="-1"/>
              </w:rPr>
              <w:t xml:space="preserve"> </w:t>
            </w:r>
            <w:r w:rsidRPr="00696BD5">
              <w:rPr>
                <w:rFonts w:ascii="Footlight MT Light" w:eastAsia="Footlight MT Light" w:hAnsi="Footlight MT Light" w:cs="Footlight MT Light"/>
              </w:rPr>
              <w:t>tidak dibe</w:t>
            </w:r>
            <w:r w:rsidRPr="00696BD5">
              <w:rPr>
                <w:rFonts w:ascii="Footlight MT Light" w:eastAsia="Footlight MT Light" w:hAnsi="Footlight MT Light" w:cs="Footlight MT Light"/>
                <w:spacing w:val="-1"/>
              </w:rPr>
              <w:t>r</w:t>
            </w:r>
            <w:r w:rsidRPr="00696BD5">
              <w:rPr>
                <w:rFonts w:ascii="Footlight MT Light" w:eastAsia="Footlight MT Light" w:hAnsi="Footlight MT Light" w:cs="Footlight MT Light"/>
              </w:rPr>
              <w:t>lakuka</w:t>
            </w:r>
            <w:r w:rsidRPr="00696BD5">
              <w:rPr>
                <w:rFonts w:ascii="Footlight MT Light" w:eastAsia="Footlight MT Light" w:hAnsi="Footlight MT Light" w:cs="Footlight MT Light"/>
                <w:spacing w:val="-2"/>
              </w:rPr>
              <w:t>n</w:t>
            </w:r>
            <w:r w:rsidRPr="00696BD5">
              <w:rPr>
                <w:rFonts w:ascii="Footlight MT Light" w:eastAsia="Footlight MT Light" w:hAnsi="Footlight MT Light" w:cs="Footlight MT Light"/>
              </w:rPr>
              <w:t>)</w:t>
            </w:r>
          </w:p>
        </w:tc>
      </w:tr>
      <w:tr w:rsidR="00AB327A" w:rsidRPr="00696BD5" w14:paraId="3D6F7EEC" w14:textId="77777777" w:rsidTr="0004250E">
        <w:trPr>
          <w:trHeight w:val="20"/>
        </w:trPr>
        <w:tc>
          <w:tcPr>
            <w:tcW w:w="1274" w:type="dxa"/>
            <w:tcBorders>
              <w:top w:val="single" w:sz="5" w:space="0" w:color="000000"/>
              <w:left w:val="single" w:sz="5" w:space="0" w:color="000000"/>
              <w:bottom w:val="single" w:sz="5" w:space="0" w:color="000000"/>
              <w:right w:val="single" w:sz="5" w:space="0" w:color="000000"/>
            </w:tcBorders>
          </w:tcPr>
          <w:p w14:paraId="184779B4" w14:textId="77777777" w:rsidR="00AB327A" w:rsidRPr="00696BD5" w:rsidRDefault="00AB327A" w:rsidP="00864B37">
            <w:pPr>
              <w:spacing w:after="0" w:line="240" w:lineRule="auto"/>
              <w:ind w:left="273" w:right="141"/>
              <w:jc w:val="center"/>
              <w:rPr>
                <w:rFonts w:ascii="Footlight MT Light" w:eastAsia="Footlight MT Light" w:hAnsi="Footlight MT Light" w:cs="Footlight MT Light"/>
              </w:rPr>
            </w:pPr>
            <w:r w:rsidRPr="00696BD5">
              <w:rPr>
                <w:rFonts w:ascii="Footlight MT Light" w:eastAsia="Footlight MT Light" w:hAnsi="Footlight MT Light" w:cs="Footlight MT Light"/>
                <w:spacing w:val="-3"/>
              </w:rPr>
              <w:t>N.</w:t>
            </w:r>
            <w:r w:rsidRPr="00696BD5">
              <w:rPr>
                <w:rFonts w:ascii="Footlight MT Light" w:eastAsia="Footlight MT Light" w:hAnsi="Footlight MT Light" w:cs="Footlight MT Light"/>
                <w:spacing w:val="-2"/>
              </w:rPr>
              <w:t>3</w:t>
            </w:r>
            <w:r w:rsidRPr="00696BD5">
              <w:rPr>
                <w:rFonts w:ascii="Footlight MT Light" w:eastAsia="Footlight MT Light" w:hAnsi="Footlight MT Light" w:cs="Footlight MT Light"/>
                <w:spacing w:val="-3"/>
              </w:rPr>
              <w:t>.</w:t>
            </w:r>
            <w:r w:rsidRPr="00696BD5">
              <w:rPr>
                <w:rFonts w:ascii="Footlight MT Light" w:eastAsia="Footlight MT Light" w:hAnsi="Footlight MT Light" w:cs="Footlight MT Light"/>
                <w:spacing w:val="-2"/>
              </w:rPr>
              <w:t>2</w:t>
            </w:r>
            <w:r w:rsidRPr="00696BD5">
              <w:rPr>
                <w:rFonts w:ascii="Footlight MT Light" w:eastAsia="Footlight MT Light" w:hAnsi="Footlight MT Light" w:cs="Footlight MT Light"/>
                <w:spacing w:val="-3"/>
              </w:rPr>
              <w:t>.c</w:t>
            </w:r>
          </w:p>
        </w:tc>
        <w:tc>
          <w:tcPr>
            <w:tcW w:w="5751" w:type="dxa"/>
            <w:gridSpan w:val="4"/>
            <w:tcBorders>
              <w:top w:val="single" w:sz="5" w:space="0" w:color="000000"/>
              <w:left w:val="single" w:sz="5" w:space="0" w:color="000000"/>
              <w:bottom w:val="single" w:sz="5" w:space="0" w:color="000000"/>
              <w:right w:val="single" w:sz="5" w:space="0" w:color="000000"/>
            </w:tcBorders>
          </w:tcPr>
          <w:p w14:paraId="0914B01B" w14:textId="77777777" w:rsidR="00AB327A" w:rsidRPr="00696BD5" w:rsidRDefault="00AB327A" w:rsidP="00864B37">
            <w:pPr>
              <w:spacing w:after="0" w:line="240" w:lineRule="auto"/>
              <w:ind w:left="102" w:right="502"/>
              <w:rPr>
                <w:rFonts w:ascii="Footlight MT Light" w:eastAsia="Footlight MT Light" w:hAnsi="Footlight MT Light" w:cs="Footlight MT Light"/>
              </w:rPr>
            </w:pPr>
            <w:r w:rsidRPr="00696BD5">
              <w:rPr>
                <w:rFonts w:ascii="Footlight MT Light" w:eastAsia="Footlight MT Light" w:hAnsi="Footlight MT Light" w:cs="Footlight MT Light"/>
                <w:spacing w:val="-2"/>
              </w:rPr>
              <w:t>B</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t</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3"/>
              </w:rPr>
              <w:t>Ua</w:t>
            </w:r>
            <w:r w:rsidRPr="00696BD5">
              <w:rPr>
                <w:rFonts w:ascii="Footlight MT Light" w:eastAsia="Footlight MT Light" w:hAnsi="Footlight MT Light" w:cs="Footlight MT Light"/>
                <w:spacing w:val="-2"/>
              </w:rPr>
              <w:t>n</w:t>
            </w:r>
            <w:r w:rsidRPr="00696BD5">
              <w:rPr>
                <w:rFonts w:ascii="Footlight MT Light" w:eastAsia="Footlight MT Light" w:hAnsi="Footlight MT Light" w:cs="Footlight MT Light"/>
              </w:rPr>
              <w:t>g</w:t>
            </w:r>
            <w:r w:rsidRPr="00696BD5">
              <w:rPr>
                <w:rFonts w:ascii="Footlight MT Light" w:eastAsia="Footlight MT Light" w:hAnsi="Footlight MT Light" w:cs="Footlight MT Light"/>
                <w:spacing w:val="-5"/>
              </w:rPr>
              <w:t xml:space="preserve"> </w:t>
            </w:r>
            <w:r w:rsidRPr="00696BD5">
              <w:rPr>
                <w:rFonts w:ascii="Footlight MT Light" w:eastAsia="Footlight MT Light" w:hAnsi="Footlight MT Light" w:cs="Footlight MT Light"/>
                <w:spacing w:val="-2"/>
              </w:rPr>
              <w:t>R</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spacing w:val="-2"/>
              </w:rPr>
              <w:t>t</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spacing w:val="-2"/>
              </w:rPr>
              <w:t>n</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rPr>
              <w:t>i</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spacing w:val="-2"/>
              </w:rPr>
              <w:t>b</w:t>
            </w:r>
            <w:r w:rsidRPr="00696BD5">
              <w:rPr>
                <w:rFonts w:ascii="Footlight MT Light" w:eastAsia="Footlight MT Light" w:hAnsi="Footlight MT Light" w:cs="Footlight MT Light"/>
                <w:spacing w:val="-5"/>
              </w:rPr>
              <w:t>a</w:t>
            </w:r>
            <w:r w:rsidRPr="00696BD5">
              <w:rPr>
                <w:rFonts w:ascii="Footlight MT Light" w:eastAsia="Footlight MT Light" w:hAnsi="Footlight MT Light" w:cs="Footlight MT Light"/>
                <w:spacing w:val="-2"/>
              </w:rPr>
              <w:t>g</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i</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2"/>
              </w:rPr>
              <w:t>p</w:t>
            </w:r>
            <w:r w:rsidRPr="00696BD5">
              <w:rPr>
                <w:rFonts w:ascii="Footlight MT Light" w:eastAsia="Footlight MT Light" w:hAnsi="Footlight MT Light" w:cs="Footlight MT Light"/>
                <w:spacing w:val="-4"/>
              </w:rPr>
              <w:t>r</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spacing w:val="-2"/>
              </w:rPr>
              <w:t>nt</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rPr>
              <w:t>e</w:t>
            </w:r>
            <w:r w:rsidRPr="00696BD5">
              <w:rPr>
                <w:rFonts w:ascii="Footlight MT Light" w:eastAsia="Footlight MT Light" w:hAnsi="Footlight MT Light" w:cs="Footlight MT Light"/>
                <w:spacing w:val="-5"/>
              </w:rPr>
              <w:t xml:space="preserve"> </w:t>
            </w:r>
            <w:r w:rsidRPr="00696BD5">
              <w:rPr>
                <w:rFonts w:ascii="Footlight MT Light" w:eastAsia="Footlight MT Light" w:hAnsi="Footlight MT Light" w:cs="Footlight MT Light"/>
                <w:spacing w:val="-2"/>
              </w:rPr>
              <w:t>d</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4"/>
              </w:rPr>
              <w:t>r</w:t>
            </w:r>
            <w:r w:rsidRPr="00696BD5">
              <w:rPr>
                <w:rFonts w:ascii="Footlight MT Light" w:eastAsia="Footlight MT Light" w:hAnsi="Footlight MT Light" w:cs="Footlight MT Light"/>
              </w:rPr>
              <w:t>i</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2"/>
              </w:rPr>
              <w:t>nil</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i</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2"/>
              </w:rPr>
              <w:t>K</w:t>
            </w:r>
            <w:r w:rsidRPr="00696BD5">
              <w:rPr>
                <w:rFonts w:ascii="Footlight MT Light" w:eastAsia="Footlight MT Light" w:hAnsi="Footlight MT Light" w:cs="Footlight MT Light"/>
              </w:rPr>
              <w:t>o</w:t>
            </w:r>
            <w:r w:rsidRPr="00696BD5">
              <w:rPr>
                <w:rFonts w:ascii="Footlight MT Light" w:eastAsia="Footlight MT Light" w:hAnsi="Footlight MT Light" w:cs="Footlight MT Light"/>
                <w:spacing w:val="-2"/>
              </w:rPr>
              <w:t>nt</w:t>
            </w:r>
            <w:r w:rsidRPr="00696BD5">
              <w:rPr>
                <w:rFonts w:ascii="Footlight MT Light" w:eastAsia="Footlight MT Light" w:hAnsi="Footlight MT Light" w:cs="Footlight MT Light"/>
                <w:spacing w:val="-4"/>
              </w:rPr>
              <w:t>r</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k</w:t>
            </w:r>
            <w:r w:rsidRPr="00696BD5">
              <w:rPr>
                <w:rFonts w:ascii="Footlight MT Light" w:eastAsia="Footlight MT Light" w:hAnsi="Footlight MT Light" w:cs="Footlight MT Light"/>
                <w:spacing w:val="-5"/>
              </w:rPr>
              <w:t xml:space="preserve"> </w:t>
            </w:r>
            <w:r w:rsidRPr="00696BD5">
              <w:rPr>
                <w:rFonts w:ascii="Footlight MT Light" w:eastAsia="Footlight MT Light" w:hAnsi="Footlight MT Light" w:cs="Footlight MT Light"/>
                <w:spacing w:val="-3"/>
              </w:rPr>
              <w:t>ya</w:t>
            </w:r>
            <w:r w:rsidRPr="00696BD5">
              <w:rPr>
                <w:rFonts w:ascii="Footlight MT Light" w:eastAsia="Footlight MT Light" w:hAnsi="Footlight MT Light" w:cs="Footlight MT Light"/>
                <w:spacing w:val="-2"/>
              </w:rPr>
              <w:t>n</w:t>
            </w:r>
            <w:r w:rsidRPr="00696BD5">
              <w:rPr>
                <w:rFonts w:ascii="Footlight MT Light" w:eastAsia="Footlight MT Light" w:hAnsi="Footlight MT Light" w:cs="Footlight MT Light"/>
              </w:rPr>
              <w:t>g</w:t>
            </w:r>
            <w:r w:rsidRPr="00696BD5">
              <w:rPr>
                <w:rFonts w:ascii="Footlight MT Light" w:eastAsia="Footlight MT Light" w:hAnsi="Footlight MT Light" w:cs="Footlight MT Light"/>
                <w:lang w:val="en-US"/>
              </w:rPr>
              <w:t xml:space="preserve"> </w:t>
            </w:r>
            <w:r w:rsidRPr="00696BD5">
              <w:rPr>
                <w:rFonts w:ascii="Footlight MT Light" w:eastAsia="Footlight MT Light" w:hAnsi="Footlight MT Light" w:cs="Footlight MT Light"/>
                <w:spacing w:val="-3"/>
              </w:rPr>
              <w:t>D</w:t>
            </w:r>
            <w:r w:rsidRPr="00696BD5">
              <w:rPr>
                <w:rFonts w:ascii="Footlight MT Light" w:eastAsia="Footlight MT Light" w:hAnsi="Footlight MT Light" w:cs="Footlight MT Light"/>
                <w:spacing w:val="-2"/>
              </w:rPr>
              <w:t>i</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spacing w:val="-2"/>
              </w:rPr>
              <w:t>p</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k</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ti</w:t>
            </w:r>
            <w:r w:rsidRPr="00696BD5">
              <w:rPr>
                <w:rFonts w:ascii="Footlight MT Light" w:eastAsia="Footlight MT Light" w:hAnsi="Footlight MT Light" w:cs="Footlight MT Light"/>
              </w:rPr>
              <w:t>)</w:t>
            </w:r>
          </w:p>
        </w:tc>
        <w:tc>
          <w:tcPr>
            <w:tcW w:w="2898" w:type="dxa"/>
            <w:gridSpan w:val="3"/>
            <w:tcBorders>
              <w:top w:val="single" w:sz="5" w:space="0" w:color="000000"/>
              <w:left w:val="single" w:sz="5" w:space="0" w:color="000000"/>
              <w:bottom w:val="single" w:sz="5" w:space="0" w:color="000000"/>
              <w:right w:val="single" w:sz="5" w:space="0" w:color="000000"/>
            </w:tcBorders>
          </w:tcPr>
          <w:p w14:paraId="79B4BABF" w14:textId="77777777" w:rsidR="00AB327A" w:rsidRPr="00696BD5" w:rsidRDefault="00AB327A" w:rsidP="00864B37">
            <w:pPr>
              <w:spacing w:after="0" w:line="240" w:lineRule="auto"/>
              <w:ind w:left="102"/>
              <w:jc w:val="center"/>
              <w:rPr>
                <w:rFonts w:ascii="Footlight MT Light" w:eastAsia="Footlight MT Light" w:hAnsi="Footlight MT Light" w:cs="Footlight MT Light"/>
              </w:rPr>
            </w:pPr>
            <w:r w:rsidRPr="00696BD5">
              <w:rPr>
                <w:rFonts w:ascii="Footlight MT Light" w:eastAsia="Footlight MT Light" w:hAnsi="Footlight MT Light" w:cs="Footlight MT Light"/>
                <w:lang w:val="en-US"/>
              </w:rPr>
              <w:t>_____</w:t>
            </w:r>
            <w:r w:rsidRPr="00696BD5">
              <w:rPr>
                <w:rFonts w:ascii="Footlight MT Light" w:eastAsia="Footlight MT Light" w:hAnsi="Footlight MT Light" w:cs="Footlight MT Light"/>
              </w:rPr>
              <w:t>%</w:t>
            </w:r>
          </w:p>
          <w:p w14:paraId="256D2168" w14:textId="77777777" w:rsidR="00AB327A" w:rsidRPr="00696BD5" w:rsidRDefault="00AB327A" w:rsidP="00864B37">
            <w:pPr>
              <w:spacing w:after="0" w:line="240" w:lineRule="auto"/>
              <w:ind w:left="102"/>
              <w:jc w:val="center"/>
              <w:rPr>
                <w:rFonts w:ascii="Footlight MT Light" w:eastAsia="Footlight MT Light" w:hAnsi="Footlight MT Light" w:cs="Footlight MT Light"/>
              </w:rPr>
            </w:pPr>
            <w:r w:rsidRPr="00696BD5">
              <w:rPr>
                <w:rFonts w:ascii="Footlight MT Light" w:eastAsia="Footlight MT Light" w:hAnsi="Footlight MT Light" w:cs="Footlight MT Light"/>
                <w:spacing w:val="1"/>
              </w:rPr>
              <w:t>(</w:t>
            </w:r>
            <w:r w:rsidRPr="00696BD5">
              <w:rPr>
                <w:rFonts w:ascii="Footlight MT Light" w:eastAsia="Footlight MT Light" w:hAnsi="Footlight MT Light" w:cs="Footlight MT Light"/>
              </w:rPr>
              <w:t>jika</w:t>
            </w:r>
            <w:r w:rsidRPr="00696BD5">
              <w:rPr>
                <w:rFonts w:ascii="Footlight MT Light" w:eastAsia="Footlight MT Light" w:hAnsi="Footlight MT Light" w:cs="Footlight MT Light"/>
                <w:spacing w:val="-2"/>
              </w:rPr>
              <w:t xml:space="preserve"> </w:t>
            </w:r>
            <w:r w:rsidRPr="00696BD5">
              <w:rPr>
                <w:rFonts w:ascii="Footlight MT Light" w:eastAsia="Footlight MT Light" w:hAnsi="Footlight MT Light" w:cs="Footlight MT Light"/>
              </w:rPr>
              <w:t>dibe</w:t>
            </w:r>
            <w:r w:rsidRPr="00696BD5">
              <w:rPr>
                <w:rFonts w:ascii="Footlight MT Light" w:eastAsia="Footlight MT Light" w:hAnsi="Footlight MT Light" w:cs="Footlight MT Light"/>
                <w:spacing w:val="-1"/>
              </w:rPr>
              <w:t>r</w:t>
            </w:r>
            <w:r w:rsidRPr="00696BD5">
              <w:rPr>
                <w:rFonts w:ascii="Footlight MT Light" w:eastAsia="Footlight MT Light" w:hAnsi="Footlight MT Light" w:cs="Footlight MT Light"/>
              </w:rPr>
              <w:t>lakuk</w:t>
            </w:r>
            <w:r w:rsidRPr="00696BD5">
              <w:rPr>
                <w:rFonts w:ascii="Footlight MT Light" w:eastAsia="Footlight MT Light" w:hAnsi="Footlight MT Light" w:cs="Footlight MT Light"/>
                <w:spacing w:val="-2"/>
              </w:rPr>
              <w:t>a</w:t>
            </w:r>
            <w:r w:rsidRPr="00696BD5">
              <w:rPr>
                <w:rFonts w:ascii="Footlight MT Light" w:eastAsia="Footlight MT Light" w:hAnsi="Footlight MT Light" w:cs="Footlight MT Light"/>
              </w:rPr>
              <w:t>n,</w:t>
            </w:r>
          </w:p>
          <w:p w14:paraId="66A75B89" w14:textId="77777777" w:rsidR="00AB327A" w:rsidRPr="00696BD5" w:rsidRDefault="00AB327A" w:rsidP="00864B37">
            <w:pPr>
              <w:spacing w:after="0" w:line="240" w:lineRule="auto"/>
              <w:jc w:val="center"/>
              <w:rPr>
                <w:rFonts w:ascii="Footlight MT Light" w:hAnsi="Footlight MT Light"/>
              </w:rPr>
            </w:pPr>
            <w:r w:rsidRPr="00696BD5">
              <w:rPr>
                <w:rFonts w:ascii="Footlight MT Light" w:eastAsia="Footlight MT Light" w:hAnsi="Footlight MT Light" w:cs="Footlight MT Light"/>
              </w:rPr>
              <w:t>jika tidak</w:t>
            </w:r>
            <w:r w:rsidRPr="00696BD5">
              <w:rPr>
                <w:rFonts w:ascii="Footlight MT Light" w:eastAsia="Footlight MT Light" w:hAnsi="Footlight MT Light" w:cs="Footlight MT Light"/>
                <w:spacing w:val="-2"/>
              </w:rPr>
              <w:t xml:space="preserve"> </w:t>
            </w:r>
            <w:r w:rsidRPr="00696BD5">
              <w:rPr>
                <w:rFonts w:ascii="Footlight MT Light" w:eastAsia="Footlight MT Light" w:hAnsi="Footlight MT Light" w:cs="Footlight MT Light"/>
              </w:rPr>
              <w:t>di</w:t>
            </w:r>
            <w:r w:rsidRPr="00696BD5">
              <w:rPr>
                <w:rFonts w:ascii="Footlight MT Light" w:eastAsia="Footlight MT Light" w:hAnsi="Footlight MT Light" w:cs="Footlight MT Light"/>
                <w:spacing w:val="-2"/>
              </w:rPr>
              <w:t>t</w:t>
            </w:r>
            <w:r w:rsidRPr="00696BD5">
              <w:rPr>
                <w:rFonts w:ascii="Footlight MT Light" w:eastAsia="Footlight MT Light" w:hAnsi="Footlight MT Light" w:cs="Footlight MT Light"/>
              </w:rPr>
              <w:t>ulis</w:t>
            </w:r>
            <w:r w:rsidRPr="00696BD5">
              <w:rPr>
                <w:rFonts w:ascii="Footlight MT Light" w:eastAsia="Footlight MT Light" w:hAnsi="Footlight MT Light" w:cs="Footlight MT Light"/>
                <w:spacing w:val="-1"/>
              </w:rPr>
              <w:t xml:space="preserve"> </w:t>
            </w:r>
            <w:r w:rsidRPr="00696BD5">
              <w:rPr>
                <w:rFonts w:ascii="Footlight MT Light" w:eastAsia="Footlight MT Light" w:hAnsi="Footlight MT Light" w:cs="Footlight MT Light"/>
              </w:rPr>
              <w:t>tidak dibe</w:t>
            </w:r>
            <w:r w:rsidRPr="00696BD5">
              <w:rPr>
                <w:rFonts w:ascii="Footlight MT Light" w:eastAsia="Footlight MT Light" w:hAnsi="Footlight MT Light" w:cs="Footlight MT Light"/>
                <w:spacing w:val="-1"/>
              </w:rPr>
              <w:t>r</w:t>
            </w:r>
            <w:r w:rsidRPr="00696BD5">
              <w:rPr>
                <w:rFonts w:ascii="Footlight MT Light" w:eastAsia="Footlight MT Light" w:hAnsi="Footlight MT Light" w:cs="Footlight MT Light"/>
              </w:rPr>
              <w:t>lakuka</w:t>
            </w:r>
            <w:r w:rsidRPr="00696BD5">
              <w:rPr>
                <w:rFonts w:ascii="Footlight MT Light" w:eastAsia="Footlight MT Light" w:hAnsi="Footlight MT Light" w:cs="Footlight MT Light"/>
                <w:spacing w:val="-2"/>
              </w:rPr>
              <w:t>n</w:t>
            </w:r>
            <w:r w:rsidRPr="00696BD5">
              <w:rPr>
                <w:rFonts w:ascii="Footlight MT Light" w:eastAsia="Footlight MT Light" w:hAnsi="Footlight MT Light" w:cs="Footlight MT Light"/>
              </w:rPr>
              <w:t>)</w:t>
            </w:r>
          </w:p>
        </w:tc>
      </w:tr>
      <w:tr w:rsidR="00AB327A" w:rsidRPr="00696BD5" w14:paraId="12869285" w14:textId="77777777" w:rsidTr="0004250E">
        <w:trPr>
          <w:trHeight w:val="20"/>
        </w:trPr>
        <w:tc>
          <w:tcPr>
            <w:tcW w:w="1274" w:type="dxa"/>
            <w:tcBorders>
              <w:top w:val="single" w:sz="5" w:space="0" w:color="000000"/>
              <w:left w:val="single" w:sz="5" w:space="0" w:color="000000"/>
              <w:bottom w:val="single" w:sz="5" w:space="0" w:color="000000"/>
              <w:right w:val="single" w:sz="5" w:space="0" w:color="000000"/>
            </w:tcBorders>
          </w:tcPr>
          <w:p w14:paraId="7964E9A4" w14:textId="77777777" w:rsidR="00AB327A" w:rsidRPr="00696BD5" w:rsidRDefault="00AB327A" w:rsidP="00864B37">
            <w:pPr>
              <w:spacing w:after="0" w:line="240" w:lineRule="auto"/>
              <w:ind w:left="273" w:right="141"/>
              <w:jc w:val="center"/>
              <w:rPr>
                <w:rFonts w:ascii="Footlight MT Light" w:eastAsia="Footlight MT Light" w:hAnsi="Footlight MT Light" w:cs="Footlight MT Light"/>
              </w:rPr>
            </w:pPr>
            <w:r w:rsidRPr="00696BD5">
              <w:rPr>
                <w:rFonts w:ascii="Footlight MT Light" w:eastAsia="Footlight MT Light" w:hAnsi="Footlight MT Light" w:cs="Footlight MT Light"/>
                <w:spacing w:val="-3"/>
              </w:rPr>
              <w:t>N.</w:t>
            </w:r>
            <w:r w:rsidRPr="00696BD5">
              <w:rPr>
                <w:rFonts w:ascii="Footlight MT Light" w:eastAsia="Footlight MT Light" w:hAnsi="Footlight MT Light" w:cs="Footlight MT Light"/>
                <w:spacing w:val="-2"/>
              </w:rPr>
              <w:t>5</w:t>
            </w:r>
            <w:r w:rsidRPr="00696BD5">
              <w:rPr>
                <w:rFonts w:ascii="Footlight MT Light" w:eastAsia="Footlight MT Light" w:hAnsi="Footlight MT Light" w:cs="Footlight MT Light"/>
                <w:spacing w:val="-3"/>
              </w:rPr>
              <w:t>.1</w:t>
            </w:r>
          </w:p>
        </w:tc>
        <w:tc>
          <w:tcPr>
            <w:tcW w:w="5751" w:type="dxa"/>
            <w:gridSpan w:val="4"/>
            <w:tcBorders>
              <w:top w:val="single" w:sz="5" w:space="0" w:color="000000"/>
              <w:left w:val="single" w:sz="5" w:space="0" w:color="000000"/>
              <w:bottom w:val="single" w:sz="5" w:space="0" w:color="000000"/>
              <w:right w:val="single" w:sz="5" w:space="0" w:color="000000"/>
            </w:tcBorders>
          </w:tcPr>
          <w:p w14:paraId="2F64247A" w14:textId="77777777" w:rsidR="00AB327A" w:rsidRPr="00696BD5" w:rsidRDefault="00AB327A" w:rsidP="00864B37">
            <w:pPr>
              <w:spacing w:after="0" w:line="240" w:lineRule="auto"/>
              <w:ind w:left="102" w:right="502"/>
              <w:rPr>
                <w:rFonts w:ascii="Footlight MT Light" w:eastAsia="Footlight MT Light" w:hAnsi="Footlight MT Light" w:cs="Footlight MT Light"/>
              </w:rPr>
            </w:pPr>
            <w:r w:rsidRPr="00696BD5">
              <w:rPr>
                <w:rFonts w:ascii="Footlight MT Light" w:eastAsia="Footlight MT Light" w:hAnsi="Footlight MT Light" w:cs="Footlight MT Light"/>
                <w:spacing w:val="1"/>
              </w:rPr>
              <w:t>I</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rPr>
              <w:t>tala</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rPr>
              <w:t>i</w:t>
            </w:r>
            <w:r w:rsidRPr="00696BD5">
              <w:rPr>
                <w:rFonts w:ascii="Footlight MT Light" w:eastAsia="Footlight MT Light" w:hAnsi="Footlight MT Light" w:cs="Footlight MT Light"/>
                <w:spacing w:val="-2"/>
              </w:rPr>
              <w:t xml:space="preserve"> </w:t>
            </w:r>
            <w:r w:rsidRPr="00696BD5">
              <w:rPr>
                <w:rFonts w:ascii="Footlight MT Light" w:eastAsia="Footlight MT Light" w:hAnsi="Footlight MT Light" w:cs="Footlight MT Light"/>
              </w:rPr>
              <w:t>Li</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rPr>
              <w:t>t</w:t>
            </w:r>
            <w:r w:rsidRPr="00696BD5">
              <w:rPr>
                <w:rFonts w:ascii="Footlight MT Light" w:eastAsia="Footlight MT Light" w:hAnsi="Footlight MT Light" w:cs="Footlight MT Light"/>
                <w:spacing w:val="-1"/>
              </w:rPr>
              <w:t>r</w:t>
            </w:r>
            <w:r w:rsidRPr="00696BD5">
              <w:rPr>
                <w:rFonts w:ascii="Footlight MT Light" w:eastAsia="Footlight MT Light" w:hAnsi="Footlight MT Light" w:cs="Footlight MT Light"/>
              </w:rPr>
              <w:t>ik dan M</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te</w:t>
            </w:r>
            <w:r w:rsidRPr="00696BD5">
              <w:rPr>
                <w:rFonts w:ascii="Footlight MT Light" w:eastAsia="Footlight MT Light" w:hAnsi="Footlight MT Light" w:cs="Footlight MT Light"/>
                <w:spacing w:val="-1"/>
              </w:rPr>
              <w:t>r</w:t>
            </w:r>
            <w:r w:rsidRPr="00696BD5">
              <w:rPr>
                <w:rFonts w:ascii="Footlight MT Light" w:eastAsia="Footlight MT Light" w:hAnsi="Footlight MT Light" w:cs="Footlight MT Light"/>
              </w:rPr>
              <w:t>ial</w:t>
            </w:r>
            <w:r w:rsidRPr="00696BD5">
              <w:rPr>
                <w:rFonts w:ascii="Footlight MT Light" w:eastAsia="Footlight MT Light" w:hAnsi="Footlight MT Light" w:cs="Footlight MT Light"/>
                <w:spacing w:val="1"/>
              </w:rPr>
              <w:t xml:space="preserve"> </w:t>
            </w:r>
            <w:r w:rsidRPr="00696BD5">
              <w:rPr>
                <w:rFonts w:ascii="Footlight MT Light" w:eastAsia="Footlight MT Light" w:hAnsi="Footlight MT Light" w:cs="Footlight MT Light"/>
              </w:rPr>
              <w:t>y</w:t>
            </w:r>
            <w:r w:rsidRPr="00696BD5">
              <w:rPr>
                <w:rFonts w:ascii="Footlight MT Light" w:eastAsia="Footlight MT Light" w:hAnsi="Footlight MT Light" w:cs="Footlight MT Light"/>
                <w:spacing w:val="-1"/>
              </w:rPr>
              <w:t>a</w:t>
            </w:r>
            <w:r w:rsidRPr="00696BD5">
              <w:rPr>
                <w:rFonts w:ascii="Footlight MT Light" w:eastAsia="Footlight MT Light" w:hAnsi="Footlight MT Light" w:cs="Footlight MT Light"/>
              </w:rPr>
              <w:t>ng d</w:t>
            </w:r>
            <w:r w:rsidRPr="00696BD5">
              <w:rPr>
                <w:rFonts w:ascii="Footlight MT Light" w:eastAsia="Footlight MT Light" w:hAnsi="Footlight MT Light" w:cs="Footlight MT Light"/>
                <w:spacing w:val="-2"/>
              </w:rPr>
              <w:t>i</w:t>
            </w:r>
            <w:r w:rsidRPr="00696BD5">
              <w:rPr>
                <w:rFonts w:ascii="Footlight MT Light" w:eastAsia="Footlight MT Light" w:hAnsi="Footlight MT Light" w:cs="Footlight MT Light"/>
              </w:rPr>
              <w:t>bay</w:t>
            </w:r>
            <w:r w:rsidRPr="00696BD5">
              <w:rPr>
                <w:rFonts w:ascii="Footlight MT Light" w:eastAsia="Footlight MT Light" w:hAnsi="Footlight MT Light" w:cs="Footlight MT Light"/>
                <w:spacing w:val="-1"/>
              </w:rPr>
              <w:t>ar</w:t>
            </w:r>
            <w:r w:rsidRPr="00696BD5">
              <w:rPr>
                <w:rFonts w:ascii="Footlight MT Light" w:eastAsia="Footlight MT Light" w:hAnsi="Footlight MT Light" w:cs="Footlight MT Light"/>
                <w:spacing w:val="-1"/>
                <w:lang w:val="en-US"/>
              </w:rPr>
              <w:t xml:space="preserve"> </w:t>
            </w:r>
            <w:r w:rsidRPr="00696BD5">
              <w:rPr>
                <w:rFonts w:ascii="Footlight MT Light" w:eastAsia="Footlight MT Light" w:hAnsi="Footlight MT Light" w:cs="Footlight MT Light"/>
              </w:rPr>
              <w:t>k</w:t>
            </w:r>
            <w:r w:rsidRPr="00696BD5">
              <w:rPr>
                <w:rFonts w:ascii="Footlight MT Light" w:eastAsia="Footlight MT Light" w:hAnsi="Footlight MT Light" w:cs="Footlight MT Light"/>
                <w:spacing w:val="-1"/>
              </w:rPr>
              <w:t>e</w:t>
            </w:r>
            <w:r w:rsidRPr="00696BD5">
              <w:rPr>
                <w:rFonts w:ascii="Footlight MT Light" w:eastAsia="Footlight MT Light" w:hAnsi="Footlight MT Light" w:cs="Footlight MT Light"/>
              </w:rPr>
              <w:t>tika</w:t>
            </w:r>
            <w:r w:rsidRPr="00696BD5">
              <w:rPr>
                <w:rFonts w:ascii="Footlight MT Light" w:eastAsia="Footlight MT Light" w:hAnsi="Footlight MT Light" w:cs="Footlight MT Light"/>
                <w:lang w:val="en-US"/>
              </w:rPr>
              <w:t xml:space="preserve"> </w:t>
            </w:r>
            <w:r w:rsidRPr="00696BD5">
              <w:rPr>
                <w:rFonts w:ascii="Footlight MT Light" w:eastAsia="Footlight MT Light" w:hAnsi="Footlight MT Light" w:cs="Footlight MT Light"/>
              </w:rPr>
              <w:t>d</w:t>
            </w:r>
            <w:r w:rsidRPr="00696BD5">
              <w:rPr>
                <w:rFonts w:ascii="Footlight MT Light" w:eastAsia="Footlight MT Light" w:hAnsi="Footlight MT Light" w:cs="Footlight MT Light"/>
                <w:spacing w:val="-2"/>
              </w:rPr>
              <w:t>i</w:t>
            </w:r>
            <w:r w:rsidRPr="00696BD5">
              <w:rPr>
                <w:rFonts w:ascii="Footlight MT Light" w:eastAsia="Footlight MT Light" w:hAnsi="Footlight MT Light" w:cs="Footlight MT Light"/>
              </w:rPr>
              <w:t>ki</w:t>
            </w:r>
            <w:r w:rsidRPr="00696BD5">
              <w:rPr>
                <w:rFonts w:ascii="Footlight MT Light" w:eastAsia="Footlight MT Light" w:hAnsi="Footlight MT Light" w:cs="Footlight MT Light"/>
                <w:spacing w:val="-3"/>
              </w:rPr>
              <w:t>r</w:t>
            </w:r>
            <w:r w:rsidRPr="00696BD5">
              <w:rPr>
                <w:rFonts w:ascii="Footlight MT Light" w:eastAsia="Footlight MT Light" w:hAnsi="Footlight MT Light" w:cs="Footlight MT Light"/>
              </w:rPr>
              <w:t>imkan</w:t>
            </w:r>
          </w:p>
        </w:tc>
        <w:tc>
          <w:tcPr>
            <w:tcW w:w="2898" w:type="dxa"/>
            <w:gridSpan w:val="3"/>
            <w:tcBorders>
              <w:top w:val="single" w:sz="5" w:space="0" w:color="000000"/>
              <w:left w:val="single" w:sz="5" w:space="0" w:color="000000"/>
              <w:bottom w:val="single" w:sz="5" w:space="0" w:color="000000"/>
              <w:right w:val="single" w:sz="5" w:space="0" w:color="000000"/>
            </w:tcBorders>
          </w:tcPr>
          <w:p w14:paraId="2FD82560" w14:textId="77777777" w:rsidR="00AB327A" w:rsidRPr="00696BD5" w:rsidRDefault="00AB327A" w:rsidP="00864B37">
            <w:pPr>
              <w:spacing w:after="0" w:line="240" w:lineRule="auto"/>
              <w:ind w:right="59"/>
              <w:jc w:val="center"/>
              <w:rPr>
                <w:rFonts w:ascii="Footlight MT Light" w:eastAsia="Footlight MT Light" w:hAnsi="Footlight MT Light" w:cs="Footlight MT Light"/>
                <w:spacing w:val="1"/>
                <w:lang w:val="en-US"/>
              </w:rPr>
            </w:pPr>
            <w:r w:rsidRPr="00696BD5">
              <w:rPr>
                <w:rFonts w:ascii="Footlight MT Light" w:eastAsia="Footlight MT Light" w:hAnsi="Footlight MT Light" w:cs="Footlight MT Light"/>
                <w:lang w:val="en-US"/>
              </w:rPr>
              <w:t>__________________</w:t>
            </w:r>
          </w:p>
          <w:p w14:paraId="121EB18A" w14:textId="77777777" w:rsidR="00AB327A" w:rsidRPr="00696BD5" w:rsidRDefault="00AB327A" w:rsidP="00864B37">
            <w:pPr>
              <w:spacing w:after="0" w:line="240" w:lineRule="auto"/>
              <w:ind w:left="102"/>
              <w:jc w:val="center"/>
              <w:rPr>
                <w:rFonts w:ascii="Footlight MT Light" w:eastAsia="Footlight MT Light" w:hAnsi="Footlight MT Light" w:cs="Footlight MT Light"/>
                <w:spacing w:val="1"/>
              </w:rPr>
            </w:pPr>
          </w:p>
          <w:p w14:paraId="3E8DB08F" w14:textId="77777777" w:rsidR="00AB327A" w:rsidRPr="00696BD5" w:rsidRDefault="00AB327A" w:rsidP="00864B37">
            <w:pPr>
              <w:spacing w:after="0" w:line="240" w:lineRule="auto"/>
              <w:ind w:left="102"/>
              <w:jc w:val="center"/>
              <w:rPr>
                <w:rFonts w:ascii="Footlight MT Light" w:eastAsia="Footlight MT Light" w:hAnsi="Footlight MT Light" w:cs="Footlight MT Light"/>
                <w:i/>
                <w:iCs/>
              </w:rPr>
            </w:pPr>
            <w:r w:rsidRPr="00696BD5">
              <w:rPr>
                <w:rFonts w:ascii="Footlight MT Light" w:eastAsia="Footlight MT Light" w:hAnsi="Footlight MT Light" w:cs="Footlight MT Light"/>
                <w:i/>
                <w:iCs/>
                <w:spacing w:val="1"/>
              </w:rPr>
              <w:t>[</w:t>
            </w:r>
            <w:r w:rsidRPr="00696BD5">
              <w:rPr>
                <w:rFonts w:ascii="Footlight MT Light" w:eastAsia="Footlight MT Light" w:hAnsi="Footlight MT Light" w:cs="Footlight MT Light"/>
                <w:i/>
                <w:iCs/>
              </w:rPr>
              <w:t>d</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rPr>
              <w:t>f</w:t>
            </w:r>
            <w:r w:rsidRPr="00696BD5">
              <w:rPr>
                <w:rFonts w:ascii="Footlight MT Light" w:eastAsia="Footlight MT Light" w:hAnsi="Footlight MT Light" w:cs="Footlight MT Light"/>
                <w:i/>
                <w:iCs/>
                <w:spacing w:val="1"/>
              </w:rPr>
              <w:t>t</w:t>
            </w:r>
            <w:r w:rsidRPr="00696BD5">
              <w:rPr>
                <w:rFonts w:ascii="Footlight MT Light" w:eastAsia="Footlight MT Light" w:hAnsi="Footlight MT Light" w:cs="Footlight MT Light"/>
                <w:i/>
                <w:iCs/>
              </w:rPr>
              <w:t>ar</w:t>
            </w:r>
            <w:r w:rsidRPr="00696BD5">
              <w:rPr>
                <w:rFonts w:ascii="Footlight MT Light" w:eastAsia="Footlight MT Light" w:hAnsi="Footlight MT Light" w:cs="Footlight MT Light"/>
                <w:i/>
                <w:iCs/>
                <w:spacing w:val="-1"/>
              </w:rPr>
              <w:t xml:space="preserve"> </w:t>
            </w:r>
            <w:r w:rsidRPr="00696BD5">
              <w:rPr>
                <w:rFonts w:ascii="Footlight MT Light" w:eastAsia="Footlight MT Light" w:hAnsi="Footlight MT Light" w:cs="Footlight MT Light"/>
                <w:i/>
                <w:iCs/>
              </w:rPr>
              <w:t>I</w:t>
            </w:r>
            <w:r w:rsidRPr="00696BD5">
              <w:rPr>
                <w:rFonts w:ascii="Footlight MT Light" w:eastAsia="Footlight MT Light" w:hAnsi="Footlight MT Light" w:cs="Footlight MT Light"/>
                <w:i/>
                <w:iCs/>
                <w:spacing w:val="-1"/>
              </w:rPr>
              <w:t>n</w:t>
            </w:r>
            <w:r w:rsidRPr="00696BD5">
              <w:rPr>
                <w:rFonts w:ascii="Footlight MT Light" w:eastAsia="Footlight MT Light" w:hAnsi="Footlight MT Light" w:cs="Footlight MT Light"/>
                <w:i/>
                <w:iCs/>
                <w:spacing w:val="1"/>
              </w:rPr>
              <w:t>s</w:t>
            </w:r>
            <w:r w:rsidRPr="00696BD5">
              <w:rPr>
                <w:rFonts w:ascii="Footlight MT Light" w:eastAsia="Footlight MT Light" w:hAnsi="Footlight MT Light" w:cs="Footlight MT Light"/>
                <w:i/>
                <w:iCs/>
              </w:rPr>
              <w:t>tal</w:t>
            </w:r>
            <w:r w:rsidRPr="00696BD5">
              <w:rPr>
                <w:rFonts w:ascii="Footlight MT Light" w:eastAsia="Footlight MT Light" w:hAnsi="Footlight MT Light" w:cs="Footlight MT Light"/>
                <w:i/>
                <w:iCs/>
                <w:spacing w:val="-2"/>
              </w:rPr>
              <w:t>a</w:t>
            </w:r>
            <w:r w:rsidRPr="00696BD5">
              <w:rPr>
                <w:rFonts w:ascii="Footlight MT Light" w:eastAsia="Footlight MT Light" w:hAnsi="Footlight MT Light" w:cs="Footlight MT Light"/>
                <w:i/>
                <w:iCs/>
                <w:spacing w:val="1"/>
              </w:rPr>
              <w:t>s</w:t>
            </w:r>
            <w:r w:rsidRPr="00696BD5">
              <w:rPr>
                <w:rFonts w:ascii="Footlight MT Light" w:eastAsia="Footlight MT Light" w:hAnsi="Footlight MT Light" w:cs="Footlight MT Light"/>
                <w:i/>
                <w:iCs/>
              </w:rPr>
              <w:t>i L</w:t>
            </w:r>
            <w:r w:rsidRPr="00696BD5">
              <w:rPr>
                <w:rFonts w:ascii="Footlight MT Light" w:eastAsia="Footlight MT Light" w:hAnsi="Footlight MT Light" w:cs="Footlight MT Light"/>
                <w:i/>
                <w:iCs/>
                <w:spacing w:val="-2"/>
              </w:rPr>
              <w:t>i</w:t>
            </w:r>
            <w:r w:rsidRPr="00696BD5">
              <w:rPr>
                <w:rFonts w:ascii="Footlight MT Light" w:eastAsia="Footlight MT Light" w:hAnsi="Footlight MT Light" w:cs="Footlight MT Light"/>
                <w:i/>
                <w:iCs/>
                <w:spacing w:val="1"/>
              </w:rPr>
              <w:t>s</w:t>
            </w:r>
            <w:r w:rsidRPr="00696BD5">
              <w:rPr>
                <w:rFonts w:ascii="Footlight MT Light" w:eastAsia="Footlight MT Light" w:hAnsi="Footlight MT Light" w:cs="Footlight MT Light"/>
                <w:i/>
                <w:iCs/>
                <w:spacing w:val="-2"/>
              </w:rPr>
              <w:t>t</w:t>
            </w:r>
            <w:r w:rsidRPr="00696BD5">
              <w:rPr>
                <w:rFonts w:ascii="Footlight MT Light" w:eastAsia="Footlight MT Light" w:hAnsi="Footlight MT Light" w:cs="Footlight MT Light"/>
                <w:i/>
                <w:iCs/>
                <w:spacing w:val="-1"/>
              </w:rPr>
              <w:t>r</w:t>
            </w:r>
            <w:r w:rsidRPr="00696BD5">
              <w:rPr>
                <w:rFonts w:ascii="Footlight MT Light" w:eastAsia="Footlight MT Light" w:hAnsi="Footlight MT Light" w:cs="Footlight MT Light"/>
                <w:i/>
                <w:iCs/>
              </w:rPr>
              <w:t>ik</w:t>
            </w:r>
          </w:p>
          <w:p w14:paraId="5CBB24FB" w14:textId="77777777" w:rsidR="00AB327A" w:rsidRPr="00696BD5" w:rsidRDefault="00AB327A" w:rsidP="00864B37">
            <w:pPr>
              <w:spacing w:after="0" w:line="240" w:lineRule="auto"/>
              <w:jc w:val="center"/>
              <w:rPr>
                <w:rFonts w:ascii="Footlight MT Light" w:hAnsi="Footlight MT Light"/>
              </w:rPr>
            </w:pPr>
            <w:r w:rsidRPr="00696BD5">
              <w:rPr>
                <w:rFonts w:ascii="Footlight MT Light" w:eastAsia="Footlight MT Light" w:hAnsi="Footlight MT Light" w:cs="Footlight MT Light"/>
                <w:i/>
                <w:iCs/>
              </w:rPr>
              <w:t xml:space="preserve">dan </w:t>
            </w:r>
            <w:r w:rsidRPr="00696BD5">
              <w:rPr>
                <w:rFonts w:ascii="Footlight MT Light" w:eastAsia="Footlight MT Light" w:hAnsi="Footlight MT Light" w:cs="Footlight MT Light"/>
                <w:i/>
                <w:iCs/>
                <w:spacing w:val="-1"/>
              </w:rPr>
              <w:t>M</w:t>
            </w:r>
            <w:r w:rsidRPr="00696BD5">
              <w:rPr>
                <w:rFonts w:ascii="Footlight MT Light" w:eastAsia="Footlight MT Light" w:hAnsi="Footlight MT Light" w:cs="Footlight MT Light"/>
                <w:i/>
                <w:iCs/>
              </w:rPr>
              <w:t>ate</w:t>
            </w:r>
            <w:r w:rsidRPr="00696BD5">
              <w:rPr>
                <w:rFonts w:ascii="Footlight MT Light" w:eastAsia="Footlight MT Light" w:hAnsi="Footlight MT Light" w:cs="Footlight MT Light"/>
                <w:i/>
                <w:iCs/>
                <w:spacing w:val="-1"/>
              </w:rPr>
              <w:t>r</w:t>
            </w:r>
            <w:r w:rsidRPr="00696BD5">
              <w:rPr>
                <w:rFonts w:ascii="Footlight MT Light" w:eastAsia="Footlight MT Light" w:hAnsi="Footlight MT Light" w:cs="Footlight MT Light"/>
                <w:i/>
                <w:iCs/>
              </w:rPr>
              <w:t>ial]</w:t>
            </w:r>
          </w:p>
        </w:tc>
      </w:tr>
      <w:tr w:rsidR="00AB327A" w:rsidRPr="00696BD5" w14:paraId="1D4944F9" w14:textId="77777777" w:rsidTr="0004250E">
        <w:trPr>
          <w:trHeight w:val="20"/>
        </w:trPr>
        <w:tc>
          <w:tcPr>
            <w:tcW w:w="1274" w:type="dxa"/>
            <w:tcBorders>
              <w:top w:val="single" w:sz="5" w:space="0" w:color="000000"/>
              <w:left w:val="single" w:sz="5" w:space="0" w:color="000000"/>
              <w:bottom w:val="single" w:sz="5" w:space="0" w:color="000000"/>
              <w:right w:val="single" w:sz="5" w:space="0" w:color="000000"/>
            </w:tcBorders>
          </w:tcPr>
          <w:p w14:paraId="4FAFA9EB" w14:textId="77777777" w:rsidR="00AB327A" w:rsidRPr="00696BD5" w:rsidRDefault="00AB327A" w:rsidP="00864B37">
            <w:pPr>
              <w:spacing w:after="0" w:line="240" w:lineRule="auto"/>
              <w:ind w:right="141"/>
              <w:jc w:val="center"/>
              <w:rPr>
                <w:rFonts w:ascii="Footlight MT Light" w:eastAsia="Footlight MT Light" w:hAnsi="Footlight MT Light" w:cs="Footlight MT Light"/>
              </w:rPr>
            </w:pPr>
            <w:r w:rsidRPr="00696BD5">
              <w:rPr>
                <w:rFonts w:ascii="Footlight MT Light" w:eastAsia="Footlight MT Light" w:hAnsi="Footlight MT Light" w:cs="Footlight MT Light"/>
                <w:spacing w:val="-3"/>
              </w:rPr>
              <w:t>N.</w:t>
            </w:r>
            <w:r w:rsidRPr="00696BD5">
              <w:rPr>
                <w:rFonts w:ascii="Footlight MT Light" w:eastAsia="Footlight MT Light" w:hAnsi="Footlight MT Light" w:cs="Footlight MT Light"/>
                <w:spacing w:val="-2"/>
              </w:rPr>
              <w:t>5</w:t>
            </w:r>
            <w:r w:rsidRPr="00696BD5">
              <w:rPr>
                <w:rFonts w:ascii="Footlight MT Light" w:eastAsia="Footlight MT Light" w:hAnsi="Footlight MT Light" w:cs="Footlight MT Light"/>
                <w:spacing w:val="-3"/>
              </w:rPr>
              <w:t>.1</w:t>
            </w:r>
          </w:p>
        </w:tc>
        <w:tc>
          <w:tcPr>
            <w:tcW w:w="5751" w:type="dxa"/>
            <w:gridSpan w:val="4"/>
            <w:tcBorders>
              <w:top w:val="single" w:sz="5" w:space="0" w:color="000000"/>
              <w:left w:val="single" w:sz="5" w:space="0" w:color="000000"/>
              <w:bottom w:val="single" w:sz="5" w:space="0" w:color="000000"/>
              <w:right w:val="single" w:sz="5" w:space="0" w:color="000000"/>
            </w:tcBorders>
          </w:tcPr>
          <w:p w14:paraId="21167FA7" w14:textId="77777777" w:rsidR="00AB327A" w:rsidRPr="00696BD5" w:rsidRDefault="00AB327A" w:rsidP="00864B37">
            <w:pPr>
              <w:spacing w:after="0" w:line="240" w:lineRule="auto"/>
              <w:ind w:left="102" w:right="502"/>
              <w:rPr>
                <w:rFonts w:ascii="Footlight MT Light" w:eastAsia="Footlight MT Light" w:hAnsi="Footlight MT Light" w:cs="Footlight MT Light"/>
              </w:rPr>
            </w:pPr>
            <w:r w:rsidRPr="00696BD5">
              <w:rPr>
                <w:rFonts w:ascii="Footlight MT Light" w:eastAsia="Footlight MT Light" w:hAnsi="Footlight MT Light" w:cs="Footlight MT Light"/>
              </w:rPr>
              <w:t>I</w:t>
            </w:r>
            <w:r w:rsidRPr="00696BD5">
              <w:rPr>
                <w:rFonts w:ascii="Footlight MT Light" w:eastAsia="Footlight MT Light" w:hAnsi="Footlight MT Light" w:cs="Footlight MT Light"/>
                <w:spacing w:val="1"/>
              </w:rPr>
              <w:t>n</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rPr>
              <w:t>tala</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rPr>
              <w:t>i</w:t>
            </w:r>
            <w:r w:rsidRPr="00696BD5">
              <w:rPr>
                <w:rFonts w:ascii="Footlight MT Light" w:eastAsia="Footlight MT Light" w:hAnsi="Footlight MT Light" w:cs="Footlight MT Light"/>
                <w:spacing w:val="-2"/>
              </w:rPr>
              <w:t xml:space="preserve"> </w:t>
            </w:r>
            <w:r w:rsidRPr="00696BD5">
              <w:rPr>
                <w:rFonts w:ascii="Footlight MT Light" w:eastAsia="Footlight MT Light" w:hAnsi="Footlight MT Light" w:cs="Footlight MT Light"/>
              </w:rPr>
              <w:t>Li</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rPr>
              <w:t>t</w:t>
            </w:r>
            <w:r w:rsidRPr="00696BD5">
              <w:rPr>
                <w:rFonts w:ascii="Footlight MT Light" w:eastAsia="Footlight MT Light" w:hAnsi="Footlight MT Light" w:cs="Footlight MT Light"/>
                <w:spacing w:val="-1"/>
              </w:rPr>
              <w:t>r</w:t>
            </w:r>
            <w:r w:rsidRPr="00696BD5">
              <w:rPr>
                <w:rFonts w:ascii="Footlight MT Light" w:eastAsia="Footlight MT Light" w:hAnsi="Footlight MT Light" w:cs="Footlight MT Light"/>
              </w:rPr>
              <w:t>ik dan M</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te</w:t>
            </w:r>
            <w:r w:rsidRPr="00696BD5">
              <w:rPr>
                <w:rFonts w:ascii="Footlight MT Light" w:eastAsia="Footlight MT Light" w:hAnsi="Footlight MT Light" w:cs="Footlight MT Light"/>
                <w:spacing w:val="-1"/>
              </w:rPr>
              <w:t>r</w:t>
            </w:r>
            <w:r w:rsidRPr="00696BD5">
              <w:rPr>
                <w:rFonts w:ascii="Footlight MT Light" w:eastAsia="Footlight MT Light" w:hAnsi="Footlight MT Light" w:cs="Footlight MT Light"/>
              </w:rPr>
              <w:t>ial</w:t>
            </w:r>
            <w:r w:rsidRPr="00696BD5">
              <w:rPr>
                <w:rFonts w:ascii="Footlight MT Light" w:eastAsia="Footlight MT Light" w:hAnsi="Footlight MT Light" w:cs="Footlight MT Light"/>
                <w:spacing w:val="1"/>
              </w:rPr>
              <w:t xml:space="preserve"> </w:t>
            </w:r>
            <w:r w:rsidRPr="00696BD5">
              <w:rPr>
                <w:rFonts w:ascii="Footlight MT Light" w:eastAsia="Footlight MT Light" w:hAnsi="Footlight MT Light" w:cs="Footlight MT Light"/>
              </w:rPr>
              <w:t>y</w:t>
            </w:r>
            <w:r w:rsidRPr="00696BD5">
              <w:rPr>
                <w:rFonts w:ascii="Footlight MT Light" w:eastAsia="Footlight MT Light" w:hAnsi="Footlight MT Light" w:cs="Footlight MT Light"/>
                <w:spacing w:val="-1"/>
              </w:rPr>
              <w:t>a</w:t>
            </w:r>
            <w:r w:rsidRPr="00696BD5">
              <w:rPr>
                <w:rFonts w:ascii="Footlight MT Light" w:eastAsia="Footlight MT Light" w:hAnsi="Footlight MT Light" w:cs="Footlight MT Light"/>
              </w:rPr>
              <w:t>ng d</w:t>
            </w:r>
            <w:r w:rsidRPr="00696BD5">
              <w:rPr>
                <w:rFonts w:ascii="Footlight MT Light" w:eastAsia="Footlight MT Light" w:hAnsi="Footlight MT Light" w:cs="Footlight MT Light"/>
                <w:spacing w:val="-2"/>
              </w:rPr>
              <w:t>i</w:t>
            </w:r>
            <w:r w:rsidRPr="00696BD5">
              <w:rPr>
                <w:rFonts w:ascii="Footlight MT Light" w:eastAsia="Footlight MT Light" w:hAnsi="Footlight MT Light" w:cs="Footlight MT Light"/>
              </w:rPr>
              <w:t>bay</w:t>
            </w:r>
            <w:r w:rsidRPr="00696BD5">
              <w:rPr>
                <w:rFonts w:ascii="Footlight MT Light" w:eastAsia="Footlight MT Light" w:hAnsi="Footlight MT Light" w:cs="Footlight MT Light"/>
                <w:spacing w:val="-1"/>
              </w:rPr>
              <w:t>ar</w:t>
            </w:r>
            <w:r w:rsidRPr="00696BD5">
              <w:rPr>
                <w:rFonts w:ascii="Footlight MT Light" w:eastAsia="Footlight MT Light" w:hAnsi="Footlight MT Light" w:cs="Footlight MT Light"/>
                <w:spacing w:val="-1"/>
                <w:lang w:val="en-US"/>
              </w:rPr>
              <w:t xml:space="preserve"> </w:t>
            </w:r>
            <w:r w:rsidRPr="00696BD5">
              <w:rPr>
                <w:rFonts w:ascii="Footlight MT Light" w:eastAsia="Footlight MT Light" w:hAnsi="Footlight MT Light" w:cs="Footlight MT Light"/>
              </w:rPr>
              <w:t>k</w:t>
            </w:r>
            <w:r w:rsidRPr="00696BD5">
              <w:rPr>
                <w:rFonts w:ascii="Footlight MT Light" w:eastAsia="Footlight MT Light" w:hAnsi="Footlight MT Light" w:cs="Footlight MT Light"/>
                <w:spacing w:val="-1"/>
              </w:rPr>
              <w:t>e</w:t>
            </w:r>
            <w:r w:rsidRPr="00696BD5">
              <w:rPr>
                <w:rFonts w:ascii="Footlight MT Light" w:eastAsia="Footlight MT Light" w:hAnsi="Footlight MT Light" w:cs="Footlight MT Light"/>
              </w:rPr>
              <w:t>tika</w:t>
            </w:r>
            <w:r w:rsidRPr="00696BD5">
              <w:rPr>
                <w:rFonts w:ascii="Footlight MT Light" w:eastAsia="Footlight MT Light" w:hAnsi="Footlight MT Light" w:cs="Footlight MT Light"/>
                <w:lang w:val="en-US"/>
              </w:rPr>
              <w:t xml:space="preserve"> </w:t>
            </w:r>
            <w:r w:rsidRPr="00696BD5">
              <w:rPr>
                <w:rFonts w:ascii="Footlight MT Light" w:eastAsia="Footlight MT Light" w:hAnsi="Footlight MT Light" w:cs="Footlight MT Light"/>
              </w:rPr>
              <w:t>t</w:t>
            </w:r>
            <w:r w:rsidRPr="00696BD5">
              <w:rPr>
                <w:rFonts w:ascii="Footlight MT Light" w:eastAsia="Footlight MT Light" w:hAnsi="Footlight MT Light" w:cs="Footlight MT Light"/>
                <w:spacing w:val="-1"/>
              </w:rPr>
              <w:t>i</w:t>
            </w:r>
            <w:r w:rsidRPr="00696BD5">
              <w:rPr>
                <w:rFonts w:ascii="Footlight MT Light" w:eastAsia="Footlight MT Light" w:hAnsi="Footlight MT Light" w:cs="Footlight MT Light"/>
              </w:rPr>
              <w:t xml:space="preserve">ba </w:t>
            </w:r>
            <w:r w:rsidRPr="00696BD5">
              <w:rPr>
                <w:rFonts w:ascii="Footlight MT Light" w:eastAsia="Footlight MT Light" w:hAnsi="Footlight MT Light" w:cs="Footlight MT Light"/>
                <w:spacing w:val="-2"/>
              </w:rPr>
              <w:t>d</w:t>
            </w:r>
            <w:r w:rsidRPr="00696BD5">
              <w:rPr>
                <w:rFonts w:ascii="Footlight MT Light" w:eastAsia="Footlight MT Light" w:hAnsi="Footlight MT Light" w:cs="Footlight MT Light"/>
              </w:rPr>
              <w:t>i loka</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rPr>
              <w:t>i</w:t>
            </w:r>
          </w:p>
        </w:tc>
        <w:tc>
          <w:tcPr>
            <w:tcW w:w="2898" w:type="dxa"/>
            <w:gridSpan w:val="3"/>
            <w:tcBorders>
              <w:top w:val="single" w:sz="5" w:space="0" w:color="000000"/>
              <w:left w:val="single" w:sz="5" w:space="0" w:color="000000"/>
              <w:bottom w:val="single" w:sz="5" w:space="0" w:color="000000"/>
              <w:right w:val="single" w:sz="5" w:space="0" w:color="000000"/>
            </w:tcBorders>
          </w:tcPr>
          <w:p w14:paraId="772BF6FE" w14:textId="77777777" w:rsidR="00AB327A" w:rsidRPr="00696BD5" w:rsidRDefault="00AB327A" w:rsidP="00864B37">
            <w:pPr>
              <w:spacing w:after="0" w:line="240" w:lineRule="auto"/>
              <w:ind w:left="102"/>
              <w:jc w:val="center"/>
              <w:rPr>
                <w:rFonts w:ascii="Footlight MT Light" w:eastAsia="Footlight MT Light" w:hAnsi="Footlight MT Light" w:cs="Footlight MT Light"/>
                <w:lang w:val="en-US"/>
              </w:rPr>
            </w:pPr>
            <w:r w:rsidRPr="00696BD5">
              <w:rPr>
                <w:rFonts w:ascii="Footlight MT Light" w:eastAsia="Footlight MT Light" w:hAnsi="Footlight MT Light" w:cs="Footlight MT Light"/>
                <w:lang w:val="en-US"/>
              </w:rPr>
              <w:t>_________________</w:t>
            </w:r>
          </w:p>
          <w:p w14:paraId="6CAF597E" w14:textId="77777777" w:rsidR="00AB327A" w:rsidRPr="00696BD5" w:rsidRDefault="00AB327A" w:rsidP="00864B37">
            <w:pPr>
              <w:spacing w:after="0" w:line="240" w:lineRule="auto"/>
              <w:ind w:left="102"/>
              <w:jc w:val="center"/>
              <w:rPr>
                <w:rFonts w:ascii="Footlight MT Light" w:eastAsia="Footlight MT Light" w:hAnsi="Footlight MT Light" w:cs="Footlight MT Light"/>
                <w:lang w:val="en-US"/>
              </w:rPr>
            </w:pPr>
          </w:p>
          <w:p w14:paraId="1E093448" w14:textId="77777777" w:rsidR="00AB327A" w:rsidRPr="00696BD5" w:rsidRDefault="00AB327A" w:rsidP="00864B37">
            <w:pPr>
              <w:spacing w:after="0" w:line="240" w:lineRule="auto"/>
              <w:ind w:left="102"/>
              <w:jc w:val="center"/>
              <w:rPr>
                <w:rFonts w:ascii="Footlight MT Light" w:eastAsia="Footlight MT Light" w:hAnsi="Footlight MT Light" w:cs="Footlight MT Light"/>
                <w:i/>
                <w:iCs/>
              </w:rPr>
            </w:pPr>
            <w:r w:rsidRPr="00696BD5">
              <w:rPr>
                <w:rFonts w:ascii="Footlight MT Light" w:eastAsia="Footlight MT Light" w:hAnsi="Footlight MT Light" w:cs="Footlight MT Light"/>
                <w:i/>
                <w:iCs/>
                <w:lang w:val="en-US"/>
              </w:rPr>
              <w:t>[</w:t>
            </w:r>
            <w:r w:rsidRPr="00696BD5">
              <w:rPr>
                <w:rFonts w:ascii="Footlight MT Light" w:eastAsia="Footlight MT Light" w:hAnsi="Footlight MT Light" w:cs="Footlight MT Light"/>
                <w:i/>
                <w:iCs/>
              </w:rPr>
              <w:t>d</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rPr>
              <w:t>f</w:t>
            </w:r>
            <w:r w:rsidRPr="00696BD5">
              <w:rPr>
                <w:rFonts w:ascii="Footlight MT Light" w:eastAsia="Footlight MT Light" w:hAnsi="Footlight MT Light" w:cs="Footlight MT Light"/>
                <w:i/>
                <w:iCs/>
                <w:spacing w:val="1"/>
              </w:rPr>
              <w:t>t</w:t>
            </w:r>
            <w:r w:rsidRPr="00696BD5">
              <w:rPr>
                <w:rFonts w:ascii="Footlight MT Light" w:eastAsia="Footlight MT Light" w:hAnsi="Footlight MT Light" w:cs="Footlight MT Light"/>
                <w:i/>
                <w:iCs/>
              </w:rPr>
              <w:t>ar</w:t>
            </w:r>
            <w:r w:rsidRPr="00696BD5">
              <w:rPr>
                <w:rFonts w:ascii="Footlight MT Light" w:eastAsia="Footlight MT Light" w:hAnsi="Footlight MT Light" w:cs="Footlight MT Light"/>
                <w:i/>
                <w:iCs/>
                <w:spacing w:val="-1"/>
              </w:rPr>
              <w:t xml:space="preserve"> </w:t>
            </w:r>
            <w:r w:rsidRPr="00696BD5">
              <w:rPr>
                <w:rFonts w:ascii="Footlight MT Light" w:eastAsia="Footlight MT Light" w:hAnsi="Footlight MT Light" w:cs="Footlight MT Light"/>
                <w:i/>
                <w:iCs/>
              </w:rPr>
              <w:t>I</w:t>
            </w:r>
            <w:r w:rsidRPr="00696BD5">
              <w:rPr>
                <w:rFonts w:ascii="Footlight MT Light" w:eastAsia="Footlight MT Light" w:hAnsi="Footlight MT Light" w:cs="Footlight MT Light"/>
                <w:i/>
                <w:iCs/>
                <w:spacing w:val="-1"/>
              </w:rPr>
              <w:t>n</w:t>
            </w:r>
            <w:r w:rsidRPr="00696BD5">
              <w:rPr>
                <w:rFonts w:ascii="Footlight MT Light" w:eastAsia="Footlight MT Light" w:hAnsi="Footlight MT Light" w:cs="Footlight MT Light"/>
                <w:i/>
                <w:iCs/>
                <w:spacing w:val="1"/>
              </w:rPr>
              <w:t>s</w:t>
            </w:r>
            <w:r w:rsidRPr="00696BD5">
              <w:rPr>
                <w:rFonts w:ascii="Footlight MT Light" w:eastAsia="Footlight MT Light" w:hAnsi="Footlight MT Light" w:cs="Footlight MT Light"/>
                <w:i/>
                <w:iCs/>
              </w:rPr>
              <w:t>tal</w:t>
            </w:r>
            <w:r w:rsidRPr="00696BD5">
              <w:rPr>
                <w:rFonts w:ascii="Footlight MT Light" w:eastAsia="Footlight MT Light" w:hAnsi="Footlight MT Light" w:cs="Footlight MT Light"/>
                <w:i/>
                <w:iCs/>
                <w:spacing w:val="-2"/>
              </w:rPr>
              <w:t>a</w:t>
            </w:r>
            <w:r w:rsidRPr="00696BD5">
              <w:rPr>
                <w:rFonts w:ascii="Footlight MT Light" w:eastAsia="Footlight MT Light" w:hAnsi="Footlight MT Light" w:cs="Footlight MT Light"/>
                <w:i/>
                <w:iCs/>
                <w:spacing w:val="1"/>
              </w:rPr>
              <w:t>s</w:t>
            </w:r>
            <w:r w:rsidRPr="00696BD5">
              <w:rPr>
                <w:rFonts w:ascii="Footlight MT Light" w:eastAsia="Footlight MT Light" w:hAnsi="Footlight MT Light" w:cs="Footlight MT Light"/>
                <w:i/>
                <w:iCs/>
              </w:rPr>
              <w:t>i L</w:t>
            </w:r>
            <w:r w:rsidRPr="00696BD5">
              <w:rPr>
                <w:rFonts w:ascii="Footlight MT Light" w:eastAsia="Footlight MT Light" w:hAnsi="Footlight MT Light" w:cs="Footlight MT Light"/>
                <w:i/>
                <w:iCs/>
                <w:spacing w:val="-2"/>
              </w:rPr>
              <w:t>i</w:t>
            </w:r>
            <w:r w:rsidRPr="00696BD5">
              <w:rPr>
                <w:rFonts w:ascii="Footlight MT Light" w:eastAsia="Footlight MT Light" w:hAnsi="Footlight MT Light" w:cs="Footlight MT Light"/>
                <w:i/>
                <w:iCs/>
                <w:spacing w:val="1"/>
              </w:rPr>
              <w:t>s</w:t>
            </w:r>
            <w:r w:rsidRPr="00696BD5">
              <w:rPr>
                <w:rFonts w:ascii="Footlight MT Light" w:eastAsia="Footlight MT Light" w:hAnsi="Footlight MT Light" w:cs="Footlight MT Light"/>
                <w:i/>
                <w:iCs/>
              </w:rPr>
              <w:t>t</w:t>
            </w:r>
            <w:r w:rsidRPr="00696BD5">
              <w:rPr>
                <w:rFonts w:ascii="Footlight MT Light" w:eastAsia="Footlight MT Light" w:hAnsi="Footlight MT Light" w:cs="Footlight MT Light"/>
                <w:i/>
                <w:iCs/>
                <w:spacing w:val="-3"/>
              </w:rPr>
              <w:t>r</w:t>
            </w:r>
            <w:r w:rsidRPr="00696BD5">
              <w:rPr>
                <w:rFonts w:ascii="Footlight MT Light" w:eastAsia="Footlight MT Light" w:hAnsi="Footlight MT Light" w:cs="Footlight MT Light"/>
                <w:i/>
                <w:iCs/>
              </w:rPr>
              <w:t>ik</w:t>
            </w:r>
          </w:p>
          <w:p w14:paraId="62276B39" w14:textId="77777777" w:rsidR="00AB327A" w:rsidRPr="00696BD5" w:rsidRDefault="00AB327A" w:rsidP="00864B37">
            <w:pPr>
              <w:spacing w:after="0" w:line="240" w:lineRule="auto"/>
              <w:jc w:val="center"/>
              <w:rPr>
                <w:rFonts w:ascii="Footlight MT Light" w:hAnsi="Footlight MT Light"/>
              </w:rPr>
            </w:pPr>
            <w:r w:rsidRPr="00696BD5">
              <w:rPr>
                <w:rFonts w:ascii="Footlight MT Light" w:eastAsia="Footlight MT Light" w:hAnsi="Footlight MT Light" w:cs="Footlight MT Light"/>
                <w:i/>
                <w:iCs/>
              </w:rPr>
              <w:t xml:space="preserve">dan </w:t>
            </w:r>
            <w:r w:rsidRPr="00696BD5">
              <w:rPr>
                <w:rFonts w:ascii="Footlight MT Light" w:eastAsia="Footlight MT Light" w:hAnsi="Footlight MT Light" w:cs="Footlight MT Light"/>
                <w:i/>
                <w:iCs/>
                <w:spacing w:val="-1"/>
              </w:rPr>
              <w:t>M</w:t>
            </w:r>
            <w:r w:rsidRPr="00696BD5">
              <w:rPr>
                <w:rFonts w:ascii="Footlight MT Light" w:eastAsia="Footlight MT Light" w:hAnsi="Footlight MT Light" w:cs="Footlight MT Light"/>
                <w:i/>
                <w:iCs/>
              </w:rPr>
              <w:t>ate</w:t>
            </w:r>
            <w:r w:rsidRPr="00696BD5">
              <w:rPr>
                <w:rFonts w:ascii="Footlight MT Light" w:eastAsia="Footlight MT Light" w:hAnsi="Footlight MT Light" w:cs="Footlight MT Light"/>
                <w:i/>
                <w:iCs/>
                <w:spacing w:val="-1"/>
              </w:rPr>
              <w:t>r</w:t>
            </w:r>
            <w:r w:rsidRPr="00696BD5">
              <w:rPr>
                <w:rFonts w:ascii="Footlight MT Light" w:eastAsia="Footlight MT Light" w:hAnsi="Footlight MT Light" w:cs="Footlight MT Light"/>
                <w:i/>
                <w:iCs/>
              </w:rPr>
              <w:t>ial]</w:t>
            </w:r>
          </w:p>
        </w:tc>
      </w:tr>
      <w:tr w:rsidR="00AB327A" w:rsidRPr="00696BD5" w14:paraId="5922A3DA" w14:textId="77777777" w:rsidTr="0004250E">
        <w:trPr>
          <w:trHeight w:val="20"/>
        </w:trPr>
        <w:tc>
          <w:tcPr>
            <w:tcW w:w="1274" w:type="dxa"/>
            <w:tcBorders>
              <w:top w:val="single" w:sz="5" w:space="0" w:color="000000"/>
              <w:left w:val="single" w:sz="5" w:space="0" w:color="000000"/>
              <w:bottom w:val="single" w:sz="5" w:space="0" w:color="000000"/>
              <w:right w:val="single" w:sz="5" w:space="0" w:color="000000"/>
            </w:tcBorders>
          </w:tcPr>
          <w:p w14:paraId="1EE7C114" w14:textId="77777777" w:rsidR="00AB327A" w:rsidRPr="00696BD5" w:rsidRDefault="00AB327A" w:rsidP="00864B37">
            <w:pPr>
              <w:spacing w:after="0" w:line="240" w:lineRule="auto"/>
              <w:ind w:right="141"/>
              <w:jc w:val="center"/>
              <w:rPr>
                <w:rFonts w:ascii="Footlight MT Light" w:eastAsia="Footlight MT Light" w:hAnsi="Footlight MT Light" w:cs="Footlight MT Light"/>
              </w:rPr>
            </w:pPr>
            <w:r w:rsidRPr="00696BD5">
              <w:rPr>
                <w:rFonts w:ascii="Footlight MT Light" w:eastAsia="Footlight MT Light" w:hAnsi="Footlight MT Light" w:cs="Footlight MT Light"/>
                <w:spacing w:val="-3"/>
              </w:rPr>
              <w:t>N.</w:t>
            </w:r>
            <w:r w:rsidRPr="00696BD5">
              <w:rPr>
                <w:rFonts w:ascii="Footlight MT Light" w:eastAsia="Footlight MT Light" w:hAnsi="Footlight MT Light" w:cs="Footlight MT Light"/>
                <w:spacing w:val="-2"/>
              </w:rPr>
              <w:t>6</w:t>
            </w:r>
            <w:r w:rsidRPr="00696BD5">
              <w:rPr>
                <w:rFonts w:ascii="Footlight MT Light" w:eastAsia="Footlight MT Light" w:hAnsi="Footlight MT Light" w:cs="Footlight MT Light"/>
                <w:spacing w:val="-3"/>
              </w:rPr>
              <w:t>.</w:t>
            </w:r>
            <w:r w:rsidRPr="00696BD5">
              <w:rPr>
                <w:rFonts w:ascii="Footlight MT Light" w:eastAsia="Footlight MT Light" w:hAnsi="Footlight MT Light" w:cs="Footlight MT Light"/>
                <w:spacing w:val="-2"/>
              </w:rPr>
              <w:t>3</w:t>
            </w:r>
            <w:r w:rsidRPr="00696BD5">
              <w:rPr>
                <w:rFonts w:ascii="Footlight MT Light" w:eastAsia="Footlight MT Light" w:hAnsi="Footlight MT Light" w:cs="Footlight MT Light"/>
                <w:spacing w:val="-3"/>
              </w:rPr>
              <w:t>.</w:t>
            </w:r>
            <w:r w:rsidRPr="00696BD5">
              <w:rPr>
                <w:rFonts w:ascii="Footlight MT Light" w:eastAsia="Footlight MT Light" w:hAnsi="Footlight MT Light" w:cs="Footlight MT Light"/>
              </w:rPr>
              <w:t>1</w:t>
            </w:r>
          </w:p>
        </w:tc>
        <w:tc>
          <w:tcPr>
            <w:tcW w:w="5751" w:type="dxa"/>
            <w:gridSpan w:val="4"/>
            <w:tcBorders>
              <w:top w:val="single" w:sz="5" w:space="0" w:color="000000"/>
              <w:left w:val="single" w:sz="5" w:space="0" w:color="000000"/>
              <w:bottom w:val="single" w:sz="5" w:space="0" w:color="000000"/>
              <w:right w:val="single" w:sz="5" w:space="0" w:color="000000"/>
            </w:tcBorders>
          </w:tcPr>
          <w:p w14:paraId="3BE6CDB8" w14:textId="77777777" w:rsidR="00AB327A" w:rsidRPr="00696BD5" w:rsidRDefault="00AB327A" w:rsidP="00864B37">
            <w:pPr>
              <w:spacing w:after="0" w:line="240" w:lineRule="auto"/>
              <w:ind w:left="102" w:right="502"/>
              <w:rPr>
                <w:rFonts w:ascii="Footlight MT Light" w:eastAsia="Footlight MT Light" w:hAnsi="Footlight MT Light" w:cs="Footlight MT Light"/>
              </w:rPr>
            </w:pPr>
            <w:r w:rsidRPr="00696BD5">
              <w:rPr>
                <w:rFonts w:ascii="Footlight MT Light" w:eastAsia="Footlight MT Light" w:hAnsi="Footlight MT Light" w:cs="Footlight MT Light"/>
              </w:rPr>
              <w:t>J</w:t>
            </w:r>
            <w:r w:rsidRPr="00696BD5">
              <w:rPr>
                <w:rFonts w:ascii="Footlight MT Light" w:eastAsia="Footlight MT Light" w:hAnsi="Footlight MT Light" w:cs="Footlight MT Light"/>
                <w:spacing w:val="1"/>
              </w:rPr>
              <w:t>u</w:t>
            </w:r>
            <w:r w:rsidRPr="00696BD5">
              <w:rPr>
                <w:rFonts w:ascii="Footlight MT Light" w:eastAsia="Footlight MT Light" w:hAnsi="Footlight MT Light" w:cs="Footlight MT Light"/>
              </w:rPr>
              <w:t>ml</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 xml:space="preserve">h </w:t>
            </w:r>
            <w:r w:rsidRPr="00696BD5">
              <w:rPr>
                <w:rFonts w:ascii="Footlight MT Light" w:eastAsia="Footlight MT Light" w:hAnsi="Footlight MT Light" w:cs="Footlight MT Light"/>
                <w:spacing w:val="1"/>
              </w:rPr>
              <w:t>m</w:t>
            </w:r>
            <w:r w:rsidRPr="00696BD5">
              <w:rPr>
                <w:rFonts w:ascii="Footlight MT Light" w:eastAsia="Footlight MT Light" w:hAnsi="Footlight MT Light" w:cs="Footlight MT Light"/>
                <w:spacing w:val="-2"/>
              </w:rPr>
              <w:t>i</w:t>
            </w:r>
            <w:r w:rsidRPr="00696BD5">
              <w:rPr>
                <w:rFonts w:ascii="Footlight MT Light" w:eastAsia="Footlight MT Light" w:hAnsi="Footlight MT Light" w:cs="Footlight MT Light"/>
              </w:rPr>
              <w:t>nim</w:t>
            </w:r>
            <w:r w:rsidRPr="00696BD5">
              <w:rPr>
                <w:rFonts w:ascii="Footlight MT Light" w:eastAsia="Footlight MT Light" w:hAnsi="Footlight MT Light" w:cs="Footlight MT Light"/>
                <w:spacing w:val="-2"/>
              </w:rPr>
              <w:t>a</w:t>
            </w:r>
            <w:r w:rsidRPr="00696BD5">
              <w:rPr>
                <w:rFonts w:ascii="Footlight MT Light" w:eastAsia="Footlight MT Light" w:hAnsi="Footlight MT Light" w:cs="Footlight MT Light"/>
              </w:rPr>
              <w:t>l u</w:t>
            </w:r>
            <w:r w:rsidRPr="00696BD5">
              <w:rPr>
                <w:rFonts w:ascii="Footlight MT Light" w:eastAsia="Footlight MT Light" w:hAnsi="Footlight MT Light" w:cs="Footlight MT Light"/>
                <w:spacing w:val="-2"/>
              </w:rPr>
              <w:t>n</w:t>
            </w:r>
            <w:r w:rsidRPr="00696BD5">
              <w:rPr>
                <w:rFonts w:ascii="Footlight MT Light" w:eastAsia="Footlight MT Light" w:hAnsi="Footlight MT Light" w:cs="Footlight MT Light"/>
              </w:rPr>
              <w:t>t</w:t>
            </w:r>
            <w:r w:rsidRPr="00696BD5">
              <w:rPr>
                <w:rFonts w:ascii="Footlight MT Light" w:eastAsia="Footlight MT Light" w:hAnsi="Footlight MT Light" w:cs="Footlight MT Light"/>
                <w:spacing w:val="1"/>
              </w:rPr>
              <w:t>u</w:t>
            </w:r>
            <w:r w:rsidRPr="00696BD5">
              <w:rPr>
                <w:rFonts w:ascii="Footlight MT Light" w:eastAsia="Footlight MT Light" w:hAnsi="Footlight MT Light" w:cs="Footlight MT Light"/>
              </w:rPr>
              <w:t>k</w:t>
            </w:r>
            <w:r w:rsidRPr="00696BD5">
              <w:rPr>
                <w:rFonts w:ascii="Footlight MT Light" w:eastAsia="Footlight MT Light" w:hAnsi="Footlight MT Light" w:cs="Footlight MT Light"/>
                <w:spacing w:val="-2"/>
              </w:rPr>
              <w:t xml:space="preserve"> </w:t>
            </w:r>
            <w:r w:rsidRPr="00696BD5">
              <w:rPr>
                <w:rFonts w:ascii="Footlight MT Light" w:eastAsia="Footlight MT Light" w:hAnsi="Footlight MT Light" w:cs="Footlight MT Light"/>
              </w:rPr>
              <w:t>Be</w:t>
            </w:r>
            <w:r w:rsidRPr="00696BD5">
              <w:rPr>
                <w:rFonts w:ascii="Footlight MT Light" w:eastAsia="Footlight MT Light" w:hAnsi="Footlight MT Light" w:cs="Footlight MT Light"/>
                <w:spacing w:val="-1"/>
              </w:rPr>
              <w:t>r</w:t>
            </w:r>
            <w:r w:rsidRPr="00696BD5">
              <w:rPr>
                <w:rFonts w:ascii="Footlight MT Light" w:eastAsia="Footlight MT Light" w:hAnsi="Footlight MT Light" w:cs="Footlight MT Light"/>
              </w:rPr>
              <w:t>i</w:t>
            </w:r>
            <w:r w:rsidRPr="00696BD5">
              <w:rPr>
                <w:rFonts w:ascii="Footlight MT Light" w:eastAsia="Footlight MT Light" w:hAnsi="Footlight MT Light" w:cs="Footlight MT Light"/>
                <w:spacing w:val="2"/>
              </w:rPr>
              <w:t>t</w:t>
            </w:r>
            <w:r w:rsidRPr="00696BD5">
              <w:rPr>
                <w:rFonts w:ascii="Footlight MT Light" w:eastAsia="Footlight MT Light" w:hAnsi="Footlight MT Light" w:cs="Footlight MT Light"/>
              </w:rPr>
              <w:t>a Ac</w:t>
            </w:r>
            <w:r w:rsidRPr="00696BD5">
              <w:rPr>
                <w:rFonts w:ascii="Footlight MT Light" w:eastAsia="Footlight MT Light" w:hAnsi="Footlight MT Light" w:cs="Footlight MT Light"/>
                <w:spacing w:val="-1"/>
              </w:rPr>
              <w:t>ar</w:t>
            </w:r>
            <w:r w:rsidRPr="00696BD5">
              <w:rPr>
                <w:rFonts w:ascii="Footlight MT Light" w:eastAsia="Footlight MT Light" w:hAnsi="Footlight MT Light" w:cs="Footlight MT Light"/>
              </w:rPr>
              <w:t>a P</w:t>
            </w:r>
            <w:r w:rsidRPr="00696BD5">
              <w:rPr>
                <w:rFonts w:ascii="Footlight MT Light" w:eastAsia="Footlight MT Light" w:hAnsi="Footlight MT Light" w:cs="Footlight MT Light"/>
                <w:spacing w:val="-1"/>
              </w:rPr>
              <w:t>e</w:t>
            </w:r>
            <w:r w:rsidRPr="00696BD5">
              <w:rPr>
                <w:rFonts w:ascii="Footlight MT Light" w:eastAsia="Footlight MT Light" w:hAnsi="Footlight MT Light" w:cs="Footlight MT Light"/>
                <w:spacing w:val="-2"/>
              </w:rPr>
              <w:t>m</w:t>
            </w:r>
            <w:r w:rsidRPr="00696BD5">
              <w:rPr>
                <w:rFonts w:ascii="Footlight MT Light" w:eastAsia="Footlight MT Light" w:hAnsi="Footlight MT Light" w:cs="Footlight MT Light"/>
              </w:rPr>
              <w:t>bay</w:t>
            </w:r>
            <w:r w:rsidRPr="00696BD5">
              <w:rPr>
                <w:rFonts w:ascii="Footlight MT Light" w:eastAsia="Footlight MT Light" w:hAnsi="Footlight MT Light" w:cs="Footlight MT Light"/>
                <w:spacing w:val="-1"/>
              </w:rPr>
              <w:t>ar</w:t>
            </w:r>
            <w:r w:rsidRPr="00696BD5">
              <w:rPr>
                <w:rFonts w:ascii="Footlight MT Light" w:eastAsia="Footlight MT Light" w:hAnsi="Footlight MT Light" w:cs="Footlight MT Light"/>
              </w:rPr>
              <w:t>an</w:t>
            </w:r>
          </w:p>
        </w:tc>
        <w:tc>
          <w:tcPr>
            <w:tcW w:w="2898" w:type="dxa"/>
            <w:gridSpan w:val="3"/>
            <w:tcBorders>
              <w:top w:val="single" w:sz="5" w:space="0" w:color="000000"/>
              <w:left w:val="single" w:sz="5" w:space="0" w:color="000000"/>
              <w:bottom w:val="single" w:sz="5" w:space="0" w:color="000000"/>
              <w:right w:val="single" w:sz="5" w:space="0" w:color="000000"/>
            </w:tcBorders>
          </w:tcPr>
          <w:p w14:paraId="206EE130" w14:textId="77777777" w:rsidR="00AB327A" w:rsidRPr="00696BD5" w:rsidRDefault="00AB327A" w:rsidP="00864B37">
            <w:pPr>
              <w:spacing w:after="0" w:line="240" w:lineRule="auto"/>
              <w:ind w:left="102"/>
              <w:jc w:val="center"/>
              <w:rPr>
                <w:rFonts w:ascii="Footlight MT Light" w:eastAsia="Footlight MT Light" w:hAnsi="Footlight MT Light" w:cs="Footlight MT Light"/>
              </w:rPr>
            </w:pPr>
            <w:r w:rsidRPr="00696BD5">
              <w:rPr>
                <w:rFonts w:ascii="Footlight MT Light" w:eastAsia="Footlight MT Light" w:hAnsi="Footlight MT Light" w:cs="Footlight MT Light"/>
                <w:lang w:val="en-US"/>
              </w:rPr>
              <w:t>Rp.____</w:t>
            </w:r>
          </w:p>
          <w:p w14:paraId="58C1C401" w14:textId="77777777" w:rsidR="00AB327A" w:rsidRPr="00696BD5" w:rsidRDefault="00AB327A" w:rsidP="00864B37">
            <w:pPr>
              <w:spacing w:after="0" w:line="240" w:lineRule="auto"/>
              <w:ind w:left="102"/>
              <w:jc w:val="center"/>
              <w:rPr>
                <w:rFonts w:ascii="Footlight MT Light" w:eastAsia="Footlight MT Light" w:hAnsi="Footlight MT Light" w:cs="Footlight MT Light"/>
              </w:rPr>
            </w:pPr>
            <w:r w:rsidRPr="00696BD5">
              <w:rPr>
                <w:rFonts w:ascii="Footlight MT Light" w:eastAsia="Footlight MT Light" w:hAnsi="Footlight MT Light" w:cs="Footlight MT Light"/>
                <w:spacing w:val="1"/>
              </w:rPr>
              <w:t>(</w:t>
            </w:r>
            <w:r w:rsidRPr="00696BD5">
              <w:rPr>
                <w:rFonts w:ascii="Footlight MT Light" w:eastAsia="Footlight MT Light" w:hAnsi="Footlight MT Light" w:cs="Footlight MT Light"/>
              </w:rPr>
              <w:t>jika</w:t>
            </w:r>
            <w:r w:rsidRPr="00696BD5">
              <w:rPr>
                <w:rFonts w:ascii="Footlight MT Light" w:eastAsia="Footlight MT Light" w:hAnsi="Footlight MT Light" w:cs="Footlight MT Light"/>
                <w:spacing w:val="-2"/>
              </w:rPr>
              <w:t xml:space="preserve"> </w:t>
            </w:r>
            <w:r w:rsidRPr="00696BD5">
              <w:rPr>
                <w:rFonts w:ascii="Footlight MT Light" w:eastAsia="Footlight MT Light" w:hAnsi="Footlight MT Light" w:cs="Footlight MT Light"/>
              </w:rPr>
              <w:t>dibe</w:t>
            </w:r>
            <w:r w:rsidRPr="00696BD5">
              <w:rPr>
                <w:rFonts w:ascii="Footlight MT Light" w:eastAsia="Footlight MT Light" w:hAnsi="Footlight MT Light" w:cs="Footlight MT Light"/>
                <w:spacing w:val="-1"/>
              </w:rPr>
              <w:t>r</w:t>
            </w:r>
            <w:r w:rsidRPr="00696BD5">
              <w:rPr>
                <w:rFonts w:ascii="Footlight MT Light" w:eastAsia="Footlight MT Light" w:hAnsi="Footlight MT Light" w:cs="Footlight MT Light"/>
              </w:rPr>
              <w:t>lakuk</w:t>
            </w:r>
            <w:r w:rsidRPr="00696BD5">
              <w:rPr>
                <w:rFonts w:ascii="Footlight MT Light" w:eastAsia="Footlight MT Light" w:hAnsi="Footlight MT Light" w:cs="Footlight MT Light"/>
                <w:spacing w:val="-2"/>
              </w:rPr>
              <w:t>a</w:t>
            </w:r>
            <w:r w:rsidRPr="00696BD5">
              <w:rPr>
                <w:rFonts w:ascii="Footlight MT Light" w:eastAsia="Footlight MT Light" w:hAnsi="Footlight MT Light" w:cs="Footlight MT Light"/>
              </w:rPr>
              <w:t>n,</w:t>
            </w:r>
          </w:p>
          <w:p w14:paraId="1C8944D7" w14:textId="77777777" w:rsidR="00AB327A" w:rsidRPr="00696BD5" w:rsidRDefault="00AB327A" w:rsidP="00864B37">
            <w:pPr>
              <w:spacing w:after="0" w:line="240" w:lineRule="auto"/>
              <w:jc w:val="center"/>
              <w:rPr>
                <w:rFonts w:ascii="Footlight MT Light" w:hAnsi="Footlight MT Light"/>
              </w:rPr>
            </w:pPr>
            <w:r w:rsidRPr="00696BD5">
              <w:rPr>
                <w:rFonts w:ascii="Footlight MT Light" w:eastAsia="Footlight MT Light" w:hAnsi="Footlight MT Light" w:cs="Footlight MT Light"/>
              </w:rPr>
              <w:t>jika tidak</w:t>
            </w:r>
            <w:r w:rsidRPr="00696BD5">
              <w:rPr>
                <w:rFonts w:ascii="Footlight MT Light" w:eastAsia="Footlight MT Light" w:hAnsi="Footlight MT Light" w:cs="Footlight MT Light"/>
                <w:spacing w:val="-2"/>
              </w:rPr>
              <w:t xml:space="preserve"> </w:t>
            </w:r>
            <w:r w:rsidRPr="00696BD5">
              <w:rPr>
                <w:rFonts w:ascii="Footlight MT Light" w:eastAsia="Footlight MT Light" w:hAnsi="Footlight MT Light" w:cs="Footlight MT Light"/>
              </w:rPr>
              <w:t>di</w:t>
            </w:r>
            <w:r w:rsidRPr="00696BD5">
              <w:rPr>
                <w:rFonts w:ascii="Footlight MT Light" w:eastAsia="Footlight MT Light" w:hAnsi="Footlight MT Light" w:cs="Footlight MT Light"/>
                <w:spacing w:val="-2"/>
              </w:rPr>
              <w:t>t</w:t>
            </w:r>
            <w:r w:rsidRPr="00696BD5">
              <w:rPr>
                <w:rFonts w:ascii="Footlight MT Light" w:eastAsia="Footlight MT Light" w:hAnsi="Footlight MT Light" w:cs="Footlight MT Light"/>
              </w:rPr>
              <w:t>ulis</w:t>
            </w:r>
            <w:r w:rsidRPr="00696BD5">
              <w:rPr>
                <w:rFonts w:ascii="Footlight MT Light" w:eastAsia="Footlight MT Light" w:hAnsi="Footlight MT Light" w:cs="Footlight MT Light"/>
                <w:spacing w:val="-1"/>
              </w:rPr>
              <w:t xml:space="preserve"> </w:t>
            </w:r>
            <w:r w:rsidRPr="00696BD5">
              <w:rPr>
                <w:rFonts w:ascii="Footlight MT Light" w:eastAsia="Footlight MT Light" w:hAnsi="Footlight MT Light" w:cs="Footlight MT Light"/>
              </w:rPr>
              <w:t>tidak dibe</w:t>
            </w:r>
            <w:r w:rsidRPr="00696BD5">
              <w:rPr>
                <w:rFonts w:ascii="Footlight MT Light" w:eastAsia="Footlight MT Light" w:hAnsi="Footlight MT Light" w:cs="Footlight MT Light"/>
                <w:spacing w:val="-1"/>
              </w:rPr>
              <w:t>r</w:t>
            </w:r>
            <w:r w:rsidRPr="00696BD5">
              <w:rPr>
                <w:rFonts w:ascii="Footlight MT Light" w:eastAsia="Footlight MT Light" w:hAnsi="Footlight MT Light" w:cs="Footlight MT Light"/>
              </w:rPr>
              <w:t>lakuka</w:t>
            </w:r>
            <w:r w:rsidRPr="00696BD5">
              <w:rPr>
                <w:rFonts w:ascii="Footlight MT Light" w:eastAsia="Footlight MT Light" w:hAnsi="Footlight MT Light" w:cs="Footlight MT Light"/>
                <w:spacing w:val="-2"/>
              </w:rPr>
              <w:t>n</w:t>
            </w:r>
            <w:r w:rsidRPr="00696BD5">
              <w:rPr>
                <w:rFonts w:ascii="Footlight MT Light" w:eastAsia="Footlight MT Light" w:hAnsi="Footlight MT Light" w:cs="Footlight MT Light"/>
              </w:rPr>
              <w:t>)</w:t>
            </w:r>
          </w:p>
        </w:tc>
      </w:tr>
      <w:tr w:rsidR="00AB327A" w:rsidRPr="00696BD5" w14:paraId="02BD7E61" w14:textId="77777777" w:rsidTr="0004250E">
        <w:trPr>
          <w:trHeight w:val="20"/>
        </w:trPr>
        <w:tc>
          <w:tcPr>
            <w:tcW w:w="1274" w:type="dxa"/>
            <w:tcBorders>
              <w:top w:val="single" w:sz="5" w:space="0" w:color="000000"/>
              <w:left w:val="single" w:sz="5" w:space="0" w:color="000000"/>
              <w:bottom w:val="single" w:sz="5" w:space="0" w:color="000000"/>
              <w:right w:val="single" w:sz="5" w:space="0" w:color="000000"/>
            </w:tcBorders>
          </w:tcPr>
          <w:p w14:paraId="20F4C16E" w14:textId="77777777" w:rsidR="00AB327A" w:rsidRPr="00696BD5" w:rsidRDefault="00AB327A" w:rsidP="00864B37">
            <w:pPr>
              <w:spacing w:after="0" w:line="240" w:lineRule="auto"/>
              <w:ind w:right="141"/>
              <w:jc w:val="center"/>
              <w:rPr>
                <w:rFonts w:ascii="Footlight MT Light" w:eastAsia="Footlight MT Light" w:hAnsi="Footlight MT Light" w:cs="Footlight MT Light"/>
              </w:rPr>
            </w:pPr>
            <w:r w:rsidRPr="00696BD5">
              <w:rPr>
                <w:rFonts w:ascii="Footlight MT Light" w:eastAsia="Footlight MT Light" w:hAnsi="Footlight MT Light" w:cs="Footlight MT Light"/>
                <w:spacing w:val="-3"/>
              </w:rPr>
              <w:t>N.</w:t>
            </w:r>
            <w:r w:rsidRPr="00696BD5">
              <w:rPr>
                <w:rFonts w:ascii="Footlight MT Light" w:eastAsia="Footlight MT Light" w:hAnsi="Footlight MT Light" w:cs="Footlight MT Light"/>
                <w:spacing w:val="-2"/>
              </w:rPr>
              <w:t>7.1</w:t>
            </w:r>
            <w:r w:rsidRPr="00696BD5">
              <w:rPr>
                <w:rFonts w:ascii="Footlight MT Light" w:eastAsia="Footlight MT Light" w:hAnsi="Footlight MT Light" w:cs="Footlight MT Light"/>
                <w:spacing w:val="-3"/>
              </w:rPr>
              <w:t>.</w:t>
            </w:r>
            <w:r w:rsidRPr="00696BD5">
              <w:rPr>
                <w:rFonts w:ascii="Footlight MT Light" w:eastAsia="Footlight MT Light" w:hAnsi="Footlight MT Light" w:cs="Footlight MT Light"/>
              </w:rPr>
              <w:t>a</w:t>
            </w:r>
          </w:p>
        </w:tc>
        <w:tc>
          <w:tcPr>
            <w:tcW w:w="5751" w:type="dxa"/>
            <w:gridSpan w:val="4"/>
            <w:tcBorders>
              <w:top w:val="single" w:sz="5" w:space="0" w:color="000000"/>
              <w:left w:val="single" w:sz="5" w:space="0" w:color="000000"/>
              <w:bottom w:val="single" w:sz="5" w:space="0" w:color="000000"/>
              <w:right w:val="single" w:sz="5" w:space="0" w:color="000000"/>
            </w:tcBorders>
          </w:tcPr>
          <w:p w14:paraId="68AD6DA1" w14:textId="77777777" w:rsidR="00AB327A" w:rsidRPr="00696BD5" w:rsidRDefault="00AB327A" w:rsidP="00864B37">
            <w:pPr>
              <w:spacing w:after="0" w:line="240" w:lineRule="auto"/>
              <w:ind w:left="102" w:right="502"/>
              <w:rPr>
                <w:rFonts w:ascii="Footlight MT Light" w:eastAsia="Footlight MT Light" w:hAnsi="Footlight MT Light" w:cs="Footlight MT Light"/>
              </w:rPr>
            </w:pPr>
            <w:r w:rsidRPr="00696BD5">
              <w:rPr>
                <w:rFonts w:ascii="Footlight MT Light" w:eastAsia="Footlight MT Light" w:hAnsi="Footlight MT Light" w:cs="Footlight MT Light"/>
                <w:spacing w:val="-3"/>
              </w:rPr>
              <w:t>Ma</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rPr>
              <w:t>a</w:t>
            </w:r>
            <w:r w:rsidRPr="00696BD5">
              <w:rPr>
                <w:rFonts w:ascii="Footlight MT Light" w:eastAsia="Footlight MT Light" w:hAnsi="Footlight MT Light" w:cs="Footlight MT Light"/>
                <w:lang w:val="en-US"/>
              </w:rPr>
              <w:t xml:space="preserve"> </w:t>
            </w:r>
            <w:r w:rsidRPr="00696BD5">
              <w:rPr>
                <w:rFonts w:ascii="Footlight MT Light" w:eastAsia="Footlight MT Light" w:hAnsi="Footlight MT Light" w:cs="Footlight MT Light"/>
                <w:spacing w:val="-2"/>
              </w:rPr>
              <w:t>p</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spacing w:val="-2"/>
              </w:rPr>
              <w:t>mb</w:t>
            </w:r>
            <w:r w:rsidRPr="00696BD5">
              <w:rPr>
                <w:rFonts w:ascii="Footlight MT Light" w:eastAsia="Footlight MT Light" w:hAnsi="Footlight MT Light" w:cs="Footlight MT Light"/>
                <w:spacing w:val="-3"/>
              </w:rPr>
              <w:t>aya</w:t>
            </w:r>
            <w:r w:rsidRPr="00696BD5">
              <w:rPr>
                <w:rFonts w:ascii="Footlight MT Light" w:eastAsia="Footlight MT Light" w:hAnsi="Footlight MT Light" w:cs="Footlight MT Light"/>
                <w:spacing w:val="-4"/>
              </w:rPr>
              <w:t>r</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2"/>
              </w:rPr>
              <w:t>untu</w:t>
            </w:r>
            <w:r w:rsidRPr="00696BD5">
              <w:rPr>
                <w:rFonts w:ascii="Footlight MT Light" w:eastAsia="Footlight MT Light" w:hAnsi="Footlight MT Light" w:cs="Footlight MT Light"/>
              </w:rPr>
              <w:t>k</w:t>
            </w:r>
            <w:r w:rsidRPr="00696BD5">
              <w:rPr>
                <w:rFonts w:ascii="Footlight MT Light" w:eastAsia="Footlight MT Light" w:hAnsi="Footlight MT Light" w:cs="Footlight MT Light"/>
                <w:spacing w:val="-5"/>
              </w:rPr>
              <w:t xml:space="preserve"> </w:t>
            </w:r>
            <w:r w:rsidRPr="00696BD5">
              <w:rPr>
                <w:rFonts w:ascii="Footlight MT Light" w:eastAsia="Footlight MT Light" w:hAnsi="Footlight MT Light" w:cs="Footlight MT Light"/>
                <w:spacing w:val="-1"/>
              </w:rPr>
              <w:t>U</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n</w:t>
            </w:r>
            <w:r w:rsidRPr="00696BD5">
              <w:rPr>
                <w:rFonts w:ascii="Footlight MT Light" w:eastAsia="Footlight MT Light" w:hAnsi="Footlight MT Light" w:cs="Footlight MT Light"/>
              </w:rPr>
              <w:t>g</w:t>
            </w:r>
            <w:r w:rsidRPr="00696BD5">
              <w:rPr>
                <w:rFonts w:ascii="Footlight MT Light" w:eastAsia="Footlight MT Light" w:hAnsi="Footlight MT Light" w:cs="Footlight MT Light"/>
                <w:spacing w:val="-5"/>
              </w:rPr>
              <w:t xml:space="preserve"> </w:t>
            </w:r>
            <w:r w:rsidRPr="00696BD5">
              <w:rPr>
                <w:rFonts w:ascii="Footlight MT Light" w:eastAsia="Footlight MT Light" w:hAnsi="Footlight MT Light" w:cs="Footlight MT Light"/>
                <w:spacing w:val="-3"/>
              </w:rPr>
              <w:t>M</w:t>
            </w:r>
            <w:r w:rsidRPr="00696BD5">
              <w:rPr>
                <w:rFonts w:ascii="Footlight MT Light" w:eastAsia="Footlight MT Light" w:hAnsi="Footlight MT Light" w:cs="Footlight MT Light"/>
                <w:spacing w:val="-2"/>
              </w:rPr>
              <w:t>uka</w:t>
            </w:r>
            <w:r w:rsidRPr="00696BD5">
              <w:rPr>
                <w:rFonts w:ascii="Footlight MT Light" w:eastAsia="Footlight MT Light" w:hAnsi="Footlight MT Light" w:cs="Footlight MT Light"/>
                <w:spacing w:val="-2"/>
                <w:lang w:val="en-US"/>
              </w:rPr>
              <w:t xml:space="preserve"> </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spacing w:val="-2"/>
              </w:rPr>
              <w:t>t</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spacing w:val="-2"/>
              </w:rPr>
              <w:t>l</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h</w:t>
            </w:r>
            <w:r w:rsidRPr="00696BD5">
              <w:rPr>
                <w:rFonts w:ascii="Footlight MT Light" w:eastAsia="Footlight MT Light" w:hAnsi="Footlight MT Light" w:cs="Footlight MT Light"/>
                <w:spacing w:val="-2"/>
                <w:lang w:val="en-US"/>
              </w:rPr>
              <w:t xml:space="preserve"> </w:t>
            </w:r>
            <w:r w:rsidRPr="00696BD5">
              <w:rPr>
                <w:rFonts w:ascii="Footlight MT Light" w:eastAsia="Footlight MT Light" w:hAnsi="Footlight MT Light" w:cs="Footlight MT Light"/>
                <w:spacing w:val="-2"/>
              </w:rPr>
              <w:t>m</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spacing w:val="-2"/>
              </w:rPr>
              <w:t>n</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spacing w:val="-4"/>
              </w:rPr>
              <w:t>r</w:t>
            </w:r>
            <w:r w:rsidRPr="00696BD5">
              <w:rPr>
                <w:rFonts w:ascii="Footlight MT Light" w:eastAsia="Footlight MT Light" w:hAnsi="Footlight MT Light" w:cs="Footlight MT Light"/>
                <w:spacing w:val="-2"/>
              </w:rPr>
              <w:t>im</w:t>
            </w:r>
            <w:r w:rsidRPr="00696BD5">
              <w:rPr>
                <w:rFonts w:ascii="Footlight MT Light" w:eastAsia="Footlight MT Light" w:hAnsi="Footlight MT Light" w:cs="Footlight MT Light"/>
              </w:rPr>
              <w:t>a</w:t>
            </w:r>
            <w:r w:rsidRPr="00696BD5">
              <w:rPr>
                <w:rFonts w:ascii="Footlight MT Light" w:eastAsia="Footlight MT Light" w:hAnsi="Footlight MT Light" w:cs="Footlight MT Light"/>
                <w:lang w:val="en-US"/>
              </w:rPr>
              <w:t xml:space="preserve"> </w:t>
            </w:r>
            <w:r w:rsidRPr="00696BD5">
              <w:rPr>
                <w:rFonts w:ascii="Footlight MT Light" w:eastAsia="Footlight MT Light" w:hAnsi="Footlight MT Light" w:cs="Footlight MT Light"/>
                <w:spacing w:val="-2"/>
              </w:rPr>
              <w:t>B</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spacing w:val="-4"/>
              </w:rPr>
              <w:t>r</w:t>
            </w:r>
            <w:r w:rsidRPr="00696BD5">
              <w:rPr>
                <w:rFonts w:ascii="Footlight MT Light" w:eastAsia="Footlight MT Light" w:hAnsi="Footlight MT Light" w:cs="Footlight MT Light"/>
                <w:spacing w:val="-2"/>
              </w:rPr>
              <w:t>it</w:t>
            </w:r>
            <w:r w:rsidRPr="00696BD5">
              <w:rPr>
                <w:rFonts w:ascii="Footlight MT Light" w:eastAsia="Footlight MT Light" w:hAnsi="Footlight MT Light" w:cs="Footlight MT Light"/>
              </w:rPr>
              <w:t>a</w:t>
            </w:r>
            <w:r w:rsidRPr="00696BD5">
              <w:rPr>
                <w:rFonts w:ascii="Footlight MT Light" w:eastAsia="Footlight MT Light" w:hAnsi="Footlight MT Light" w:cs="Footlight MT Light"/>
                <w:lang w:val="en-US"/>
              </w:rPr>
              <w:t xml:space="preserve"> </w:t>
            </w:r>
            <w:r w:rsidRPr="00696BD5">
              <w:rPr>
                <w:rFonts w:ascii="Footlight MT Light" w:eastAsia="Footlight MT Light" w:hAnsi="Footlight MT Light" w:cs="Footlight MT Light"/>
                <w:spacing w:val="-1"/>
              </w:rPr>
              <w:t>A</w:t>
            </w:r>
            <w:r w:rsidRPr="00696BD5">
              <w:rPr>
                <w:rFonts w:ascii="Footlight MT Light" w:eastAsia="Footlight MT Light" w:hAnsi="Footlight MT Light" w:cs="Footlight MT Light"/>
                <w:spacing w:val="-3"/>
              </w:rPr>
              <w:t>ca</w:t>
            </w:r>
            <w:r w:rsidRPr="00696BD5">
              <w:rPr>
                <w:rFonts w:ascii="Footlight MT Light" w:eastAsia="Footlight MT Light" w:hAnsi="Footlight MT Light" w:cs="Footlight MT Light"/>
                <w:spacing w:val="-4"/>
              </w:rPr>
              <w:t>r</w:t>
            </w:r>
            <w:r w:rsidRPr="00696BD5">
              <w:rPr>
                <w:rFonts w:ascii="Footlight MT Light" w:eastAsia="Footlight MT Light" w:hAnsi="Footlight MT Light" w:cs="Footlight MT Light"/>
              </w:rPr>
              <w:t>a</w:t>
            </w:r>
            <w:r w:rsidRPr="00696BD5">
              <w:rPr>
                <w:rFonts w:ascii="Footlight MT Light" w:eastAsia="Footlight MT Light" w:hAnsi="Footlight MT Light" w:cs="Footlight MT Light"/>
                <w:spacing w:val="-5"/>
              </w:rPr>
              <w:t xml:space="preserve"> </w:t>
            </w:r>
            <w:r w:rsidRPr="00696BD5">
              <w:rPr>
                <w:rFonts w:ascii="Footlight MT Light" w:eastAsia="Footlight MT Light" w:hAnsi="Footlight MT Light" w:cs="Footlight MT Light"/>
                <w:spacing w:val="-3"/>
              </w:rPr>
              <w:t>Pe</w:t>
            </w:r>
            <w:r w:rsidRPr="00696BD5">
              <w:rPr>
                <w:rFonts w:ascii="Footlight MT Light" w:eastAsia="Footlight MT Light" w:hAnsi="Footlight MT Light" w:cs="Footlight MT Light"/>
                <w:spacing w:val="-2"/>
              </w:rPr>
              <w:t>mb</w:t>
            </w:r>
            <w:r w:rsidRPr="00696BD5">
              <w:rPr>
                <w:rFonts w:ascii="Footlight MT Light" w:eastAsia="Footlight MT Light" w:hAnsi="Footlight MT Light" w:cs="Footlight MT Light"/>
                <w:spacing w:val="-3"/>
              </w:rPr>
              <w:t>aya</w:t>
            </w:r>
            <w:r w:rsidRPr="00696BD5">
              <w:rPr>
                <w:rFonts w:ascii="Footlight MT Light" w:eastAsia="Footlight MT Light" w:hAnsi="Footlight MT Light" w:cs="Footlight MT Light"/>
                <w:spacing w:val="-1"/>
              </w:rPr>
              <w:t>r</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3"/>
              </w:rPr>
              <w:t>Ua</w:t>
            </w:r>
            <w:r w:rsidRPr="00696BD5">
              <w:rPr>
                <w:rFonts w:ascii="Footlight MT Light" w:eastAsia="Footlight MT Light" w:hAnsi="Footlight MT Light" w:cs="Footlight MT Light"/>
                <w:spacing w:val="-2"/>
              </w:rPr>
              <w:t>n</w:t>
            </w:r>
            <w:r w:rsidRPr="00696BD5">
              <w:rPr>
                <w:rFonts w:ascii="Footlight MT Light" w:eastAsia="Footlight MT Light" w:hAnsi="Footlight MT Light" w:cs="Footlight MT Light"/>
              </w:rPr>
              <w:t>g</w:t>
            </w:r>
            <w:r w:rsidRPr="00696BD5">
              <w:rPr>
                <w:rFonts w:ascii="Footlight MT Light" w:eastAsia="Footlight MT Light" w:hAnsi="Footlight MT Light" w:cs="Footlight MT Light"/>
                <w:spacing w:val="-5"/>
              </w:rPr>
              <w:t xml:space="preserve"> </w:t>
            </w:r>
            <w:r w:rsidRPr="00696BD5">
              <w:rPr>
                <w:rFonts w:ascii="Footlight MT Light" w:eastAsia="Footlight MT Light" w:hAnsi="Footlight MT Light" w:cs="Footlight MT Light"/>
                <w:spacing w:val="-1"/>
              </w:rPr>
              <w:t>M</w:t>
            </w:r>
            <w:r w:rsidRPr="00696BD5">
              <w:rPr>
                <w:rFonts w:ascii="Footlight MT Light" w:eastAsia="Footlight MT Light" w:hAnsi="Footlight MT Light" w:cs="Footlight MT Light"/>
                <w:spacing w:val="-2"/>
              </w:rPr>
              <w:t>uk</w:t>
            </w:r>
            <w:r w:rsidRPr="00696BD5">
              <w:rPr>
                <w:rFonts w:ascii="Footlight MT Light" w:eastAsia="Footlight MT Light" w:hAnsi="Footlight MT Light" w:cs="Footlight MT Light"/>
              </w:rPr>
              <w:t>a</w:t>
            </w:r>
          </w:p>
        </w:tc>
        <w:tc>
          <w:tcPr>
            <w:tcW w:w="2898" w:type="dxa"/>
            <w:gridSpan w:val="3"/>
            <w:tcBorders>
              <w:top w:val="single" w:sz="5" w:space="0" w:color="000000"/>
              <w:left w:val="single" w:sz="5" w:space="0" w:color="000000"/>
              <w:bottom w:val="single" w:sz="5" w:space="0" w:color="000000"/>
              <w:right w:val="single" w:sz="5" w:space="0" w:color="000000"/>
            </w:tcBorders>
          </w:tcPr>
          <w:p w14:paraId="60539D11" w14:textId="77777777" w:rsidR="00AB327A" w:rsidRPr="00696BD5" w:rsidRDefault="00AB327A" w:rsidP="00864B37">
            <w:pPr>
              <w:spacing w:after="0" w:line="240" w:lineRule="auto"/>
              <w:jc w:val="center"/>
              <w:rPr>
                <w:rFonts w:ascii="Footlight MT Light" w:hAnsi="Footlight MT Light"/>
              </w:rPr>
            </w:pPr>
            <w:r w:rsidRPr="00696BD5">
              <w:rPr>
                <w:rFonts w:ascii="Footlight MT Light" w:eastAsia="Footlight MT Light" w:hAnsi="Footlight MT Light" w:cs="Footlight MT Light"/>
                <w:spacing w:val="-1"/>
                <w:lang w:val="en-US"/>
              </w:rPr>
              <w:t>______</w:t>
            </w:r>
            <w:r w:rsidRPr="00696BD5">
              <w:rPr>
                <w:rFonts w:ascii="Footlight MT Light" w:eastAsia="Footlight MT Light" w:hAnsi="Footlight MT Light" w:cs="Footlight MT Light"/>
                <w:spacing w:val="-1"/>
              </w:rPr>
              <w:t>H</w:t>
            </w:r>
            <w:r w:rsidRPr="00696BD5">
              <w:rPr>
                <w:rFonts w:ascii="Footlight MT Light" w:eastAsia="Footlight MT Light" w:hAnsi="Footlight MT Light" w:cs="Footlight MT Light"/>
              </w:rPr>
              <w:t>a</w:t>
            </w:r>
            <w:r w:rsidRPr="00696BD5">
              <w:rPr>
                <w:rFonts w:ascii="Footlight MT Light" w:eastAsia="Footlight MT Light" w:hAnsi="Footlight MT Light" w:cs="Footlight MT Light"/>
                <w:spacing w:val="-1"/>
              </w:rPr>
              <w:t>r</w:t>
            </w:r>
            <w:r w:rsidRPr="00696BD5">
              <w:rPr>
                <w:rFonts w:ascii="Footlight MT Light" w:eastAsia="Footlight MT Light" w:hAnsi="Footlight MT Light" w:cs="Footlight MT Light"/>
              </w:rPr>
              <w:t>i</w:t>
            </w:r>
            <w:r w:rsidRPr="00696BD5">
              <w:rPr>
                <w:rFonts w:ascii="Footlight MT Light" w:eastAsia="Footlight MT Light" w:hAnsi="Footlight MT Light" w:cs="Footlight MT Light"/>
                <w:lang w:val="en-US"/>
              </w:rPr>
              <w:t xml:space="preserve"> </w:t>
            </w:r>
            <w:r w:rsidRPr="00696BD5">
              <w:rPr>
                <w:rFonts w:ascii="Footlight MT Light" w:eastAsia="Footlight MT Light" w:hAnsi="Footlight MT Light" w:cs="Footlight MT Light"/>
              </w:rPr>
              <w:t>k</w:t>
            </w:r>
            <w:r w:rsidRPr="00696BD5">
              <w:rPr>
                <w:rFonts w:ascii="Footlight MT Light" w:eastAsia="Footlight MT Light" w:hAnsi="Footlight MT Light" w:cs="Footlight MT Light"/>
                <w:spacing w:val="-1"/>
              </w:rPr>
              <w:t>er</w:t>
            </w:r>
            <w:r w:rsidRPr="00696BD5">
              <w:rPr>
                <w:rFonts w:ascii="Footlight MT Light" w:eastAsia="Footlight MT Light" w:hAnsi="Footlight MT Light" w:cs="Footlight MT Light"/>
              </w:rPr>
              <w:t>ja</w:t>
            </w:r>
          </w:p>
        </w:tc>
      </w:tr>
      <w:tr w:rsidR="00AB327A" w:rsidRPr="00696BD5" w14:paraId="29657BE8" w14:textId="77777777" w:rsidTr="0004250E">
        <w:trPr>
          <w:trHeight w:val="20"/>
        </w:trPr>
        <w:tc>
          <w:tcPr>
            <w:tcW w:w="1274" w:type="dxa"/>
            <w:tcBorders>
              <w:top w:val="single" w:sz="5" w:space="0" w:color="000000"/>
              <w:left w:val="single" w:sz="5" w:space="0" w:color="000000"/>
              <w:bottom w:val="single" w:sz="5" w:space="0" w:color="000000"/>
              <w:right w:val="single" w:sz="5" w:space="0" w:color="000000"/>
            </w:tcBorders>
          </w:tcPr>
          <w:p w14:paraId="3AA6039D" w14:textId="77777777" w:rsidR="00AB327A" w:rsidRPr="00696BD5" w:rsidRDefault="00AB327A" w:rsidP="00864B37">
            <w:pPr>
              <w:spacing w:after="0" w:line="240" w:lineRule="auto"/>
              <w:ind w:right="141"/>
              <w:jc w:val="center"/>
              <w:rPr>
                <w:rFonts w:ascii="Footlight MT Light" w:eastAsia="Footlight MT Light" w:hAnsi="Footlight MT Light" w:cs="Footlight MT Light"/>
              </w:rPr>
            </w:pPr>
            <w:r w:rsidRPr="00696BD5">
              <w:rPr>
                <w:rFonts w:ascii="Footlight MT Light" w:eastAsia="Footlight MT Light" w:hAnsi="Footlight MT Light" w:cs="Footlight MT Light"/>
                <w:spacing w:val="-3"/>
              </w:rPr>
              <w:t>N.</w:t>
            </w:r>
            <w:r w:rsidRPr="00696BD5">
              <w:rPr>
                <w:rFonts w:ascii="Footlight MT Light" w:eastAsia="Footlight MT Light" w:hAnsi="Footlight MT Light" w:cs="Footlight MT Light"/>
                <w:spacing w:val="-2"/>
              </w:rPr>
              <w:t>7</w:t>
            </w:r>
            <w:r w:rsidRPr="00696BD5">
              <w:rPr>
                <w:rFonts w:ascii="Footlight MT Light" w:eastAsia="Footlight MT Light" w:hAnsi="Footlight MT Light" w:cs="Footlight MT Light"/>
                <w:spacing w:val="-3"/>
              </w:rPr>
              <w:t>.</w:t>
            </w:r>
            <w:r w:rsidRPr="00696BD5">
              <w:rPr>
                <w:rFonts w:ascii="Footlight MT Light" w:eastAsia="Footlight MT Light" w:hAnsi="Footlight MT Light" w:cs="Footlight MT Light"/>
                <w:spacing w:val="-2"/>
              </w:rPr>
              <w:t>1</w:t>
            </w:r>
            <w:r w:rsidRPr="00696BD5">
              <w:rPr>
                <w:rFonts w:ascii="Footlight MT Light" w:eastAsia="Footlight MT Light" w:hAnsi="Footlight MT Light" w:cs="Footlight MT Light"/>
                <w:spacing w:val="-3"/>
              </w:rPr>
              <w:t>.</w:t>
            </w:r>
            <w:r w:rsidRPr="00696BD5">
              <w:rPr>
                <w:rFonts w:ascii="Footlight MT Light" w:eastAsia="Footlight MT Light" w:hAnsi="Footlight MT Light" w:cs="Footlight MT Light"/>
                <w:spacing w:val="-2"/>
              </w:rPr>
              <w:t>b</w:t>
            </w:r>
            <w:r w:rsidRPr="00696BD5">
              <w:rPr>
                <w:rFonts w:ascii="Footlight MT Light" w:eastAsia="Footlight MT Light" w:hAnsi="Footlight MT Light" w:cs="Footlight MT Light"/>
                <w:spacing w:val="-3"/>
              </w:rPr>
              <w:t>.</w:t>
            </w:r>
            <w:r w:rsidRPr="00696BD5">
              <w:rPr>
                <w:rFonts w:ascii="Footlight MT Light" w:eastAsia="Footlight MT Light" w:hAnsi="Footlight MT Light" w:cs="Footlight MT Light"/>
              </w:rPr>
              <w:t>i</w:t>
            </w:r>
          </w:p>
        </w:tc>
        <w:tc>
          <w:tcPr>
            <w:tcW w:w="5751" w:type="dxa"/>
            <w:gridSpan w:val="4"/>
            <w:tcBorders>
              <w:top w:val="single" w:sz="5" w:space="0" w:color="000000"/>
              <w:left w:val="single" w:sz="5" w:space="0" w:color="000000"/>
              <w:bottom w:val="single" w:sz="5" w:space="0" w:color="000000"/>
              <w:right w:val="single" w:sz="5" w:space="0" w:color="000000"/>
            </w:tcBorders>
          </w:tcPr>
          <w:p w14:paraId="0DE5769B" w14:textId="77777777" w:rsidR="00AB327A" w:rsidRPr="00696BD5" w:rsidRDefault="00AB327A" w:rsidP="00864B37">
            <w:pPr>
              <w:spacing w:after="0" w:line="240" w:lineRule="auto"/>
              <w:ind w:left="102"/>
              <w:rPr>
                <w:rFonts w:ascii="Footlight MT Light" w:eastAsia="Footlight MT Light" w:hAnsi="Footlight MT Light" w:cs="Footlight MT Light"/>
              </w:rPr>
            </w:pPr>
            <w:r w:rsidRPr="00696BD5">
              <w:rPr>
                <w:rFonts w:ascii="Footlight MT Light" w:eastAsia="Footlight MT Light" w:hAnsi="Footlight MT Light" w:cs="Footlight MT Light"/>
                <w:spacing w:val="-1"/>
              </w:rPr>
              <w:t>M</w:t>
            </w:r>
            <w:r w:rsidRPr="00696BD5">
              <w:rPr>
                <w:rFonts w:ascii="Footlight MT Light" w:eastAsia="Footlight MT Light" w:hAnsi="Footlight MT Light" w:cs="Footlight MT Light"/>
              </w:rPr>
              <w:t>asa pembaya</w:t>
            </w:r>
            <w:r w:rsidRPr="00696BD5">
              <w:rPr>
                <w:rFonts w:ascii="Footlight MT Light" w:eastAsia="Footlight MT Light" w:hAnsi="Footlight MT Light" w:cs="Footlight MT Light"/>
                <w:spacing w:val="-1"/>
              </w:rPr>
              <w:t>r</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1"/>
              </w:rPr>
              <w:t>n</w:t>
            </w:r>
            <w:r w:rsidRPr="00696BD5">
              <w:rPr>
                <w:rFonts w:ascii="Footlight MT Light" w:eastAsia="Footlight MT Light" w:hAnsi="Footlight MT Light" w:cs="Footlight MT Light"/>
                <w:spacing w:val="1"/>
                <w:lang w:val="en-US"/>
              </w:rPr>
              <w:t xml:space="preserve"> </w:t>
            </w:r>
            <w:r w:rsidRPr="00696BD5">
              <w:rPr>
                <w:rFonts w:ascii="Footlight MT Light" w:eastAsia="Footlight MT Light" w:hAnsi="Footlight MT Light" w:cs="Footlight MT Light"/>
              </w:rPr>
              <w:t>u</w:t>
            </w:r>
            <w:r w:rsidRPr="00696BD5">
              <w:rPr>
                <w:rFonts w:ascii="Footlight MT Light" w:eastAsia="Footlight MT Light" w:hAnsi="Footlight MT Light" w:cs="Footlight MT Light"/>
                <w:spacing w:val="-1"/>
              </w:rPr>
              <w:t>n</w:t>
            </w:r>
            <w:r w:rsidRPr="00696BD5">
              <w:rPr>
                <w:rFonts w:ascii="Footlight MT Light" w:eastAsia="Footlight MT Light" w:hAnsi="Footlight MT Light" w:cs="Footlight MT Light"/>
              </w:rPr>
              <w:t>t</w:t>
            </w:r>
            <w:r w:rsidRPr="00696BD5">
              <w:rPr>
                <w:rFonts w:ascii="Footlight MT Light" w:eastAsia="Footlight MT Light" w:hAnsi="Footlight MT Light" w:cs="Footlight MT Light"/>
                <w:spacing w:val="1"/>
              </w:rPr>
              <w:t>u</w:t>
            </w:r>
            <w:r w:rsidRPr="00696BD5">
              <w:rPr>
                <w:rFonts w:ascii="Footlight MT Light" w:eastAsia="Footlight MT Light" w:hAnsi="Footlight MT Light" w:cs="Footlight MT Light"/>
              </w:rPr>
              <w:t>k</w:t>
            </w:r>
            <w:r w:rsidRPr="00696BD5">
              <w:rPr>
                <w:rFonts w:ascii="Footlight MT Light" w:eastAsia="Footlight MT Light" w:hAnsi="Footlight MT Light" w:cs="Footlight MT Light"/>
                <w:lang w:val="en-US"/>
              </w:rPr>
              <w:t xml:space="preserve"> </w:t>
            </w:r>
            <w:r w:rsidRPr="00696BD5">
              <w:rPr>
                <w:rFonts w:ascii="Footlight MT Light" w:eastAsia="Footlight MT Light" w:hAnsi="Footlight MT Light" w:cs="Footlight MT Light"/>
              </w:rPr>
              <w:t>T</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gihan</w:t>
            </w:r>
          </w:p>
        </w:tc>
        <w:tc>
          <w:tcPr>
            <w:tcW w:w="2898" w:type="dxa"/>
            <w:gridSpan w:val="3"/>
            <w:tcBorders>
              <w:top w:val="single" w:sz="5" w:space="0" w:color="000000"/>
              <w:left w:val="single" w:sz="5" w:space="0" w:color="000000"/>
              <w:bottom w:val="single" w:sz="5" w:space="0" w:color="000000"/>
              <w:right w:val="single" w:sz="5" w:space="0" w:color="000000"/>
            </w:tcBorders>
          </w:tcPr>
          <w:p w14:paraId="3703D740" w14:textId="77777777" w:rsidR="00AB327A" w:rsidRPr="00696BD5" w:rsidRDefault="00AB327A" w:rsidP="00864B37">
            <w:pPr>
              <w:spacing w:after="0" w:line="240" w:lineRule="auto"/>
              <w:jc w:val="center"/>
              <w:rPr>
                <w:rFonts w:ascii="Footlight MT Light" w:hAnsi="Footlight MT Light"/>
              </w:rPr>
            </w:pPr>
            <w:r w:rsidRPr="00696BD5">
              <w:rPr>
                <w:rFonts w:ascii="Footlight MT Light" w:eastAsia="Footlight MT Light" w:hAnsi="Footlight MT Light" w:cs="Footlight MT Light"/>
                <w:spacing w:val="-1"/>
                <w:lang w:val="en-US"/>
              </w:rPr>
              <w:t>_______</w:t>
            </w:r>
            <w:r w:rsidRPr="00696BD5">
              <w:rPr>
                <w:rFonts w:ascii="Footlight MT Light" w:eastAsia="Footlight MT Light" w:hAnsi="Footlight MT Light" w:cs="Footlight MT Light"/>
                <w:spacing w:val="-1"/>
              </w:rPr>
              <w:t>H</w:t>
            </w:r>
            <w:r w:rsidRPr="00696BD5">
              <w:rPr>
                <w:rFonts w:ascii="Footlight MT Light" w:eastAsia="Footlight MT Light" w:hAnsi="Footlight MT Light" w:cs="Footlight MT Light"/>
              </w:rPr>
              <w:t>a</w:t>
            </w:r>
            <w:r w:rsidRPr="00696BD5">
              <w:rPr>
                <w:rFonts w:ascii="Footlight MT Light" w:eastAsia="Footlight MT Light" w:hAnsi="Footlight MT Light" w:cs="Footlight MT Light"/>
                <w:spacing w:val="-1"/>
              </w:rPr>
              <w:t>r</w:t>
            </w:r>
            <w:r w:rsidRPr="00696BD5">
              <w:rPr>
                <w:rFonts w:ascii="Footlight MT Light" w:eastAsia="Footlight MT Light" w:hAnsi="Footlight MT Light" w:cs="Footlight MT Light"/>
              </w:rPr>
              <w:t>i</w:t>
            </w:r>
            <w:r w:rsidRPr="00696BD5">
              <w:rPr>
                <w:rFonts w:ascii="Footlight MT Light" w:eastAsia="Footlight MT Light" w:hAnsi="Footlight MT Light" w:cs="Footlight MT Light"/>
                <w:lang w:val="en-US"/>
              </w:rPr>
              <w:t xml:space="preserve"> </w:t>
            </w:r>
            <w:r w:rsidRPr="00696BD5">
              <w:rPr>
                <w:rFonts w:ascii="Footlight MT Light" w:eastAsia="Footlight MT Light" w:hAnsi="Footlight MT Light" w:cs="Footlight MT Light"/>
              </w:rPr>
              <w:t>k</w:t>
            </w:r>
            <w:r w:rsidRPr="00696BD5">
              <w:rPr>
                <w:rFonts w:ascii="Footlight MT Light" w:eastAsia="Footlight MT Light" w:hAnsi="Footlight MT Light" w:cs="Footlight MT Light"/>
                <w:spacing w:val="-1"/>
              </w:rPr>
              <w:t>er</w:t>
            </w:r>
            <w:r w:rsidRPr="00696BD5">
              <w:rPr>
                <w:rFonts w:ascii="Footlight MT Light" w:eastAsia="Footlight MT Light" w:hAnsi="Footlight MT Light" w:cs="Footlight MT Light"/>
              </w:rPr>
              <w:t>ja</w:t>
            </w:r>
          </w:p>
        </w:tc>
      </w:tr>
      <w:tr w:rsidR="00AB327A" w:rsidRPr="00696BD5" w14:paraId="664336C5" w14:textId="77777777" w:rsidTr="0004250E">
        <w:trPr>
          <w:trHeight w:val="20"/>
        </w:trPr>
        <w:tc>
          <w:tcPr>
            <w:tcW w:w="1274" w:type="dxa"/>
            <w:tcBorders>
              <w:top w:val="single" w:sz="5" w:space="0" w:color="000000"/>
              <w:left w:val="single" w:sz="5" w:space="0" w:color="000000"/>
              <w:bottom w:val="single" w:sz="5" w:space="0" w:color="000000"/>
              <w:right w:val="single" w:sz="5" w:space="0" w:color="000000"/>
            </w:tcBorders>
          </w:tcPr>
          <w:p w14:paraId="354F3BF6" w14:textId="77777777" w:rsidR="00AB327A" w:rsidRPr="00696BD5" w:rsidRDefault="00AB327A" w:rsidP="00864B37">
            <w:pPr>
              <w:spacing w:after="0" w:line="240" w:lineRule="auto"/>
              <w:ind w:right="141"/>
              <w:jc w:val="center"/>
              <w:rPr>
                <w:rFonts w:ascii="Footlight MT Light" w:eastAsia="Footlight MT Light" w:hAnsi="Footlight MT Light" w:cs="Footlight MT Light"/>
              </w:rPr>
            </w:pPr>
            <w:r w:rsidRPr="00696BD5">
              <w:rPr>
                <w:rFonts w:ascii="Footlight MT Light" w:eastAsia="Footlight MT Light" w:hAnsi="Footlight MT Light" w:cs="Footlight MT Light"/>
                <w:spacing w:val="-3"/>
              </w:rPr>
              <w:t>N.</w:t>
            </w:r>
            <w:r w:rsidRPr="00696BD5">
              <w:rPr>
                <w:rFonts w:ascii="Footlight MT Light" w:eastAsia="Footlight MT Light" w:hAnsi="Footlight MT Light" w:cs="Footlight MT Light"/>
                <w:spacing w:val="-2"/>
              </w:rPr>
              <w:t>7</w:t>
            </w:r>
            <w:r w:rsidRPr="00696BD5">
              <w:rPr>
                <w:rFonts w:ascii="Footlight MT Light" w:eastAsia="Footlight MT Light" w:hAnsi="Footlight MT Light" w:cs="Footlight MT Light"/>
                <w:spacing w:val="-3"/>
              </w:rPr>
              <w:t>.</w:t>
            </w:r>
            <w:r w:rsidRPr="00696BD5">
              <w:rPr>
                <w:rFonts w:ascii="Footlight MT Light" w:eastAsia="Footlight MT Light" w:hAnsi="Footlight MT Light" w:cs="Footlight MT Light"/>
                <w:spacing w:val="-2"/>
              </w:rPr>
              <w:t>1</w:t>
            </w:r>
            <w:r w:rsidRPr="00696BD5">
              <w:rPr>
                <w:rFonts w:ascii="Footlight MT Light" w:eastAsia="Footlight MT Light" w:hAnsi="Footlight MT Light" w:cs="Footlight MT Light"/>
                <w:spacing w:val="-3"/>
              </w:rPr>
              <w:t>.</w:t>
            </w:r>
            <w:r w:rsidRPr="00696BD5">
              <w:rPr>
                <w:rFonts w:ascii="Footlight MT Light" w:eastAsia="Footlight MT Light" w:hAnsi="Footlight MT Light" w:cs="Footlight MT Light"/>
              </w:rPr>
              <w:t>c</w:t>
            </w:r>
          </w:p>
        </w:tc>
        <w:tc>
          <w:tcPr>
            <w:tcW w:w="5751" w:type="dxa"/>
            <w:gridSpan w:val="4"/>
            <w:tcBorders>
              <w:top w:val="single" w:sz="5" w:space="0" w:color="000000"/>
              <w:left w:val="single" w:sz="5" w:space="0" w:color="000000"/>
              <w:bottom w:val="single" w:sz="5" w:space="0" w:color="000000"/>
              <w:right w:val="single" w:sz="5" w:space="0" w:color="000000"/>
            </w:tcBorders>
          </w:tcPr>
          <w:p w14:paraId="3BBC2D8D" w14:textId="77777777" w:rsidR="00AB327A" w:rsidRPr="00696BD5" w:rsidRDefault="00AB327A" w:rsidP="00864B37">
            <w:pPr>
              <w:spacing w:after="0" w:line="240" w:lineRule="auto"/>
              <w:ind w:left="102"/>
              <w:rPr>
                <w:rFonts w:ascii="Footlight MT Light" w:eastAsia="Footlight MT Light" w:hAnsi="Footlight MT Light" w:cs="Footlight MT Light"/>
              </w:rPr>
            </w:pPr>
            <w:r w:rsidRPr="00696BD5">
              <w:rPr>
                <w:rFonts w:ascii="Footlight MT Light" w:eastAsia="Footlight MT Light" w:hAnsi="Footlight MT Light" w:cs="Footlight MT Light"/>
                <w:spacing w:val="-3"/>
              </w:rPr>
              <w:t>Ma</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rPr>
              <w:t>a</w:t>
            </w:r>
            <w:r w:rsidRPr="00696BD5">
              <w:rPr>
                <w:rFonts w:ascii="Footlight MT Light" w:eastAsia="Footlight MT Light" w:hAnsi="Footlight MT Light" w:cs="Footlight MT Light"/>
                <w:spacing w:val="-5"/>
              </w:rPr>
              <w:t xml:space="preserve"> </w:t>
            </w:r>
            <w:r w:rsidRPr="00696BD5">
              <w:rPr>
                <w:rFonts w:ascii="Footlight MT Light" w:eastAsia="Footlight MT Light" w:hAnsi="Footlight MT Light" w:cs="Footlight MT Light"/>
                <w:spacing w:val="-2"/>
              </w:rPr>
              <w:t>b</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g</w:t>
            </w:r>
            <w:r w:rsidRPr="00696BD5">
              <w:rPr>
                <w:rFonts w:ascii="Footlight MT Light" w:eastAsia="Footlight MT Light" w:hAnsi="Footlight MT Light" w:cs="Footlight MT Light"/>
              </w:rPr>
              <w:t>i</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3"/>
              </w:rPr>
              <w:t>Pejabat Penandatangan Kontrak</w:t>
            </w:r>
            <w:r w:rsidRPr="00696BD5">
              <w:rPr>
                <w:rFonts w:ascii="Footlight MT Light" w:eastAsia="Footlight MT Light" w:hAnsi="Footlight MT Light" w:cs="Footlight MT Light"/>
                <w:spacing w:val="-5"/>
              </w:rPr>
              <w:t xml:space="preserve"> </w:t>
            </w:r>
            <w:r w:rsidRPr="00696BD5">
              <w:rPr>
                <w:rFonts w:ascii="Footlight MT Light" w:eastAsia="Footlight MT Light" w:hAnsi="Footlight MT Light" w:cs="Footlight MT Light"/>
                <w:spacing w:val="-2"/>
              </w:rPr>
              <w:t>untu</w:t>
            </w:r>
            <w:r w:rsidRPr="00696BD5">
              <w:rPr>
                <w:rFonts w:ascii="Footlight MT Light" w:eastAsia="Footlight MT Light" w:hAnsi="Footlight MT Light" w:cs="Footlight MT Light"/>
              </w:rPr>
              <w:t>k</w:t>
            </w:r>
            <w:r w:rsidRPr="00696BD5">
              <w:rPr>
                <w:rFonts w:ascii="Footlight MT Light" w:eastAsia="Footlight MT Light" w:hAnsi="Footlight MT Light" w:cs="Footlight MT Light"/>
                <w:spacing w:val="-5"/>
              </w:rPr>
              <w:t xml:space="preserve"> </w:t>
            </w:r>
            <w:r w:rsidRPr="00696BD5">
              <w:rPr>
                <w:rFonts w:ascii="Footlight MT Light" w:eastAsia="Footlight MT Light" w:hAnsi="Footlight MT Light" w:cs="Footlight MT Light"/>
                <w:spacing w:val="-2"/>
              </w:rPr>
              <w:t>m</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spacing w:val="-2"/>
              </w:rPr>
              <w:t>l</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kuk</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3"/>
              </w:rPr>
              <w:t>Pe</w:t>
            </w:r>
            <w:r w:rsidRPr="00696BD5">
              <w:rPr>
                <w:rFonts w:ascii="Footlight MT Light" w:eastAsia="Footlight MT Light" w:hAnsi="Footlight MT Light" w:cs="Footlight MT Light"/>
                <w:spacing w:val="-2"/>
              </w:rPr>
              <w:t>mb</w:t>
            </w:r>
            <w:r w:rsidRPr="00696BD5">
              <w:rPr>
                <w:rFonts w:ascii="Footlight MT Light" w:eastAsia="Footlight MT Light" w:hAnsi="Footlight MT Light" w:cs="Footlight MT Light"/>
                <w:spacing w:val="-3"/>
              </w:rPr>
              <w:t>aya</w:t>
            </w:r>
            <w:r w:rsidRPr="00696BD5">
              <w:rPr>
                <w:rFonts w:ascii="Footlight MT Light" w:eastAsia="Footlight MT Light" w:hAnsi="Footlight MT Light" w:cs="Footlight MT Light"/>
                <w:spacing w:val="-4"/>
              </w:rPr>
              <w:t>r</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1"/>
              </w:rPr>
              <w:t>A</w:t>
            </w:r>
            <w:r w:rsidRPr="00696BD5">
              <w:rPr>
                <w:rFonts w:ascii="Footlight MT Light" w:eastAsia="Footlight MT Light" w:hAnsi="Footlight MT Light" w:cs="Footlight MT Light"/>
                <w:spacing w:val="-2"/>
              </w:rPr>
              <w:t>khi</w:t>
            </w:r>
            <w:r w:rsidRPr="00696BD5">
              <w:rPr>
                <w:rFonts w:ascii="Footlight MT Light" w:eastAsia="Footlight MT Light" w:hAnsi="Footlight MT Light" w:cs="Footlight MT Light"/>
              </w:rPr>
              <w:t>r</w:t>
            </w:r>
          </w:p>
        </w:tc>
        <w:tc>
          <w:tcPr>
            <w:tcW w:w="2898" w:type="dxa"/>
            <w:gridSpan w:val="3"/>
            <w:tcBorders>
              <w:top w:val="single" w:sz="5" w:space="0" w:color="000000"/>
              <w:left w:val="single" w:sz="5" w:space="0" w:color="000000"/>
              <w:bottom w:val="single" w:sz="5" w:space="0" w:color="000000"/>
              <w:right w:val="single" w:sz="5" w:space="0" w:color="000000"/>
            </w:tcBorders>
          </w:tcPr>
          <w:p w14:paraId="3D2C4441" w14:textId="77777777" w:rsidR="00AB327A" w:rsidRPr="00696BD5" w:rsidRDefault="00AB327A" w:rsidP="00864B37">
            <w:pPr>
              <w:spacing w:after="0" w:line="240" w:lineRule="auto"/>
              <w:jc w:val="center"/>
              <w:rPr>
                <w:rFonts w:ascii="Footlight MT Light" w:hAnsi="Footlight MT Light"/>
              </w:rPr>
            </w:pPr>
            <w:r w:rsidRPr="00696BD5">
              <w:rPr>
                <w:rFonts w:ascii="Footlight MT Light" w:eastAsia="Footlight MT Light" w:hAnsi="Footlight MT Light" w:cs="Footlight MT Light"/>
                <w:spacing w:val="-1"/>
                <w:lang w:val="en-US"/>
              </w:rPr>
              <w:t>________</w:t>
            </w:r>
            <w:r w:rsidRPr="00696BD5">
              <w:rPr>
                <w:rFonts w:ascii="Footlight MT Light" w:eastAsia="Footlight MT Light" w:hAnsi="Footlight MT Light" w:cs="Footlight MT Light"/>
                <w:spacing w:val="-1"/>
              </w:rPr>
              <w:t>H</w:t>
            </w:r>
            <w:r w:rsidRPr="00696BD5">
              <w:rPr>
                <w:rFonts w:ascii="Footlight MT Light" w:eastAsia="Footlight MT Light" w:hAnsi="Footlight MT Light" w:cs="Footlight MT Light"/>
              </w:rPr>
              <w:t>a</w:t>
            </w:r>
            <w:r w:rsidRPr="00696BD5">
              <w:rPr>
                <w:rFonts w:ascii="Footlight MT Light" w:eastAsia="Footlight MT Light" w:hAnsi="Footlight MT Light" w:cs="Footlight MT Light"/>
                <w:spacing w:val="-1"/>
              </w:rPr>
              <w:t>r</w:t>
            </w:r>
            <w:r w:rsidRPr="00696BD5">
              <w:rPr>
                <w:rFonts w:ascii="Footlight MT Light" w:eastAsia="Footlight MT Light" w:hAnsi="Footlight MT Light" w:cs="Footlight MT Light"/>
              </w:rPr>
              <w:t>i</w:t>
            </w:r>
            <w:r w:rsidRPr="00696BD5">
              <w:rPr>
                <w:rFonts w:ascii="Footlight MT Light" w:eastAsia="Footlight MT Light" w:hAnsi="Footlight MT Light" w:cs="Footlight MT Light"/>
                <w:lang w:val="en-US"/>
              </w:rPr>
              <w:t xml:space="preserve"> </w:t>
            </w:r>
            <w:r w:rsidRPr="00696BD5">
              <w:rPr>
                <w:rFonts w:ascii="Footlight MT Light" w:eastAsia="Footlight MT Light" w:hAnsi="Footlight MT Light" w:cs="Footlight MT Light"/>
              </w:rPr>
              <w:t>k</w:t>
            </w:r>
            <w:r w:rsidRPr="00696BD5">
              <w:rPr>
                <w:rFonts w:ascii="Footlight MT Light" w:eastAsia="Footlight MT Light" w:hAnsi="Footlight MT Light" w:cs="Footlight MT Light"/>
                <w:spacing w:val="-1"/>
              </w:rPr>
              <w:t>er</w:t>
            </w:r>
            <w:r w:rsidRPr="00696BD5">
              <w:rPr>
                <w:rFonts w:ascii="Footlight MT Light" w:eastAsia="Footlight MT Light" w:hAnsi="Footlight MT Light" w:cs="Footlight MT Light"/>
              </w:rPr>
              <w:t>ja</w:t>
            </w:r>
          </w:p>
        </w:tc>
      </w:tr>
      <w:tr w:rsidR="00AB327A" w:rsidRPr="00696BD5" w14:paraId="13B86290" w14:textId="77777777" w:rsidTr="0004250E">
        <w:trPr>
          <w:trHeight w:val="20"/>
        </w:trPr>
        <w:tc>
          <w:tcPr>
            <w:tcW w:w="1274" w:type="dxa"/>
            <w:tcBorders>
              <w:top w:val="single" w:sz="5" w:space="0" w:color="000000"/>
              <w:left w:val="single" w:sz="5" w:space="0" w:color="000000"/>
              <w:bottom w:val="single" w:sz="5" w:space="0" w:color="000000"/>
              <w:right w:val="single" w:sz="5" w:space="0" w:color="000000"/>
            </w:tcBorders>
          </w:tcPr>
          <w:p w14:paraId="3B991682" w14:textId="77777777" w:rsidR="00AB327A" w:rsidRPr="00696BD5" w:rsidRDefault="00AB327A" w:rsidP="00864B37">
            <w:pPr>
              <w:spacing w:after="0" w:line="240" w:lineRule="auto"/>
              <w:ind w:right="141"/>
              <w:jc w:val="center"/>
              <w:rPr>
                <w:rFonts w:ascii="Footlight MT Light" w:eastAsia="Footlight MT Light" w:hAnsi="Footlight MT Light" w:cs="Footlight MT Light"/>
              </w:rPr>
            </w:pPr>
            <w:r w:rsidRPr="00696BD5">
              <w:rPr>
                <w:rFonts w:ascii="Footlight MT Light" w:eastAsia="Footlight MT Light" w:hAnsi="Footlight MT Light" w:cs="Footlight MT Light"/>
                <w:spacing w:val="-3"/>
              </w:rPr>
              <w:t>N.</w:t>
            </w:r>
            <w:r w:rsidRPr="00696BD5">
              <w:rPr>
                <w:rFonts w:ascii="Footlight MT Light" w:eastAsia="Footlight MT Light" w:hAnsi="Footlight MT Light" w:cs="Footlight MT Light"/>
                <w:spacing w:val="-2"/>
              </w:rPr>
              <w:t>10</w:t>
            </w:r>
            <w:r w:rsidRPr="00696BD5">
              <w:rPr>
                <w:rFonts w:ascii="Footlight MT Light" w:eastAsia="Footlight MT Light" w:hAnsi="Footlight MT Light" w:cs="Footlight MT Light"/>
                <w:spacing w:val="-3"/>
              </w:rPr>
              <w:t>.</w:t>
            </w:r>
            <w:r w:rsidRPr="00696BD5">
              <w:rPr>
                <w:rFonts w:ascii="Footlight MT Light" w:eastAsia="Footlight MT Light" w:hAnsi="Footlight MT Light" w:cs="Footlight MT Light"/>
              </w:rPr>
              <w:t>2</w:t>
            </w:r>
          </w:p>
        </w:tc>
        <w:tc>
          <w:tcPr>
            <w:tcW w:w="5751" w:type="dxa"/>
            <w:gridSpan w:val="4"/>
            <w:tcBorders>
              <w:top w:val="single" w:sz="5" w:space="0" w:color="000000"/>
              <w:left w:val="single" w:sz="5" w:space="0" w:color="000000"/>
              <w:bottom w:val="single" w:sz="5" w:space="0" w:color="000000"/>
              <w:right w:val="single" w:sz="5" w:space="0" w:color="000000"/>
            </w:tcBorders>
          </w:tcPr>
          <w:p w14:paraId="7B014520" w14:textId="77777777" w:rsidR="00AB327A" w:rsidRPr="00696BD5" w:rsidRDefault="00AB327A" w:rsidP="00864B37">
            <w:pPr>
              <w:spacing w:after="0" w:line="240" w:lineRule="auto"/>
              <w:ind w:left="102"/>
              <w:rPr>
                <w:rFonts w:ascii="Footlight MT Light" w:eastAsia="Footlight MT Light" w:hAnsi="Footlight MT Light" w:cs="Footlight MT Light"/>
              </w:rPr>
            </w:pPr>
            <w:r w:rsidRPr="00696BD5">
              <w:rPr>
                <w:rFonts w:ascii="Footlight MT Light" w:eastAsia="Footlight MT Light" w:hAnsi="Footlight MT Light" w:cs="Footlight MT Light"/>
                <w:spacing w:val="-2"/>
              </w:rPr>
              <w:t>Juml</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h</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lin</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2"/>
              </w:rPr>
              <w:t>d</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4"/>
              </w:rPr>
              <w:t>r</w:t>
            </w:r>
            <w:r w:rsidRPr="00696BD5">
              <w:rPr>
                <w:rFonts w:ascii="Footlight MT Light" w:eastAsia="Footlight MT Light" w:hAnsi="Footlight MT Light" w:cs="Footlight MT Light"/>
              </w:rPr>
              <w:t>i</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2"/>
              </w:rPr>
              <w:t>d</w:t>
            </w:r>
            <w:r w:rsidRPr="00696BD5">
              <w:rPr>
                <w:rFonts w:ascii="Footlight MT Light" w:eastAsia="Footlight MT Light" w:hAnsi="Footlight MT Light" w:cs="Footlight MT Light"/>
                <w:spacing w:val="-4"/>
              </w:rPr>
              <w:t>r</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f</w:t>
            </w:r>
            <w:r w:rsidRPr="00696BD5">
              <w:rPr>
                <w:rFonts w:ascii="Footlight MT Light" w:eastAsia="Footlight MT Light" w:hAnsi="Footlight MT Light" w:cs="Footlight MT Light"/>
              </w:rPr>
              <w:t>t</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2"/>
              </w:rPr>
              <w:t>T</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gih</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1"/>
              </w:rPr>
              <w:t>A</w:t>
            </w:r>
            <w:r w:rsidRPr="00696BD5">
              <w:rPr>
                <w:rFonts w:ascii="Footlight MT Light" w:eastAsia="Footlight MT Light" w:hAnsi="Footlight MT Light" w:cs="Footlight MT Light"/>
                <w:spacing w:val="-2"/>
              </w:rPr>
              <w:t>khi</w:t>
            </w:r>
            <w:r w:rsidRPr="00696BD5">
              <w:rPr>
                <w:rFonts w:ascii="Footlight MT Light" w:eastAsia="Footlight MT Light" w:hAnsi="Footlight MT Light" w:cs="Footlight MT Light"/>
              </w:rPr>
              <w:t>r</w:t>
            </w:r>
          </w:p>
        </w:tc>
        <w:tc>
          <w:tcPr>
            <w:tcW w:w="2898" w:type="dxa"/>
            <w:gridSpan w:val="3"/>
            <w:tcBorders>
              <w:top w:val="single" w:sz="5" w:space="0" w:color="000000"/>
              <w:left w:val="single" w:sz="5" w:space="0" w:color="000000"/>
              <w:bottom w:val="single" w:sz="5" w:space="0" w:color="000000"/>
              <w:right w:val="single" w:sz="5" w:space="0" w:color="000000"/>
            </w:tcBorders>
          </w:tcPr>
          <w:p w14:paraId="7AC5DCE6" w14:textId="77777777" w:rsidR="00AB327A" w:rsidRPr="00696BD5" w:rsidRDefault="00AB327A" w:rsidP="00864B37">
            <w:pPr>
              <w:spacing w:after="0" w:line="240" w:lineRule="auto"/>
              <w:jc w:val="center"/>
              <w:rPr>
                <w:rFonts w:ascii="Footlight MT Light" w:hAnsi="Footlight MT Light"/>
              </w:rPr>
            </w:pPr>
            <w:r w:rsidRPr="00696BD5">
              <w:rPr>
                <w:rFonts w:ascii="Footlight MT Light" w:eastAsia="Footlight MT Light" w:hAnsi="Footlight MT Light" w:cs="Footlight MT Light"/>
                <w:spacing w:val="1"/>
                <w:lang w:val="en-US"/>
              </w:rPr>
              <w:t>_______</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spacing w:val="-1"/>
              </w:rPr>
              <w:t>e</w:t>
            </w:r>
            <w:r w:rsidRPr="00696BD5">
              <w:rPr>
                <w:rFonts w:ascii="Footlight MT Light" w:eastAsia="Footlight MT Light" w:hAnsi="Footlight MT Light" w:cs="Footlight MT Light"/>
              </w:rPr>
              <w:t>t</w:t>
            </w:r>
          </w:p>
        </w:tc>
      </w:tr>
      <w:tr w:rsidR="00AB327A" w:rsidRPr="00696BD5" w14:paraId="5AE081AA" w14:textId="77777777" w:rsidTr="0004250E">
        <w:trPr>
          <w:trHeight w:val="20"/>
        </w:trPr>
        <w:tc>
          <w:tcPr>
            <w:tcW w:w="1274" w:type="dxa"/>
            <w:tcBorders>
              <w:top w:val="single" w:sz="5" w:space="0" w:color="000000"/>
              <w:left w:val="single" w:sz="5" w:space="0" w:color="000000"/>
              <w:bottom w:val="single" w:sz="5" w:space="0" w:color="000000"/>
              <w:right w:val="single" w:sz="5" w:space="0" w:color="000000"/>
            </w:tcBorders>
          </w:tcPr>
          <w:p w14:paraId="23A9DD4B" w14:textId="77777777" w:rsidR="00AB327A" w:rsidRPr="00696BD5" w:rsidRDefault="00AB327A" w:rsidP="00864B37">
            <w:pPr>
              <w:spacing w:after="0" w:line="240" w:lineRule="auto"/>
              <w:ind w:left="273" w:right="141"/>
              <w:jc w:val="center"/>
              <w:rPr>
                <w:rFonts w:ascii="Footlight MT Light" w:eastAsia="Footlight MT Light" w:hAnsi="Footlight MT Light" w:cs="Footlight MT Light"/>
              </w:rPr>
            </w:pPr>
            <w:r w:rsidRPr="00696BD5">
              <w:rPr>
                <w:rFonts w:ascii="Footlight MT Light" w:eastAsia="Footlight MT Light" w:hAnsi="Footlight MT Light" w:cs="Footlight MT Light"/>
                <w:spacing w:val="-2"/>
              </w:rPr>
              <w:t>R</w:t>
            </w:r>
            <w:r w:rsidRPr="00696BD5">
              <w:rPr>
                <w:rFonts w:ascii="Footlight MT Light" w:eastAsia="Footlight MT Light" w:hAnsi="Footlight MT Light" w:cs="Footlight MT Light"/>
                <w:spacing w:val="-3"/>
              </w:rPr>
              <w:t>.</w:t>
            </w:r>
            <w:r w:rsidRPr="00696BD5">
              <w:rPr>
                <w:rFonts w:ascii="Footlight MT Light" w:eastAsia="Footlight MT Light" w:hAnsi="Footlight MT Light" w:cs="Footlight MT Light"/>
                <w:spacing w:val="-2"/>
              </w:rPr>
              <w:t>2</w:t>
            </w:r>
            <w:r w:rsidRPr="00696BD5">
              <w:rPr>
                <w:rFonts w:ascii="Footlight MT Light" w:eastAsia="Footlight MT Light" w:hAnsi="Footlight MT Light" w:cs="Footlight MT Light"/>
                <w:spacing w:val="-3"/>
              </w:rPr>
              <w:t>.</w:t>
            </w:r>
            <w:r w:rsidRPr="00696BD5">
              <w:rPr>
                <w:rFonts w:ascii="Footlight MT Light" w:eastAsia="Footlight MT Light" w:hAnsi="Footlight MT Light" w:cs="Footlight MT Light"/>
                <w:spacing w:val="-2"/>
              </w:rPr>
              <w:t>2</w:t>
            </w:r>
            <w:r w:rsidRPr="00696BD5">
              <w:rPr>
                <w:rFonts w:ascii="Footlight MT Light" w:eastAsia="Footlight MT Light" w:hAnsi="Footlight MT Light" w:cs="Footlight MT Light"/>
                <w:spacing w:val="-3"/>
              </w:rPr>
              <w:t>.</w:t>
            </w:r>
            <w:r w:rsidRPr="00696BD5">
              <w:rPr>
                <w:rFonts w:ascii="Footlight MT Light" w:eastAsia="Footlight MT Light" w:hAnsi="Footlight MT Light" w:cs="Footlight MT Light"/>
              </w:rPr>
              <w:t>d</w:t>
            </w:r>
          </w:p>
        </w:tc>
        <w:tc>
          <w:tcPr>
            <w:tcW w:w="5751" w:type="dxa"/>
            <w:gridSpan w:val="4"/>
            <w:tcBorders>
              <w:top w:val="single" w:sz="5" w:space="0" w:color="000000"/>
              <w:left w:val="single" w:sz="5" w:space="0" w:color="000000"/>
              <w:bottom w:val="single" w:sz="5" w:space="0" w:color="000000"/>
              <w:right w:val="single" w:sz="5" w:space="0" w:color="000000"/>
            </w:tcBorders>
          </w:tcPr>
          <w:p w14:paraId="469B5BD0" w14:textId="77777777" w:rsidR="00AB327A" w:rsidRPr="00696BD5" w:rsidRDefault="00AB327A" w:rsidP="00864B37">
            <w:pPr>
              <w:spacing w:after="0" w:line="240" w:lineRule="auto"/>
              <w:ind w:left="102"/>
              <w:rPr>
                <w:rFonts w:ascii="Footlight MT Light" w:eastAsia="Footlight MT Light" w:hAnsi="Footlight MT Light" w:cs="Footlight MT Light"/>
              </w:rPr>
            </w:pPr>
            <w:r w:rsidRPr="00696BD5">
              <w:rPr>
                <w:rFonts w:ascii="Footlight MT Light" w:eastAsia="Footlight MT Light" w:hAnsi="Footlight MT Light" w:cs="Footlight MT Light"/>
                <w:spacing w:val="-2"/>
              </w:rPr>
              <w:t>Ri</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spacing w:val="-2"/>
              </w:rPr>
              <w:t>ik</w:t>
            </w:r>
            <w:r w:rsidRPr="00696BD5">
              <w:rPr>
                <w:rFonts w:ascii="Footlight MT Light" w:eastAsia="Footlight MT Light" w:hAnsi="Footlight MT Light" w:cs="Footlight MT Light"/>
              </w:rPr>
              <w:t>o</w:t>
            </w:r>
            <w:r w:rsidRPr="00696BD5">
              <w:rPr>
                <w:rFonts w:ascii="Footlight MT Light" w:eastAsia="Footlight MT Light" w:hAnsi="Footlight MT Light" w:cs="Footlight MT Light"/>
                <w:spacing w:val="-5"/>
              </w:rPr>
              <w:t xml:space="preserve"> </w:t>
            </w:r>
            <w:r w:rsidRPr="00696BD5">
              <w:rPr>
                <w:rFonts w:ascii="Footlight MT Light" w:eastAsia="Footlight MT Light" w:hAnsi="Footlight MT Light" w:cs="Footlight MT Light"/>
                <w:spacing w:val="-3"/>
              </w:rPr>
              <w:t>ya</w:t>
            </w:r>
            <w:r w:rsidRPr="00696BD5">
              <w:rPr>
                <w:rFonts w:ascii="Footlight MT Light" w:eastAsia="Footlight MT Light" w:hAnsi="Footlight MT Light" w:cs="Footlight MT Light"/>
                <w:spacing w:val="-2"/>
              </w:rPr>
              <w:t>n</w:t>
            </w:r>
            <w:r w:rsidRPr="00696BD5">
              <w:rPr>
                <w:rFonts w:ascii="Footlight MT Light" w:eastAsia="Footlight MT Light" w:hAnsi="Footlight MT Light" w:cs="Footlight MT Light"/>
              </w:rPr>
              <w:t>g</w:t>
            </w:r>
            <w:r w:rsidRPr="00696BD5">
              <w:rPr>
                <w:rFonts w:ascii="Footlight MT Light" w:eastAsia="Footlight MT Light" w:hAnsi="Footlight MT Light" w:cs="Footlight MT Light"/>
                <w:spacing w:val="-5"/>
              </w:rPr>
              <w:t xml:space="preserve"> </w:t>
            </w:r>
            <w:r w:rsidRPr="00696BD5">
              <w:rPr>
                <w:rFonts w:ascii="Footlight MT Light" w:eastAsia="Footlight MT Light" w:hAnsi="Footlight MT Light" w:cs="Footlight MT Light"/>
                <w:spacing w:val="-2"/>
              </w:rPr>
              <w:t>dit</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nggun</w:t>
            </w:r>
            <w:r w:rsidRPr="00696BD5">
              <w:rPr>
                <w:rFonts w:ascii="Footlight MT Light" w:eastAsia="Footlight MT Light" w:hAnsi="Footlight MT Light" w:cs="Footlight MT Light"/>
              </w:rPr>
              <w:t>g</w:t>
            </w:r>
            <w:r w:rsidRPr="00696BD5">
              <w:rPr>
                <w:rFonts w:ascii="Footlight MT Light" w:eastAsia="Footlight MT Light" w:hAnsi="Footlight MT Light" w:cs="Footlight MT Light"/>
                <w:spacing w:val="-5"/>
              </w:rPr>
              <w:t xml:space="preserve"> </w:t>
            </w:r>
            <w:r w:rsidRPr="00696BD5">
              <w:rPr>
                <w:rFonts w:ascii="Footlight MT Light" w:eastAsia="Footlight MT Light" w:hAnsi="Footlight MT Light" w:cs="Footlight MT Light"/>
                <w:spacing w:val="-3"/>
              </w:rPr>
              <w:t>o</w:t>
            </w:r>
            <w:r w:rsidRPr="00696BD5">
              <w:rPr>
                <w:rFonts w:ascii="Footlight MT Light" w:eastAsia="Footlight MT Light" w:hAnsi="Footlight MT Light" w:cs="Footlight MT Light"/>
                <w:spacing w:val="-2"/>
              </w:rPr>
              <w:t>l</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rPr>
              <w:t>h</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3"/>
              </w:rPr>
              <w:t>Pe</w:t>
            </w:r>
            <w:r w:rsidRPr="00696BD5">
              <w:rPr>
                <w:rFonts w:ascii="Footlight MT Light" w:eastAsia="Footlight MT Light" w:hAnsi="Footlight MT Light" w:cs="Footlight MT Light"/>
                <w:spacing w:val="-2"/>
              </w:rPr>
              <w:t>n</w:t>
            </w:r>
            <w:r w:rsidRPr="00696BD5">
              <w:rPr>
                <w:rFonts w:ascii="Footlight MT Light" w:eastAsia="Footlight MT Light" w:hAnsi="Footlight MT Light" w:cs="Footlight MT Light"/>
                <w:spacing w:val="-3"/>
              </w:rPr>
              <w:t>ye</w:t>
            </w:r>
            <w:r w:rsidRPr="00696BD5">
              <w:rPr>
                <w:rFonts w:ascii="Footlight MT Light" w:eastAsia="Footlight MT Light" w:hAnsi="Footlight MT Light" w:cs="Footlight MT Light"/>
                <w:spacing w:val="-2"/>
              </w:rPr>
              <w:t>di</w:t>
            </w:r>
            <w:r w:rsidRPr="00696BD5">
              <w:rPr>
                <w:rFonts w:ascii="Footlight MT Light" w:eastAsia="Footlight MT Light" w:hAnsi="Footlight MT Light" w:cs="Footlight MT Light"/>
              </w:rPr>
              <w:t>a</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kib</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t</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2"/>
              </w:rPr>
              <w:t>K</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spacing w:val="-2"/>
              </w:rPr>
              <w:t>ku</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t</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1"/>
              </w:rPr>
              <w:t>A</w:t>
            </w:r>
            <w:r w:rsidRPr="00696BD5">
              <w:rPr>
                <w:rFonts w:ascii="Footlight MT Light" w:eastAsia="Footlight MT Light" w:hAnsi="Footlight MT Light" w:cs="Footlight MT Light"/>
                <w:spacing w:val="-2"/>
              </w:rPr>
              <w:t>l</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m</w:t>
            </w:r>
            <w:r w:rsidRPr="00696BD5">
              <w:rPr>
                <w:rFonts w:ascii="Footlight MT Light" w:eastAsia="Footlight MT Light" w:hAnsi="Footlight MT Light" w:cs="Footlight MT Light"/>
              </w:rPr>
              <w:t>:</w:t>
            </w:r>
          </w:p>
        </w:tc>
        <w:tc>
          <w:tcPr>
            <w:tcW w:w="2898" w:type="dxa"/>
            <w:gridSpan w:val="3"/>
            <w:tcBorders>
              <w:top w:val="single" w:sz="5" w:space="0" w:color="000000"/>
              <w:left w:val="single" w:sz="5" w:space="0" w:color="000000"/>
              <w:bottom w:val="single" w:sz="5" w:space="0" w:color="000000"/>
              <w:right w:val="single" w:sz="5" w:space="0" w:color="000000"/>
            </w:tcBorders>
          </w:tcPr>
          <w:p w14:paraId="511E2509" w14:textId="77777777" w:rsidR="00AB327A" w:rsidRPr="00696BD5" w:rsidRDefault="00AB327A" w:rsidP="00864B37">
            <w:pPr>
              <w:spacing w:after="0" w:line="240" w:lineRule="auto"/>
              <w:ind w:left="102"/>
              <w:jc w:val="center"/>
              <w:rPr>
                <w:rFonts w:ascii="Footlight MT Light" w:eastAsia="Footlight MT Light" w:hAnsi="Footlight MT Light" w:cs="Footlight MT Light"/>
                <w:i/>
                <w:iCs/>
                <w:spacing w:val="-2"/>
                <w:lang w:val="en-US"/>
              </w:rPr>
            </w:pPr>
            <w:r w:rsidRPr="00696BD5">
              <w:rPr>
                <w:rFonts w:ascii="Footlight MT Light" w:eastAsia="Footlight MT Light" w:hAnsi="Footlight MT Light" w:cs="Footlight MT Light"/>
                <w:i/>
                <w:iCs/>
                <w:spacing w:val="-2"/>
                <w:lang w:val="en-US"/>
              </w:rPr>
              <w:t>____________</w:t>
            </w:r>
          </w:p>
          <w:p w14:paraId="186B707A" w14:textId="77777777" w:rsidR="00AB327A" w:rsidRPr="00696BD5" w:rsidRDefault="00AB327A" w:rsidP="00864B37">
            <w:pPr>
              <w:spacing w:after="0" w:line="240" w:lineRule="auto"/>
              <w:ind w:left="102"/>
              <w:jc w:val="center"/>
              <w:rPr>
                <w:rFonts w:ascii="Footlight MT Light" w:eastAsia="Footlight MT Light" w:hAnsi="Footlight MT Light" w:cs="Footlight MT Light"/>
                <w:i/>
                <w:iCs/>
              </w:rPr>
            </w:pPr>
            <w:r w:rsidRPr="00696BD5">
              <w:rPr>
                <w:rFonts w:ascii="Footlight MT Light" w:eastAsia="Footlight MT Light" w:hAnsi="Footlight MT Light" w:cs="Footlight MT Light"/>
                <w:i/>
                <w:iCs/>
                <w:spacing w:val="-2"/>
              </w:rPr>
              <w:t>[dii</w:t>
            </w:r>
            <w:r w:rsidRPr="00696BD5">
              <w:rPr>
                <w:rFonts w:ascii="Footlight MT Light" w:eastAsia="Footlight MT Light" w:hAnsi="Footlight MT Light" w:cs="Footlight MT Light"/>
                <w:i/>
                <w:iCs/>
                <w:spacing w:val="-1"/>
              </w:rPr>
              <w:t>s</w:t>
            </w:r>
            <w:r w:rsidRPr="00696BD5">
              <w:rPr>
                <w:rFonts w:ascii="Footlight MT Light" w:eastAsia="Footlight MT Light" w:hAnsi="Footlight MT Light" w:cs="Footlight MT Light"/>
                <w:i/>
                <w:iCs/>
              </w:rPr>
              <w:t>i</w:t>
            </w:r>
            <w:r w:rsidRPr="00696BD5">
              <w:rPr>
                <w:rFonts w:ascii="Footlight MT Light" w:eastAsia="Footlight MT Light" w:hAnsi="Footlight MT Light" w:cs="Footlight MT Light"/>
                <w:i/>
                <w:iCs/>
                <w:spacing w:val="-4"/>
              </w:rPr>
              <w:t xml:space="preserve"> </w:t>
            </w:r>
            <w:r w:rsidRPr="00696BD5">
              <w:rPr>
                <w:rFonts w:ascii="Footlight MT Light" w:eastAsia="Footlight MT Light" w:hAnsi="Footlight MT Light" w:cs="Footlight MT Light"/>
                <w:i/>
                <w:iCs/>
                <w:spacing w:val="-2"/>
              </w:rPr>
              <w:t>d</w:t>
            </w:r>
            <w:r w:rsidRPr="00696BD5">
              <w:rPr>
                <w:rFonts w:ascii="Footlight MT Light" w:eastAsia="Footlight MT Light" w:hAnsi="Footlight MT Light" w:cs="Footlight MT Light"/>
                <w:i/>
                <w:iCs/>
                <w:spacing w:val="-3"/>
              </w:rPr>
              <w:t>e</w:t>
            </w:r>
            <w:r w:rsidRPr="00696BD5">
              <w:rPr>
                <w:rFonts w:ascii="Footlight MT Light" w:eastAsia="Footlight MT Light" w:hAnsi="Footlight MT Light" w:cs="Footlight MT Light"/>
                <w:i/>
                <w:iCs/>
                <w:spacing w:val="-2"/>
              </w:rPr>
              <w:t>ng</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rPr>
              <w:t>n</w:t>
            </w:r>
            <w:r w:rsidRPr="00696BD5">
              <w:rPr>
                <w:rFonts w:ascii="Footlight MT Light" w:eastAsia="Footlight MT Light" w:hAnsi="Footlight MT Light" w:cs="Footlight MT Light"/>
                <w:i/>
                <w:iCs/>
                <w:spacing w:val="-4"/>
              </w:rPr>
              <w:t xml:space="preserve"> </w:t>
            </w:r>
            <w:r w:rsidRPr="00696BD5">
              <w:rPr>
                <w:rFonts w:ascii="Footlight MT Light" w:eastAsia="Footlight MT Light" w:hAnsi="Footlight MT Light" w:cs="Footlight MT Light"/>
                <w:i/>
                <w:iCs/>
                <w:spacing w:val="-2"/>
              </w:rPr>
              <w:t>j</w:t>
            </w:r>
            <w:r w:rsidRPr="00696BD5">
              <w:rPr>
                <w:rFonts w:ascii="Footlight MT Light" w:eastAsia="Footlight MT Light" w:hAnsi="Footlight MT Light" w:cs="Footlight MT Light"/>
                <w:i/>
                <w:iCs/>
                <w:spacing w:val="-3"/>
              </w:rPr>
              <w:t>e</w:t>
            </w:r>
            <w:r w:rsidRPr="00696BD5">
              <w:rPr>
                <w:rFonts w:ascii="Footlight MT Light" w:eastAsia="Footlight MT Light" w:hAnsi="Footlight MT Light" w:cs="Footlight MT Light"/>
                <w:i/>
                <w:iCs/>
                <w:spacing w:val="-2"/>
              </w:rPr>
              <w:t>ni</w:t>
            </w:r>
            <w:r w:rsidRPr="00696BD5">
              <w:rPr>
                <w:rFonts w:ascii="Footlight MT Light" w:eastAsia="Footlight MT Light" w:hAnsi="Footlight MT Light" w:cs="Footlight MT Light"/>
                <w:i/>
                <w:iCs/>
              </w:rPr>
              <w:t>s</w:t>
            </w:r>
            <w:r w:rsidRPr="00696BD5">
              <w:rPr>
                <w:rFonts w:ascii="Footlight MT Light" w:eastAsia="Footlight MT Light" w:hAnsi="Footlight MT Light" w:cs="Footlight MT Light"/>
                <w:i/>
                <w:iCs/>
                <w:spacing w:val="-3"/>
              </w:rPr>
              <w:t xml:space="preserve"> </w:t>
            </w:r>
            <w:r w:rsidRPr="00696BD5">
              <w:rPr>
                <w:rFonts w:ascii="Footlight MT Light" w:eastAsia="Footlight MT Light" w:hAnsi="Footlight MT Light" w:cs="Footlight MT Light"/>
                <w:i/>
                <w:iCs/>
                <w:spacing w:val="-2"/>
              </w:rPr>
              <w:t>k</w:t>
            </w:r>
            <w:r w:rsidRPr="00696BD5">
              <w:rPr>
                <w:rFonts w:ascii="Footlight MT Light" w:eastAsia="Footlight MT Light" w:hAnsi="Footlight MT Light" w:cs="Footlight MT Light"/>
                <w:i/>
                <w:iCs/>
                <w:spacing w:val="-3"/>
              </w:rPr>
              <w:t>e</w:t>
            </w:r>
            <w:r w:rsidRPr="00696BD5">
              <w:rPr>
                <w:rFonts w:ascii="Footlight MT Light" w:eastAsia="Footlight MT Light" w:hAnsi="Footlight MT Light" w:cs="Footlight MT Light"/>
                <w:i/>
                <w:iCs/>
                <w:spacing w:val="-2"/>
              </w:rPr>
              <w:t>j</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2"/>
              </w:rPr>
              <w:t>di</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rPr>
              <w:t>n</w:t>
            </w:r>
          </w:p>
          <w:p w14:paraId="6CC6A6A0" w14:textId="77777777" w:rsidR="00AB327A" w:rsidRPr="00696BD5" w:rsidRDefault="00AB327A" w:rsidP="00864B37">
            <w:pPr>
              <w:spacing w:after="0" w:line="240" w:lineRule="auto"/>
              <w:ind w:left="102"/>
              <w:jc w:val="center"/>
              <w:rPr>
                <w:rFonts w:ascii="Footlight MT Light" w:eastAsia="Footlight MT Light" w:hAnsi="Footlight MT Light" w:cs="Footlight MT Light"/>
                <w:i/>
                <w:iCs/>
              </w:rPr>
            </w:pPr>
            <w:r w:rsidRPr="00696BD5">
              <w:rPr>
                <w:rFonts w:ascii="Footlight MT Light" w:eastAsia="Footlight MT Light" w:hAnsi="Footlight MT Light" w:cs="Footlight MT Light"/>
                <w:i/>
                <w:iCs/>
                <w:spacing w:val="-3"/>
              </w:rPr>
              <w:t>ya</w:t>
            </w:r>
            <w:r w:rsidRPr="00696BD5">
              <w:rPr>
                <w:rFonts w:ascii="Footlight MT Light" w:eastAsia="Footlight MT Light" w:hAnsi="Footlight MT Light" w:cs="Footlight MT Light"/>
                <w:i/>
                <w:iCs/>
                <w:spacing w:val="-2"/>
              </w:rPr>
              <w:t>n</w:t>
            </w:r>
            <w:r w:rsidRPr="00696BD5">
              <w:rPr>
                <w:rFonts w:ascii="Footlight MT Light" w:eastAsia="Footlight MT Light" w:hAnsi="Footlight MT Light" w:cs="Footlight MT Light"/>
                <w:i/>
                <w:iCs/>
              </w:rPr>
              <w:t>g</w:t>
            </w:r>
            <w:r w:rsidRPr="00696BD5">
              <w:rPr>
                <w:rFonts w:ascii="Footlight MT Light" w:eastAsia="Footlight MT Light" w:hAnsi="Footlight MT Light" w:cs="Footlight MT Light"/>
                <w:i/>
                <w:iCs/>
                <w:spacing w:val="-5"/>
              </w:rPr>
              <w:t xml:space="preserve"> </w:t>
            </w:r>
            <w:r w:rsidRPr="00696BD5">
              <w:rPr>
                <w:rFonts w:ascii="Footlight MT Light" w:eastAsia="Footlight MT Light" w:hAnsi="Footlight MT Light" w:cs="Footlight MT Light"/>
                <w:i/>
                <w:iCs/>
                <w:spacing w:val="-2"/>
              </w:rPr>
              <w:t>ditimbulk</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rPr>
              <w:t>n</w:t>
            </w:r>
            <w:r w:rsidRPr="00696BD5">
              <w:rPr>
                <w:rFonts w:ascii="Footlight MT Light" w:eastAsia="Footlight MT Light" w:hAnsi="Footlight MT Light" w:cs="Footlight MT Light"/>
                <w:i/>
                <w:iCs/>
                <w:spacing w:val="-4"/>
              </w:rPr>
              <w:t xml:space="preserve"> </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2"/>
              </w:rPr>
              <w:t>kib</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rPr>
              <w:t>t</w:t>
            </w:r>
          </w:p>
          <w:p w14:paraId="1BF32BB5" w14:textId="77777777" w:rsidR="00AB327A" w:rsidRPr="00696BD5" w:rsidRDefault="00AB327A" w:rsidP="00864B37">
            <w:pPr>
              <w:spacing w:after="0" w:line="240" w:lineRule="auto"/>
              <w:jc w:val="center"/>
              <w:rPr>
                <w:rFonts w:ascii="Footlight MT Light" w:hAnsi="Footlight MT Light"/>
                <w:i/>
                <w:iCs/>
              </w:rPr>
            </w:pPr>
            <w:r w:rsidRPr="00696BD5">
              <w:rPr>
                <w:rFonts w:ascii="Footlight MT Light" w:eastAsia="Footlight MT Light" w:hAnsi="Footlight MT Light" w:cs="Footlight MT Light"/>
                <w:i/>
                <w:iCs/>
                <w:spacing w:val="-2"/>
              </w:rPr>
              <w:t>K</w:t>
            </w:r>
            <w:r w:rsidRPr="00696BD5">
              <w:rPr>
                <w:rFonts w:ascii="Footlight MT Light" w:eastAsia="Footlight MT Light" w:hAnsi="Footlight MT Light" w:cs="Footlight MT Light"/>
                <w:i/>
                <w:iCs/>
                <w:spacing w:val="-3"/>
              </w:rPr>
              <w:t>e</w:t>
            </w:r>
            <w:r w:rsidRPr="00696BD5">
              <w:rPr>
                <w:rFonts w:ascii="Footlight MT Light" w:eastAsia="Footlight MT Light" w:hAnsi="Footlight MT Light" w:cs="Footlight MT Light"/>
                <w:i/>
                <w:iCs/>
                <w:spacing w:val="-2"/>
              </w:rPr>
              <w:t>ku</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2"/>
              </w:rPr>
              <w:t>t</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rPr>
              <w:t>n</w:t>
            </w:r>
            <w:r w:rsidRPr="00696BD5">
              <w:rPr>
                <w:rFonts w:ascii="Footlight MT Light" w:eastAsia="Footlight MT Light" w:hAnsi="Footlight MT Light" w:cs="Footlight MT Light"/>
                <w:i/>
                <w:iCs/>
                <w:spacing w:val="-4"/>
              </w:rPr>
              <w:t xml:space="preserve"> </w:t>
            </w:r>
            <w:r w:rsidRPr="00696BD5">
              <w:rPr>
                <w:rFonts w:ascii="Footlight MT Light" w:eastAsia="Footlight MT Light" w:hAnsi="Footlight MT Light" w:cs="Footlight MT Light"/>
                <w:i/>
                <w:iCs/>
                <w:spacing w:val="-1"/>
              </w:rPr>
              <w:t>A</w:t>
            </w:r>
            <w:r w:rsidRPr="00696BD5">
              <w:rPr>
                <w:rFonts w:ascii="Footlight MT Light" w:eastAsia="Footlight MT Light" w:hAnsi="Footlight MT Light" w:cs="Footlight MT Light"/>
                <w:i/>
                <w:iCs/>
                <w:spacing w:val="-2"/>
              </w:rPr>
              <w:t>l</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2"/>
              </w:rPr>
              <w:t>m</w:t>
            </w:r>
            <w:r w:rsidRPr="00696BD5">
              <w:rPr>
                <w:rFonts w:ascii="Footlight MT Light" w:eastAsia="Footlight MT Light" w:hAnsi="Footlight MT Light" w:cs="Footlight MT Light"/>
                <w:i/>
                <w:iCs/>
              </w:rPr>
              <w:t>]</w:t>
            </w:r>
          </w:p>
        </w:tc>
      </w:tr>
      <w:tr w:rsidR="00AB327A" w:rsidRPr="00696BD5" w14:paraId="4BD37FE4" w14:textId="77777777" w:rsidTr="0004250E">
        <w:trPr>
          <w:trHeight w:val="20"/>
        </w:trPr>
        <w:tc>
          <w:tcPr>
            <w:tcW w:w="1274" w:type="dxa"/>
            <w:tcBorders>
              <w:top w:val="single" w:sz="5" w:space="0" w:color="000000"/>
              <w:left w:val="single" w:sz="5" w:space="0" w:color="000000"/>
              <w:bottom w:val="single" w:sz="5" w:space="0" w:color="000000"/>
              <w:right w:val="single" w:sz="5" w:space="0" w:color="000000"/>
            </w:tcBorders>
          </w:tcPr>
          <w:p w14:paraId="71DB3876" w14:textId="77777777" w:rsidR="00AB327A" w:rsidRPr="00696BD5" w:rsidRDefault="00AB327A" w:rsidP="00864B37">
            <w:pPr>
              <w:spacing w:after="0" w:line="240" w:lineRule="auto"/>
              <w:ind w:left="273" w:right="141"/>
              <w:jc w:val="center"/>
              <w:rPr>
                <w:rFonts w:ascii="Footlight MT Light" w:eastAsia="Footlight MT Light" w:hAnsi="Footlight MT Light" w:cs="Footlight MT Light"/>
              </w:rPr>
            </w:pPr>
            <w:r w:rsidRPr="00696BD5">
              <w:rPr>
                <w:rFonts w:ascii="Footlight MT Light" w:eastAsia="Footlight MT Light" w:hAnsi="Footlight MT Light" w:cs="Footlight MT Light"/>
                <w:spacing w:val="-1"/>
              </w:rPr>
              <w:t>V</w:t>
            </w:r>
            <w:r w:rsidRPr="00696BD5">
              <w:rPr>
                <w:rFonts w:ascii="Footlight MT Light" w:eastAsia="Footlight MT Light" w:hAnsi="Footlight MT Light" w:cs="Footlight MT Light"/>
                <w:spacing w:val="-3"/>
              </w:rPr>
              <w:t>.</w:t>
            </w:r>
            <w:r w:rsidRPr="00696BD5">
              <w:rPr>
                <w:rFonts w:ascii="Footlight MT Light" w:eastAsia="Footlight MT Light" w:hAnsi="Footlight MT Light" w:cs="Footlight MT Light"/>
                <w:spacing w:val="-2"/>
              </w:rPr>
              <w:t>1.</w:t>
            </w:r>
            <w:r w:rsidRPr="00696BD5">
              <w:rPr>
                <w:rFonts w:ascii="Footlight MT Light" w:eastAsia="Footlight MT Light" w:hAnsi="Footlight MT Light" w:cs="Footlight MT Light"/>
              </w:rPr>
              <w:t>3</w:t>
            </w:r>
          </w:p>
        </w:tc>
        <w:tc>
          <w:tcPr>
            <w:tcW w:w="5751" w:type="dxa"/>
            <w:gridSpan w:val="4"/>
            <w:tcBorders>
              <w:top w:val="single" w:sz="5" w:space="0" w:color="000000"/>
              <w:left w:val="single" w:sz="5" w:space="0" w:color="000000"/>
              <w:bottom w:val="single" w:sz="5" w:space="0" w:color="000000"/>
              <w:right w:val="single" w:sz="5" w:space="0" w:color="000000"/>
            </w:tcBorders>
          </w:tcPr>
          <w:p w14:paraId="021201AE" w14:textId="77777777" w:rsidR="00AB327A" w:rsidRPr="00696BD5" w:rsidRDefault="00AB327A" w:rsidP="00864B37">
            <w:pPr>
              <w:spacing w:after="0" w:line="240" w:lineRule="auto"/>
              <w:ind w:left="102"/>
              <w:rPr>
                <w:rFonts w:ascii="Footlight MT Light" w:eastAsia="Footlight MT Light" w:hAnsi="Footlight MT Light" w:cs="Footlight MT Light"/>
              </w:rPr>
            </w:pPr>
            <w:r w:rsidRPr="00696BD5">
              <w:rPr>
                <w:rFonts w:ascii="Footlight MT Light" w:eastAsia="Footlight MT Light" w:hAnsi="Footlight MT Light" w:cs="Footlight MT Light"/>
                <w:spacing w:val="-3"/>
              </w:rPr>
              <w:t>P</w:t>
            </w:r>
            <w:r w:rsidRPr="00696BD5">
              <w:rPr>
                <w:rFonts w:ascii="Footlight MT Light" w:eastAsia="Footlight MT Light" w:hAnsi="Footlight MT Light" w:cs="Footlight MT Light"/>
                <w:spacing w:val="-2"/>
              </w:rPr>
              <w:t>ilih</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3"/>
              </w:rPr>
              <w:t>Pe</w:t>
            </w:r>
            <w:r w:rsidRPr="00696BD5">
              <w:rPr>
                <w:rFonts w:ascii="Footlight MT Light" w:eastAsia="Footlight MT Light" w:hAnsi="Footlight MT Light" w:cs="Footlight MT Light"/>
                <w:spacing w:val="-2"/>
              </w:rPr>
              <w:t>n</w:t>
            </w:r>
            <w:r w:rsidRPr="00696BD5">
              <w:rPr>
                <w:rFonts w:ascii="Footlight MT Light" w:eastAsia="Footlight MT Light" w:hAnsi="Footlight MT Light" w:cs="Footlight MT Light"/>
                <w:spacing w:val="-3"/>
              </w:rPr>
              <w:t>ye</w:t>
            </w:r>
            <w:r w:rsidRPr="00696BD5">
              <w:rPr>
                <w:rFonts w:ascii="Footlight MT Light" w:eastAsia="Footlight MT Light" w:hAnsi="Footlight MT Light" w:cs="Footlight MT Light"/>
                <w:spacing w:val="-2"/>
              </w:rPr>
              <w:t>l</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i</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3"/>
              </w:rPr>
              <w:t>Se</w:t>
            </w:r>
            <w:r w:rsidRPr="00696BD5">
              <w:rPr>
                <w:rFonts w:ascii="Footlight MT Light" w:eastAsia="Footlight MT Light" w:hAnsi="Footlight MT Light" w:cs="Footlight MT Light"/>
                <w:spacing w:val="-2"/>
              </w:rPr>
              <w:t>ng</w:t>
            </w:r>
            <w:r w:rsidRPr="00696BD5">
              <w:rPr>
                <w:rFonts w:ascii="Footlight MT Light" w:eastAsia="Footlight MT Light" w:hAnsi="Footlight MT Light" w:cs="Footlight MT Light"/>
              </w:rPr>
              <w:t>k</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spacing w:val="-2"/>
              </w:rPr>
              <w:t>t</w:t>
            </w:r>
            <w:r w:rsidRPr="00696BD5">
              <w:rPr>
                <w:rFonts w:ascii="Footlight MT Light" w:eastAsia="Footlight MT Light" w:hAnsi="Footlight MT Light" w:cs="Footlight MT Light"/>
              </w:rPr>
              <w:t>a</w:t>
            </w:r>
          </w:p>
          <w:p w14:paraId="61D77BC0" w14:textId="77777777" w:rsidR="00AB327A" w:rsidRPr="00696BD5" w:rsidRDefault="00AB327A" w:rsidP="00864B37">
            <w:pPr>
              <w:pStyle w:val="ListParagraph"/>
              <w:numPr>
                <w:ilvl w:val="1"/>
                <w:numId w:val="21"/>
              </w:numPr>
              <w:ind w:left="503" w:right="77"/>
              <w:rPr>
                <w:rFonts w:ascii="Footlight MT Light" w:eastAsia="Footlight MT Light" w:hAnsi="Footlight MT Light" w:cs="Footlight MT Light"/>
              </w:rPr>
            </w:pPr>
            <w:r w:rsidRPr="00696BD5">
              <w:rPr>
                <w:rFonts w:ascii="Footlight MT Light" w:eastAsia="Footlight MT Light" w:hAnsi="Footlight MT Light" w:cs="Footlight MT Light"/>
                <w:spacing w:val="-3"/>
              </w:rPr>
              <w:t>Me</w:t>
            </w:r>
            <w:r w:rsidRPr="00696BD5">
              <w:rPr>
                <w:rFonts w:ascii="Footlight MT Light" w:eastAsia="Footlight MT Light" w:hAnsi="Footlight MT Light" w:cs="Footlight MT Light"/>
                <w:spacing w:val="-2"/>
              </w:rPr>
              <w:t>di</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spacing w:val="-2"/>
              </w:rPr>
              <w:t>i</w:t>
            </w:r>
            <w:r w:rsidRPr="00696BD5">
              <w:rPr>
                <w:rFonts w:ascii="Footlight MT Light" w:eastAsia="Footlight MT Light" w:hAnsi="Footlight MT Light" w:cs="Footlight MT Light"/>
              </w:rPr>
              <w:t>;</w:t>
            </w:r>
          </w:p>
          <w:p w14:paraId="22B3613D" w14:textId="77777777" w:rsidR="00AB327A" w:rsidRPr="00696BD5" w:rsidRDefault="00AB327A" w:rsidP="00864B37">
            <w:pPr>
              <w:pStyle w:val="ListParagraph"/>
              <w:numPr>
                <w:ilvl w:val="1"/>
                <w:numId w:val="21"/>
              </w:numPr>
              <w:ind w:left="503" w:right="77"/>
              <w:rPr>
                <w:rFonts w:ascii="Footlight MT Light" w:eastAsia="Footlight MT Light" w:hAnsi="Footlight MT Light" w:cs="Footlight MT Light"/>
              </w:rPr>
            </w:pPr>
            <w:r w:rsidRPr="00696BD5">
              <w:rPr>
                <w:rFonts w:ascii="Footlight MT Light" w:eastAsia="Footlight MT Light" w:hAnsi="Footlight MT Light" w:cs="Footlight MT Light"/>
                <w:spacing w:val="-2"/>
              </w:rPr>
              <w:t>K</w:t>
            </w:r>
            <w:r w:rsidRPr="00696BD5">
              <w:rPr>
                <w:rFonts w:ascii="Footlight MT Light" w:eastAsia="Footlight MT Light" w:hAnsi="Footlight MT Light" w:cs="Footlight MT Light"/>
                <w:spacing w:val="-3"/>
              </w:rPr>
              <w:t>o</w:t>
            </w:r>
            <w:r w:rsidRPr="00696BD5">
              <w:rPr>
                <w:rFonts w:ascii="Footlight MT Light" w:eastAsia="Footlight MT Light" w:hAnsi="Footlight MT Light" w:cs="Footlight MT Light"/>
                <w:spacing w:val="-2"/>
              </w:rPr>
              <w:t>n</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spacing w:val="-2"/>
              </w:rPr>
              <w:t>ili</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rPr>
              <w:t>i</w:t>
            </w:r>
            <w:r w:rsidRPr="00696BD5">
              <w:rPr>
                <w:rFonts w:ascii="Footlight MT Light" w:eastAsia="Footlight MT Light" w:hAnsi="Footlight MT Light" w:cs="Footlight MT Light"/>
                <w:lang w:val="en-US"/>
              </w:rPr>
              <w:t>;</w:t>
            </w:r>
          </w:p>
          <w:p w14:paraId="56A62C50" w14:textId="77777777" w:rsidR="00AB327A" w:rsidRPr="00696BD5" w:rsidRDefault="00AB327A" w:rsidP="00864B37">
            <w:pPr>
              <w:pStyle w:val="ListParagraph"/>
              <w:numPr>
                <w:ilvl w:val="1"/>
                <w:numId w:val="21"/>
              </w:numPr>
              <w:ind w:left="503" w:right="77"/>
              <w:rPr>
                <w:rFonts w:ascii="Footlight MT Light" w:eastAsia="Footlight MT Light" w:hAnsi="Footlight MT Light" w:cs="Footlight MT Light"/>
              </w:rPr>
            </w:pPr>
            <w:r w:rsidRPr="00696BD5">
              <w:rPr>
                <w:rFonts w:ascii="Footlight MT Light" w:eastAsia="Footlight MT Light" w:hAnsi="Footlight MT Light" w:cs="Footlight MT Light"/>
                <w:spacing w:val="-1"/>
              </w:rPr>
              <w:t>A</w:t>
            </w:r>
            <w:r w:rsidRPr="00696BD5">
              <w:rPr>
                <w:rFonts w:ascii="Footlight MT Light" w:eastAsia="Footlight MT Light" w:hAnsi="Footlight MT Light" w:cs="Footlight MT Light"/>
                <w:spacing w:val="-4"/>
              </w:rPr>
              <w:t>r</w:t>
            </w:r>
            <w:r w:rsidRPr="00696BD5">
              <w:rPr>
                <w:rFonts w:ascii="Footlight MT Light" w:eastAsia="Footlight MT Light" w:hAnsi="Footlight MT Light" w:cs="Footlight MT Light"/>
                <w:spacing w:val="-2"/>
              </w:rPr>
              <w:t>bit</w:t>
            </w:r>
            <w:r w:rsidRPr="00696BD5">
              <w:rPr>
                <w:rFonts w:ascii="Footlight MT Light" w:eastAsia="Footlight MT Light" w:hAnsi="Footlight MT Light" w:cs="Footlight MT Light"/>
                <w:spacing w:val="-4"/>
              </w:rPr>
              <w:t>r</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rPr>
              <w:t>e</w:t>
            </w:r>
            <w:r w:rsidRPr="00696BD5">
              <w:rPr>
                <w:rFonts w:ascii="Footlight MT Light" w:eastAsia="Footlight MT Light" w:hAnsi="Footlight MT Light" w:cs="Footlight MT Light"/>
                <w:lang w:val="en-US"/>
              </w:rPr>
              <w:t>;</w:t>
            </w:r>
          </w:p>
          <w:p w14:paraId="3FFEDA05" w14:textId="77777777" w:rsidR="00AB327A" w:rsidRPr="00696BD5" w:rsidRDefault="00AB327A" w:rsidP="00864B37">
            <w:pPr>
              <w:pStyle w:val="ListParagraph"/>
              <w:numPr>
                <w:ilvl w:val="1"/>
                <w:numId w:val="21"/>
              </w:numPr>
              <w:ind w:left="503" w:right="77"/>
              <w:rPr>
                <w:rFonts w:ascii="Footlight MT Light" w:eastAsia="Footlight MT Light" w:hAnsi="Footlight MT Light" w:cs="Footlight MT Light"/>
              </w:rPr>
            </w:pPr>
            <w:r w:rsidRPr="00696BD5">
              <w:rPr>
                <w:rFonts w:ascii="Footlight MT Light" w:eastAsia="Footlight MT Light" w:hAnsi="Footlight MT Light" w:cs="Footlight MT Light"/>
                <w:lang w:val="en-US"/>
              </w:rPr>
              <w:t>Layanan Penyelesaian Sengketa</w:t>
            </w:r>
          </w:p>
          <w:p w14:paraId="2EFECD4E" w14:textId="77777777" w:rsidR="00AB327A" w:rsidRPr="00696BD5" w:rsidRDefault="00AB327A" w:rsidP="00864B37">
            <w:pPr>
              <w:pStyle w:val="ListParagraph"/>
              <w:numPr>
                <w:ilvl w:val="0"/>
                <w:numId w:val="21"/>
              </w:numPr>
              <w:ind w:left="503" w:right="77"/>
              <w:rPr>
                <w:rFonts w:ascii="Footlight MT Light" w:eastAsia="Footlight MT Light" w:hAnsi="Footlight MT Light" w:cs="Footlight MT Light"/>
              </w:rPr>
            </w:pPr>
            <w:r w:rsidRPr="00696BD5">
              <w:rPr>
                <w:rFonts w:ascii="Footlight MT Light" w:eastAsia="Footlight MT Light" w:hAnsi="Footlight MT Light" w:cs="Footlight MT Light"/>
                <w:spacing w:val="-3"/>
              </w:rPr>
              <w:t>De</w:t>
            </w:r>
            <w:r w:rsidRPr="00696BD5">
              <w:rPr>
                <w:rFonts w:ascii="Footlight MT Light" w:eastAsia="Footlight MT Light" w:hAnsi="Footlight MT Light" w:cs="Footlight MT Light"/>
                <w:spacing w:val="-2"/>
              </w:rPr>
              <w:t>w</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3"/>
              </w:rPr>
              <w:t>Se</w:t>
            </w:r>
            <w:r w:rsidRPr="00696BD5">
              <w:rPr>
                <w:rFonts w:ascii="Footlight MT Light" w:eastAsia="Footlight MT Light" w:hAnsi="Footlight MT Light" w:cs="Footlight MT Light"/>
                <w:spacing w:val="-2"/>
              </w:rPr>
              <w:t>ng</w:t>
            </w:r>
            <w:r w:rsidRPr="00696BD5">
              <w:rPr>
                <w:rFonts w:ascii="Footlight MT Light" w:eastAsia="Footlight MT Light" w:hAnsi="Footlight MT Light" w:cs="Footlight MT Light"/>
                <w:spacing w:val="-3"/>
                <w:lang w:val="en-US"/>
              </w:rPr>
              <w:t>keta Kontrak</w:t>
            </w:r>
          </w:p>
        </w:tc>
        <w:tc>
          <w:tcPr>
            <w:tcW w:w="2898" w:type="dxa"/>
            <w:gridSpan w:val="3"/>
            <w:tcBorders>
              <w:top w:val="single" w:sz="5" w:space="0" w:color="000000"/>
              <w:left w:val="single" w:sz="5" w:space="0" w:color="000000"/>
              <w:bottom w:val="single" w:sz="5" w:space="0" w:color="000000"/>
              <w:right w:val="single" w:sz="5" w:space="0" w:color="000000"/>
            </w:tcBorders>
          </w:tcPr>
          <w:p w14:paraId="0016FADD" w14:textId="77777777" w:rsidR="00AB327A" w:rsidRPr="00696BD5" w:rsidRDefault="00AB327A" w:rsidP="00864B37">
            <w:pPr>
              <w:spacing w:after="0" w:line="240" w:lineRule="auto"/>
              <w:ind w:left="102"/>
              <w:jc w:val="center"/>
              <w:rPr>
                <w:rFonts w:ascii="Footlight MT Light" w:eastAsia="Footlight MT Light" w:hAnsi="Footlight MT Light" w:cs="Footlight MT Light"/>
                <w:i/>
                <w:iCs/>
                <w:spacing w:val="-2"/>
                <w:lang w:val="en-US"/>
              </w:rPr>
            </w:pPr>
            <w:r w:rsidRPr="00696BD5">
              <w:rPr>
                <w:rFonts w:ascii="Footlight MT Light" w:eastAsia="Footlight MT Light" w:hAnsi="Footlight MT Light" w:cs="Footlight MT Light"/>
                <w:i/>
                <w:iCs/>
                <w:spacing w:val="-2"/>
                <w:lang w:val="en-US"/>
              </w:rPr>
              <w:t>__________</w:t>
            </w:r>
          </w:p>
          <w:p w14:paraId="0CA29561" w14:textId="77777777" w:rsidR="00AB327A" w:rsidRPr="00696BD5" w:rsidRDefault="00AB327A" w:rsidP="00864B37">
            <w:pPr>
              <w:spacing w:after="0" w:line="240" w:lineRule="auto"/>
              <w:ind w:left="102"/>
              <w:jc w:val="center"/>
              <w:rPr>
                <w:rFonts w:ascii="Footlight MT Light" w:eastAsia="Footlight MT Light" w:hAnsi="Footlight MT Light" w:cs="Footlight MT Light"/>
                <w:i/>
                <w:iCs/>
                <w:spacing w:val="-2"/>
              </w:rPr>
            </w:pPr>
          </w:p>
          <w:p w14:paraId="54495A58" w14:textId="77777777" w:rsidR="00AB327A" w:rsidRPr="00696BD5" w:rsidRDefault="00AB327A" w:rsidP="00864B37">
            <w:pPr>
              <w:spacing w:after="0" w:line="240" w:lineRule="auto"/>
              <w:ind w:left="102"/>
              <w:jc w:val="center"/>
              <w:rPr>
                <w:rFonts w:ascii="Footlight MT Light" w:eastAsia="Footlight MT Light" w:hAnsi="Footlight MT Light" w:cs="Footlight MT Light"/>
                <w:i/>
                <w:iCs/>
              </w:rPr>
            </w:pPr>
            <w:r w:rsidRPr="00696BD5">
              <w:rPr>
                <w:rFonts w:ascii="Footlight MT Light" w:eastAsia="Footlight MT Light" w:hAnsi="Footlight MT Light" w:cs="Footlight MT Light"/>
                <w:i/>
                <w:iCs/>
                <w:spacing w:val="-2"/>
              </w:rPr>
              <w:t>[dii</w:t>
            </w:r>
            <w:r w:rsidRPr="00696BD5">
              <w:rPr>
                <w:rFonts w:ascii="Footlight MT Light" w:eastAsia="Footlight MT Light" w:hAnsi="Footlight MT Light" w:cs="Footlight MT Light"/>
                <w:i/>
                <w:iCs/>
                <w:spacing w:val="-1"/>
              </w:rPr>
              <w:t>s</w:t>
            </w:r>
            <w:r w:rsidRPr="00696BD5">
              <w:rPr>
                <w:rFonts w:ascii="Footlight MT Light" w:eastAsia="Footlight MT Light" w:hAnsi="Footlight MT Light" w:cs="Footlight MT Light"/>
                <w:i/>
                <w:iCs/>
                <w:spacing w:val="-2"/>
              </w:rPr>
              <w:t>i</w:t>
            </w:r>
            <w:r w:rsidRPr="00696BD5">
              <w:rPr>
                <w:rFonts w:ascii="Footlight MT Light" w:eastAsia="Footlight MT Light" w:hAnsi="Footlight MT Light" w:cs="Footlight MT Light"/>
                <w:i/>
                <w:iCs/>
                <w:spacing w:val="-2"/>
                <w:lang w:val="en-US"/>
              </w:rPr>
              <w:t xml:space="preserve"> </w:t>
            </w:r>
            <w:r w:rsidRPr="00696BD5">
              <w:rPr>
                <w:rFonts w:ascii="Footlight MT Light" w:eastAsia="Footlight MT Light" w:hAnsi="Footlight MT Light" w:cs="Footlight MT Light"/>
                <w:i/>
                <w:iCs/>
                <w:spacing w:val="-2"/>
              </w:rPr>
              <w:t>d</w:t>
            </w:r>
            <w:r w:rsidRPr="00696BD5">
              <w:rPr>
                <w:rFonts w:ascii="Footlight MT Light" w:eastAsia="Footlight MT Light" w:hAnsi="Footlight MT Light" w:cs="Footlight MT Light"/>
                <w:i/>
                <w:iCs/>
                <w:spacing w:val="-3"/>
              </w:rPr>
              <w:t>e</w:t>
            </w:r>
            <w:r w:rsidRPr="00696BD5">
              <w:rPr>
                <w:rFonts w:ascii="Footlight MT Light" w:eastAsia="Footlight MT Light" w:hAnsi="Footlight MT Light" w:cs="Footlight MT Light"/>
                <w:i/>
                <w:iCs/>
                <w:spacing w:val="-2"/>
              </w:rPr>
              <w:t>ng</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1"/>
              </w:rPr>
              <w:t>n</w:t>
            </w:r>
            <w:r w:rsidRPr="00696BD5">
              <w:rPr>
                <w:rFonts w:ascii="Footlight MT Light" w:eastAsia="Footlight MT Light" w:hAnsi="Footlight MT Light" w:cs="Footlight MT Light"/>
                <w:i/>
                <w:iCs/>
                <w:spacing w:val="-1"/>
                <w:lang w:val="en-US"/>
              </w:rPr>
              <w:t xml:space="preserve"> </w:t>
            </w:r>
            <w:r w:rsidRPr="00696BD5">
              <w:rPr>
                <w:rFonts w:ascii="Footlight MT Light" w:eastAsia="Footlight MT Light" w:hAnsi="Footlight MT Light" w:cs="Footlight MT Light"/>
                <w:i/>
                <w:iCs/>
                <w:spacing w:val="-3"/>
              </w:rPr>
              <w:t>P</w:t>
            </w:r>
            <w:r w:rsidRPr="00696BD5">
              <w:rPr>
                <w:rFonts w:ascii="Footlight MT Light" w:eastAsia="Footlight MT Light" w:hAnsi="Footlight MT Light" w:cs="Footlight MT Light"/>
                <w:i/>
                <w:iCs/>
                <w:spacing w:val="-2"/>
              </w:rPr>
              <w:t>ilih</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rPr>
              <w:t>n</w:t>
            </w:r>
          </w:p>
          <w:p w14:paraId="1D1BBAA1" w14:textId="77777777" w:rsidR="00AB327A" w:rsidRPr="00696BD5" w:rsidRDefault="00AB327A" w:rsidP="00864B37">
            <w:pPr>
              <w:spacing w:after="0" w:line="240" w:lineRule="auto"/>
              <w:jc w:val="center"/>
              <w:rPr>
                <w:rFonts w:ascii="Footlight MT Light" w:hAnsi="Footlight MT Light"/>
              </w:rPr>
            </w:pPr>
            <w:r w:rsidRPr="00696BD5">
              <w:rPr>
                <w:rFonts w:ascii="Footlight MT Light" w:eastAsia="Footlight MT Light" w:hAnsi="Footlight MT Light" w:cs="Footlight MT Light"/>
                <w:i/>
                <w:iCs/>
                <w:spacing w:val="-3"/>
              </w:rPr>
              <w:t>Pe</w:t>
            </w:r>
            <w:r w:rsidRPr="00696BD5">
              <w:rPr>
                <w:rFonts w:ascii="Footlight MT Light" w:eastAsia="Footlight MT Light" w:hAnsi="Footlight MT Light" w:cs="Footlight MT Light"/>
                <w:i/>
                <w:iCs/>
                <w:spacing w:val="-2"/>
              </w:rPr>
              <w:t>n</w:t>
            </w:r>
            <w:r w:rsidRPr="00696BD5">
              <w:rPr>
                <w:rFonts w:ascii="Footlight MT Light" w:eastAsia="Footlight MT Light" w:hAnsi="Footlight MT Light" w:cs="Footlight MT Light"/>
                <w:i/>
                <w:iCs/>
                <w:spacing w:val="-3"/>
              </w:rPr>
              <w:t>ye</w:t>
            </w:r>
            <w:r w:rsidRPr="00696BD5">
              <w:rPr>
                <w:rFonts w:ascii="Footlight MT Light" w:eastAsia="Footlight MT Light" w:hAnsi="Footlight MT Light" w:cs="Footlight MT Light"/>
                <w:i/>
                <w:iCs/>
                <w:spacing w:val="-2"/>
              </w:rPr>
              <w:t>l</w:t>
            </w:r>
            <w:r w:rsidRPr="00696BD5">
              <w:rPr>
                <w:rFonts w:ascii="Footlight MT Light" w:eastAsia="Footlight MT Light" w:hAnsi="Footlight MT Light" w:cs="Footlight MT Light"/>
                <w:i/>
                <w:iCs/>
                <w:spacing w:val="-3"/>
              </w:rPr>
              <w:t>e</w:t>
            </w:r>
            <w:r w:rsidRPr="00696BD5">
              <w:rPr>
                <w:rFonts w:ascii="Footlight MT Light" w:eastAsia="Footlight MT Light" w:hAnsi="Footlight MT Light" w:cs="Footlight MT Light"/>
                <w:i/>
                <w:iCs/>
                <w:spacing w:val="-1"/>
              </w:rPr>
              <w:t>s</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2"/>
              </w:rPr>
              <w:t>i</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rPr>
              <w:t>n</w:t>
            </w:r>
            <w:r w:rsidRPr="00696BD5">
              <w:rPr>
                <w:rFonts w:ascii="Footlight MT Light" w:eastAsia="Footlight MT Light" w:hAnsi="Footlight MT Light" w:cs="Footlight MT Light"/>
                <w:i/>
                <w:iCs/>
                <w:spacing w:val="-4"/>
              </w:rPr>
              <w:t xml:space="preserve"> </w:t>
            </w:r>
            <w:r w:rsidRPr="00696BD5">
              <w:rPr>
                <w:rFonts w:ascii="Footlight MT Light" w:eastAsia="Footlight MT Light" w:hAnsi="Footlight MT Light" w:cs="Footlight MT Light"/>
                <w:i/>
                <w:iCs/>
                <w:spacing w:val="-3"/>
              </w:rPr>
              <w:t>Se</w:t>
            </w:r>
            <w:r w:rsidRPr="00696BD5">
              <w:rPr>
                <w:rFonts w:ascii="Footlight MT Light" w:eastAsia="Footlight MT Light" w:hAnsi="Footlight MT Light" w:cs="Footlight MT Light"/>
                <w:i/>
                <w:iCs/>
                <w:spacing w:val="-2"/>
              </w:rPr>
              <w:t>ngk</w:t>
            </w:r>
            <w:r w:rsidRPr="00696BD5">
              <w:rPr>
                <w:rFonts w:ascii="Footlight MT Light" w:eastAsia="Footlight MT Light" w:hAnsi="Footlight MT Light" w:cs="Footlight MT Light"/>
                <w:i/>
                <w:iCs/>
                <w:spacing w:val="-3"/>
              </w:rPr>
              <w:t>e</w:t>
            </w:r>
            <w:r w:rsidRPr="00696BD5">
              <w:rPr>
                <w:rFonts w:ascii="Footlight MT Light" w:eastAsia="Footlight MT Light" w:hAnsi="Footlight MT Light" w:cs="Footlight MT Light"/>
                <w:i/>
                <w:iCs/>
                <w:spacing w:val="-2"/>
              </w:rPr>
              <w:t>t</w:t>
            </w:r>
            <w:r w:rsidRPr="00696BD5">
              <w:rPr>
                <w:rFonts w:ascii="Footlight MT Light" w:eastAsia="Footlight MT Light" w:hAnsi="Footlight MT Light" w:cs="Footlight MT Light"/>
                <w:i/>
                <w:iCs/>
              </w:rPr>
              <w:t>a</w:t>
            </w:r>
            <w:r w:rsidRPr="00696BD5">
              <w:rPr>
                <w:rFonts w:ascii="Footlight MT Light" w:eastAsia="Footlight MT Light" w:hAnsi="Footlight MT Light" w:cs="Footlight MT Light"/>
                <w:i/>
                <w:iCs/>
                <w:spacing w:val="-4"/>
              </w:rPr>
              <w:t xml:space="preserve"> </w:t>
            </w:r>
            <w:r w:rsidRPr="00696BD5">
              <w:rPr>
                <w:rFonts w:ascii="Footlight MT Light" w:eastAsia="Footlight MT Light" w:hAnsi="Footlight MT Light" w:cs="Footlight MT Light"/>
                <w:i/>
                <w:iCs/>
              </w:rPr>
              <w:t>y</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2"/>
              </w:rPr>
              <w:t>n</w:t>
            </w:r>
            <w:r w:rsidRPr="00696BD5">
              <w:rPr>
                <w:rFonts w:ascii="Footlight MT Light" w:eastAsia="Footlight MT Light" w:hAnsi="Footlight MT Light" w:cs="Footlight MT Light"/>
                <w:i/>
                <w:iCs/>
              </w:rPr>
              <w:t xml:space="preserve">g </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2"/>
              </w:rPr>
              <w:t>k</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2"/>
              </w:rPr>
              <w:t>n</w:t>
            </w:r>
            <w:r w:rsidRPr="00696BD5">
              <w:rPr>
                <w:rFonts w:ascii="Footlight MT Light" w:eastAsia="Footlight MT Light" w:hAnsi="Footlight MT Light" w:cs="Footlight MT Light"/>
                <w:i/>
                <w:iCs/>
                <w:spacing w:val="-2"/>
                <w:lang w:val="en-US"/>
              </w:rPr>
              <w:t xml:space="preserve"> </w:t>
            </w:r>
            <w:r w:rsidRPr="00696BD5">
              <w:rPr>
                <w:rFonts w:ascii="Footlight MT Light" w:eastAsia="Footlight MT Light" w:hAnsi="Footlight MT Light" w:cs="Footlight MT Light"/>
                <w:i/>
                <w:iCs/>
                <w:spacing w:val="-2"/>
              </w:rPr>
              <w:t>digun</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2"/>
              </w:rPr>
              <w:t>k</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2"/>
              </w:rPr>
              <w:t>n</w:t>
            </w:r>
            <w:r w:rsidRPr="00696BD5">
              <w:rPr>
                <w:rFonts w:ascii="Footlight MT Light" w:eastAsia="Footlight MT Light" w:hAnsi="Footlight MT Light" w:cs="Footlight MT Light"/>
                <w:i/>
                <w:iCs/>
              </w:rPr>
              <w:t>]</w:t>
            </w:r>
          </w:p>
        </w:tc>
      </w:tr>
      <w:tr w:rsidR="00AB327A" w:rsidRPr="00696BD5" w14:paraId="4573E2F6" w14:textId="77777777" w:rsidTr="0004250E">
        <w:trPr>
          <w:trHeight w:val="20"/>
        </w:trPr>
        <w:tc>
          <w:tcPr>
            <w:tcW w:w="1274" w:type="dxa"/>
            <w:tcBorders>
              <w:top w:val="single" w:sz="5" w:space="0" w:color="000000"/>
              <w:left w:val="single" w:sz="5" w:space="0" w:color="000000"/>
              <w:bottom w:val="single" w:sz="5" w:space="0" w:color="000000"/>
              <w:right w:val="single" w:sz="5" w:space="0" w:color="000000"/>
            </w:tcBorders>
          </w:tcPr>
          <w:p w14:paraId="0BDE19A9" w14:textId="77777777" w:rsidR="00AB327A" w:rsidRPr="00696BD5" w:rsidRDefault="00AB327A" w:rsidP="00864B37">
            <w:pPr>
              <w:spacing w:after="0" w:line="240" w:lineRule="auto"/>
              <w:ind w:left="273" w:right="141"/>
              <w:jc w:val="center"/>
              <w:rPr>
                <w:rFonts w:ascii="Footlight MT Light" w:eastAsia="Footlight MT Light" w:hAnsi="Footlight MT Light" w:cs="Footlight MT Light"/>
              </w:rPr>
            </w:pPr>
            <w:r w:rsidRPr="00696BD5">
              <w:rPr>
                <w:rFonts w:ascii="Footlight MT Light" w:eastAsia="Footlight MT Light" w:hAnsi="Footlight MT Light" w:cs="Footlight MT Light"/>
                <w:spacing w:val="-1"/>
              </w:rPr>
              <w:t>V</w:t>
            </w:r>
            <w:r w:rsidRPr="00696BD5">
              <w:rPr>
                <w:rFonts w:ascii="Footlight MT Light" w:eastAsia="Footlight MT Light" w:hAnsi="Footlight MT Light" w:cs="Footlight MT Light"/>
                <w:spacing w:val="-3"/>
              </w:rPr>
              <w:t>.</w:t>
            </w:r>
            <w:r w:rsidRPr="00696BD5">
              <w:rPr>
                <w:rFonts w:ascii="Footlight MT Light" w:eastAsia="Footlight MT Light" w:hAnsi="Footlight MT Light" w:cs="Footlight MT Light"/>
                <w:spacing w:val="-2"/>
              </w:rPr>
              <w:t>1.</w:t>
            </w:r>
            <w:r w:rsidRPr="00696BD5">
              <w:rPr>
                <w:rFonts w:ascii="Footlight MT Light" w:eastAsia="Footlight MT Light" w:hAnsi="Footlight MT Light" w:cs="Footlight MT Light"/>
              </w:rPr>
              <w:t>3</w:t>
            </w:r>
          </w:p>
        </w:tc>
        <w:tc>
          <w:tcPr>
            <w:tcW w:w="5751" w:type="dxa"/>
            <w:gridSpan w:val="4"/>
            <w:tcBorders>
              <w:top w:val="single" w:sz="5" w:space="0" w:color="000000"/>
              <w:left w:val="single" w:sz="5" w:space="0" w:color="000000"/>
              <w:bottom w:val="single" w:sz="5" w:space="0" w:color="000000"/>
              <w:right w:val="single" w:sz="5" w:space="0" w:color="000000"/>
            </w:tcBorders>
          </w:tcPr>
          <w:p w14:paraId="628B14FA" w14:textId="77777777" w:rsidR="00AB327A" w:rsidRPr="00696BD5" w:rsidRDefault="00AB327A" w:rsidP="00864B37">
            <w:pPr>
              <w:spacing w:after="0" w:line="240" w:lineRule="auto"/>
              <w:ind w:left="102"/>
              <w:rPr>
                <w:rFonts w:ascii="Footlight MT Light" w:eastAsia="Footlight MT Light" w:hAnsi="Footlight MT Light" w:cs="Footlight MT Light"/>
              </w:rPr>
            </w:pPr>
            <w:r w:rsidRPr="00696BD5">
              <w:rPr>
                <w:rFonts w:ascii="Footlight MT Light" w:eastAsia="Footlight MT Light" w:hAnsi="Footlight MT Light" w:cs="Footlight MT Light"/>
                <w:spacing w:val="-1"/>
              </w:rPr>
              <w:t>A</w:t>
            </w:r>
            <w:r w:rsidRPr="00696BD5">
              <w:rPr>
                <w:rFonts w:ascii="Footlight MT Light" w:eastAsia="Footlight MT Light" w:hAnsi="Footlight MT Light" w:cs="Footlight MT Light"/>
                <w:spacing w:val="-4"/>
              </w:rPr>
              <w:t>r</w:t>
            </w:r>
            <w:r w:rsidRPr="00696BD5">
              <w:rPr>
                <w:rFonts w:ascii="Footlight MT Light" w:eastAsia="Footlight MT Light" w:hAnsi="Footlight MT Light" w:cs="Footlight MT Light"/>
                <w:spacing w:val="-2"/>
              </w:rPr>
              <w:t>bit</w:t>
            </w:r>
            <w:r w:rsidRPr="00696BD5">
              <w:rPr>
                <w:rFonts w:ascii="Footlight MT Light" w:eastAsia="Footlight MT Light" w:hAnsi="Footlight MT Light" w:cs="Footlight MT Light"/>
                <w:spacing w:val="-4"/>
              </w:rPr>
              <w:t>r</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rPr>
              <w:t>:</w:t>
            </w:r>
          </w:p>
          <w:p w14:paraId="0CB09796" w14:textId="77777777" w:rsidR="00AB327A" w:rsidRPr="00696BD5" w:rsidRDefault="00AB327A" w:rsidP="00864B37">
            <w:pPr>
              <w:spacing w:after="0" w:line="240" w:lineRule="auto"/>
              <w:ind w:left="102"/>
              <w:rPr>
                <w:rFonts w:ascii="Footlight MT Light" w:eastAsia="Footlight MT Light" w:hAnsi="Footlight MT Light" w:cs="Footlight MT Light"/>
              </w:rPr>
            </w:pPr>
            <w:r w:rsidRPr="00696BD5">
              <w:rPr>
                <w:rFonts w:ascii="Footlight MT Light" w:eastAsia="Footlight MT Light" w:hAnsi="Footlight MT Light" w:cs="Footlight MT Light"/>
                <w:spacing w:val="-3"/>
              </w:rPr>
              <w:t>Lo</w:t>
            </w:r>
            <w:r w:rsidRPr="00696BD5">
              <w:rPr>
                <w:rFonts w:ascii="Footlight MT Light" w:eastAsia="Footlight MT Light" w:hAnsi="Footlight MT Light" w:cs="Footlight MT Light"/>
                <w:spacing w:val="-2"/>
              </w:rPr>
              <w:t>k</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rPr>
              <w:t>i</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2"/>
              </w:rPr>
              <w:t>p</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spacing w:val="-2"/>
              </w:rPr>
              <w:t>l</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k</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n</w:t>
            </w:r>
            <w:r w:rsidRPr="00696BD5">
              <w:rPr>
                <w:rFonts w:ascii="Footlight MT Light" w:eastAsia="Footlight MT Light" w:hAnsi="Footlight MT Light" w:cs="Footlight MT Light"/>
                <w:spacing w:val="-3"/>
              </w:rPr>
              <w:t>aa</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1"/>
              </w:rPr>
              <w:t>A</w:t>
            </w:r>
            <w:r w:rsidRPr="00696BD5">
              <w:rPr>
                <w:rFonts w:ascii="Footlight MT Light" w:eastAsia="Footlight MT Light" w:hAnsi="Footlight MT Light" w:cs="Footlight MT Light"/>
                <w:spacing w:val="-4"/>
              </w:rPr>
              <w:t>r</w:t>
            </w:r>
            <w:r w:rsidRPr="00696BD5">
              <w:rPr>
                <w:rFonts w:ascii="Footlight MT Light" w:eastAsia="Footlight MT Light" w:hAnsi="Footlight MT Light" w:cs="Footlight MT Light"/>
                <w:spacing w:val="-2"/>
              </w:rPr>
              <w:t>bit</w:t>
            </w:r>
            <w:r w:rsidRPr="00696BD5">
              <w:rPr>
                <w:rFonts w:ascii="Footlight MT Light" w:eastAsia="Footlight MT Light" w:hAnsi="Footlight MT Light" w:cs="Footlight MT Light"/>
                <w:spacing w:val="-4"/>
              </w:rPr>
              <w:t>r</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1"/>
              </w:rPr>
              <w:t>s</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spacing w:val="-2"/>
              </w:rPr>
              <w:t>……</w:t>
            </w:r>
          </w:p>
        </w:tc>
        <w:tc>
          <w:tcPr>
            <w:tcW w:w="2898" w:type="dxa"/>
            <w:gridSpan w:val="3"/>
            <w:tcBorders>
              <w:top w:val="single" w:sz="5" w:space="0" w:color="000000"/>
              <w:left w:val="single" w:sz="5" w:space="0" w:color="000000"/>
              <w:bottom w:val="single" w:sz="5" w:space="0" w:color="000000"/>
              <w:right w:val="single" w:sz="5" w:space="0" w:color="000000"/>
            </w:tcBorders>
          </w:tcPr>
          <w:p w14:paraId="6DB40405" w14:textId="77777777" w:rsidR="00AB327A" w:rsidRPr="00696BD5" w:rsidRDefault="00AB327A" w:rsidP="00864B37">
            <w:pPr>
              <w:spacing w:after="0" w:line="240" w:lineRule="auto"/>
              <w:ind w:left="102"/>
              <w:jc w:val="center"/>
              <w:rPr>
                <w:rFonts w:ascii="Footlight MT Light" w:eastAsia="Footlight MT Light" w:hAnsi="Footlight MT Light" w:cs="Footlight MT Light"/>
                <w:i/>
                <w:iCs/>
                <w:spacing w:val="-2"/>
              </w:rPr>
            </w:pPr>
          </w:p>
          <w:p w14:paraId="2E0B2C4D" w14:textId="77777777" w:rsidR="00AB327A" w:rsidRPr="00696BD5" w:rsidRDefault="00AB327A" w:rsidP="00864B37">
            <w:pPr>
              <w:spacing w:after="0" w:line="240" w:lineRule="auto"/>
              <w:ind w:left="102"/>
              <w:jc w:val="center"/>
              <w:rPr>
                <w:rFonts w:ascii="Footlight MT Light" w:eastAsia="Footlight MT Light" w:hAnsi="Footlight MT Light" w:cs="Footlight MT Light"/>
                <w:i/>
                <w:iCs/>
                <w:spacing w:val="-2"/>
                <w:lang w:val="en-US"/>
              </w:rPr>
            </w:pPr>
            <w:r w:rsidRPr="00696BD5">
              <w:rPr>
                <w:rFonts w:ascii="Footlight MT Light" w:eastAsia="Footlight MT Light" w:hAnsi="Footlight MT Light" w:cs="Footlight MT Light"/>
                <w:i/>
                <w:iCs/>
                <w:spacing w:val="-2"/>
                <w:lang w:val="en-US"/>
              </w:rPr>
              <w:t>___________</w:t>
            </w:r>
          </w:p>
          <w:p w14:paraId="4C6E7B10" w14:textId="77777777" w:rsidR="00AB327A" w:rsidRPr="00696BD5" w:rsidRDefault="00AB327A" w:rsidP="00864B37">
            <w:pPr>
              <w:spacing w:after="0" w:line="240" w:lineRule="auto"/>
              <w:ind w:left="102"/>
              <w:jc w:val="center"/>
              <w:rPr>
                <w:rFonts w:ascii="Footlight MT Light" w:eastAsia="Footlight MT Light" w:hAnsi="Footlight MT Light" w:cs="Footlight MT Light"/>
                <w:i/>
                <w:iCs/>
              </w:rPr>
            </w:pPr>
            <w:r w:rsidRPr="00696BD5">
              <w:rPr>
                <w:rFonts w:ascii="Footlight MT Light" w:eastAsia="Footlight MT Light" w:hAnsi="Footlight MT Light" w:cs="Footlight MT Light"/>
                <w:i/>
                <w:iCs/>
                <w:spacing w:val="-2"/>
              </w:rPr>
              <w:lastRenderedPageBreak/>
              <w:t>[</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2"/>
              </w:rPr>
              <w:t>p</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2"/>
              </w:rPr>
              <w:t>bil</w:t>
            </w:r>
            <w:r w:rsidRPr="00696BD5">
              <w:rPr>
                <w:rFonts w:ascii="Footlight MT Light" w:eastAsia="Footlight MT Light" w:hAnsi="Footlight MT Light" w:cs="Footlight MT Light"/>
                <w:i/>
                <w:iCs/>
              </w:rPr>
              <w:t>a</w:t>
            </w:r>
            <w:r w:rsidRPr="00696BD5">
              <w:rPr>
                <w:rFonts w:ascii="Footlight MT Light" w:eastAsia="Footlight MT Light" w:hAnsi="Footlight MT Light" w:cs="Footlight MT Light"/>
                <w:i/>
                <w:iCs/>
                <w:spacing w:val="-5"/>
              </w:rPr>
              <w:t xml:space="preserve"> </w:t>
            </w:r>
            <w:r w:rsidRPr="00696BD5">
              <w:rPr>
                <w:rFonts w:ascii="Footlight MT Light" w:eastAsia="Footlight MT Light" w:hAnsi="Footlight MT Light" w:cs="Footlight MT Light"/>
                <w:i/>
                <w:iCs/>
                <w:spacing w:val="-3"/>
              </w:rPr>
              <w:t>ya</w:t>
            </w:r>
            <w:r w:rsidRPr="00696BD5">
              <w:rPr>
                <w:rFonts w:ascii="Footlight MT Light" w:eastAsia="Footlight MT Light" w:hAnsi="Footlight MT Light" w:cs="Footlight MT Light"/>
                <w:i/>
                <w:iCs/>
                <w:spacing w:val="-2"/>
              </w:rPr>
              <w:t>n</w:t>
            </w:r>
            <w:r w:rsidRPr="00696BD5">
              <w:rPr>
                <w:rFonts w:ascii="Footlight MT Light" w:eastAsia="Footlight MT Light" w:hAnsi="Footlight MT Light" w:cs="Footlight MT Light"/>
                <w:i/>
                <w:iCs/>
              </w:rPr>
              <w:t>g</w:t>
            </w:r>
            <w:r w:rsidRPr="00696BD5">
              <w:rPr>
                <w:rFonts w:ascii="Footlight MT Light" w:eastAsia="Footlight MT Light" w:hAnsi="Footlight MT Light" w:cs="Footlight MT Light"/>
                <w:i/>
                <w:iCs/>
                <w:lang w:val="en-US"/>
              </w:rPr>
              <w:t xml:space="preserve"> </w:t>
            </w:r>
            <w:r w:rsidRPr="00696BD5">
              <w:rPr>
                <w:rFonts w:ascii="Footlight MT Light" w:eastAsia="Footlight MT Light" w:hAnsi="Footlight MT Light" w:cs="Footlight MT Light"/>
                <w:i/>
                <w:iCs/>
                <w:spacing w:val="-2"/>
                <w:lang w:val="en-US"/>
              </w:rPr>
              <w:t>d</w:t>
            </w:r>
            <w:r w:rsidRPr="00696BD5">
              <w:rPr>
                <w:rFonts w:ascii="Footlight MT Light" w:eastAsia="Footlight MT Light" w:hAnsi="Footlight MT Light" w:cs="Footlight MT Light"/>
                <w:i/>
                <w:iCs/>
                <w:spacing w:val="-2"/>
              </w:rPr>
              <w:t>ipilih</w:t>
            </w:r>
            <w:r w:rsidRPr="00696BD5">
              <w:rPr>
                <w:rFonts w:ascii="Footlight MT Light" w:eastAsia="Footlight MT Light" w:hAnsi="Footlight MT Light" w:cs="Footlight MT Light"/>
                <w:i/>
                <w:iCs/>
                <w:spacing w:val="-2"/>
                <w:lang w:val="en-US"/>
              </w:rPr>
              <w:t xml:space="preserve"> </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2"/>
              </w:rPr>
              <w:t>d</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2"/>
              </w:rPr>
              <w:t>l</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2"/>
              </w:rPr>
              <w:t>h</w:t>
            </w:r>
            <w:r w:rsidRPr="00696BD5">
              <w:rPr>
                <w:rFonts w:ascii="Footlight MT Light" w:eastAsia="Footlight MT Light" w:hAnsi="Footlight MT Light" w:cs="Footlight MT Light"/>
                <w:i/>
                <w:iCs/>
                <w:spacing w:val="-2"/>
                <w:lang w:val="en-US"/>
              </w:rPr>
              <w:t xml:space="preserve"> </w:t>
            </w:r>
            <w:r w:rsidRPr="00696BD5">
              <w:rPr>
                <w:rFonts w:ascii="Footlight MT Light" w:eastAsia="Footlight MT Light" w:hAnsi="Footlight MT Light" w:cs="Footlight MT Light"/>
                <w:i/>
                <w:iCs/>
                <w:spacing w:val="-1"/>
              </w:rPr>
              <w:t>A</w:t>
            </w:r>
            <w:r w:rsidRPr="00696BD5">
              <w:rPr>
                <w:rFonts w:ascii="Footlight MT Light" w:eastAsia="Footlight MT Light" w:hAnsi="Footlight MT Light" w:cs="Footlight MT Light"/>
                <w:i/>
                <w:iCs/>
                <w:spacing w:val="-4"/>
              </w:rPr>
              <w:t>r</w:t>
            </w:r>
            <w:r w:rsidRPr="00696BD5">
              <w:rPr>
                <w:rFonts w:ascii="Footlight MT Light" w:eastAsia="Footlight MT Light" w:hAnsi="Footlight MT Light" w:cs="Footlight MT Light"/>
                <w:i/>
                <w:iCs/>
                <w:spacing w:val="-2"/>
              </w:rPr>
              <w:t>bit</w:t>
            </w:r>
            <w:r w:rsidRPr="00696BD5">
              <w:rPr>
                <w:rFonts w:ascii="Footlight MT Light" w:eastAsia="Footlight MT Light" w:hAnsi="Footlight MT Light" w:cs="Footlight MT Light"/>
                <w:i/>
                <w:iCs/>
                <w:spacing w:val="-4"/>
              </w:rPr>
              <w:t>r</w:t>
            </w:r>
            <w:r w:rsidRPr="00696BD5">
              <w:rPr>
                <w:rFonts w:ascii="Footlight MT Light" w:eastAsia="Footlight MT Light" w:hAnsi="Footlight MT Light" w:cs="Footlight MT Light"/>
                <w:i/>
                <w:iCs/>
                <w:spacing w:val="-2"/>
              </w:rPr>
              <w:t>a</w:t>
            </w:r>
            <w:r w:rsidRPr="00696BD5">
              <w:rPr>
                <w:rFonts w:ascii="Footlight MT Light" w:eastAsia="Footlight MT Light" w:hAnsi="Footlight MT Light" w:cs="Footlight MT Light"/>
                <w:i/>
                <w:iCs/>
                <w:spacing w:val="-1"/>
              </w:rPr>
              <w:t>s</w:t>
            </w:r>
            <w:r w:rsidRPr="00696BD5">
              <w:rPr>
                <w:rFonts w:ascii="Footlight MT Light" w:eastAsia="Footlight MT Light" w:hAnsi="Footlight MT Light" w:cs="Footlight MT Light"/>
                <w:i/>
                <w:iCs/>
                <w:spacing w:val="-3"/>
              </w:rPr>
              <w:t>e</w:t>
            </w:r>
            <w:r w:rsidRPr="00696BD5">
              <w:rPr>
                <w:rFonts w:ascii="Footlight MT Light" w:eastAsia="Footlight MT Light" w:hAnsi="Footlight MT Light" w:cs="Footlight MT Light"/>
                <w:i/>
                <w:iCs/>
              </w:rPr>
              <w:t xml:space="preserve">, </w:t>
            </w:r>
            <w:r w:rsidRPr="00696BD5">
              <w:rPr>
                <w:rFonts w:ascii="Footlight MT Light" w:eastAsia="Footlight MT Light" w:hAnsi="Footlight MT Light" w:cs="Footlight MT Light"/>
                <w:i/>
                <w:iCs/>
                <w:spacing w:val="-2"/>
              </w:rPr>
              <w:t>jik</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3"/>
                <w:lang w:val="en-US"/>
              </w:rPr>
              <w:t xml:space="preserve"> </w:t>
            </w:r>
            <w:r w:rsidRPr="00696BD5">
              <w:rPr>
                <w:rFonts w:ascii="Footlight MT Light" w:eastAsia="Footlight MT Light" w:hAnsi="Footlight MT Light" w:cs="Footlight MT Light"/>
                <w:i/>
                <w:iCs/>
                <w:spacing w:val="-2"/>
              </w:rPr>
              <w:t>tid</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2"/>
              </w:rPr>
              <w:t>k</w:t>
            </w:r>
            <w:r w:rsidRPr="00696BD5">
              <w:rPr>
                <w:rFonts w:ascii="Footlight MT Light" w:eastAsia="Footlight MT Light" w:hAnsi="Footlight MT Light" w:cs="Footlight MT Light"/>
                <w:i/>
                <w:iCs/>
                <w:spacing w:val="-2"/>
                <w:lang w:val="en-US"/>
              </w:rPr>
              <w:t xml:space="preserve"> </w:t>
            </w:r>
            <w:r w:rsidRPr="00696BD5">
              <w:rPr>
                <w:rFonts w:ascii="Footlight MT Light" w:eastAsia="Footlight MT Light" w:hAnsi="Footlight MT Light" w:cs="Footlight MT Light"/>
                <w:i/>
                <w:iCs/>
                <w:spacing w:val="-2"/>
              </w:rPr>
              <w:t>m</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2"/>
              </w:rPr>
              <w:t>k</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3"/>
                <w:lang w:val="en-US"/>
              </w:rPr>
              <w:t xml:space="preserve"> </w:t>
            </w:r>
            <w:r w:rsidRPr="00696BD5">
              <w:rPr>
                <w:rFonts w:ascii="Footlight MT Light" w:eastAsia="Footlight MT Light" w:hAnsi="Footlight MT Light" w:cs="Footlight MT Light"/>
                <w:i/>
                <w:iCs/>
                <w:spacing w:val="-2"/>
              </w:rPr>
              <w:t>dik</w:t>
            </w:r>
            <w:r w:rsidRPr="00696BD5">
              <w:rPr>
                <w:rFonts w:ascii="Footlight MT Light" w:eastAsia="Footlight MT Light" w:hAnsi="Footlight MT Light" w:cs="Footlight MT Light"/>
                <w:i/>
                <w:iCs/>
                <w:spacing w:val="-3"/>
              </w:rPr>
              <w:t>o</w:t>
            </w:r>
            <w:r w:rsidRPr="00696BD5">
              <w:rPr>
                <w:rFonts w:ascii="Footlight MT Light" w:eastAsia="Footlight MT Light" w:hAnsi="Footlight MT Light" w:cs="Footlight MT Light"/>
                <w:i/>
                <w:iCs/>
                <w:spacing w:val="-1"/>
              </w:rPr>
              <w:t>s</w:t>
            </w:r>
            <w:r w:rsidRPr="00696BD5">
              <w:rPr>
                <w:rFonts w:ascii="Footlight MT Light" w:eastAsia="Footlight MT Light" w:hAnsi="Footlight MT Light" w:cs="Footlight MT Light"/>
                <w:i/>
                <w:iCs/>
                <w:spacing w:val="-3"/>
              </w:rPr>
              <w:t>o</w:t>
            </w:r>
            <w:r w:rsidRPr="00696BD5">
              <w:rPr>
                <w:rFonts w:ascii="Footlight MT Light" w:eastAsia="Footlight MT Light" w:hAnsi="Footlight MT Light" w:cs="Footlight MT Light"/>
                <w:i/>
                <w:iCs/>
                <w:spacing w:val="-2"/>
              </w:rPr>
              <w:t>ngk</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2"/>
              </w:rPr>
              <w:t>n</w:t>
            </w:r>
            <w:r w:rsidRPr="00696BD5">
              <w:rPr>
                <w:rFonts w:ascii="Footlight MT Light" w:eastAsia="Footlight MT Light" w:hAnsi="Footlight MT Light" w:cs="Footlight MT Light"/>
                <w:i/>
                <w:iCs/>
              </w:rPr>
              <w:t>]</w:t>
            </w:r>
          </w:p>
        </w:tc>
      </w:tr>
      <w:tr w:rsidR="00AB327A" w:rsidRPr="00696BD5" w14:paraId="280AEA1A" w14:textId="77777777" w:rsidTr="0004250E">
        <w:trPr>
          <w:trHeight w:val="20"/>
        </w:trPr>
        <w:tc>
          <w:tcPr>
            <w:tcW w:w="1274" w:type="dxa"/>
            <w:tcBorders>
              <w:top w:val="single" w:sz="5" w:space="0" w:color="000000"/>
              <w:left w:val="single" w:sz="5" w:space="0" w:color="000000"/>
              <w:bottom w:val="single" w:sz="5" w:space="0" w:color="000000"/>
              <w:right w:val="single" w:sz="5" w:space="0" w:color="000000"/>
            </w:tcBorders>
          </w:tcPr>
          <w:p w14:paraId="09D6E285" w14:textId="77777777" w:rsidR="00AB327A" w:rsidRPr="00696BD5" w:rsidRDefault="00AB327A" w:rsidP="00864B37">
            <w:pPr>
              <w:spacing w:after="0" w:line="240" w:lineRule="auto"/>
              <w:ind w:left="273" w:right="141"/>
              <w:jc w:val="center"/>
              <w:rPr>
                <w:rFonts w:ascii="Footlight MT Light" w:eastAsia="Footlight MT Light" w:hAnsi="Footlight MT Light" w:cs="Footlight MT Light"/>
                <w:spacing w:val="-1"/>
                <w:lang w:val="en-US"/>
              </w:rPr>
            </w:pPr>
            <w:r w:rsidRPr="00696BD5">
              <w:rPr>
                <w:rFonts w:ascii="Footlight MT Light" w:eastAsia="Footlight MT Light" w:hAnsi="Footlight MT Light" w:cs="Footlight MT Light"/>
                <w:spacing w:val="-1"/>
                <w:lang w:val="en-US"/>
              </w:rPr>
              <w:lastRenderedPageBreak/>
              <w:t>V.1.3</w:t>
            </w:r>
          </w:p>
        </w:tc>
        <w:tc>
          <w:tcPr>
            <w:tcW w:w="5751" w:type="dxa"/>
            <w:gridSpan w:val="4"/>
            <w:tcBorders>
              <w:top w:val="single" w:sz="5" w:space="0" w:color="000000"/>
              <w:left w:val="single" w:sz="5" w:space="0" w:color="000000"/>
              <w:bottom w:val="single" w:sz="5" w:space="0" w:color="000000"/>
              <w:right w:val="single" w:sz="5" w:space="0" w:color="000000"/>
            </w:tcBorders>
          </w:tcPr>
          <w:p w14:paraId="13BCB20E" w14:textId="77777777" w:rsidR="00AB327A" w:rsidRPr="00696BD5" w:rsidRDefault="00AB327A" w:rsidP="00864B37">
            <w:pPr>
              <w:spacing w:after="0" w:line="240" w:lineRule="auto"/>
              <w:ind w:left="102"/>
              <w:rPr>
                <w:rFonts w:ascii="Footlight MT Light" w:eastAsia="Footlight MT Light" w:hAnsi="Footlight MT Light" w:cs="Footlight MT Light"/>
                <w:spacing w:val="-1"/>
                <w:lang w:val="en-US"/>
              </w:rPr>
            </w:pPr>
            <w:r w:rsidRPr="00696BD5">
              <w:rPr>
                <w:rFonts w:ascii="Footlight MT Light" w:eastAsia="Footlight MT Light" w:hAnsi="Footlight MT Light" w:cs="Footlight MT Light"/>
                <w:spacing w:val="-1"/>
                <w:lang w:val="en-US"/>
              </w:rPr>
              <w:t>Layanan Penyelesaian Sengketa</w:t>
            </w:r>
          </w:p>
        </w:tc>
        <w:tc>
          <w:tcPr>
            <w:tcW w:w="2898" w:type="dxa"/>
            <w:gridSpan w:val="3"/>
            <w:tcBorders>
              <w:top w:val="single" w:sz="5" w:space="0" w:color="000000"/>
              <w:left w:val="single" w:sz="5" w:space="0" w:color="000000"/>
              <w:bottom w:val="single" w:sz="5" w:space="0" w:color="000000"/>
              <w:right w:val="single" w:sz="5" w:space="0" w:color="000000"/>
            </w:tcBorders>
          </w:tcPr>
          <w:p w14:paraId="49077D3B" w14:textId="77777777" w:rsidR="00AB327A" w:rsidRPr="00696BD5" w:rsidRDefault="00AB327A" w:rsidP="00864B37">
            <w:pPr>
              <w:spacing w:after="0" w:line="240" w:lineRule="auto"/>
              <w:ind w:left="102"/>
              <w:jc w:val="center"/>
              <w:rPr>
                <w:rFonts w:ascii="Footlight MT Light" w:eastAsia="Footlight MT Light" w:hAnsi="Footlight MT Light" w:cs="Footlight MT Light"/>
                <w:i/>
                <w:iCs/>
                <w:spacing w:val="-2"/>
              </w:rPr>
            </w:pPr>
          </w:p>
          <w:p w14:paraId="3F5C187A" w14:textId="77777777" w:rsidR="00AB327A" w:rsidRPr="00696BD5" w:rsidRDefault="00AB327A" w:rsidP="00864B37">
            <w:pPr>
              <w:spacing w:after="0" w:line="240" w:lineRule="auto"/>
              <w:ind w:left="102"/>
              <w:jc w:val="center"/>
              <w:rPr>
                <w:rFonts w:ascii="Footlight MT Light" w:eastAsia="Footlight MT Light" w:hAnsi="Footlight MT Light" w:cs="Footlight MT Light"/>
                <w:i/>
                <w:iCs/>
                <w:spacing w:val="-2"/>
                <w:lang w:val="en-US"/>
              </w:rPr>
            </w:pPr>
            <w:r w:rsidRPr="00696BD5">
              <w:rPr>
                <w:rFonts w:ascii="Footlight MT Light" w:eastAsia="Footlight MT Light" w:hAnsi="Footlight MT Light" w:cs="Footlight MT Light"/>
                <w:i/>
                <w:iCs/>
                <w:spacing w:val="-2"/>
                <w:lang w:val="en-US"/>
              </w:rPr>
              <w:t>_________</w:t>
            </w:r>
          </w:p>
          <w:p w14:paraId="362AEE76" w14:textId="77777777" w:rsidR="00AB327A" w:rsidRPr="00696BD5" w:rsidRDefault="00AB327A" w:rsidP="00864B37">
            <w:pPr>
              <w:spacing w:after="0" w:line="240" w:lineRule="auto"/>
              <w:ind w:left="102"/>
              <w:jc w:val="center"/>
              <w:rPr>
                <w:rFonts w:ascii="Footlight MT Light" w:eastAsia="Footlight MT Light" w:hAnsi="Footlight MT Light" w:cs="Footlight MT Light"/>
                <w:i/>
                <w:iCs/>
                <w:spacing w:val="-2"/>
              </w:rPr>
            </w:pPr>
            <w:r w:rsidRPr="00696BD5">
              <w:rPr>
                <w:rFonts w:ascii="Footlight MT Light" w:eastAsia="Footlight MT Light" w:hAnsi="Footlight MT Light" w:cs="Footlight MT Light"/>
                <w:i/>
                <w:iCs/>
                <w:spacing w:val="-2"/>
              </w:rPr>
              <w:t>[</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2"/>
              </w:rPr>
              <w:t>p</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2"/>
              </w:rPr>
              <w:t>bil</w:t>
            </w:r>
            <w:r w:rsidRPr="00696BD5">
              <w:rPr>
                <w:rFonts w:ascii="Footlight MT Light" w:eastAsia="Footlight MT Light" w:hAnsi="Footlight MT Light" w:cs="Footlight MT Light"/>
                <w:i/>
                <w:iCs/>
              </w:rPr>
              <w:t>a</w:t>
            </w:r>
            <w:r w:rsidRPr="00696BD5">
              <w:rPr>
                <w:rFonts w:ascii="Footlight MT Light" w:eastAsia="Footlight MT Light" w:hAnsi="Footlight MT Light" w:cs="Footlight MT Light"/>
                <w:i/>
                <w:iCs/>
                <w:spacing w:val="-5"/>
              </w:rPr>
              <w:t xml:space="preserve"> </w:t>
            </w:r>
            <w:r w:rsidRPr="00696BD5">
              <w:rPr>
                <w:rFonts w:ascii="Footlight MT Light" w:eastAsia="Footlight MT Light" w:hAnsi="Footlight MT Light" w:cs="Footlight MT Light"/>
                <w:i/>
                <w:iCs/>
                <w:spacing w:val="-3"/>
              </w:rPr>
              <w:t>ya</w:t>
            </w:r>
            <w:r w:rsidRPr="00696BD5">
              <w:rPr>
                <w:rFonts w:ascii="Footlight MT Light" w:eastAsia="Footlight MT Light" w:hAnsi="Footlight MT Light" w:cs="Footlight MT Light"/>
                <w:i/>
                <w:iCs/>
                <w:spacing w:val="-2"/>
              </w:rPr>
              <w:t>n</w:t>
            </w:r>
            <w:r w:rsidRPr="00696BD5">
              <w:rPr>
                <w:rFonts w:ascii="Footlight MT Light" w:eastAsia="Footlight MT Light" w:hAnsi="Footlight MT Light" w:cs="Footlight MT Light"/>
                <w:i/>
                <w:iCs/>
              </w:rPr>
              <w:t>g</w:t>
            </w:r>
            <w:r w:rsidRPr="00696BD5">
              <w:rPr>
                <w:rFonts w:ascii="Footlight MT Light" w:eastAsia="Footlight MT Light" w:hAnsi="Footlight MT Light" w:cs="Footlight MT Light"/>
                <w:i/>
                <w:iCs/>
                <w:spacing w:val="-4"/>
              </w:rPr>
              <w:t xml:space="preserve"> </w:t>
            </w:r>
            <w:r w:rsidRPr="00696BD5">
              <w:rPr>
                <w:rFonts w:ascii="Footlight MT Light" w:eastAsia="Footlight MT Light" w:hAnsi="Footlight MT Light" w:cs="Footlight MT Light"/>
                <w:i/>
                <w:iCs/>
                <w:spacing w:val="-2"/>
              </w:rPr>
              <w:t>dipili</w:t>
            </w:r>
            <w:r w:rsidRPr="00696BD5">
              <w:rPr>
                <w:rFonts w:ascii="Footlight MT Light" w:eastAsia="Footlight MT Light" w:hAnsi="Footlight MT Light" w:cs="Footlight MT Light"/>
                <w:i/>
                <w:iCs/>
              </w:rPr>
              <w:t>h</w:t>
            </w:r>
            <w:r w:rsidRPr="00696BD5">
              <w:rPr>
                <w:rFonts w:ascii="Footlight MT Light" w:eastAsia="Footlight MT Light" w:hAnsi="Footlight MT Light" w:cs="Footlight MT Light"/>
                <w:i/>
                <w:iCs/>
                <w:spacing w:val="-4"/>
              </w:rPr>
              <w:t xml:space="preserve"> </w:t>
            </w:r>
            <w:r w:rsidRPr="00696BD5">
              <w:rPr>
                <w:rFonts w:ascii="Footlight MT Light" w:eastAsia="Footlight MT Light" w:hAnsi="Footlight MT Light" w:cs="Footlight MT Light"/>
                <w:i/>
                <w:iCs/>
                <w:spacing w:val="-3"/>
                <w:lang w:val="en-US"/>
              </w:rPr>
              <w:t xml:space="preserve">Layanan Penyelesaian Sengketa </w:t>
            </w:r>
            <w:r w:rsidRPr="00696BD5">
              <w:rPr>
                <w:rFonts w:ascii="Footlight MT Light" w:eastAsia="Footlight MT Light" w:hAnsi="Footlight MT Light" w:cs="Footlight MT Light"/>
                <w:i/>
                <w:iCs/>
                <w:spacing w:val="-2"/>
              </w:rPr>
              <w:t>jik</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3"/>
                <w:lang w:val="en-US"/>
              </w:rPr>
              <w:t xml:space="preserve"> </w:t>
            </w:r>
            <w:r w:rsidRPr="00696BD5">
              <w:rPr>
                <w:rFonts w:ascii="Footlight MT Light" w:eastAsia="Footlight MT Light" w:hAnsi="Footlight MT Light" w:cs="Footlight MT Light"/>
                <w:i/>
                <w:iCs/>
                <w:spacing w:val="-2"/>
              </w:rPr>
              <w:t>tid</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2"/>
              </w:rPr>
              <w:t>k</w:t>
            </w:r>
            <w:r w:rsidRPr="00696BD5">
              <w:rPr>
                <w:rFonts w:ascii="Footlight MT Light" w:eastAsia="Footlight MT Light" w:hAnsi="Footlight MT Light" w:cs="Footlight MT Light"/>
                <w:i/>
                <w:iCs/>
                <w:spacing w:val="-2"/>
                <w:lang w:val="en-US"/>
              </w:rPr>
              <w:t xml:space="preserve"> </w:t>
            </w:r>
            <w:r w:rsidRPr="00696BD5">
              <w:rPr>
                <w:rFonts w:ascii="Footlight MT Light" w:eastAsia="Footlight MT Light" w:hAnsi="Footlight MT Light" w:cs="Footlight MT Light"/>
                <w:i/>
                <w:iCs/>
                <w:spacing w:val="-2"/>
              </w:rPr>
              <w:t>m</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2"/>
              </w:rPr>
              <w:t>k</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3"/>
                <w:lang w:val="en-US"/>
              </w:rPr>
              <w:t xml:space="preserve"> </w:t>
            </w:r>
            <w:r w:rsidRPr="00696BD5">
              <w:rPr>
                <w:rFonts w:ascii="Footlight MT Light" w:eastAsia="Footlight MT Light" w:hAnsi="Footlight MT Light" w:cs="Footlight MT Light"/>
                <w:i/>
                <w:iCs/>
                <w:spacing w:val="-2"/>
              </w:rPr>
              <w:t>dik</w:t>
            </w:r>
            <w:r w:rsidRPr="00696BD5">
              <w:rPr>
                <w:rFonts w:ascii="Footlight MT Light" w:eastAsia="Footlight MT Light" w:hAnsi="Footlight MT Light" w:cs="Footlight MT Light"/>
                <w:i/>
                <w:iCs/>
                <w:spacing w:val="-3"/>
              </w:rPr>
              <w:t>o</w:t>
            </w:r>
            <w:r w:rsidRPr="00696BD5">
              <w:rPr>
                <w:rFonts w:ascii="Footlight MT Light" w:eastAsia="Footlight MT Light" w:hAnsi="Footlight MT Light" w:cs="Footlight MT Light"/>
                <w:i/>
                <w:iCs/>
                <w:spacing w:val="-1"/>
              </w:rPr>
              <w:t>s</w:t>
            </w:r>
            <w:r w:rsidRPr="00696BD5">
              <w:rPr>
                <w:rFonts w:ascii="Footlight MT Light" w:eastAsia="Footlight MT Light" w:hAnsi="Footlight MT Light" w:cs="Footlight MT Light"/>
                <w:i/>
                <w:iCs/>
                <w:spacing w:val="-3"/>
              </w:rPr>
              <w:t>o</w:t>
            </w:r>
            <w:r w:rsidRPr="00696BD5">
              <w:rPr>
                <w:rFonts w:ascii="Footlight MT Light" w:eastAsia="Footlight MT Light" w:hAnsi="Footlight MT Light" w:cs="Footlight MT Light"/>
                <w:i/>
                <w:iCs/>
                <w:spacing w:val="-2"/>
              </w:rPr>
              <w:t>ngk</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2"/>
              </w:rPr>
              <w:t>n</w:t>
            </w:r>
            <w:r w:rsidRPr="00696BD5">
              <w:rPr>
                <w:rFonts w:ascii="Footlight MT Light" w:eastAsia="Footlight MT Light" w:hAnsi="Footlight MT Light" w:cs="Footlight MT Light"/>
                <w:i/>
                <w:iCs/>
              </w:rPr>
              <w:t>]</w:t>
            </w:r>
          </w:p>
        </w:tc>
      </w:tr>
      <w:tr w:rsidR="00AB327A" w:rsidRPr="00696BD5" w14:paraId="27DC7F36" w14:textId="77777777" w:rsidTr="0004250E">
        <w:trPr>
          <w:trHeight w:val="20"/>
        </w:trPr>
        <w:tc>
          <w:tcPr>
            <w:tcW w:w="1274" w:type="dxa"/>
            <w:tcBorders>
              <w:top w:val="single" w:sz="5" w:space="0" w:color="000000"/>
              <w:left w:val="single" w:sz="5" w:space="0" w:color="000000"/>
              <w:bottom w:val="single" w:sz="5" w:space="0" w:color="000000"/>
              <w:right w:val="single" w:sz="5" w:space="0" w:color="000000"/>
            </w:tcBorders>
          </w:tcPr>
          <w:p w14:paraId="45C3BAFE" w14:textId="77777777" w:rsidR="00AB327A" w:rsidRPr="00696BD5" w:rsidRDefault="00AB327A" w:rsidP="00864B37">
            <w:pPr>
              <w:spacing w:after="0" w:line="240" w:lineRule="auto"/>
              <w:ind w:left="273" w:right="141"/>
              <w:rPr>
                <w:rFonts w:ascii="Footlight MT Light" w:eastAsia="Footlight MT Light" w:hAnsi="Footlight MT Light" w:cs="Footlight MT Light"/>
              </w:rPr>
            </w:pPr>
            <w:r w:rsidRPr="00696BD5">
              <w:rPr>
                <w:rFonts w:ascii="Footlight MT Light" w:eastAsia="Footlight MT Light" w:hAnsi="Footlight MT Light" w:cs="Footlight MT Light"/>
                <w:spacing w:val="-1"/>
              </w:rPr>
              <w:t>V</w:t>
            </w:r>
            <w:r w:rsidRPr="00696BD5">
              <w:rPr>
                <w:rFonts w:ascii="Footlight MT Light" w:eastAsia="Footlight MT Light" w:hAnsi="Footlight MT Light" w:cs="Footlight MT Light"/>
                <w:spacing w:val="-3"/>
              </w:rPr>
              <w:t>.</w:t>
            </w:r>
            <w:r w:rsidRPr="00696BD5">
              <w:rPr>
                <w:rFonts w:ascii="Footlight MT Light" w:eastAsia="Footlight MT Light" w:hAnsi="Footlight MT Light" w:cs="Footlight MT Light"/>
                <w:spacing w:val="-2"/>
              </w:rPr>
              <w:t>1.</w:t>
            </w:r>
            <w:r w:rsidRPr="00696BD5">
              <w:rPr>
                <w:rFonts w:ascii="Footlight MT Light" w:eastAsia="Footlight MT Light" w:hAnsi="Footlight MT Light" w:cs="Footlight MT Light"/>
              </w:rPr>
              <w:t>3</w:t>
            </w:r>
          </w:p>
        </w:tc>
        <w:tc>
          <w:tcPr>
            <w:tcW w:w="5751" w:type="dxa"/>
            <w:gridSpan w:val="4"/>
            <w:tcBorders>
              <w:top w:val="single" w:sz="5" w:space="0" w:color="000000"/>
              <w:left w:val="single" w:sz="5" w:space="0" w:color="000000"/>
              <w:bottom w:val="single" w:sz="5" w:space="0" w:color="000000"/>
              <w:right w:val="single" w:sz="5" w:space="0" w:color="000000"/>
            </w:tcBorders>
          </w:tcPr>
          <w:p w14:paraId="00E96A0F" w14:textId="77777777" w:rsidR="00AB327A" w:rsidRPr="00696BD5" w:rsidRDefault="00AB327A" w:rsidP="00864B37">
            <w:pPr>
              <w:spacing w:after="0" w:line="240" w:lineRule="auto"/>
              <w:ind w:left="102"/>
              <w:rPr>
                <w:rFonts w:ascii="Footlight MT Light" w:eastAsia="Footlight MT Light" w:hAnsi="Footlight MT Light" w:cs="Footlight MT Light"/>
              </w:rPr>
            </w:pPr>
            <w:r w:rsidRPr="00696BD5">
              <w:rPr>
                <w:rFonts w:ascii="Footlight MT Light" w:eastAsia="Footlight MT Light" w:hAnsi="Footlight MT Light" w:cs="Footlight MT Light"/>
                <w:spacing w:val="-3"/>
              </w:rPr>
              <w:t>De</w:t>
            </w:r>
            <w:r w:rsidRPr="00696BD5">
              <w:rPr>
                <w:rFonts w:ascii="Footlight MT Light" w:eastAsia="Footlight MT Light" w:hAnsi="Footlight MT Light" w:cs="Footlight MT Light"/>
                <w:spacing w:val="-2"/>
              </w:rPr>
              <w:t>w</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3"/>
              </w:rPr>
              <w:t>Se</w:t>
            </w:r>
            <w:r w:rsidRPr="00696BD5">
              <w:rPr>
                <w:rFonts w:ascii="Footlight MT Light" w:eastAsia="Footlight MT Light" w:hAnsi="Footlight MT Light" w:cs="Footlight MT Light"/>
                <w:spacing w:val="-2"/>
              </w:rPr>
              <w:t>ngk</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spacing w:val="-2"/>
              </w:rPr>
              <w:t>t</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w:t>
            </w:r>
          </w:p>
          <w:p w14:paraId="15967561" w14:textId="77777777" w:rsidR="00AB327A" w:rsidRPr="00696BD5" w:rsidRDefault="00AB327A" w:rsidP="00864B37">
            <w:pPr>
              <w:pStyle w:val="ListParagraph"/>
              <w:numPr>
                <w:ilvl w:val="0"/>
                <w:numId w:val="22"/>
              </w:numPr>
              <w:ind w:left="636"/>
              <w:rPr>
                <w:rFonts w:ascii="Footlight MT Light" w:eastAsia="Footlight MT Light" w:hAnsi="Footlight MT Light" w:cs="Footlight MT Light"/>
              </w:rPr>
            </w:pPr>
            <w:r w:rsidRPr="00696BD5">
              <w:rPr>
                <w:rFonts w:ascii="Footlight MT Light" w:eastAsia="Footlight MT Light" w:hAnsi="Footlight MT Light" w:cs="Footlight MT Light"/>
                <w:spacing w:val="-2"/>
              </w:rPr>
              <w:t>T</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ngg</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l</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3"/>
              </w:rPr>
              <w:t>Pe</w:t>
            </w:r>
            <w:r w:rsidRPr="00696BD5">
              <w:rPr>
                <w:rFonts w:ascii="Footlight MT Light" w:eastAsia="Footlight MT Light" w:hAnsi="Footlight MT Light" w:cs="Footlight MT Light"/>
                <w:spacing w:val="-2"/>
              </w:rPr>
              <w:t>ng</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ktif</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3"/>
              </w:rPr>
              <w:t>D</w:t>
            </w:r>
            <w:r w:rsidRPr="00696BD5">
              <w:rPr>
                <w:rFonts w:ascii="Footlight MT Light" w:eastAsia="Footlight MT Light" w:hAnsi="Footlight MT Light" w:cs="Footlight MT Light"/>
                <w:spacing w:val="-2"/>
              </w:rPr>
              <w:t>S….</w:t>
            </w:r>
          </w:p>
          <w:p w14:paraId="4821B8FF" w14:textId="77777777" w:rsidR="00AB327A" w:rsidRPr="00696BD5" w:rsidRDefault="00AB327A" w:rsidP="00864B37">
            <w:pPr>
              <w:pStyle w:val="ListParagraph"/>
              <w:numPr>
                <w:ilvl w:val="0"/>
                <w:numId w:val="22"/>
              </w:numPr>
              <w:ind w:left="636"/>
              <w:rPr>
                <w:rFonts w:ascii="Footlight MT Light" w:eastAsia="Footlight MT Light" w:hAnsi="Footlight MT Light" w:cs="Footlight MT Light"/>
              </w:rPr>
            </w:pPr>
            <w:r w:rsidRPr="00696BD5">
              <w:rPr>
                <w:rFonts w:ascii="Footlight MT Light" w:eastAsia="Footlight MT Light" w:hAnsi="Footlight MT Light" w:cs="Footlight MT Light"/>
                <w:spacing w:val="-2"/>
              </w:rPr>
              <w:t>Tug</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s</w:t>
            </w:r>
            <w:r w:rsidRPr="00696BD5">
              <w:rPr>
                <w:rFonts w:ascii="Footlight MT Light" w:eastAsia="Footlight MT Light" w:hAnsi="Footlight MT Light" w:cs="Footlight MT Light"/>
                <w:spacing w:val="-3"/>
              </w:rPr>
              <w:t xml:space="preserve"> </w:t>
            </w:r>
            <w:r w:rsidRPr="00696BD5">
              <w:rPr>
                <w:rFonts w:ascii="Footlight MT Light" w:eastAsia="Footlight MT Light" w:hAnsi="Footlight MT Light" w:cs="Footlight MT Light"/>
                <w:spacing w:val="-2"/>
              </w:rPr>
              <w:t>d</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2"/>
              </w:rPr>
              <w:t>k</w:t>
            </w:r>
            <w:r w:rsidRPr="00696BD5">
              <w:rPr>
                <w:rFonts w:ascii="Footlight MT Light" w:eastAsia="Footlight MT Light" w:hAnsi="Footlight MT Light" w:cs="Footlight MT Light"/>
                <w:spacing w:val="-3"/>
              </w:rPr>
              <w:t>e</w:t>
            </w:r>
            <w:r w:rsidRPr="00696BD5">
              <w:rPr>
                <w:rFonts w:ascii="Footlight MT Light" w:eastAsia="Footlight MT Light" w:hAnsi="Footlight MT Light" w:cs="Footlight MT Light"/>
                <w:spacing w:val="-2"/>
              </w:rPr>
              <w:t>w</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jib</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n</w:t>
            </w:r>
            <w:r w:rsidRPr="00696BD5">
              <w:rPr>
                <w:rFonts w:ascii="Footlight MT Light" w:eastAsia="Footlight MT Light" w:hAnsi="Footlight MT Light" w:cs="Footlight MT Light"/>
                <w:spacing w:val="-4"/>
              </w:rPr>
              <w:t xml:space="preserve"> </w:t>
            </w:r>
            <w:r w:rsidRPr="00696BD5">
              <w:rPr>
                <w:rFonts w:ascii="Footlight MT Light" w:eastAsia="Footlight MT Light" w:hAnsi="Footlight MT Light" w:cs="Footlight MT Light"/>
                <w:spacing w:val="-3"/>
              </w:rPr>
              <w:t>D</w:t>
            </w:r>
            <w:r w:rsidRPr="00696BD5">
              <w:rPr>
                <w:rFonts w:ascii="Footlight MT Light" w:eastAsia="Footlight MT Light" w:hAnsi="Footlight MT Light" w:cs="Footlight MT Light"/>
                <w:spacing w:val="-2"/>
              </w:rPr>
              <w:t>S…..</w:t>
            </w:r>
          </w:p>
        </w:tc>
        <w:tc>
          <w:tcPr>
            <w:tcW w:w="2898" w:type="dxa"/>
            <w:gridSpan w:val="3"/>
            <w:tcBorders>
              <w:top w:val="single" w:sz="5" w:space="0" w:color="000000"/>
              <w:left w:val="single" w:sz="5" w:space="0" w:color="000000"/>
              <w:bottom w:val="single" w:sz="5" w:space="0" w:color="000000"/>
              <w:right w:val="single" w:sz="5" w:space="0" w:color="000000"/>
            </w:tcBorders>
          </w:tcPr>
          <w:p w14:paraId="50C2DACD" w14:textId="77777777" w:rsidR="00AB327A" w:rsidRPr="00696BD5" w:rsidRDefault="00AB327A" w:rsidP="00864B37">
            <w:pPr>
              <w:spacing w:after="0" w:line="240" w:lineRule="auto"/>
              <w:ind w:left="102"/>
              <w:jc w:val="center"/>
              <w:rPr>
                <w:rFonts w:ascii="Footlight MT Light" w:eastAsia="Footlight MT Light" w:hAnsi="Footlight MT Light" w:cs="Footlight MT Light"/>
                <w:i/>
                <w:iCs/>
                <w:spacing w:val="-2"/>
                <w:lang w:val="en-US"/>
              </w:rPr>
            </w:pPr>
          </w:p>
          <w:p w14:paraId="5E50C9A1" w14:textId="77777777" w:rsidR="00AB327A" w:rsidRPr="00696BD5" w:rsidRDefault="00AB327A" w:rsidP="00864B37">
            <w:pPr>
              <w:spacing w:after="0" w:line="240" w:lineRule="auto"/>
              <w:ind w:left="102"/>
              <w:jc w:val="center"/>
              <w:rPr>
                <w:rFonts w:ascii="Footlight MT Light" w:eastAsia="Footlight MT Light" w:hAnsi="Footlight MT Light" w:cs="Footlight MT Light"/>
                <w:i/>
                <w:iCs/>
                <w:spacing w:val="-2"/>
                <w:lang w:val="en-US"/>
              </w:rPr>
            </w:pPr>
            <w:r w:rsidRPr="00696BD5">
              <w:rPr>
                <w:rFonts w:ascii="Footlight MT Light" w:eastAsia="Footlight MT Light" w:hAnsi="Footlight MT Light" w:cs="Footlight MT Light"/>
                <w:i/>
                <w:iCs/>
                <w:spacing w:val="-2"/>
                <w:lang w:val="en-US"/>
              </w:rPr>
              <w:t>_________</w:t>
            </w:r>
          </w:p>
          <w:p w14:paraId="5C54198D" w14:textId="77777777" w:rsidR="00AB327A" w:rsidRPr="00696BD5" w:rsidRDefault="00AB327A" w:rsidP="00864B37">
            <w:pPr>
              <w:spacing w:after="0" w:line="240" w:lineRule="auto"/>
              <w:ind w:left="102"/>
              <w:jc w:val="center"/>
              <w:rPr>
                <w:rFonts w:ascii="Footlight MT Light" w:eastAsia="Footlight MT Light" w:hAnsi="Footlight MT Light" w:cs="Footlight MT Light"/>
                <w:i/>
                <w:iCs/>
                <w:spacing w:val="-2"/>
                <w:lang w:val="en-US"/>
              </w:rPr>
            </w:pPr>
            <w:r w:rsidRPr="00696BD5">
              <w:rPr>
                <w:rFonts w:ascii="Footlight MT Light" w:eastAsia="Footlight MT Light" w:hAnsi="Footlight MT Light" w:cs="Footlight MT Light"/>
                <w:i/>
                <w:iCs/>
                <w:spacing w:val="-2"/>
                <w:lang w:val="en-US"/>
              </w:rPr>
              <w:t>________</w:t>
            </w:r>
          </w:p>
          <w:p w14:paraId="21651DED" w14:textId="77777777" w:rsidR="00AB327A" w:rsidRPr="00696BD5" w:rsidRDefault="00AB327A" w:rsidP="00864B37">
            <w:pPr>
              <w:spacing w:after="0" w:line="240" w:lineRule="auto"/>
              <w:ind w:left="102"/>
              <w:jc w:val="center"/>
              <w:rPr>
                <w:rFonts w:ascii="Footlight MT Light" w:eastAsia="Footlight MT Light" w:hAnsi="Footlight MT Light" w:cs="Footlight MT Light"/>
                <w:i/>
                <w:iCs/>
              </w:rPr>
            </w:pPr>
            <w:r w:rsidRPr="00696BD5">
              <w:rPr>
                <w:rFonts w:ascii="Footlight MT Light" w:eastAsia="Footlight MT Light" w:hAnsi="Footlight MT Light" w:cs="Footlight MT Light"/>
                <w:i/>
                <w:iCs/>
                <w:spacing w:val="-2"/>
              </w:rPr>
              <w:t>[</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2"/>
              </w:rPr>
              <w:t>p</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2"/>
              </w:rPr>
              <w:t>bil</w:t>
            </w:r>
            <w:r w:rsidRPr="00696BD5">
              <w:rPr>
                <w:rFonts w:ascii="Footlight MT Light" w:eastAsia="Footlight MT Light" w:hAnsi="Footlight MT Light" w:cs="Footlight MT Light"/>
                <w:i/>
                <w:iCs/>
              </w:rPr>
              <w:t>a</w:t>
            </w:r>
            <w:r w:rsidRPr="00696BD5">
              <w:rPr>
                <w:rFonts w:ascii="Footlight MT Light" w:eastAsia="Footlight MT Light" w:hAnsi="Footlight MT Light" w:cs="Footlight MT Light"/>
                <w:i/>
                <w:iCs/>
                <w:spacing w:val="-5"/>
              </w:rPr>
              <w:t xml:space="preserve"> </w:t>
            </w:r>
            <w:r w:rsidRPr="00696BD5">
              <w:rPr>
                <w:rFonts w:ascii="Footlight MT Light" w:eastAsia="Footlight MT Light" w:hAnsi="Footlight MT Light" w:cs="Footlight MT Light"/>
                <w:i/>
                <w:iCs/>
                <w:spacing w:val="-3"/>
              </w:rPr>
              <w:t>ya</w:t>
            </w:r>
            <w:r w:rsidRPr="00696BD5">
              <w:rPr>
                <w:rFonts w:ascii="Footlight MT Light" w:eastAsia="Footlight MT Light" w:hAnsi="Footlight MT Light" w:cs="Footlight MT Light"/>
                <w:i/>
                <w:iCs/>
                <w:spacing w:val="-2"/>
              </w:rPr>
              <w:t>n</w:t>
            </w:r>
            <w:r w:rsidRPr="00696BD5">
              <w:rPr>
                <w:rFonts w:ascii="Footlight MT Light" w:eastAsia="Footlight MT Light" w:hAnsi="Footlight MT Light" w:cs="Footlight MT Light"/>
                <w:i/>
                <w:iCs/>
              </w:rPr>
              <w:t>g</w:t>
            </w:r>
            <w:r w:rsidRPr="00696BD5">
              <w:rPr>
                <w:rFonts w:ascii="Footlight MT Light" w:eastAsia="Footlight MT Light" w:hAnsi="Footlight MT Light" w:cs="Footlight MT Light"/>
                <w:i/>
                <w:iCs/>
                <w:spacing w:val="-4"/>
              </w:rPr>
              <w:t xml:space="preserve"> </w:t>
            </w:r>
            <w:r w:rsidRPr="00696BD5">
              <w:rPr>
                <w:rFonts w:ascii="Footlight MT Light" w:eastAsia="Footlight MT Light" w:hAnsi="Footlight MT Light" w:cs="Footlight MT Light"/>
                <w:i/>
                <w:iCs/>
                <w:spacing w:val="-2"/>
              </w:rPr>
              <w:t>dipili</w:t>
            </w:r>
            <w:r w:rsidRPr="00696BD5">
              <w:rPr>
                <w:rFonts w:ascii="Footlight MT Light" w:eastAsia="Footlight MT Light" w:hAnsi="Footlight MT Light" w:cs="Footlight MT Light"/>
                <w:i/>
                <w:iCs/>
              </w:rPr>
              <w:t>h</w:t>
            </w:r>
            <w:r w:rsidRPr="00696BD5">
              <w:rPr>
                <w:rFonts w:ascii="Footlight MT Light" w:eastAsia="Footlight MT Light" w:hAnsi="Footlight MT Light" w:cs="Footlight MT Light"/>
                <w:i/>
                <w:iCs/>
                <w:spacing w:val="-4"/>
              </w:rPr>
              <w:t xml:space="preserve"> </w:t>
            </w:r>
            <w:r w:rsidRPr="00696BD5">
              <w:rPr>
                <w:rFonts w:ascii="Footlight MT Light" w:eastAsia="Footlight MT Light" w:hAnsi="Footlight MT Light" w:cs="Footlight MT Light"/>
                <w:i/>
                <w:iCs/>
                <w:spacing w:val="-3"/>
              </w:rPr>
              <w:t>De</w:t>
            </w:r>
            <w:r w:rsidRPr="00696BD5">
              <w:rPr>
                <w:rFonts w:ascii="Footlight MT Light" w:eastAsia="Footlight MT Light" w:hAnsi="Footlight MT Light" w:cs="Footlight MT Light"/>
                <w:i/>
                <w:iCs/>
                <w:spacing w:val="-2"/>
              </w:rPr>
              <w:t>w</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rPr>
              <w:t>n</w:t>
            </w:r>
          </w:p>
          <w:p w14:paraId="3F39CF8F" w14:textId="77777777" w:rsidR="00AB327A" w:rsidRPr="00696BD5" w:rsidRDefault="00AB327A" w:rsidP="00864B37">
            <w:pPr>
              <w:spacing w:after="0" w:line="240" w:lineRule="auto"/>
              <w:jc w:val="center"/>
              <w:rPr>
                <w:rFonts w:ascii="Footlight MT Light" w:hAnsi="Footlight MT Light"/>
                <w:i/>
                <w:iCs/>
              </w:rPr>
            </w:pPr>
            <w:r w:rsidRPr="00696BD5">
              <w:rPr>
                <w:rFonts w:ascii="Footlight MT Light" w:eastAsia="Footlight MT Light" w:hAnsi="Footlight MT Light" w:cs="Footlight MT Light"/>
                <w:i/>
                <w:iCs/>
                <w:spacing w:val="-3"/>
              </w:rPr>
              <w:t>Se</w:t>
            </w:r>
            <w:r w:rsidRPr="00696BD5">
              <w:rPr>
                <w:rFonts w:ascii="Footlight MT Light" w:eastAsia="Footlight MT Light" w:hAnsi="Footlight MT Light" w:cs="Footlight MT Light"/>
                <w:i/>
                <w:iCs/>
                <w:spacing w:val="-2"/>
              </w:rPr>
              <w:t>ngk</w:t>
            </w:r>
            <w:r w:rsidRPr="00696BD5">
              <w:rPr>
                <w:rFonts w:ascii="Footlight MT Light" w:eastAsia="Footlight MT Light" w:hAnsi="Footlight MT Light" w:cs="Footlight MT Light"/>
                <w:i/>
                <w:iCs/>
                <w:spacing w:val="-3"/>
              </w:rPr>
              <w:t>e</w:t>
            </w:r>
            <w:r w:rsidRPr="00696BD5">
              <w:rPr>
                <w:rFonts w:ascii="Footlight MT Light" w:eastAsia="Footlight MT Light" w:hAnsi="Footlight MT Light" w:cs="Footlight MT Light"/>
                <w:i/>
                <w:iCs/>
                <w:spacing w:val="-2"/>
              </w:rPr>
              <w:t>t</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rPr>
              <w:t xml:space="preserve">, </w:t>
            </w:r>
            <w:r w:rsidRPr="00696BD5">
              <w:rPr>
                <w:rFonts w:ascii="Footlight MT Light" w:eastAsia="Footlight MT Light" w:hAnsi="Footlight MT Light" w:cs="Footlight MT Light"/>
                <w:i/>
                <w:iCs/>
                <w:spacing w:val="-2"/>
              </w:rPr>
              <w:t>jik</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3"/>
                <w:lang w:val="en-US"/>
              </w:rPr>
              <w:t xml:space="preserve"> </w:t>
            </w:r>
            <w:r w:rsidRPr="00696BD5">
              <w:rPr>
                <w:rFonts w:ascii="Footlight MT Light" w:eastAsia="Footlight MT Light" w:hAnsi="Footlight MT Light" w:cs="Footlight MT Light"/>
                <w:i/>
                <w:iCs/>
                <w:spacing w:val="-2"/>
              </w:rPr>
              <w:t>tid</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2"/>
              </w:rPr>
              <w:t>k</w:t>
            </w:r>
            <w:r w:rsidRPr="00696BD5">
              <w:rPr>
                <w:rFonts w:ascii="Footlight MT Light" w:eastAsia="Footlight MT Light" w:hAnsi="Footlight MT Light" w:cs="Footlight MT Light"/>
                <w:i/>
                <w:iCs/>
                <w:spacing w:val="-2"/>
                <w:lang w:val="en-US"/>
              </w:rPr>
              <w:t xml:space="preserve"> </w:t>
            </w:r>
            <w:r w:rsidRPr="00696BD5">
              <w:rPr>
                <w:rFonts w:ascii="Footlight MT Light" w:eastAsia="Footlight MT Light" w:hAnsi="Footlight MT Light" w:cs="Footlight MT Light"/>
                <w:i/>
                <w:iCs/>
                <w:spacing w:val="-2"/>
              </w:rPr>
              <w:t>m</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2"/>
              </w:rPr>
              <w:t>k</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3"/>
                <w:lang w:val="en-US"/>
              </w:rPr>
              <w:t xml:space="preserve"> </w:t>
            </w:r>
            <w:r w:rsidRPr="00696BD5">
              <w:rPr>
                <w:rFonts w:ascii="Footlight MT Light" w:eastAsia="Footlight MT Light" w:hAnsi="Footlight MT Light" w:cs="Footlight MT Light"/>
                <w:i/>
                <w:iCs/>
                <w:spacing w:val="-2"/>
              </w:rPr>
              <w:t>dik</w:t>
            </w:r>
            <w:r w:rsidRPr="00696BD5">
              <w:rPr>
                <w:rFonts w:ascii="Footlight MT Light" w:eastAsia="Footlight MT Light" w:hAnsi="Footlight MT Light" w:cs="Footlight MT Light"/>
                <w:i/>
                <w:iCs/>
                <w:spacing w:val="-3"/>
              </w:rPr>
              <w:t>o</w:t>
            </w:r>
            <w:r w:rsidRPr="00696BD5">
              <w:rPr>
                <w:rFonts w:ascii="Footlight MT Light" w:eastAsia="Footlight MT Light" w:hAnsi="Footlight MT Light" w:cs="Footlight MT Light"/>
                <w:i/>
                <w:iCs/>
                <w:spacing w:val="-1"/>
              </w:rPr>
              <w:t>s</w:t>
            </w:r>
            <w:r w:rsidRPr="00696BD5">
              <w:rPr>
                <w:rFonts w:ascii="Footlight MT Light" w:eastAsia="Footlight MT Light" w:hAnsi="Footlight MT Light" w:cs="Footlight MT Light"/>
                <w:i/>
                <w:iCs/>
                <w:spacing w:val="-3"/>
              </w:rPr>
              <w:t>o</w:t>
            </w:r>
            <w:r w:rsidRPr="00696BD5">
              <w:rPr>
                <w:rFonts w:ascii="Footlight MT Light" w:eastAsia="Footlight MT Light" w:hAnsi="Footlight MT Light" w:cs="Footlight MT Light"/>
                <w:i/>
                <w:iCs/>
                <w:spacing w:val="-2"/>
              </w:rPr>
              <w:t>ngk</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2"/>
              </w:rPr>
              <w:t>n</w:t>
            </w:r>
            <w:r w:rsidRPr="00696BD5">
              <w:rPr>
                <w:rFonts w:ascii="Footlight MT Light" w:eastAsia="Footlight MT Light" w:hAnsi="Footlight MT Light" w:cs="Footlight MT Light"/>
                <w:i/>
                <w:iCs/>
              </w:rPr>
              <w:t>]</w:t>
            </w:r>
          </w:p>
        </w:tc>
      </w:tr>
      <w:tr w:rsidR="00AB327A" w:rsidRPr="00696BD5" w14:paraId="5564E90D" w14:textId="77777777" w:rsidTr="0004250E">
        <w:trPr>
          <w:trHeight w:val="20"/>
        </w:trPr>
        <w:tc>
          <w:tcPr>
            <w:tcW w:w="1274" w:type="dxa"/>
            <w:tcBorders>
              <w:top w:val="single" w:sz="5" w:space="0" w:color="000000"/>
              <w:left w:val="single" w:sz="5" w:space="0" w:color="000000"/>
              <w:bottom w:val="single" w:sz="5" w:space="0" w:color="000000"/>
              <w:right w:val="single" w:sz="5" w:space="0" w:color="000000"/>
            </w:tcBorders>
          </w:tcPr>
          <w:p w14:paraId="5109016C" w14:textId="77777777" w:rsidR="00AB327A" w:rsidRPr="00696BD5" w:rsidRDefault="00AB327A" w:rsidP="00864B37">
            <w:pPr>
              <w:spacing w:after="0" w:line="240" w:lineRule="auto"/>
              <w:ind w:left="273"/>
              <w:rPr>
                <w:rFonts w:ascii="Footlight MT Light" w:eastAsia="Footlight MT Light" w:hAnsi="Footlight MT Light" w:cs="Footlight MT Light"/>
              </w:rPr>
            </w:pPr>
            <w:r w:rsidRPr="00696BD5">
              <w:rPr>
                <w:rFonts w:ascii="Footlight MT Light" w:eastAsia="Footlight MT Light" w:hAnsi="Footlight MT Light" w:cs="Footlight MT Light"/>
                <w:spacing w:val="-1"/>
              </w:rPr>
              <w:t>V</w:t>
            </w:r>
            <w:r w:rsidRPr="00696BD5">
              <w:rPr>
                <w:rFonts w:ascii="Footlight MT Light" w:eastAsia="Footlight MT Light" w:hAnsi="Footlight MT Light" w:cs="Footlight MT Light"/>
                <w:spacing w:val="-3"/>
              </w:rPr>
              <w:t>.</w:t>
            </w:r>
            <w:r w:rsidRPr="00696BD5">
              <w:rPr>
                <w:rFonts w:ascii="Footlight MT Light" w:eastAsia="Footlight MT Light" w:hAnsi="Footlight MT Light" w:cs="Footlight MT Light"/>
                <w:spacing w:val="-2"/>
              </w:rPr>
              <w:t>1.</w:t>
            </w:r>
            <w:r w:rsidRPr="00696BD5">
              <w:rPr>
                <w:rFonts w:ascii="Footlight MT Light" w:eastAsia="Footlight MT Light" w:hAnsi="Footlight MT Light" w:cs="Footlight MT Light"/>
              </w:rPr>
              <w:t>3</w:t>
            </w:r>
          </w:p>
        </w:tc>
        <w:tc>
          <w:tcPr>
            <w:tcW w:w="5751" w:type="dxa"/>
            <w:gridSpan w:val="4"/>
            <w:tcBorders>
              <w:top w:val="single" w:sz="5" w:space="0" w:color="000000"/>
              <w:left w:val="single" w:sz="5" w:space="0" w:color="000000"/>
              <w:bottom w:val="single" w:sz="5" w:space="0" w:color="000000"/>
              <w:right w:val="single" w:sz="5" w:space="0" w:color="000000"/>
            </w:tcBorders>
          </w:tcPr>
          <w:p w14:paraId="61887F06" w14:textId="77777777" w:rsidR="00AB327A" w:rsidRPr="00696BD5" w:rsidRDefault="00AB327A" w:rsidP="00864B37">
            <w:pPr>
              <w:spacing w:after="0" w:line="240" w:lineRule="auto"/>
              <w:ind w:left="102"/>
              <w:rPr>
                <w:rFonts w:ascii="Footlight MT Light" w:eastAsia="Footlight MT Light" w:hAnsi="Footlight MT Light" w:cs="Footlight MT Light"/>
              </w:rPr>
            </w:pPr>
            <w:r w:rsidRPr="00696BD5">
              <w:rPr>
                <w:rFonts w:ascii="Footlight MT Light" w:eastAsia="Footlight MT Light" w:hAnsi="Footlight MT Light" w:cs="Footlight MT Light"/>
                <w:spacing w:val="-3"/>
              </w:rPr>
              <w:t>Da</w:t>
            </w:r>
            <w:r w:rsidRPr="00696BD5">
              <w:rPr>
                <w:rFonts w:ascii="Footlight MT Light" w:eastAsia="Footlight MT Light" w:hAnsi="Footlight MT Light" w:cs="Footlight MT Light"/>
                <w:spacing w:val="-2"/>
              </w:rPr>
              <w:t>ft</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r</w:t>
            </w:r>
            <w:r w:rsidRPr="00696BD5">
              <w:rPr>
                <w:rFonts w:ascii="Footlight MT Light" w:eastAsia="Footlight MT Light" w:hAnsi="Footlight MT Light" w:cs="Footlight MT Light"/>
                <w:spacing w:val="-6"/>
              </w:rPr>
              <w:t xml:space="preserve"> </w:t>
            </w:r>
            <w:r w:rsidRPr="00696BD5">
              <w:rPr>
                <w:rFonts w:ascii="Footlight MT Light" w:eastAsia="Footlight MT Light" w:hAnsi="Footlight MT Light" w:cs="Footlight MT Light"/>
                <w:spacing w:val="-2"/>
              </w:rPr>
              <w:t>n</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m</w:t>
            </w:r>
            <w:r w:rsidRPr="00696BD5">
              <w:rPr>
                <w:rFonts w:ascii="Footlight MT Light" w:eastAsia="Footlight MT Light" w:hAnsi="Footlight MT Light" w:cs="Footlight MT Light"/>
              </w:rPr>
              <w:t>a</w:t>
            </w:r>
            <w:r w:rsidRPr="00696BD5">
              <w:rPr>
                <w:rFonts w:ascii="Footlight MT Light" w:eastAsia="Footlight MT Light" w:hAnsi="Footlight MT Light" w:cs="Footlight MT Light"/>
                <w:spacing w:val="-5"/>
              </w:rPr>
              <w:t xml:space="preserve"> </w:t>
            </w:r>
            <w:r w:rsidRPr="00696BD5">
              <w:rPr>
                <w:rFonts w:ascii="Footlight MT Light" w:eastAsia="Footlight MT Light" w:hAnsi="Footlight MT Light" w:cs="Footlight MT Light"/>
                <w:spacing w:val="-1"/>
              </w:rPr>
              <w:t>A</w:t>
            </w:r>
            <w:r w:rsidRPr="00696BD5">
              <w:rPr>
                <w:rFonts w:ascii="Footlight MT Light" w:eastAsia="Footlight MT Light" w:hAnsi="Footlight MT Light" w:cs="Footlight MT Light"/>
                <w:spacing w:val="-2"/>
              </w:rPr>
              <w:t>ngg</w:t>
            </w:r>
            <w:r w:rsidRPr="00696BD5">
              <w:rPr>
                <w:rFonts w:ascii="Footlight MT Light" w:eastAsia="Footlight MT Light" w:hAnsi="Footlight MT Light" w:cs="Footlight MT Light"/>
                <w:spacing w:val="-3"/>
              </w:rPr>
              <w:t>o</w:t>
            </w:r>
            <w:r w:rsidRPr="00696BD5">
              <w:rPr>
                <w:rFonts w:ascii="Footlight MT Light" w:eastAsia="Footlight MT Light" w:hAnsi="Footlight MT Light" w:cs="Footlight MT Light"/>
                <w:spacing w:val="-2"/>
              </w:rPr>
              <w:t>t</w:t>
            </w:r>
            <w:r w:rsidRPr="00696BD5">
              <w:rPr>
                <w:rFonts w:ascii="Footlight MT Light" w:eastAsia="Footlight MT Light" w:hAnsi="Footlight MT Light" w:cs="Footlight MT Light"/>
              </w:rPr>
              <w:t>a</w:t>
            </w:r>
            <w:r w:rsidRPr="00696BD5">
              <w:rPr>
                <w:rFonts w:ascii="Footlight MT Light" w:eastAsia="Footlight MT Light" w:hAnsi="Footlight MT Light" w:cs="Footlight MT Light"/>
                <w:spacing w:val="-5"/>
              </w:rPr>
              <w:t xml:space="preserve"> </w:t>
            </w:r>
            <w:r w:rsidRPr="00696BD5">
              <w:rPr>
                <w:rFonts w:ascii="Footlight MT Light" w:eastAsia="Footlight MT Light" w:hAnsi="Footlight MT Light" w:cs="Footlight MT Light"/>
                <w:spacing w:val="-3"/>
              </w:rPr>
              <w:t>D</w:t>
            </w:r>
            <w:r w:rsidRPr="00696BD5">
              <w:rPr>
                <w:rFonts w:ascii="Footlight MT Light" w:eastAsia="Footlight MT Light" w:hAnsi="Footlight MT Light" w:cs="Footlight MT Light"/>
              </w:rPr>
              <w:t>S</w:t>
            </w:r>
            <w:r w:rsidRPr="00696BD5">
              <w:rPr>
                <w:rFonts w:ascii="Footlight MT Light" w:eastAsia="Footlight MT Light" w:hAnsi="Footlight MT Light" w:cs="Footlight MT Light"/>
                <w:spacing w:val="-5"/>
              </w:rPr>
              <w:t xml:space="preserve"> </w:t>
            </w:r>
            <w:r w:rsidRPr="00696BD5">
              <w:rPr>
                <w:rFonts w:ascii="Footlight MT Light" w:eastAsia="Footlight MT Light" w:hAnsi="Footlight MT Light" w:cs="Footlight MT Light"/>
              </w:rPr>
              <w:t>y</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n</w:t>
            </w:r>
            <w:r w:rsidRPr="00696BD5">
              <w:rPr>
                <w:rFonts w:ascii="Footlight MT Light" w:eastAsia="Footlight MT Light" w:hAnsi="Footlight MT Light" w:cs="Footlight MT Light"/>
              </w:rPr>
              <w:t>g</w:t>
            </w:r>
            <w:r w:rsidRPr="00696BD5">
              <w:rPr>
                <w:rFonts w:ascii="Footlight MT Light" w:eastAsia="Footlight MT Light" w:hAnsi="Footlight MT Light" w:cs="Footlight MT Light"/>
                <w:spacing w:val="-5"/>
              </w:rPr>
              <w:t xml:space="preserve"> </w:t>
            </w:r>
            <w:r w:rsidRPr="00696BD5">
              <w:rPr>
                <w:rFonts w:ascii="Footlight MT Light" w:eastAsia="Footlight MT Light" w:hAnsi="Footlight MT Light" w:cs="Footlight MT Light"/>
                <w:spacing w:val="-2"/>
              </w:rPr>
              <w:t>di</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spacing w:val="-2"/>
              </w:rPr>
              <w:t>juk</w:t>
            </w:r>
            <w:r w:rsidRPr="00696BD5">
              <w:rPr>
                <w:rFonts w:ascii="Footlight MT Light" w:eastAsia="Footlight MT Light" w:hAnsi="Footlight MT Light" w:cs="Footlight MT Light"/>
                <w:spacing w:val="-3"/>
              </w:rPr>
              <w:t>a</w:t>
            </w:r>
            <w:r w:rsidRPr="00696BD5">
              <w:rPr>
                <w:rFonts w:ascii="Footlight MT Light" w:eastAsia="Footlight MT Light" w:hAnsi="Footlight MT Light" w:cs="Footlight MT Light"/>
              </w:rPr>
              <w:t>n</w:t>
            </w:r>
          </w:p>
          <w:p w14:paraId="4C7DED82" w14:textId="77777777" w:rsidR="00AB327A" w:rsidRPr="00696BD5" w:rsidRDefault="00AB327A" w:rsidP="00864B37">
            <w:pPr>
              <w:pStyle w:val="ListParagraph"/>
              <w:numPr>
                <w:ilvl w:val="0"/>
                <w:numId w:val="22"/>
              </w:numPr>
              <w:ind w:left="636"/>
              <w:rPr>
                <w:rFonts w:ascii="Footlight MT Light" w:eastAsia="Footlight MT Light" w:hAnsi="Footlight MT Light" w:cs="Footlight MT Light"/>
                <w:spacing w:val="-2"/>
              </w:rPr>
            </w:pPr>
            <w:r w:rsidRPr="00696BD5">
              <w:rPr>
                <w:rFonts w:ascii="Footlight MT Light" w:eastAsia="Footlight MT Light" w:hAnsi="Footlight MT Light" w:cs="Footlight MT Light"/>
                <w:spacing w:val="-2"/>
              </w:rPr>
              <w:t>diajukan oleh Pejabat Penandatangan Kontrak....................................</w:t>
            </w:r>
          </w:p>
          <w:p w14:paraId="160D7663" w14:textId="77777777" w:rsidR="00AB327A" w:rsidRPr="00696BD5" w:rsidRDefault="00AB327A" w:rsidP="00864B37">
            <w:pPr>
              <w:pStyle w:val="ListParagraph"/>
              <w:numPr>
                <w:ilvl w:val="0"/>
                <w:numId w:val="22"/>
              </w:numPr>
              <w:ind w:left="636"/>
              <w:rPr>
                <w:rFonts w:ascii="Footlight MT Light" w:eastAsia="Footlight MT Light" w:hAnsi="Footlight MT Light" w:cs="Footlight MT Light"/>
              </w:rPr>
            </w:pPr>
            <w:r w:rsidRPr="00696BD5">
              <w:rPr>
                <w:rFonts w:ascii="Footlight MT Light" w:eastAsia="Footlight MT Light" w:hAnsi="Footlight MT Light" w:cs="Footlight MT Light"/>
                <w:spacing w:val="-2"/>
              </w:rPr>
              <w:t>diajukan oleh Penyedia ..............................................</w:t>
            </w:r>
          </w:p>
        </w:tc>
        <w:tc>
          <w:tcPr>
            <w:tcW w:w="2898" w:type="dxa"/>
            <w:gridSpan w:val="3"/>
            <w:tcBorders>
              <w:top w:val="single" w:sz="5" w:space="0" w:color="000000"/>
              <w:left w:val="single" w:sz="5" w:space="0" w:color="000000"/>
              <w:bottom w:val="single" w:sz="5" w:space="0" w:color="000000"/>
              <w:right w:val="single" w:sz="5" w:space="0" w:color="000000"/>
            </w:tcBorders>
          </w:tcPr>
          <w:p w14:paraId="1D83657F" w14:textId="77777777" w:rsidR="00AB327A" w:rsidRPr="00696BD5" w:rsidRDefault="00AB327A" w:rsidP="00864B37">
            <w:pPr>
              <w:spacing w:after="0" w:line="240" w:lineRule="auto"/>
              <w:jc w:val="center"/>
              <w:rPr>
                <w:rFonts w:ascii="Footlight MT Light" w:eastAsia="Footlight MT Light" w:hAnsi="Footlight MT Light" w:cs="Footlight MT Light"/>
                <w:spacing w:val="-2"/>
              </w:rPr>
            </w:pPr>
          </w:p>
          <w:p w14:paraId="54D96F16" w14:textId="77777777" w:rsidR="00AB327A" w:rsidRPr="00696BD5" w:rsidRDefault="00AB327A" w:rsidP="00864B37">
            <w:pPr>
              <w:spacing w:after="0" w:line="240" w:lineRule="auto"/>
              <w:ind w:left="102"/>
              <w:jc w:val="center"/>
              <w:rPr>
                <w:rFonts w:ascii="Footlight MT Light" w:eastAsia="Footlight MT Light" w:hAnsi="Footlight MT Light" w:cs="Footlight MT Light"/>
              </w:rPr>
            </w:pPr>
            <w:r w:rsidRPr="00696BD5">
              <w:rPr>
                <w:rFonts w:ascii="Footlight MT Light" w:eastAsia="Footlight MT Light" w:hAnsi="Footlight MT Light" w:cs="Footlight MT Light"/>
                <w:lang w:val="en-US"/>
              </w:rPr>
              <w:t>__</w:t>
            </w:r>
            <w:r w:rsidRPr="00696BD5">
              <w:rPr>
                <w:rFonts w:ascii="Footlight MT Light" w:eastAsia="Footlight MT Light" w:hAnsi="Footlight MT Light" w:cs="Footlight MT Light"/>
              </w:rPr>
              <w:t>__________</w:t>
            </w:r>
          </w:p>
          <w:p w14:paraId="34877071" w14:textId="77777777" w:rsidR="00AB327A" w:rsidRPr="00696BD5" w:rsidRDefault="00AB327A" w:rsidP="00864B37">
            <w:pPr>
              <w:spacing w:after="0" w:line="240" w:lineRule="auto"/>
              <w:ind w:left="102"/>
              <w:jc w:val="center"/>
              <w:rPr>
                <w:rFonts w:ascii="Footlight MT Light" w:eastAsia="Footlight MT Light" w:hAnsi="Footlight MT Light" w:cs="Footlight MT Light"/>
              </w:rPr>
            </w:pPr>
            <w:r w:rsidRPr="00696BD5">
              <w:rPr>
                <w:rFonts w:ascii="Footlight MT Light" w:eastAsia="Footlight MT Light" w:hAnsi="Footlight MT Light" w:cs="Footlight MT Light"/>
              </w:rPr>
              <w:t>_____________</w:t>
            </w:r>
          </w:p>
          <w:p w14:paraId="4AF16389" w14:textId="77777777" w:rsidR="00AB327A" w:rsidRPr="00696BD5" w:rsidRDefault="00AB327A" w:rsidP="00864B37">
            <w:pPr>
              <w:spacing w:after="0" w:line="240" w:lineRule="auto"/>
              <w:ind w:left="102"/>
              <w:jc w:val="center"/>
              <w:rPr>
                <w:rFonts w:ascii="Footlight MT Light" w:eastAsia="Footlight MT Light" w:hAnsi="Footlight MT Light" w:cs="Footlight MT Light"/>
              </w:rPr>
            </w:pPr>
          </w:p>
          <w:p w14:paraId="2984595C" w14:textId="77777777" w:rsidR="00AB327A" w:rsidRPr="00696BD5" w:rsidRDefault="00AB327A" w:rsidP="00864B37">
            <w:pPr>
              <w:spacing w:after="0" w:line="240" w:lineRule="auto"/>
              <w:jc w:val="center"/>
              <w:rPr>
                <w:rFonts w:ascii="Footlight MT Light" w:hAnsi="Footlight MT Light"/>
                <w:i/>
                <w:iCs/>
                <w:lang w:val="en-US"/>
              </w:rPr>
            </w:pPr>
            <w:r w:rsidRPr="00696BD5">
              <w:rPr>
                <w:rFonts w:ascii="Footlight MT Light" w:eastAsia="Footlight MT Light" w:hAnsi="Footlight MT Light" w:cs="Footlight MT Light"/>
                <w:i/>
                <w:iCs/>
                <w:spacing w:val="-2"/>
              </w:rPr>
              <w:t>[</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2"/>
              </w:rPr>
              <w:t>p</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2"/>
              </w:rPr>
              <w:t>bil</w:t>
            </w:r>
            <w:r w:rsidRPr="00696BD5">
              <w:rPr>
                <w:rFonts w:ascii="Footlight MT Light" w:eastAsia="Footlight MT Light" w:hAnsi="Footlight MT Light" w:cs="Footlight MT Light"/>
                <w:i/>
                <w:iCs/>
              </w:rPr>
              <w:t>a</w:t>
            </w:r>
            <w:r w:rsidRPr="00696BD5">
              <w:rPr>
                <w:rFonts w:ascii="Footlight MT Light" w:eastAsia="Footlight MT Light" w:hAnsi="Footlight MT Light" w:cs="Footlight MT Light"/>
                <w:i/>
                <w:iCs/>
                <w:spacing w:val="-5"/>
              </w:rPr>
              <w:t xml:space="preserve"> </w:t>
            </w:r>
            <w:r w:rsidRPr="00696BD5">
              <w:rPr>
                <w:rFonts w:ascii="Footlight MT Light" w:eastAsia="Footlight MT Light" w:hAnsi="Footlight MT Light" w:cs="Footlight MT Light"/>
                <w:i/>
                <w:iCs/>
                <w:spacing w:val="-3"/>
              </w:rPr>
              <w:t>ya</w:t>
            </w:r>
            <w:r w:rsidRPr="00696BD5">
              <w:rPr>
                <w:rFonts w:ascii="Footlight MT Light" w:eastAsia="Footlight MT Light" w:hAnsi="Footlight MT Light" w:cs="Footlight MT Light"/>
                <w:i/>
                <w:iCs/>
                <w:spacing w:val="-2"/>
              </w:rPr>
              <w:t>n</w:t>
            </w:r>
            <w:r w:rsidRPr="00696BD5">
              <w:rPr>
                <w:rFonts w:ascii="Footlight MT Light" w:eastAsia="Footlight MT Light" w:hAnsi="Footlight MT Light" w:cs="Footlight MT Light"/>
                <w:i/>
                <w:iCs/>
              </w:rPr>
              <w:t>g</w:t>
            </w:r>
            <w:r w:rsidRPr="00696BD5">
              <w:rPr>
                <w:rFonts w:ascii="Footlight MT Light" w:eastAsia="Footlight MT Light" w:hAnsi="Footlight MT Light" w:cs="Footlight MT Light"/>
                <w:i/>
                <w:iCs/>
                <w:spacing w:val="-5"/>
              </w:rPr>
              <w:t xml:space="preserve"> </w:t>
            </w:r>
            <w:r w:rsidRPr="00696BD5">
              <w:rPr>
                <w:rFonts w:ascii="Footlight MT Light" w:eastAsia="Footlight MT Light" w:hAnsi="Footlight MT Light" w:cs="Footlight MT Light"/>
                <w:i/>
                <w:iCs/>
                <w:spacing w:val="-2"/>
              </w:rPr>
              <w:t>dipili</w:t>
            </w:r>
            <w:r w:rsidRPr="00696BD5">
              <w:rPr>
                <w:rFonts w:ascii="Footlight MT Light" w:eastAsia="Footlight MT Light" w:hAnsi="Footlight MT Light" w:cs="Footlight MT Light"/>
                <w:i/>
                <w:iCs/>
              </w:rPr>
              <w:t>h</w:t>
            </w:r>
            <w:r w:rsidRPr="00696BD5">
              <w:rPr>
                <w:rFonts w:ascii="Footlight MT Light" w:eastAsia="Footlight MT Light" w:hAnsi="Footlight MT Light" w:cs="Footlight MT Light"/>
                <w:i/>
                <w:iCs/>
                <w:spacing w:val="-4"/>
              </w:rPr>
              <w:t xml:space="preserve"> </w:t>
            </w:r>
            <w:r w:rsidRPr="00696BD5">
              <w:rPr>
                <w:rFonts w:ascii="Footlight MT Light" w:eastAsia="Footlight MT Light" w:hAnsi="Footlight MT Light" w:cs="Footlight MT Light"/>
                <w:i/>
                <w:iCs/>
                <w:spacing w:val="-3"/>
              </w:rPr>
              <w:t>De</w:t>
            </w:r>
            <w:r w:rsidRPr="00696BD5">
              <w:rPr>
                <w:rFonts w:ascii="Footlight MT Light" w:eastAsia="Footlight MT Light" w:hAnsi="Footlight MT Light" w:cs="Footlight MT Light"/>
                <w:i/>
                <w:iCs/>
                <w:spacing w:val="-2"/>
              </w:rPr>
              <w:t>w</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rPr>
              <w:t xml:space="preserve">n </w:t>
            </w:r>
            <w:r w:rsidRPr="00696BD5">
              <w:rPr>
                <w:rFonts w:ascii="Footlight MT Light" w:eastAsia="Footlight MT Light" w:hAnsi="Footlight MT Light" w:cs="Footlight MT Light"/>
                <w:i/>
                <w:iCs/>
                <w:spacing w:val="-3"/>
              </w:rPr>
              <w:t>Se</w:t>
            </w:r>
            <w:r w:rsidRPr="00696BD5">
              <w:rPr>
                <w:rFonts w:ascii="Footlight MT Light" w:eastAsia="Footlight MT Light" w:hAnsi="Footlight MT Light" w:cs="Footlight MT Light"/>
                <w:i/>
                <w:iCs/>
                <w:spacing w:val="-2"/>
              </w:rPr>
              <w:t>ngk</w:t>
            </w:r>
            <w:r w:rsidRPr="00696BD5">
              <w:rPr>
                <w:rFonts w:ascii="Footlight MT Light" w:eastAsia="Footlight MT Light" w:hAnsi="Footlight MT Light" w:cs="Footlight MT Light"/>
                <w:i/>
                <w:iCs/>
                <w:spacing w:val="-3"/>
              </w:rPr>
              <w:t>e</w:t>
            </w:r>
            <w:r w:rsidRPr="00696BD5">
              <w:rPr>
                <w:rFonts w:ascii="Footlight MT Light" w:eastAsia="Footlight MT Light" w:hAnsi="Footlight MT Light" w:cs="Footlight MT Light"/>
                <w:i/>
                <w:iCs/>
                <w:spacing w:val="-2"/>
              </w:rPr>
              <w:t>t</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rPr>
              <w:t>,</w:t>
            </w:r>
            <w:r w:rsidRPr="00696BD5">
              <w:rPr>
                <w:rFonts w:ascii="Footlight MT Light" w:eastAsia="Footlight MT Light" w:hAnsi="Footlight MT Light" w:cs="Footlight MT Light"/>
                <w:i/>
                <w:iCs/>
                <w:spacing w:val="-5"/>
              </w:rPr>
              <w:t xml:space="preserve"> </w:t>
            </w:r>
            <w:r w:rsidRPr="00696BD5">
              <w:rPr>
                <w:rFonts w:ascii="Footlight MT Light" w:eastAsia="Footlight MT Light" w:hAnsi="Footlight MT Light" w:cs="Footlight MT Light"/>
                <w:i/>
                <w:iCs/>
                <w:spacing w:val="-2"/>
              </w:rPr>
              <w:t>jik</w:t>
            </w:r>
            <w:r w:rsidRPr="00696BD5">
              <w:rPr>
                <w:rFonts w:ascii="Footlight MT Light" w:eastAsia="Footlight MT Light" w:hAnsi="Footlight MT Light" w:cs="Footlight MT Light"/>
                <w:i/>
                <w:iCs/>
              </w:rPr>
              <w:t>a</w:t>
            </w:r>
            <w:r w:rsidRPr="00696BD5">
              <w:rPr>
                <w:rFonts w:ascii="Footlight MT Light" w:eastAsia="Footlight MT Light" w:hAnsi="Footlight MT Light" w:cs="Footlight MT Light"/>
                <w:i/>
                <w:iCs/>
                <w:spacing w:val="-5"/>
              </w:rPr>
              <w:t xml:space="preserve"> </w:t>
            </w:r>
            <w:r w:rsidRPr="00696BD5">
              <w:rPr>
                <w:rFonts w:ascii="Footlight MT Light" w:eastAsia="Footlight MT Light" w:hAnsi="Footlight MT Light" w:cs="Footlight MT Light"/>
                <w:i/>
                <w:iCs/>
                <w:spacing w:val="-2"/>
              </w:rPr>
              <w:t>tid</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rPr>
              <w:t>k</w:t>
            </w:r>
            <w:r w:rsidRPr="00696BD5">
              <w:rPr>
                <w:rFonts w:ascii="Footlight MT Light" w:eastAsia="Footlight MT Light" w:hAnsi="Footlight MT Light" w:cs="Footlight MT Light"/>
                <w:i/>
                <w:iCs/>
                <w:spacing w:val="-5"/>
              </w:rPr>
              <w:t xml:space="preserve"> </w:t>
            </w:r>
            <w:r w:rsidRPr="00696BD5">
              <w:rPr>
                <w:rFonts w:ascii="Footlight MT Light" w:eastAsia="Footlight MT Light" w:hAnsi="Footlight MT Light" w:cs="Footlight MT Light"/>
                <w:i/>
                <w:iCs/>
                <w:spacing w:val="-2"/>
              </w:rPr>
              <w:t>m</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2"/>
              </w:rPr>
              <w:t>k</w:t>
            </w:r>
            <w:r w:rsidRPr="00696BD5">
              <w:rPr>
                <w:rFonts w:ascii="Footlight MT Light" w:eastAsia="Footlight MT Light" w:hAnsi="Footlight MT Light" w:cs="Footlight MT Light"/>
                <w:i/>
                <w:iCs/>
              </w:rPr>
              <w:t xml:space="preserve">a </w:t>
            </w:r>
            <w:r w:rsidRPr="00696BD5">
              <w:rPr>
                <w:rFonts w:ascii="Footlight MT Light" w:eastAsia="Footlight MT Light" w:hAnsi="Footlight MT Light" w:cs="Footlight MT Light"/>
                <w:i/>
                <w:iCs/>
                <w:spacing w:val="-2"/>
              </w:rPr>
              <w:t>dituli</w:t>
            </w:r>
            <w:r w:rsidRPr="00696BD5">
              <w:rPr>
                <w:rFonts w:ascii="Footlight MT Light" w:eastAsia="Footlight MT Light" w:hAnsi="Footlight MT Light" w:cs="Footlight MT Light"/>
                <w:i/>
                <w:iCs/>
              </w:rPr>
              <w:t>s</w:t>
            </w:r>
            <w:r w:rsidRPr="00696BD5">
              <w:rPr>
                <w:rFonts w:ascii="Footlight MT Light" w:eastAsia="Footlight MT Light" w:hAnsi="Footlight MT Light" w:cs="Footlight MT Light"/>
                <w:i/>
                <w:iCs/>
                <w:spacing w:val="-3"/>
              </w:rPr>
              <w:t xml:space="preserve"> </w:t>
            </w:r>
            <w:r w:rsidRPr="00696BD5">
              <w:rPr>
                <w:rFonts w:ascii="Footlight MT Light" w:eastAsia="Footlight MT Light" w:hAnsi="Footlight MT Light" w:cs="Footlight MT Light"/>
                <w:i/>
                <w:iCs/>
                <w:spacing w:val="-2"/>
              </w:rPr>
              <w:t>tid</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rPr>
              <w:t>k</w:t>
            </w:r>
            <w:r w:rsidRPr="00696BD5">
              <w:rPr>
                <w:rFonts w:ascii="Footlight MT Light" w:eastAsia="Footlight MT Light" w:hAnsi="Footlight MT Light" w:cs="Footlight MT Light"/>
                <w:i/>
                <w:iCs/>
                <w:spacing w:val="-5"/>
              </w:rPr>
              <w:t xml:space="preserve"> </w:t>
            </w:r>
            <w:r w:rsidRPr="00696BD5">
              <w:rPr>
                <w:rFonts w:ascii="Footlight MT Light" w:eastAsia="Footlight MT Light" w:hAnsi="Footlight MT Light" w:cs="Footlight MT Light"/>
                <w:i/>
                <w:iCs/>
                <w:spacing w:val="-2"/>
              </w:rPr>
              <w:t>dib</w:t>
            </w:r>
            <w:r w:rsidRPr="00696BD5">
              <w:rPr>
                <w:rFonts w:ascii="Footlight MT Light" w:eastAsia="Footlight MT Light" w:hAnsi="Footlight MT Light" w:cs="Footlight MT Light"/>
                <w:i/>
                <w:iCs/>
                <w:spacing w:val="-3"/>
              </w:rPr>
              <w:t>e</w:t>
            </w:r>
            <w:r w:rsidRPr="00696BD5">
              <w:rPr>
                <w:rFonts w:ascii="Footlight MT Light" w:eastAsia="Footlight MT Light" w:hAnsi="Footlight MT Light" w:cs="Footlight MT Light"/>
                <w:i/>
                <w:iCs/>
                <w:spacing w:val="-4"/>
              </w:rPr>
              <w:t>r</w:t>
            </w:r>
            <w:r w:rsidRPr="00696BD5">
              <w:rPr>
                <w:rFonts w:ascii="Footlight MT Light" w:eastAsia="Footlight MT Light" w:hAnsi="Footlight MT Light" w:cs="Footlight MT Light"/>
                <w:i/>
                <w:iCs/>
                <w:spacing w:val="-2"/>
              </w:rPr>
              <w:t>l</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2"/>
              </w:rPr>
              <w:t>kuk</w:t>
            </w:r>
            <w:r w:rsidRPr="00696BD5">
              <w:rPr>
                <w:rFonts w:ascii="Footlight MT Light" w:eastAsia="Footlight MT Light" w:hAnsi="Footlight MT Light" w:cs="Footlight MT Light"/>
                <w:i/>
                <w:iCs/>
                <w:spacing w:val="-3"/>
              </w:rPr>
              <w:t>a</w:t>
            </w:r>
            <w:r w:rsidRPr="00696BD5">
              <w:rPr>
                <w:rFonts w:ascii="Footlight MT Light" w:eastAsia="Footlight MT Light" w:hAnsi="Footlight MT Light" w:cs="Footlight MT Light"/>
                <w:i/>
                <w:iCs/>
                <w:spacing w:val="-2"/>
              </w:rPr>
              <w:t>n</w:t>
            </w:r>
            <w:r w:rsidRPr="00696BD5">
              <w:rPr>
                <w:rFonts w:ascii="Footlight MT Light" w:eastAsia="Footlight MT Light" w:hAnsi="Footlight MT Light" w:cs="Footlight MT Light"/>
                <w:i/>
                <w:iCs/>
                <w:spacing w:val="-2"/>
                <w:lang w:val="en-US"/>
              </w:rPr>
              <w:t>]</w:t>
            </w:r>
          </w:p>
        </w:tc>
      </w:tr>
    </w:tbl>
    <w:p w14:paraId="1B4D6E44" w14:textId="77777777" w:rsidR="00AB327A" w:rsidRPr="00696BD5" w:rsidRDefault="00AB327A" w:rsidP="00AB327A">
      <w:pPr>
        <w:rPr>
          <w:rFonts w:ascii="Footlight MT Light" w:hAnsi="Footlight MT Light"/>
          <w:lang w:val="en-US"/>
        </w:rPr>
      </w:pPr>
    </w:p>
    <w:p w14:paraId="048BF8AE" w14:textId="77777777" w:rsidR="00AB327A" w:rsidRPr="00696BD5" w:rsidRDefault="00AB327A" w:rsidP="00AB327A">
      <w:pPr>
        <w:pStyle w:val="Heading2"/>
        <w:numPr>
          <w:ilvl w:val="0"/>
          <w:numId w:val="13"/>
        </w:numPr>
      </w:pPr>
      <w:bookmarkStart w:id="33" w:name="_Toc70328883"/>
      <w:bookmarkStart w:id="34" w:name="_Toc70328928"/>
      <w:bookmarkStart w:id="35" w:name="_Toc70511066"/>
      <w:bookmarkStart w:id="36" w:name="_Toc70520307"/>
      <w:r w:rsidRPr="00696BD5">
        <w:t>Ketentuan Khusus</w:t>
      </w:r>
      <w:bookmarkEnd w:id="33"/>
      <w:bookmarkEnd w:id="34"/>
      <w:bookmarkEnd w:id="35"/>
      <w:bookmarkEnd w:id="36"/>
    </w:p>
    <w:p w14:paraId="08CFD3C0" w14:textId="77777777" w:rsidR="00AB327A" w:rsidRPr="006F25DA" w:rsidRDefault="00AB327A" w:rsidP="00AB327A">
      <w:pPr>
        <w:spacing w:line="288" w:lineRule="auto"/>
        <w:ind w:left="426"/>
        <w:jc w:val="both"/>
        <w:rPr>
          <w:rFonts w:ascii="Footlight MT Light" w:eastAsia="Footlight MT Light" w:hAnsi="Footlight MT Light" w:cs="Footlight MT Light"/>
          <w:i/>
          <w:iCs/>
          <w:sz w:val="24"/>
          <w:szCs w:val="24"/>
        </w:rPr>
      </w:pPr>
      <w:r w:rsidRPr="006F25DA">
        <w:rPr>
          <w:rFonts w:ascii="Footlight MT Light" w:eastAsia="Footlight MT Light" w:hAnsi="Footlight MT Light" w:cs="Footlight MT Light"/>
          <w:i/>
          <w:iCs/>
          <w:sz w:val="24"/>
          <w:szCs w:val="24"/>
        </w:rPr>
        <w:t>[Di</w:t>
      </w:r>
      <w:r w:rsidRPr="006F25DA">
        <w:rPr>
          <w:rFonts w:ascii="Footlight MT Light" w:eastAsia="Footlight MT Light" w:hAnsi="Footlight MT Light" w:cs="Footlight MT Light"/>
          <w:i/>
          <w:iCs/>
          <w:spacing w:val="-1"/>
          <w:sz w:val="24"/>
          <w:szCs w:val="24"/>
        </w:rPr>
        <w:t>i</w:t>
      </w:r>
      <w:r w:rsidRPr="006F25DA">
        <w:rPr>
          <w:rFonts w:ascii="Footlight MT Light" w:eastAsia="Footlight MT Light" w:hAnsi="Footlight MT Light" w:cs="Footlight MT Light"/>
          <w:i/>
          <w:iCs/>
          <w:spacing w:val="1"/>
          <w:sz w:val="24"/>
          <w:szCs w:val="24"/>
        </w:rPr>
        <w:t>s</w:t>
      </w:r>
      <w:r w:rsidRPr="006F25DA">
        <w:rPr>
          <w:rFonts w:ascii="Footlight MT Light" w:eastAsia="Footlight MT Light" w:hAnsi="Footlight MT Light" w:cs="Footlight MT Light"/>
          <w:i/>
          <w:iCs/>
          <w:sz w:val="24"/>
          <w:szCs w:val="24"/>
        </w:rPr>
        <w:t xml:space="preserve">i </w:t>
      </w:r>
      <w:r w:rsidRPr="006F25DA">
        <w:rPr>
          <w:rFonts w:ascii="Footlight MT Light" w:eastAsia="Footlight MT Light" w:hAnsi="Footlight MT Light" w:cs="Footlight MT Light"/>
          <w:i/>
          <w:iCs/>
          <w:spacing w:val="31"/>
          <w:sz w:val="24"/>
          <w:szCs w:val="24"/>
        </w:rPr>
        <w:t xml:space="preserve"> </w:t>
      </w:r>
      <w:r w:rsidRPr="006F25DA">
        <w:rPr>
          <w:rFonts w:ascii="Footlight MT Light" w:eastAsia="Footlight MT Light" w:hAnsi="Footlight MT Light" w:cs="Footlight MT Light"/>
          <w:i/>
          <w:iCs/>
          <w:sz w:val="24"/>
          <w:szCs w:val="24"/>
        </w:rPr>
        <w:t>ketent</w:t>
      </w:r>
      <w:r w:rsidRPr="006F25DA">
        <w:rPr>
          <w:rFonts w:ascii="Footlight MT Light" w:eastAsia="Footlight MT Light" w:hAnsi="Footlight MT Light" w:cs="Footlight MT Light"/>
          <w:i/>
          <w:iCs/>
          <w:spacing w:val="-1"/>
          <w:sz w:val="24"/>
          <w:szCs w:val="24"/>
        </w:rPr>
        <w:t>u</w:t>
      </w:r>
      <w:r w:rsidRPr="006F25DA">
        <w:rPr>
          <w:rFonts w:ascii="Footlight MT Light" w:eastAsia="Footlight MT Light" w:hAnsi="Footlight MT Light" w:cs="Footlight MT Light"/>
          <w:i/>
          <w:iCs/>
          <w:sz w:val="24"/>
          <w:szCs w:val="24"/>
        </w:rPr>
        <w:t xml:space="preserve">an </w:t>
      </w:r>
      <w:r w:rsidRPr="006F25DA">
        <w:rPr>
          <w:rFonts w:ascii="Footlight MT Light" w:eastAsia="Footlight MT Light" w:hAnsi="Footlight MT Light" w:cs="Footlight MT Light"/>
          <w:i/>
          <w:iCs/>
          <w:spacing w:val="31"/>
          <w:sz w:val="24"/>
          <w:szCs w:val="24"/>
        </w:rPr>
        <w:t xml:space="preserve"> </w:t>
      </w:r>
      <w:r w:rsidRPr="006F25DA">
        <w:rPr>
          <w:rFonts w:ascii="Footlight MT Light" w:eastAsia="Footlight MT Light" w:hAnsi="Footlight MT Light" w:cs="Footlight MT Light"/>
          <w:i/>
          <w:iCs/>
          <w:sz w:val="24"/>
          <w:szCs w:val="24"/>
        </w:rPr>
        <w:t xml:space="preserve">yang </w:t>
      </w:r>
      <w:r w:rsidRPr="006F25DA">
        <w:rPr>
          <w:rFonts w:ascii="Footlight MT Light" w:eastAsia="Footlight MT Light" w:hAnsi="Footlight MT Light" w:cs="Footlight MT Light"/>
          <w:i/>
          <w:iCs/>
          <w:spacing w:val="35"/>
          <w:sz w:val="24"/>
          <w:szCs w:val="24"/>
        </w:rPr>
        <w:t xml:space="preserve"> </w:t>
      </w:r>
      <w:r w:rsidRPr="006F25DA">
        <w:rPr>
          <w:rFonts w:ascii="Footlight MT Light" w:eastAsia="Footlight MT Light" w:hAnsi="Footlight MT Light" w:cs="Footlight MT Light"/>
          <w:i/>
          <w:iCs/>
          <w:sz w:val="24"/>
          <w:szCs w:val="24"/>
        </w:rPr>
        <w:t>me</w:t>
      </w:r>
      <w:r w:rsidRPr="006F25DA">
        <w:rPr>
          <w:rFonts w:ascii="Footlight MT Light" w:eastAsia="Footlight MT Light" w:hAnsi="Footlight MT Light" w:cs="Footlight MT Light"/>
          <w:i/>
          <w:iCs/>
          <w:spacing w:val="1"/>
          <w:sz w:val="24"/>
          <w:szCs w:val="24"/>
        </w:rPr>
        <w:t>r</w:t>
      </w:r>
      <w:r w:rsidRPr="006F25DA">
        <w:rPr>
          <w:rFonts w:ascii="Footlight MT Light" w:eastAsia="Footlight MT Light" w:hAnsi="Footlight MT Light" w:cs="Footlight MT Light"/>
          <w:i/>
          <w:iCs/>
          <w:sz w:val="24"/>
          <w:szCs w:val="24"/>
        </w:rPr>
        <w:t>u</w:t>
      </w:r>
      <w:r w:rsidRPr="006F25DA">
        <w:rPr>
          <w:rFonts w:ascii="Footlight MT Light" w:eastAsia="Footlight MT Light" w:hAnsi="Footlight MT Light" w:cs="Footlight MT Light"/>
          <w:i/>
          <w:iCs/>
          <w:spacing w:val="-1"/>
          <w:sz w:val="24"/>
          <w:szCs w:val="24"/>
        </w:rPr>
        <w:t>p</w:t>
      </w:r>
      <w:r w:rsidRPr="006F25DA">
        <w:rPr>
          <w:rFonts w:ascii="Footlight MT Light" w:eastAsia="Footlight MT Light" w:hAnsi="Footlight MT Light" w:cs="Footlight MT Light"/>
          <w:i/>
          <w:iCs/>
          <w:sz w:val="24"/>
          <w:szCs w:val="24"/>
        </w:rPr>
        <w:t xml:space="preserve">akan </w:t>
      </w:r>
      <w:r w:rsidRPr="006F25DA">
        <w:rPr>
          <w:rFonts w:ascii="Footlight MT Light" w:eastAsia="Footlight MT Light" w:hAnsi="Footlight MT Light" w:cs="Footlight MT Light"/>
          <w:i/>
          <w:iCs/>
          <w:spacing w:val="32"/>
          <w:sz w:val="24"/>
          <w:szCs w:val="24"/>
        </w:rPr>
        <w:t xml:space="preserve"> </w:t>
      </w:r>
      <w:r w:rsidRPr="006F25DA">
        <w:rPr>
          <w:rFonts w:ascii="Footlight MT Light" w:eastAsia="Footlight MT Light" w:hAnsi="Footlight MT Light" w:cs="Footlight MT Light"/>
          <w:i/>
          <w:iCs/>
          <w:sz w:val="24"/>
          <w:szCs w:val="24"/>
        </w:rPr>
        <w:t>mo</w:t>
      </w:r>
      <w:r w:rsidRPr="006F25DA">
        <w:rPr>
          <w:rFonts w:ascii="Footlight MT Light" w:eastAsia="Footlight MT Light" w:hAnsi="Footlight MT Light" w:cs="Footlight MT Light"/>
          <w:i/>
          <w:iCs/>
          <w:spacing w:val="-1"/>
          <w:sz w:val="24"/>
          <w:szCs w:val="24"/>
        </w:rPr>
        <w:t>d</w:t>
      </w:r>
      <w:r w:rsidRPr="006F25DA">
        <w:rPr>
          <w:rFonts w:ascii="Footlight MT Light" w:eastAsia="Footlight MT Light" w:hAnsi="Footlight MT Light" w:cs="Footlight MT Light"/>
          <w:i/>
          <w:iCs/>
          <w:sz w:val="24"/>
          <w:szCs w:val="24"/>
        </w:rPr>
        <w:t>i</w:t>
      </w:r>
      <w:r w:rsidRPr="006F25DA">
        <w:rPr>
          <w:rFonts w:ascii="Footlight MT Light" w:eastAsia="Footlight MT Light" w:hAnsi="Footlight MT Light" w:cs="Footlight MT Light"/>
          <w:i/>
          <w:iCs/>
          <w:spacing w:val="-1"/>
          <w:sz w:val="24"/>
          <w:szCs w:val="24"/>
        </w:rPr>
        <w:t>f</w:t>
      </w:r>
      <w:r w:rsidRPr="006F25DA">
        <w:rPr>
          <w:rFonts w:ascii="Footlight MT Light" w:eastAsia="Footlight MT Light" w:hAnsi="Footlight MT Light" w:cs="Footlight MT Light"/>
          <w:i/>
          <w:iCs/>
          <w:sz w:val="24"/>
          <w:szCs w:val="24"/>
        </w:rPr>
        <w:t>ika</w:t>
      </w:r>
      <w:r w:rsidRPr="006F25DA">
        <w:rPr>
          <w:rFonts w:ascii="Footlight MT Light" w:eastAsia="Footlight MT Light" w:hAnsi="Footlight MT Light" w:cs="Footlight MT Light"/>
          <w:i/>
          <w:iCs/>
          <w:spacing w:val="1"/>
          <w:sz w:val="24"/>
          <w:szCs w:val="24"/>
        </w:rPr>
        <w:t>s</w:t>
      </w:r>
      <w:r w:rsidRPr="006F25DA">
        <w:rPr>
          <w:rFonts w:ascii="Footlight MT Light" w:eastAsia="Footlight MT Light" w:hAnsi="Footlight MT Light" w:cs="Footlight MT Light"/>
          <w:i/>
          <w:iCs/>
          <w:sz w:val="24"/>
          <w:szCs w:val="24"/>
        </w:rPr>
        <w:t xml:space="preserve">i </w:t>
      </w:r>
      <w:r w:rsidRPr="006F25DA">
        <w:rPr>
          <w:rFonts w:ascii="Footlight MT Light" w:eastAsia="Footlight MT Light" w:hAnsi="Footlight MT Light" w:cs="Footlight MT Light"/>
          <w:i/>
          <w:iCs/>
          <w:spacing w:val="32"/>
          <w:sz w:val="24"/>
          <w:szCs w:val="24"/>
        </w:rPr>
        <w:t xml:space="preserve"> </w:t>
      </w:r>
      <w:r w:rsidRPr="006F25DA">
        <w:rPr>
          <w:rFonts w:ascii="Footlight MT Light" w:eastAsia="Footlight MT Light" w:hAnsi="Footlight MT Light" w:cs="Footlight MT Light"/>
          <w:i/>
          <w:iCs/>
          <w:sz w:val="24"/>
          <w:szCs w:val="24"/>
        </w:rPr>
        <w:t>te</w:t>
      </w:r>
      <w:r w:rsidRPr="006F25DA">
        <w:rPr>
          <w:rFonts w:ascii="Footlight MT Light" w:eastAsia="Footlight MT Light" w:hAnsi="Footlight MT Light" w:cs="Footlight MT Light"/>
          <w:i/>
          <w:iCs/>
          <w:spacing w:val="1"/>
          <w:sz w:val="24"/>
          <w:szCs w:val="24"/>
        </w:rPr>
        <w:t>r</w:t>
      </w:r>
      <w:r w:rsidRPr="006F25DA">
        <w:rPr>
          <w:rFonts w:ascii="Footlight MT Light" w:eastAsia="Footlight MT Light" w:hAnsi="Footlight MT Light" w:cs="Footlight MT Light"/>
          <w:i/>
          <w:iCs/>
          <w:sz w:val="24"/>
          <w:szCs w:val="24"/>
        </w:rPr>
        <w:t xml:space="preserve">hadap </w:t>
      </w:r>
      <w:r w:rsidRPr="006F25DA">
        <w:rPr>
          <w:rFonts w:ascii="Footlight MT Light" w:eastAsia="Footlight MT Light" w:hAnsi="Footlight MT Light" w:cs="Footlight MT Light"/>
          <w:i/>
          <w:iCs/>
          <w:spacing w:val="31"/>
          <w:sz w:val="24"/>
          <w:szCs w:val="24"/>
        </w:rPr>
        <w:t xml:space="preserve"> </w:t>
      </w:r>
      <w:r w:rsidRPr="006F25DA">
        <w:rPr>
          <w:rFonts w:ascii="Footlight MT Light" w:eastAsia="Footlight MT Light" w:hAnsi="Footlight MT Light" w:cs="Footlight MT Light"/>
          <w:i/>
          <w:iCs/>
          <w:sz w:val="24"/>
          <w:szCs w:val="24"/>
        </w:rPr>
        <w:t>Sy</w:t>
      </w:r>
      <w:r w:rsidRPr="006F25DA">
        <w:rPr>
          <w:rFonts w:ascii="Footlight MT Light" w:eastAsia="Footlight MT Light" w:hAnsi="Footlight MT Light" w:cs="Footlight MT Light"/>
          <w:i/>
          <w:iCs/>
          <w:spacing w:val="1"/>
          <w:sz w:val="24"/>
          <w:szCs w:val="24"/>
        </w:rPr>
        <w:t>ar</w:t>
      </w:r>
      <w:r w:rsidRPr="006F25DA">
        <w:rPr>
          <w:rFonts w:ascii="Footlight MT Light" w:eastAsia="Footlight MT Light" w:hAnsi="Footlight MT Light" w:cs="Footlight MT Light"/>
          <w:i/>
          <w:iCs/>
          <w:sz w:val="24"/>
          <w:szCs w:val="24"/>
        </w:rPr>
        <w:t>at</w:t>
      </w:r>
      <w:r w:rsidRPr="006F25DA">
        <w:rPr>
          <w:rFonts w:ascii="Footlight MT Light" w:eastAsia="Footlight MT Light" w:hAnsi="Footlight MT Light" w:cs="Footlight MT Light"/>
          <w:i/>
          <w:iCs/>
          <w:spacing w:val="-1"/>
          <w:sz w:val="24"/>
          <w:szCs w:val="24"/>
        </w:rPr>
        <w:t>-</w:t>
      </w:r>
      <w:r w:rsidRPr="006F25DA">
        <w:rPr>
          <w:rFonts w:ascii="Footlight MT Light" w:eastAsia="Footlight MT Light" w:hAnsi="Footlight MT Light" w:cs="Footlight MT Light"/>
          <w:i/>
          <w:iCs/>
          <w:sz w:val="24"/>
          <w:szCs w:val="24"/>
        </w:rPr>
        <w:t>Sy</w:t>
      </w:r>
      <w:r w:rsidRPr="006F25DA">
        <w:rPr>
          <w:rFonts w:ascii="Footlight MT Light" w:eastAsia="Footlight MT Light" w:hAnsi="Footlight MT Light" w:cs="Footlight MT Light"/>
          <w:i/>
          <w:iCs/>
          <w:spacing w:val="1"/>
          <w:sz w:val="24"/>
          <w:szCs w:val="24"/>
        </w:rPr>
        <w:t>ar</w:t>
      </w:r>
      <w:r w:rsidRPr="006F25DA">
        <w:rPr>
          <w:rFonts w:ascii="Footlight MT Light" w:eastAsia="Footlight MT Light" w:hAnsi="Footlight MT Light" w:cs="Footlight MT Light"/>
          <w:i/>
          <w:iCs/>
          <w:spacing w:val="-2"/>
          <w:sz w:val="24"/>
          <w:szCs w:val="24"/>
        </w:rPr>
        <w:t>a</w:t>
      </w:r>
      <w:r w:rsidRPr="006F25DA">
        <w:rPr>
          <w:rFonts w:ascii="Footlight MT Light" w:eastAsia="Footlight MT Light" w:hAnsi="Footlight MT Light" w:cs="Footlight MT Light"/>
          <w:i/>
          <w:iCs/>
          <w:sz w:val="24"/>
          <w:szCs w:val="24"/>
        </w:rPr>
        <w:t xml:space="preserve">t </w:t>
      </w:r>
      <w:r w:rsidRPr="006F25DA">
        <w:rPr>
          <w:rFonts w:ascii="Footlight MT Light" w:eastAsia="Footlight MT Light" w:hAnsi="Footlight MT Light" w:cs="Footlight MT Light"/>
          <w:i/>
          <w:iCs/>
          <w:spacing w:val="32"/>
          <w:sz w:val="24"/>
          <w:szCs w:val="24"/>
        </w:rPr>
        <w:t xml:space="preserve"> </w:t>
      </w:r>
      <w:r w:rsidRPr="006F25DA">
        <w:rPr>
          <w:rFonts w:ascii="Footlight MT Light" w:eastAsia="Footlight MT Light" w:hAnsi="Footlight MT Light" w:cs="Footlight MT Light"/>
          <w:i/>
          <w:iCs/>
          <w:sz w:val="24"/>
          <w:szCs w:val="24"/>
        </w:rPr>
        <w:t>Um</w:t>
      </w:r>
      <w:r w:rsidRPr="006F25DA">
        <w:rPr>
          <w:rFonts w:ascii="Footlight MT Light" w:eastAsia="Footlight MT Light" w:hAnsi="Footlight MT Light" w:cs="Footlight MT Light"/>
          <w:i/>
          <w:iCs/>
          <w:spacing w:val="-1"/>
          <w:sz w:val="24"/>
          <w:szCs w:val="24"/>
        </w:rPr>
        <w:t>u</w:t>
      </w:r>
      <w:r w:rsidRPr="006F25DA">
        <w:rPr>
          <w:rFonts w:ascii="Footlight MT Light" w:eastAsia="Footlight MT Light" w:hAnsi="Footlight MT Light" w:cs="Footlight MT Light"/>
          <w:i/>
          <w:iCs/>
          <w:sz w:val="24"/>
          <w:szCs w:val="24"/>
        </w:rPr>
        <w:t xml:space="preserve">m </w:t>
      </w:r>
      <w:r w:rsidRPr="006F25DA">
        <w:rPr>
          <w:rFonts w:ascii="Footlight MT Light" w:eastAsia="Footlight MT Light" w:hAnsi="Footlight MT Light" w:cs="Footlight MT Light"/>
          <w:i/>
          <w:iCs/>
          <w:spacing w:val="31"/>
          <w:sz w:val="24"/>
          <w:szCs w:val="24"/>
        </w:rPr>
        <w:t xml:space="preserve"> </w:t>
      </w:r>
      <w:r w:rsidRPr="006F25DA">
        <w:rPr>
          <w:rFonts w:ascii="Footlight MT Light" w:eastAsia="Footlight MT Light" w:hAnsi="Footlight MT Light" w:cs="Footlight MT Light"/>
          <w:i/>
          <w:iCs/>
          <w:sz w:val="24"/>
          <w:szCs w:val="24"/>
        </w:rPr>
        <w:t>u</w:t>
      </w:r>
      <w:r w:rsidRPr="006F25DA">
        <w:rPr>
          <w:rFonts w:ascii="Footlight MT Light" w:eastAsia="Footlight MT Light" w:hAnsi="Footlight MT Light" w:cs="Footlight MT Light"/>
          <w:i/>
          <w:iCs/>
          <w:spacing w:val="-1"/>
          <w:sz w:val="24"/>
          <w:szCs w:val="24"/>
        </w:rPr>
        <w:t>n</w:t>
      </w:r>
      <w:r w:rsidRPr="006F25DA">
        <w:rPr>
          <w:rFonts w:ascii="Footlight MT Light" w:eastAsia="Footlight MT Light" w:hAnsi="Footlight MT Light" w:cs="Footlight MT Light"/>
          <w:i/>
          <w:iCs/>
          <w:spacing w:val="2"/>
          <w:sz w:val="24"/>
          <w:szCs w:val="24"/>
        </w:rPr>
        <w:t>t</w:t>
      </w:r>
      <w:r w:rsidRPr="006F25DA">
        <w:rPr>
          <w:rFonts w:ascii="Footlight MT Light" w:eastAsia="Footlight MT Light" w:hAnsi="Footlight MT Light" w:cs="Footlight MT Light"/>
          <w:i/>
          <w:iCs/>
          <w:sz w:val="24"/>
          <w:szCs w:val="24"/>
        </w:rPr>
        <w:t>uk</w:t>
      </w:r>
      <w:r w:rsidRPr="006F25DA">
        <w:rPr>
          <w:rFonts w:ascii="Footlight MT Light" w:eastAsia="Footlight MT Light" w:hAnsi="Footlight MT Light" w:cs="Footlight MT Light"/>
          <w:i/>
          <w:iCs/>
          <w:sz w:val="24"/>
          <w:szCs w:val="24"/>
          <w:lang w:val="en-US"/>
        </w:rPr>
        <w:t xml:space="preserve"> </w:t>
      </w:r>
      <w:r w:rsidRPr="006F25DA">
        <w:rPr>
          <w:rFonts w:ascii="Footlight MT Light" w:eastAsia="Footlight MT Light" w:hAnsi="Footlight MT Light" w:cs="Footlight MT Light"/>
          <w:i/>
          <w:iCs/>
          <w:sz w:val="24"/>
          <w:szCs w:val="24"/>
        </w:rPr>
        <w:t>menye</w:t>
      </w:r>
      <w:r w:rsidRPr="006F25DA">
        <w:rPr>
          <w:rFonts w:ascii="Footlight MT Light" w:eastAsia="Footlight MT Light" w:hAnsi="Footlight MT Light" w:cs="Footlight MT Light"/>
          <w:i/>
          <w:iCs/>
          <w:spacing w:val="1"/>
          <w:sz w:val="24"/>
          <w:szCs w:val="24"/>
        </w:rPr>
        <w:t>s</w:t>
      </w:r>
      <w:r w:rsidRPr="006F25DA">
        <w:rPr>
          <w:rFonts w:ascii="Footlight MT Light" w:eastAsia="Footlight MT Light" w:hAnsi="Footlight MT Light" w:cs="Footlight MT Light"/>
          <w:i/>
          <w:iCs/>
          <w:sz w:val="24"/>
          <w:szCs w:val="24"/>
        </w:rPr>
        <w:t>uaikan</w:t>
      </w:r>
      <w:r w:rsidRPr="006F25DA">
        <w:rPr>
          <w:rFonts w:ascii="Footlight MT Light" w:eastAsia="Footlight MT Light" w:hAnsi="Footlight MT Light" w:cs="Footlight MT Light"/>
          <w:i/>
          <w:iCs/>
          <w:spacing w:val="-15"/>
          <w:sz w:val="24"/>
          <w:szCs w:val="24"/>
        </w:rPr>
        <w:t xml:space="preserve"> </w:t>
      </w:r>
      <w:r w:rsidRPr="006F25DA">
        <w:rPr>
          <w:rFonts w:ascii="Footlight MT Light" w:eastAsia="Footlight MT Light" w:hAnsi="Footlight MT Light" w:cs="Footlight MT Light"/>
          <w:i/>
          <w:iCs/>
          <w:sz w:val="24"/>
          <w:szCs w:val="24"/>
        </w:rPr>
        <w:t>te</w:t>
      </w:r>
      <w:r w:rsidRPr="006F25DA">
        <w:rPr>
          <w:rFonts w:ascii="Footlight MT Light" w:eastAsia="Footlight MT Light" w:hAnsi="Footlight MT Light" w:cs="Footlight MT Light"/>
          <w:i/>
          <w:iCs/>
          <w:spacing w:val="1"/>
          <w:sz w:val="24"/>
          <w:szCs w:val="24"/>
        </w:rPr>
        <w:t>r</w:t>
      </w:r>
      <w:r w:rsidRPr="006F25DA">
        <w:rPr>
          <w:rFonts w:ascii="Footlight MT Light" w:eastAsia="Footlight MT Light" w:hAnsi="Footlight MT Light" w:cs="Footlight MT Light"/>
          <w:i/>
          <w:iCs/>
          <w:sz w:val="24"/>
          <w:szCs w:val="24"/>
        </w:rPr>
        <w:t>hadap</w:t>
      </w:r>
      <w:r w:rsidRPr="006F25DA">
        <w:rPr>
          <w:rFonts w:ascii="Footlight MT Light" w:eastAsia="Footlight MT Light" w:hAnsi="Footlight MT Light" w:cs="Footlight MT Light"/>
          <w:i/>
          <w:iCs/>
          <w:spacing w:val="-14"/>
          <w:sz w:val="24"/>
          <w:szCs w:val="24"/>
        </w:rPr>
        <w:t xml:space="preserve"> </w:t>
      </w:r>
      <w:r w:rsidRPr="006F25DA">
        <w:rPr>
          <w:rFonts w:ascii="Footlight MT Light" w:eastAsia="Footlight MT Light" w:hAnsi="Footlight MT Light" w:cs="Footlight MT Light"/>
          <w:i/>
          <w:iCs/>
          <w:sz w:val="24"/>
          <w:szCs w:val="24"/>
        </w:rPr>
        <w:t>ka</w:t>
      </w:r>
      <w:r w:rsidRPr="006F25DA">
        <w:rPr>
          <w:rFonts w:ascii="Footlight MT Light" w:eastAsia="Footlight MT Light" w:hAnsi="Footlight MT Light" w:cs="Footlight MT Light"/>
          <w:i/>
          <w:iCs/>
          <w:spacing w:val="1"/>
          <w:sz w:val="24"/>
          <w:szCs w:val="24"/>
        </w:rPr>
        <w:t>r</w:t>
      </w:r>
      <w:r w:rsidRPr="006F25DA">
        <w:rPr>
          <w:rFonts w:ascii="Footlight MT Light" w:eastAsia="Footlight MT Light" w:hAnsi="Footlight MT Light" w:cs="Footlight MT Light"/>
          <w:i/>
          <w:iCs/>
          <w:sz w:val="24"/>
          <w:szCs w:val="24"/>
        </w:rPr>
        <w:t>akte</w:t>
      </w:r>
      <w:r w:rsidRPr="006F25DA">
        <w:rPr>
          <w:rFonts w:ascii="Footlight MT Light" w:eastAsia="Footlight MT Light" w:hAnsi="Footlight MT Light" w:cs="Footlight MT Light"/>
          <w:i/>
          <w:iCs/>
          <w:spacing w:val="1"/>
          <w:sz w:val="24"/>
          <w:szCs w:val="24"/>
        </w:rPr>
        <w:t>r</w:t>
      </w:r>
      <w:r w:rsidRPr="006F25DA">
        <w:rPr>
          <w:rFonts w:ascii="Footlight MT Light" w:eastAsia="Footlight MT Light" w:hAnsi="Footlight MT Light" w:cs="Footlight MT Light"/>
          <w:i/>
          <w:iCs/>
          <w:spacing w:val="-3"/>
          <w:sz w:val="24"/>
          <w:szCs w:val="24"/>
        </w:rPr>
        <w:t>i</w:t>
      </w:r>
      <w:r w:rsidRPr="006F25DA">
        <w:rPr>
          <w:rFonts w:ascii="Footlight MT Light" w:eastAsia="Footlight MT Light" w:hAnsi="Footlight MT Light" w:cs="Footlight MT Light"/>
          <w:i/>
          <w:iCs/>
          <w:spacing w:val="1"/>
          <w:sz w:val="24"/>
          <w:szCs w:val="24"/>
        </w:rPr>
        <w:t>s</w:t>
      </w:r>
      <w:r w:rsidRPr="006F25DA">
        <w:rPr>
          <w:rFonts w:ascii="Footlight MT Light" w:eastAsia="Footlight MT Light" w:hAnsi="Footlight MT Light" w:cs="Footlight MT Light"/>
          <w:i/>
          <w:iCs/>
          <w:sz w:val="24"/>
          <w:szCs w:val="24"/>
        </w:rPr>
        <w:t>tik</w:t>
      </w:r>
      <w:r w:rsidRPr="006F25DA">
        <w:rPr>
          <w:rFonts w:ascii="Footlight MT Light" w:eastAsia="Footlight MT Light" w:hAnsi="Footlight MT Light" w:cs="Footlight MT Light"/>
          <w:i/>
          <w:iCs/>
          <w:spacing w:val="-14"/>
          <w:sz w:val="24"/>
          <w:szCs w:val="24"/>
        </w:rPr>
        <w:t xml:space="preserve"> </w:t>
      </w:r>
      <w:r w:rsidRPr="006F25DA">
        <w:rPr>
          <w:rFonts w:ascii="Footlight MT Light" w:eastAsia="Footlight MT Light" w:hAnsi="Footlight MT Light" w:cs="Footlight MT Light"/>
          <w:i/>
          <w:iCs/>
          <w:sz w:val="24"/>
          <w:szCs w:val="24"/>
        </w:rPr>
        <w:t>peke</w:t>
      </w:r>
      <w:r w:rsidRPr="006F25DA">
        <w:rPr>
          <w:rFonts w:ascii="Footlight MT Light" w:eastAsia="Footlight MT Light" w:hAnsi="Footlight MT Light" w:cs="Footlight MT Light"/>
          <w:i/>
          <w:iCs/>
          <w:spacing w:val="2"/>
          <w:sz w:val="24"/>
          <w:szCs w:val="24"/>
        </w:rPr>
        <w:t>r</w:t>
      </w:r>
      <w:r w:rsidRPr="006F25DA">
        <w:rPr>
          <w:rFonts w:ascii="Footlight MT Light" w:eastAsia="Footlight MT Light" w:hAnsi="Footlight MT Light" w:cs="Footlight MT Light"/>
          <w:i/>
          <w:iCs/>
          <w:sz w:val="24"/>
          <w:szCs w:val="24"/>
        </w:rPr>
        <w:t>jaan</w:t>
      </w:r>
      <w:r w:rsidRPr="006F25DA">
        <w:rPr>
          <w:rFonts w:ascii="Footlight MT Light" w:eastAsia="Footlight MT Light" w:hAnsi="Footlight MT Light" w:cs="Footlight MT Light"/>
          <w:i/>
          <w:iCs/>
          <w:spacing w:val="-14"/>
          <w:sz w:val="24"/>
          <w:szCs w:val="24"/>
        </w:rPr>
        <w:t xml:space="preserve"> </w:t>
      </w:r>
      <w:r w:rsidRPr="006F25DA">
        <w:rPr>
          <w:rFonts w:ascii="Footlight MT Light" w:eastAsia="Footlight MT Light" w:hAnsi="Footlight MT Light" w:cs="Footlight MT Light"/>
          <w:i/>
          <w:iCs/>
          <w:sz w:val="24"/>
          <w:szCs w:val="24"/>
        </w:rPr>
        <w:t>atau</w:t>
      </w:r>
      <w:r w:rsidRPr="006F25DA">
        <w:rPr>
          <w:rFonts w:ascii="Footlight MT Light" w:eastAsia="Footlight MT Light" w:hAnsi="Footlight MT Light" w:cs="Footlight MT Light"/>
          <w:i/>
          <w:iCs/>
          <w:spacing w:val="-15"/>
          <w:sz w:val="24"/>
          <w:szCs w:val="24"/>
        </w:rPr>
        <w:t xml:space="preserve"> </w:t>
      </w:r>
      <w:r w:rsidRPr="006F25DA">
        <w:rPr>
          <w:rFonts w:ascii="Footlight MT Light" w:eastAsia="Footlight MT Light" w:hAnsi="Footlight MT Light" w:cs="Footlight MT Light"/>
          <w:i/>
          <w:iCs/>
          <w:sz w:val="24"/>
          <w:szCs w:val="24"/>
        </w:rPr>
        <w:t>Pe</w:t>
      </w:r>
      <w:r w:rsidRPr="006F25DA">
        <w:rPr>
          <w:rFonts w:ascii="Footlight MT Light" w:eastAsia="Footlight MT Light" w:hAnsi="Footlight MT Light" w:cs="Footlight MT Light"/>
          <w:i/>
          <w:iCs/>
          <w:spacing w:val="2"/>
          <w:sz w:val="24"/>
          <w:szCs w:val="24"/>
        </w:rPr>
        <w:t>r</w:t>
      </w:r>
      <w:r w:rsidRPr="006F25DA">
        <w:rPr>
          <w:rFonts w:ascii="Footlight MT Light" w:eastAsia="Footlight MT Light" w:hAnsi="Footlight MT Light" w:cs="Footlight MT Light"/>
          <w:i/>
          <w:iCs/>
          <w:sz w:val="24"/>
          <w:szCs w:val="24"/>
        </w:rPr>
        <w:t>at</w:t>
      </w:r>
      <w:r w:rsidRPr="006F25DA">
        <w:rPr>
          <w:rFonts w:ascii="Footlight MT Light" w:eastAsia="Footlight MT Light" w:hAnsi="Footlight MT Light" w:cs="Footlight MT Light"/>
          <w:i/>
          <w:iCs/>
          <w:spacing w:val="-1"/>
          <w:sz w:val="24"/>
          <w:szCs w:val="24"/>
        </w:rPr>
        <w:t>u</w:t>
      </w:r>
      <w:r w:rsidRPr="006F25DA">
        <w:rPr>
          <w:rFonts w:ascii="Footlight MT Light" w:eastAsia="Footlight MT Light" w:hAnsi="Footlight MT Light" w:cs="Footlight MT Light"/>
          <w:i/>
          <w:iCs/>
          <w:spacing w:val="1"/>
          <w:sz w:val="24"/>
          <w:szCs w:val="24"/>
        </w:rPr>
        <w:t>r</w:t>
      </w:r>
      <w:r w:rsidRPr="006F25DA">
        <w:rPr>
          <w:rFonts w:ascii="Footlight MT Light" w:eastAsia="Footlight MT Light" w:hAnsi="Footlight MT Light" w:cs="Footlight MT Light"/>
          <w:i/>
          <w:iCs/>
          <w:sz w:val="24"/>
          <w:szCs w:val="24"/>
        </w:rPr>
        <w:t>an</w:t>
      </w:r>
      <w:r w:rsidRPr="006F25DA">
        <w:rPr>
          <w:rFonts w:ascii="Footlight MT Light" w:eastAsia="Footlight MT Light" w:hAnsi="Footlight MT Light" w:cs="Footlight MT Light"/>
          <w:i/>
          <w:iCs/>
          <w:spacing w:val="-14"/>
          <w:sz w:val="24"/>
          <w:szCs w:val="24"/>
        </w:rPr>
        <w:t xml:space="preserve"> </w:t>
      </w:r>
      <w:r w:rsidRPr="006F25DA">
        <w:rPr>
          <w:rFonts w:ascii="Footlight MT Light" w:eastAsia="Footlight MT Light" w:hAnsi="Footlight MT Light" w:cs="Footlight MT Light"/>
          <w:i/>
          <w:iCs/>
          <w:sz w:val="24"/>
          <w:szCs w:val="24"/>
        </w:rPr>
        <w:t>pe</w:t>
      </w:r>
      <w:r w:rsidRPr="006F25DA">
        <w:rPr>
          <w:rFonts w:ascii="Footlight MT Light" w:eastAsia="Footlight MT Light" w:hAnsi="Footlight MT Light" w:cs="Footlight MT Light"/>
          <w:i/>
          <w:iCs/>
          <w:spacing w:val="1"/>
          <w:sz w:val="24"/>
          <w:szCs w:val="24"/>
        </w:rPr>
        <w:t>r</w:t>
      </w:r>
      <w:r w:rsidRPr="006F25DA">
        <w:rPr>
          <w:rFonts w:ascii="Footlight MT Light" w:eastAsia="Footlight MT Light" w:hAnsi="Footlight MT Light" w:cs="Footlight MT Light"/>
          <w:i/>
          <w:iCs/>
          <w:sz w:val="24"/>
          <w:szCs w:val="24"/>
        </w:rPr>
        <w:t>u</w:t>
      </w:r>
      <w:r w:rsidRPr="006F25DA">
        <w:rPr>
          <w:rFonts w:ascii="Footlight MT Light" w:eastAsia="Footlight MT Light" w:hAnsi="Footlight MT Light" w:cs="Footlight MT Light"/>
          <w:i/>
          <w:iCs/>
          <w:spacing w:val="-1"/>
          <w:sz w:val="24"/>
          <w:szCs w:val="24"/>
        </w:rPr>
        <w:t>n</w:t>
      </w:r>
      <w:r w:rsidRPr="006F25DA">
        <w:rPr>
          <w:rFonts w:ascii="Footlight MT Light" w:eastAsia="Footlight MT Light" w:hAnsi="Footlight MT Light" w:cs="Footlight MT Light"/>
          <w:i/>
          <w:iCs/>
          <w:sz w:val="24"/>
          <w:szCs w:val="24"/>
        </w:rPr>
        <w:t>da</w:t>
      </w:r>
      <w:r w:rsidRPr="006F25DA">
        <w:rPr>
          <w:rFonts w:ascii="Footlight MT Light" w:eastAsia="Footlight MT Light" w:hAnsi="Footlight MT Light" w:cs="Footlight MT Light"/>
          <w:i/>
          <w:iCs/>
          <w:spacing w:val="2"/>
          <w:sz w:val="24"/>
          <w:szCs w:val="24"/>
        </w:rPr>
        <w:t>n</w:t>
      </w:r>
      <w:r w:rsidRPr="006F25DA">
        <w:rPr>
          <w:rFonts w:ascii="Footlight MT Light" w:eastAsia="Footlight MT Light" w:hAnsi="Footlight MT Light" w:cs="Footlight MT Light"/>
          <w:i/>
          <w:iCs/>
          <w:sz w:val="24"/>
          <w:szCs w:val="24"/>
        </w:rPr>
        <w:t>gan</w:t>
      </w:r>
      <w:r w:rsidRPr="006F25DA">
        <w:rPr>
          <w:rFonts w:ascii="Footlight MT Light" w:eastAsia="Footlight MT Light" w:hAnsi="Footlight MT Light" w:cs="Footlight MT Light"/>
          <w:i/>
          <w:iCs/>
          <w:spacing w:val="-14"/>
          <w:sz w:val="24"/>
          <w:szCs w:val="24"/>
        </w:rPr>
        <w:t xml:space="preserve"> </w:t>
      </w:r>
      <w:r w:rsidRPr="006F25DA">
        <w:rPr>
          <w:rFonts w:ascii="Footlight MT Light" w:eastAsia="Footlight MT Light" w:hAnsi="Footlight MT Light" w:cs="Footlight MT Light"/>
          <w:i/>
          <w:iCs/>
          <w:sz w:val="24"/>
          <w:szCs w:val="24"/>
        </w:rPr>
        <w:t>tekn</w:t>
      </w:r>
      <w:r w:rsidRPr="006F25DA">
        <w:rPr>
          <w:rFonts w:ascii="Footlight MT Light" w:eastAsia="Footlight MT Light" w:hAnsi="Footlight MT Light" w:cs="Footlight MT Light"/>
          <w:i/>
          <w:iCs/>
          <w:spacing w:val="-1"/>
          <w:sz w:val="24"/>
          <w:szCs w:val="24"/>
        </w:rPr>
        <w:t>i</w:t>
      </w:r>
      <w:r w:rsidRPr="006F25DA">
        <w:rPr>
          <w:rFonts w:ascii="Footlight MT Light" w:eastAsia="Footlight MT Light" w:hAnsi="Footlight MT Light" w:cs="Footlight MT Light"/>
          <w:i/>
          <w:iCs/>
          <w:sz w:val="24"/>
          <w:szCs w:val="24"/>
        </w:rPr>
        <w:t>s</w:t>
      </w:r>
      <w:r w:rsidRPr="006F25DA">
        <w:rPr>
          <w:rFonts w:ascii="Footlight MT Light" w:eastAsia="Footlight MT Light" w:hAnsi="Footlight MT Light" w:cs="Footlight MT Light"/>
          <w:i/>
          <w:iCs/>
          <w:spacing w:val="-13"/>
          <w:sz w:val="24"/>
          <w:szCs w:val="24"/>
        </w:rPr>
        <w:t xml:space="preserve"> </w:t>
      </w:r>
      <w:r w:rsidRPr="006F25DA">
        <w:rPr>
          <w:rFonts w:ascii="Footlight MT Light" w:eastAsia="Footlight MT Light" w:hAnsi="Footlight MT Light" w:cs="Footlight MT Light"/>
          <w:i/>
          <w:iCs/>
          <w:sz w:val="24"/>
          <w:szCs w:val="24"/>
        </w:rPr>
        <w:t>te</w:t>
      </w:r>
      <w:r w:rsidRPr="006F25DA">
        <w:rPr>
          <w:rFonts w:ascii="Footlight MT Light" w:eastAsia="Footlight MT Light" w:hAnsi="Footlight MT Light" w:cs="Footlight MT Light"/>
          <w:i/>
          <w:iCs/>
          <w:spacing w:val="1"/>
          <w:sz w:val="24"/>
          <w:szCs w:val="24"/>
        </w:rPr>
        <w:t>r</w:t>
      </w:r>
      <w:r w:rsidRPr="006F25DA">
        <w:rPr>
          <w:rFonts w:ascii="Footlight MT Light" w:eastAsia="Footlight MT Light" w:hAnsi="Footlight MT Light" w:cs="Footlight MT Light"/>
          <w:i/>
          <w:iCs/>
          <w:sz w:val="24"/>
          <w:szCs w:val="24"/>
        </w:rPr>
        <w:t xml:space="preserve">kait </w:t>
      </w:r>
      <w:r w:rsidRPr="006F25DA">
        <w:rPr>
          <w:rFonts w:ascii="Footlight MT Light" w:eastAsia="Footlight MT Light" w:hAnsi="Footlight MT Light" w:cs="Footlight MT Light"/>
          <w:i/>
          <w:iCs/>
          <w:spacing w:val="1"/>
          <w:sz w:val="24"/>
          <w:szCs w:val="24"/>
        </w:rPr>
        <w:t>s</w:t>
      </w:r>
      <w:r w:rsidRPr="006F25DA">
        <w:rPr>
          <w:rFonts w:ascii="Footlight MT Light" w:eastAsia="Footlight MT Light" w:hAnsi="Footlight MT Light" w:cs="Footlight MT Light"/>
          <w:i/>
          <w:iCs/>
          <w:sz w:val="24"/>
          <w:szCs w:val="24"/>
        </w:rPr>
        <w:t>e</w:t>
      </w:r>
      <w:r w:rsidRPr="006F25DA">
        <w:rPr>
          <w:rFonts w:ascii="Footlight MT Light" w:eastAsia="Footlight MT Light" w:hAnsi="Footlight MT Light" w:cs="Footlight MT Light"/>
          <w:i/>
          <w:iCs/>
          <w:spacing w:val="2"/>
          <w:sz w:val="24"/>
          <w:szCs w:val="24"/>
        </w:rPr>
        <w:t>s</w:t>
      </w:r>
      <w:r w:rsidRPr="006F25DA">
        <w:rPr>
          <w:rFonts w:ascii="Footlight MT Light" w:eastAsia="Footlight MT Light" w:hAnsi="Footlight MT Light" w:cs="Footlight MT Light"/>
          <w:i/>
          <w:iCs/>
          <w:sz w:val="24"/>
          <w:szCs w:val="24"/>
        </w:rPr>
        <w:t xml:space="preserve">uai dengan </w:t>
      </w:r>
      <w:r w:rsidRPr="006F25DA">
        <w:rPr>
          <w:rFonts w:ascii="Footlight MT Light" w:eastAsia="Footlight MT Light" w:hAnsi="Footlight MT Light" w:cs="Footlight MT Light"/>
          <w:i/>
          <w:iCs/>
          <w:spacing w:val="-1"/>
          <w:sz w:val="24"/>
          <w:szCs w:val="24"/>
        </w:rPr>
        <w:t>s</w:t>
      </w:r>
      <w:r w:rsidRPr="006F25DA">
        <w:rPr>
          <w:rFonts w:ascii="Footlight MT Light" w:eastAsia="Footlight MT Light" w:hAnsi="Footlight MT Light" w:cs="Footlight MT Light"/>
          <w:i/>
          <w:iCs/>
          <w:sz w:val="24"/>
          <w:szCs w:val="24"/>
        </w:rPr>
        <w:t>e</w:t>
      </w:r>
      <w:r w:rsidRPr="006F25DA">
        <w:rPr>
          <w:rFonts w:ascii="Footlight MT Light" w:eastAsia="Footlight MT Light" w:hAnsi="Footlight MT Light" w:cs="Footlight MT Light"/>
          <w:i/>
          <w:iCs/>
          <w:sz w:val="24"/>
          <w:szCs w:val="24"/>
          <w:lang w:val="en-US"/>
        </w:rPr>
        <w:t>k</w:t>
      </w:r>
      <w:r w:rsidRPr="006F25DA">
        <w:rPr>
          <w:rFonts w:ascii="Footlight MT Light" w:eastAsia="Footlight MT Light" w:hAnsi="Footlight MT Light" w:cs="Footlight MT Light"/>
          <w:i/>
          <w:iCs/>
          <w:sz w:val="24"/>
          <w:szCs w:val="24"/>
        </w:rPr>
        <w:t>tor</w:t>
      </w:r>
      <w:r w:rsidRPr="006F25DA">
        <w:rPr>
          <w:rFonts w:ascii="Footlight MT Light" w:eastAsia="Footlight MT Light" w:hAnsi="Footlight MT Light" w:cs="Footlight MT Light"/>
          <w:i/>
          <w:iCs/>
          <w:spacing w:val="2"/>
          <w:sz w:val="24"/>
          <w:szCs w:val="24"/>
        </w:rPr>
        <w:t xml:space="preserve"> </w:t>
      </w:r>
      <w:r w:rsidRPr="006F25DA">
        <w:rPr>
          <w:rFonts w:ascii="Footlight MT Light" w:eastAsia="Footlight MT Light" w:hAnsi="Footlight MT Light" w:cs="Footlight MT Light"/>
          <w:i/>
          <w:iCs/>
          <w:sz w:val="24"/>
          <w:szCs w:val="24"/>
        </w:rPr>
        <w:t>pe</w:t>
      </w:r>
      <w:r w:rsidRPr="006F25DA">
        <w:rPr>
          <w:rFonts w:ascii="Footlight MT Light" w:eastAsia="Footlight MT Light" w:hAnsi="Footlight MT Light" w:cs="Footlight MT Light"/>
          <w:i/>
          <w:iCs/>
          <w:spacing w:val="-2"/>
          <w:sz w:val="24"/>
          <w:szCs w:val="24"/>
        </w:rPr>
        <w:t>k</w:t>
      </w:r>
      <w:r w:rsidRPr="006F25DA">
        <w:rPr>
          <w:rFonts w:ascii="Footlight MT Light" w:eastAsia="Footlight MT Light" w:hAnsi="Footlight MT Light" w:cs="Footlight MT Light"/>
          <w:i/>
          <w:iCs/>
          <w:sz w:val="24"/>
          <w:szCs w:val="24"/>
        </w:rPr>
        <w:t>e</w:t>
      </w:r>
      <w:r w:rsidRPr="006F25DA">
        <w:rPr>
          <w:rFonts w:ascii="Footlight MT Light" w:eastAsia="Footlight MT Light" w:hAnsi="Footlight MT Light" w:cs="Footlight MT Light"/>
          <w:i/>
          <w:iCs/>
          <w:spacing w:val="1"/>
          <w:sz w:val="24"/>
          <w:szCs w:val="24"/>
        </w:rPr>
        <w:t>r</w:t>
      </w:r>
      <w:r w:rsidRPr="006F25DA">
        <w:rPr>
          <w:rFonts w:ascii="Footlight MT Light" w:eastAsia="Footlight MT Light" w:hAnsi="Footlight MT Light" w:cs="Footlight MT Light"/>
          <w:i/>
          <w:iCs/>
          <w:sz w:val="24"/>
          <w:szCs w:val="24"/>
        </w:rPr>
        <w:t>jaan]</w:t>
      </w:r>
    </w:p>
    <w:p w14:paraId="27FB2A7E" w14:textId="77777777" w:rsidR="00AB327A" w:rsidRPr="00696BD5" w:rsidRDefault="00AB327A" w:rsidP="00AB327A">
      <w:pPr>
        <w:spacing w:line="288" w:lineRule="auto"/>
        <w:rPr>
          <w:rFonts w:ascii="Footlight MT Light" w:hAnsi="Footlight MT Light"/>
        </w:rPr>
      </w:pPr>
    </w:p>
    <w:p w14:paraId="15C5D77E" w14:textId="6999F106" w:rsidR="00AB327A" w:rsidRDefault="00AB327A">
      <w:pPr>
        <w:rPr>
          <w:rFonts w:ascii="Footlight MT Light" w:eastAsia="Times New Roman" w:hAnsi="Footlight MT Light" w:cs="Times New Roman"/>
          <w:b/>
          <w:noProof w:val="0"/>
          <w:sz w:val="24"/>
          <w:szCs w:val="24"/>
        </w:rPr>
      </w:pPr>
    </w:p>
    <w:p w14:paraId="5EF0370E" w14:textId="1F44569C" w:rsidR="00AB327A" w:rsidRDefault="00AB327A" w:rsidP="00AB327A"/>
    <w:p w14:paraId="1BBB5094" w14:textId="77777777" w:rsidR="00AB327A" w:rsidRDefault="00AB327A">
      <w:pPr>
        <w:rPr>
          <w:rFonts w:ascii="Footlight MT Light" w:eastAsia="Times New Roman" w:hAnsi="Footlight MT Light" w:cs="Times New Roman"/>
          <w:b/>
          <w:noProof w:val="0"/>
          <w:sz w:val="24"/>
          <w:szCs w:val="24"/>
        </w:rPr>
      </w:pPr>
      <w:r>
        <w:br w:type="page"/>
      </w:r>
    </w:p>
    <w:p w14:paraId="50D79B05" w14:textId="791840FF" w:rsidR="00AB327A" w:rsidRPr="00696BD5" w:rsidRDefault="00AB327A" w:rsidP="00AB327A">
      <w:pPr>
        <w:pStyle w:val="Heading1"/>
        <w:rPr>
          <w:rFonts w:ascii="Footlight MT Light" w:hAnsi="Footlight MT Light"/>
          <w:sz w:val="28"/>
          <w:szCs w:val="28"/>
          <w:lang w:val="en-US"/>
        </w:rPr>
      </w:pPr>
      <w:bookmarkStart w:id="37" w:name="_Toc70520308"/>
      <w:r>
        <w:rPr>
          <w:rFonts w:ascii="Footlight MT Light" w:hAnsi="Footlight MT Light"/>
          <w:sz w:val="28"/>
          <w:szCs w:val="28"/>
          <w:lang w:val="en-US"/>
        </w:rPr>
        <w:lastRenderedPageBreak/>
        <w:t>III</w:t>
      </w:r>
      <w:r w:rsidRPr="00696BD5">
        <w:rPr>
          <w:rFonts w:ascii="Footlight MT Light" w:hAnsi="Footlight MT Light"/>
          <w:sz w:val="28"/>
          <w:szCs w:val="28"/>
          <w:lang w:val="en-US"/>
        </w:rPr>
        <w:t xml:space="preserve">. </w:t>
      </w:r>
      <w:r w:rsidRPr="00696BD5">
        <w:rPr>
          <w:rFonts w:ascii="Footlight MT Light" w:hAnsi="Footlight MT Light"/>
          <w:sz w:val="28"/>
          <w:szCs w:val="28"/>
        </w:rPr>
        <w:t>S</w:t>
      </w:r>
      <w:r w:rsidRPr="00696BD5">
        <w:rPr>
          <w:rFonts w:ascii="Footlight MT Light" w:hAnsi="Footlight MT Light"/>
          <w:sz w:val="28"/>
          <w:szCs w:val="28"/>
          <w:lang w:val="en-US"/>
        </w:rPr>
        <w:t>YARAT-SYARAT UMUM KONTRAK</w:t>
      </w:r>
      <w:bookmarkEnd w:id="37"/>
    </w:p>
    <w:p w14:paraId="7A62DCF7" w14:textId="77777777" w:rsidR="00AB327A" w:rsidRPr="00696BD5" w:rsidRDefault="00AB327A" w:rsidP="00AB327A">
      <w:pPr>
        <w:pBdr>
          <w:bottom w:val="single" w:sz="4" w:space="1" w:color="auto"/>
        </w:pBdr>
        <w:spacing w:line="288" w:lineRule="auto"/>
        <w:rPr>
          <w:rFonts w:ascii="Footlight MT Light" w:hAnsi="Footlight MT Light"/>
        </w:rPr>
      </w:pPr>
    </w:p>
    <w:p w14:paraId="01DA0475" w14:textId="5B6B7157" w:rsidR="00381BEE" w:rsidRPr="00752174" w:rsidRDefault="00236D01" w:rsidP="00752174">
      <w:pPr>
        <w:pStyle w:val="Head2"/>
        <w:ind w:hanging="720"/>
      </w:pPr>
      <w:bookmarkStart w:id="38" w:name="_Toc70520309"/>
      <w:r>
        <w:rPr>
          <w:lang w:val="en-US"/>
        </w:rPr>
        <w:t>Ketentuan Umum</w:t>
      </w:r>
      <w:bookmarkEnd w:id="38"/>
      <w:r>
        <w:rPr>
          <w:lang w:val="en-US"/>
        </w:rPr>
        <w:t xml:space="preserve">  </w:t>
      </w:r>
    </w:p>
    <w:tbl>
      <w:tblPr>
        <w:tblW w:w="9593" w:type="dxa"/>
        <w:tblInd w:w="-95" w:type="dxa"/>
        <w:tblLook w:val="04A0" w:firstRow="1" w:lastRow="0" w:firstColumn="1" w:lastColumn="0" w:noHBand="0" w:noVBand="1"/>
      </w:tblPr>
      <w:tblGrid>
        <w:gridCol w:w="2544"/>
        <w:gridCol w:w="7049"/>
      </w:tblGrid>
      <w:tr w:rsidR="00752174" w:rsidRPr="00A000FC" w14:paraId="56FC25FB" w14:textId="77777777" w:rsidTr="00752174">
        <w:tc>
          <w:tcPr>
            <w:tcW w:w="2421" w:type="dxa"/>
            <w:shd w:val="clear" w:color="auto" w:fill="auto"/>
          </w:tcPr>
          <w:p w14:paraId="64B55196" w14:textId="77777777" w:rsidR="00752174" w:rsidRPr="00752174" w:rsidRDefault="00752174" w:rsidP="00E35E90">
            <w:pPr>
              <w:pStyle w:val="Head2"/>
              <w:numPr>
                <w:ilvl w:val="1"/>
                <w:numId w:val="139"/>
              </w:numPr>
              <w:ind w:left="696" w:hanging="709"/>
              <w:rPr>
                <w:lang w:val="en-US"/>
              </w:rPr>
            </w:pPr>
            <w:bookmarkStart w:id="39" w:name="_Toc34746036"/>
            <w:bookmarkStart w:id="40" w:name="_Toc70328885"/>
            <w:bookmarkStart w:id="41" w:name="_Toc70328930"/>
            <w:bookmarkStart w:id="42" w:name="_Toc70337654"/>
            <w:bookmarkStart w:id="43" w:name="_Toc70339998"/>
            <w:bookmarkStart w:id="44" w:name="_Toc70340893"/>
            <w:bookmarkStart w:id="45" w:name="_Toc70511069"/>
            <w:bookmarkStart w:id="46" w:name="_Toc70520310"/>
            <w:r w:rsidRPr="00752174">
              <w:rPr>
                <w:lang w:val="en-US"/>
              </w:rPr>
              <w:t>Definisi</w:t>
            </w:r>
            <w:bookmarkEnd w:id="39"/>
            <w:bookmarkEnd w:id="40"/>
            <w:bookmarkEnd w:id="41"/>
            <w:bookmarkEnd w:id="42"/>
            <w:bookmarkEnd w:id="43"/>
            <w:bookmarkEnd w:id="44"/>
            <w:bookmarkEnd w:id="45"/>
            <w:bookmarkEnd w:id="46"/>
          </w:p>
          <w:p w14:paraId="1B07DE42" w14:textId="77777777" w:rsidR="00752174" w:rsidRPr="00752174" w:rsidRDefault="00752174" w:rsidP="00752174">
            <w:pPr>
              <w:spacing w:line="288" w:lineRule="auto"/>
              <w:rPr>
                <w:rFonts w:ascii="Footlight MT Light" w:hAnsi="Footlight MT Light"/>
                <w:sz w:val="24"/>
                <w:szCs w:val="24"/>
              </w:rPr>
            </w:pPr>
          </w:p>
          <w:p w14:paraId="17E639A2" w14:textId="77777777" w:rsidR="00752174" w:rsidRPr="00752174" w:rsidRDefault="00752174" w:rsidP="00752174">
            <w:pPr>
              <w:spacing w:line="288" w:lineRule="auto"/>
              <w:rPr>
                <w:rFonts w:ascii="Footlight MT Light" w:hAnsi="Footlight MT Light"/>
                <w:sz w:val="24"/>
                <w:szCs w:val="24"/>
              </w:rPr>
            </w:pPr>
          </w:p>
        </w:tc>
        <w:tc>
          <w:tcPr>
            <w:tcW w:w="7172" w:type="dxa"/>
            <w:shd w:val="clear" w:color="auto" w:fill="auto"/>
          </w:tcPr>
          <w:p w14:paraId="763DC368" w14:textId="77777777" w:rsidR="00752174" w:rsidRPr="00752174" w:rsidRDefault="00752174" w:rsidP="00BA1469">
            <w:pPr>
              <w:pStyle w:val="IsiPasal"/>
              <w:spacing w:after="0" w:line="276" w:lineRule="auto"/>
              <w:rPr>
                <w:rFonts w:cs="Tahoma"/>
                <w:szCs w:val="24"/>
                <w:lang w:eastAsia="en-US"/>
              </w:rPr>
            </w:pPr>
            <w:r w:rsidRPr="00752174">
              <w:rPr>
                <w:rFonts w:eastAsia="Footlight MT Light" w:cs="Footlight MT Light"/>
                <w:szCs w:val="24"/>
              </w:rPr>
              <w:t>Dalam</w:t>
            </w:r>
            <w:r w:rsidRPr="00752174">
              <w:rPr>
                <w:rFonts w:eastAsia="Footlight MT Light" w:cs="Footlight MT Light"/>
                <w:spacing w:val="12"/>
                <w:szCs w:val="24"/>
              </w:rPr>
              <w:t xml:space="preserve"> </w:t>
            </w:r>
            <w:r w:rsidRPr="00752174">
              <w:rPr>
                <w:rFonts w:eastAsia="Footlight MT Light" w:cs="Footlight MT Light"/>
                <w:szCs w:val="24"/>
              </w:rPr>
              <w:t>Kontrak</w:t>
            </w:r>
            <w:r w:rsidRPr="00752174">
              <w:rPr>
                <w:rFonts w:eastAsia="Footlight MT Light" w:cs="Footlight MT Light"/>
                <w:spacing w:val="9"/>
                <w:szCs w:val="24"/>
              </w:rPr>
              <w:t xml:space="preserve"> </w:t>
            </w:r>
            <w:r w:rsidRPr="00752174">
              <w:rPr>
                <w:rFonts w:eastAsia="Footlight MT Light" w:cs="Footlight MT Light"/>
                <w:szCs w:val="24"/>
              </w:rPr>
              <w:t>ini,</w:t>
            </w:r>
            <w:r w:rsidRPr="00752174">
              <w:rPr>
                <w:rFonts w:eastAsia="Footlight MT Light" w:cs="Footlight MT Light"/>
                <w:spacing w:val="9"/>
                <w:szCs w:val="24"/>
              </w:rPr>
              <w:t xml:space="preserve"> </w:t>
            </w:r>
            <w:r w:rsidRPr="00752174">
              <w:rPr>
                <w:rFonts w:eastAsia="Footlight MT Light" w:cs="Footlight MT Light"/>
                <w:szCs w:val="24"/>
              </w:rPr>
              <w:t>kat</w:t>
            </w:r>
            <w:r w:rsidRPr="00752174">
              <w:rPr>
                <w:rFonts w:eastAsia="Footlight MT Light" w:cs="Footlight MT Light"/>
                <w:spacing w:val="1"/>
                <w:szCs w:val="24"/>
              </w:rPr>
              <w:t>a</w:t>
            </w:r>
            <w:r w:rsidRPr="00752174">
              <w:rPr>
                <w:rFonts w:eastAsia="Footlight MT Light" w:cs="Footlight MT Light"/>
                <w:spacing w:val="-2"/>
                <w:szCs w:val="24"/>
              </w:rPr>
              <w:t>-</w:t>
            </w:r>
            <w:r w:rsidRPr="00752174">
              <w:rPr>
                <w:rFonts w:eastAsia="Footlight MT Light" w:cs="Footlight MT Light"/>
                <w:szCs w:val="24"/>
              </w:rPr>
              <w:t>kata</w:t>
            </w:r>
            <w:r w:rsidRPr="00752174">
              <w:rPr>
                <w:rFonts w:eastAsia="Footlight MT Light" w:cs="Footlight MT Light"/>
                <w:spacing w:val="12"/>
                <w:szCs w:val="24"/>
              </w:rPr>
              <w:t xml:space="preserve"> </w:t>
            </w:r>
            <w:r w:rsidRPr="00752174">
              <w:rPr>
                <w:rFonts w:eastAsia="Footlight MT Light" w:cs="Footlight MT Light"/>
                <w:szCs w:val="24"/>
              </w:rPr>
              <w:t>berikut</w:t>
            </w:r>
            <w:r w:rsidRPr="00752174">
              <w:rPr>
                <w:rFonts w:eastAsia="Footlight MT Light" w:cs="Footlight MT Light"/>
                <w:spacing w:val="11"/>
                <w:szCs w:val="24"/>
              </w:rPr>
              <w:t xml:space="preserve"> </w:t>
            </w:r>
            <w:r w:rsidRPr="00752174">
              <w:rPr>
                <w:rFonts w:eastAsia="Footlight MT Light" w:cs="Footlight MT Light"/>
                <w:szCs w:val="24"/>
              </w:rPr>
              <w:t>memiliki</w:t>
            </w:r>
            <w:r w:rsidRPr="00752174">
              <w:rPr>
                <w:rFonts w:eastAsia="Footlight MT Light" w:cs="Footlight MT Light"/>
                <w:spacing w:val="9"/>
                <w:szCs w:val="24"/>
              </w:rPr>
              <w:t xml:space="preserve"> </w:t>
            </w:r>
            <w:r w:rsidRPr="00752174">
              <w:rPr>
                <w:rFonts w:eastAsia="Footlight MT Light" w:cs="Footlight MT Light"/>
                <w:szCs w:val="24"/>
              </w:rPr>
              <w:t>arti seperti yang dinya</w:t>
            </w:r>
            <w:r w:rsidRPr="00752174">
              <w:rPr>
                <w:rFonts w:eastAsia="Footlight MT Light" w:cs="Footlight MT Light"/>
                <w:spacing w:val="-2"/>
                <w:szCs w:val="24"/>
              </w:rPr>
              <w:t>t</w:t>
            </w:r>
            <w:r w:rsidRPr="00752174">
              <w:rPr>
                <w:rFonts w:eastAsia="Footlight MT Light" w:cs="Footlight MT Light"/>
                <w:szCs w:val="24"/>
              </w:rPr>
              <w:t>akan,</w:t>
            </w:r>
            <w:r w:rsidRPr="00752174">
              <w:rPr>
                <w:rFonts w:eastAsia="Footlight MT Light" w:cs="Footlight MT Light"/>
                <w:spacing w:val="-2"/>
                <w:szCs w:val="24"/>
              </w:rPr>
              <w:t>k</w:t>
            </w:r>
            <w:r w:rsidRPr="00752174">
              <w:rPr>
                <w:rFonts w:eastAsia="Footlight MT Light" w:cs="Footlight MT Light"/>
                <w:szCs w:val="24"/>
              </w:rPr>
              <w:t>ecuali apabila dite</w:t>
            </w:r>
            <w:r w:rsidRPr="00752174">
              <w:rPr>
                <w:rFonts w:eastAsia="Footlight MT Light" w:cs="Footlight MT Light"/>
                <w:spacing w:val="-2"/>
                <w:szCs w:val="24"/>
              </w:rPr>
              <w:t>t</w:t>
            </w:r>
            <w:r w:rsidRPr="00752174">
              <w:rPr>
                <w:rFonts w:eastAsia="Footlight MT Light" w:cs="Footlight MT Light"/>
                <w:szCs w:val="24"/>
              </w:rPr>
              <w:t>apkan lain</w:t>
            </w:r>
            <w:r w:rsidRPr="00752174">
              <w:rPr>
                <w:rFonts w:cs="Tahoma"/>
                <w:szCs w:val="24"/>
                <w:lang w:eastAsia="en-US"/>
              </w:rPr>
              <w:t xml:space="preserve"> </w:t>
            </w:r>
          </w:p>
          <w:p w14:paraId="3A7E5887" w14:textId="77777777" w:rsidR="00752174" w:rsidRPr="00752174" w:rsidRDefault="00752174" w:rsidP="00E35E90">
            <w:pPr>
              <w:pStyle w:val="Definisi"/>
              <w:numPr>
                <w:ilvl w:val="0"/>
                <w:numId w:val="23"/>
              </w:numPr>
              <w:spacing w:after="0" w:line="276" w:lineRule="auto"/>
              <w:ind w:left="885" w:hanging="885"/>
              <w:rPr>
                <w:szCs w:val="24"/>
                <w:lang w:val="id-ID" w:eastAsia="id-ID"/>
              </w:rPr>
            </w:pPr>
            <w:r w:rsidRPr="00752174">
              <w:rPr>
                <w:b/>
                <w:bCs/>
                <w:szCs w:val="24"/>
                <w:lang w:val="id-ID" w:eastAsia="id-ID"/>
              </w:rPr>
              <w:t>Bagian   Kontrak   atau   Bagian   Pekerjaan</w:t>
            </w:r>
            <w:r w:rsidRPr="00752174">
              <w:rPr>
                <w:szCs w:val="24"/>
                <w:lang w:val="id-ID" w:eastAsia="id-ID"/>
              </w:rPr>
              <w:t xml:space="preserve"> adalah</w:t>
            </w:r>
            <w:r w:rsidRPr="00752174">
              <w:rPr>
                <w:szCs w:val="24"/>
                <w:lang w:val="en-US" w:eastAsia="id-ID"/>
              </w:rPr>
              <w:t xml:space="preserve"> </w:t>
            </w:r>
            <w:r w:rsidRPr="00752174">
              <w:rPr>
                <w:szCs w:val="24"/>
                <w:lang w:val="id-ID" w:eastAsia="id-ID"/>
              </w:rPr>
              <w:t>suatu    bagian    Pekerjaan    yang tercantum dalam Data Kontrak sebagai suatu Bagian Pekerjan dimana penyelesaian bagian pekerjaan tersebut tidak tergantung satu sama lain dan memiliki fungsi yang berbeda serta tidak terkait satu sama lain dalam</w:t>
            </w:r>
            <w:r w:rsidRPr="00752174">
              <w:rPr>
                <w:szCs w:val="24"/>
                <w:lang w:val="en-US" w:eastAsia="id-ID"/>
              </w:rPr>
              <w:t xml:space="preserve"> </w:t>
            </w:r>
            <w:r w:rsidRPr="00752174">
              <w:rPr>
                <w:szCs w:val="24"/>
                <w:lang w:val="id-ID" w:eastAsia="id-ID"/>
              </w:rPr>
              <w:t>pencapaian    kinerja    pekerjaan sebagaimana</w:t>
            </w:r>
            <w:r w:rsidRPr="00752174">
              <w:rPr>
                <w:szCs w:val="24"/>
                <w:lang w:val="en-US" w:eastAsia="id-ID"/>
              </w:rPr>
              <w:t xml:space="preserve"> </w:t>
            </w:r>
            <w:r w:rsidRPr="00752174">
              <w:rPr>
                <w:szCs w:val="24"/>
                <w:lang w:val="id-ID" w:eastAsia="id-ID"/>
              </w:rPr>
              <w:t>tercantum     dalam</w:t>
            </w:r>
            <w:r w:rsidRPr="00752174">
              <w:rPr>
                <w:szCs w:val="24"/>
                <w:lang w:val="en-US" w:eastAsia="id-ID"/>
              </w:rPr>
              <w:t xml:space="preserve"> </w:t>
            </w:r>
            <w:r w:rsidRPr="00752174">
              <w:rPr>
                <w:szCs w:val="24"/>
                <w:lang w:val="id-ID" w:eastAsia="id-ID"/>
              </w:rPr>
              <w:t>Data Kontrak.</w:t>
            </w:r>
          </w:p>
          <w:p w14:paraId="1C1714AD" w14:textId="77777777" w:rsidR="00752174" w:rsidRPr="00752174" w:rsidRDefault="00752174" w:rsidP="00E35E90">
            <w:pPr>
              <w:pStyle w:val="Definisi"/>
              <w:numPr>
                <w:ilvl w:val="0"/>
                <w:numId w:val="23"/>
              </w:numPr>
              <w:spacing w:after="0" w:line="276" w:lineRule="auto"/>
              <w:ind w:left="885" w:hanging="885"/>
              <w:rPr>
                <w:szCs w:val="24"/>
                <w:lang w:val="id-ID" w:eastAsia="id-ID"/>
              </w:rPr>
            </w:pPr>
            <w:r w:rsidRPr="00752174">
              <w:rPr>
                <w:b/>
                <w:bCs/>
                <w:szCs w:val="24"/>
                <w:lang w:val="id-ID" w:eastAsia="id-ID"/>
              </w:rPr>
              <w:t>Berita  Acara  Pembayaran  Akhir</w:t>
            </w:r>
            <w:r w:rsidRPr="00752174">
              <w:rPr>
                <w:szCs w:val="24"/>
                <w:lang w:val="id-ID" w:eastAsia="id-ID"/>
              </w:rPr>
              <w:t xml:space="preserve">  adalah Berita Acara Pembayaran Pekerjaan 100% (seratus persen) sebelum masuk ke dalam Masa Pemeliharaan</w:t>
            </w:r>
          </w:p>
          <w:p w14:paraId="3C80FE53" w14:textId="77777777" w:rsidR="00752174" w:rsidRPr="00752174" w:rsidRDefault="00752174" w:rsidP="00E35E90">
            <w:pPr>
              <w:pStyle w:val="Definisi"/>
              <w:numPr>
                <w:ilvl w:val="0"/>
                <w:numId w:val="23"/>
              </w:numPr>
              <w:spacing w:after="0" w:line="276" w:lineRule="auto"/>
              <w:ind w:left="885" w:hanging="885"/>
              <w:rPr>
                <w:szCs w:val="24"/>
                <w:lang w:val="id-ID" w:eastAsia="id-ID"/>
              </w:rPr>
            </w:pPr>
            <w:r w:rsidRPr="00752174">
              <w:rPr>
                <w:b/>
                <w:bCs/>
                <w:szCs w:val="24"/>
                <w:lang w:val="id-ID" w:eastAsia="id-ID"/>
              </w:rPr>
              <w:t xml:space="preserve">Biaya </w:t>
            </w:r>
            <w:r w:rsidRPr="00752174">
              <w:rPr>
                <w:szCs w:val="24"/>
                <w:lang w:val="id-ID" w:eastAsia="id-ID"/>
              </w:rPr>
              <w:t xml:space="preserve"> adalah  seluruh  pengeluaran  yang secara wajar dikeluarkan oleh Penyedia, baik di dalam maupun di luar Lokasi, termasuk pajak, overhead, dan biaya lain, tapi tidak termasuk keuntungan.</w:t>
            </w:r>
            <w:r w:rsidRPr="00752174">
              <w:rPr>
                <w:szCs w:val="24"/>
                <w:lang w:val="en-US" w:eastAsia="id-ID"/>
              </w:rPr>
              <w:t xml:space="preserve"> </w:t>
            </w:r>
            <w:r w:rsidRPr="00752174">
              <w:rPr>
                <w:szCs w:val="24"/>
                <w:lang w:val="id-ID" w:eastAsia="id-ID"/>
              </w:rPr>
              <w:t>Ketika Penyedia berhak mendapatkan</w:t>
            </w:r>
            <w:r w:rsidRPr="00752174">
              <w:rPr>
                <w:szCs w:val="24"/>
                <w:lang w:val="en-US" w:eastAsia="id-ID"/>
              </w:rPr>
              <w:t xml:space="preserve"> </w:t>
            </w:r>
            <w:r w:rsidRPr="00752174">
              <w:rPr>
                <w:szCs w:val="24"/>
                <w:lang w:val="id-ID" w:eastAsia="id-ID"/>
              </w:rPr>
              <w:t>pembayaran Biaya</w:t>
            </w:r>
            <w:r w:rsidRPr="00752174">
              <w:rPr>
                <w:szCs w:val="24"/>
                <w:lang w:val="en-US" w:eastAsia="id-ID"/>
              </w:rPr>
              <w:t xml:space="preserve"> </w:t>
            </w:r>
            <w:r w:rsidRPr="00752174">
              <w:rPr>
                <w:szCs w:val="24"/>
                <w:lang w:val="id-ID" w:eastAsia="id-ID"/>
              </w:rPr>
              <w:t>berdasarkan</w:t>
            </w:r>
            <w:r w:rsidRPr="00752174">
              <w:rPr>
                <w:szCs w:val="24"/>
                <w:lang w:val="en-US" w:eastAsia="id-ID"/>
              </w:rPr>
              <w:t xml:space="preserve"> k</w:t>
            </w:r>
            <w:r w:rsidRPr="00752174">
              <w:rPr>
                <w:szCs w:val="24"/>
                <w:lang w:val="id-ID" w:eastAsia="id-ID"/>
              </w:rPr>
              <w:t>etentua</w:t>
            </w:r>
            <w:r w:rsidRPr="00752174">
              <w:rPr>
                <w:szCs w:val="24"/>
                <w:lang w:val="en-US" w:eastAsia="id-ID"/>
              </w:rPr>
              <w:t xml:space="preserve">n </w:t>
            </w:r>
            <w:r w:rsidRPr="00752174">
              <w:rPr>
                <w:szCs w:val="24"/>
                <w:lang w:val="id-ID" w:eastAsia="id-ID"/>
              </w:rPr>
              <w:t>Kontrak, maka harus ditambahkan dalam Harga Kontrak.</w:t>
            </w:r>
          </w:p>
          <w:p w14:paraId="3BA988F3" w14:textId="77777777" w:rsidR="00752174" w:rsidRPr="00752174" w:rsidRDefault="00752174" w:rsidP="00E35E90">
            <w:pPr>
              <w:pStyle w:val="Definisi"/>
              <w:numPr>
                <w:ilvl w:val="0"/>
                <w:numId w:val="23"/>
              </w:numPr>
              <w:spacing w:after="0" w:line="276" w:lineRule="auto"/>
              <w:ind w:left="885" w:hanging="885"/>
              <w:rPr>
                <w:szCs w:val="24"/>
                <w:lang w:val="id-ID" w:eastAsia="id-ID"/>
              </w:rPr>
            </w:pPr>
            <w:r w:rsidRPr="00752174">
              <w:rPr>
                <w:b/>
                <w:bCs/>
                <w:szCs w:val="24"/>
                <w:lang w:val="id-ID" w:eastAsia="id-ID"/>
              </w:rPr>
              <w:t>Biaya   plus   Keuntungan</w:t>
            </w:r>
            <w:r w:rsidRPr="00752174">
              <w:rPr>
                <w:szCs w:val="24"/>
                <w:lang w:val="id-ID" w:eastAsia="id-ID"/>
              </w:rPr>
              <w:t xml:space="preserve">   adalah   Biaya ditambah</w:t>
            </w:r>
            <w:r w:rsidRPr="00752174">
              <w:rPr>
                <w:szCs w:val="24"/>
                <w:lang w:val="en-US" w:eastAsia="id-ID"/>
              </w:rPr>
              <w:t xml:space="preserve"> </w:t>
            </w:r>
            <w:r w:rsidRPr="00752174">
              <w:rPr>
                <w:szCs w:val="24"/>
                <w:lang w:val="id-ID" w:eastAsia="id-ID"/>
              </w:rPr>
              <w:t>persentase   keuntungan   yang dinyatakan dalam Data Kontrak. Persentase tersebut</w:t>
            </w:r>
            <w:r w:rsidRPr="00752174">
              <w:rPr>
                <w:szCs w:val="24"/>
                <w:lang w:val="en-US" w:eastAsia="id-ID"/>
              </w:rPr>
              <w:t xml:space="preserve"> </w:t>
            </w:r>
            <w:r w:rsidRPr="00752174">
              <w:rPr>
                <w:szCs w:val="24"/>
                <w:lang w:val="id-ID" w:eastAsia="id-ID"/>
              </w:rPr>
              <w:t>hanya boleh</w:t>
            </w:r>
            <w:r w:rsidRPr="00752174">
              <w:rPr>
                <w:szCs w:val="24"/>
                <w:lang w:val="en-US" w:eastAsia="id-ID"/>
              </w:rPr>
              <w:t xml:space="preserve"> </w:t>
            </w:r>
            <w:r w:rsidRPr="00752174">
              <w:rPr>
                <w:szCs w:val="24"/>
                <w:lang w:val="id-ID" w:eastAsia="id-ID"/>
              </w:rPr>
              <w:t xml:space="preserve">ditambahkan terhadap Biaya, </w:t>
            </w:r>
            <w:r w:rsidRPr="00752174">
              <w:rPr>
                <w:szCs w:val="24"/>
                <w:lang w:val="en-US" w:eastAsia="id-ID"/>
              </w:rPr>
              <w:t xml:space="preserve"> </w:t>
            </w:r>
            <w:r w:rsidRPr="00752174">
              <w:rPr>
                <w:szCs w:val="24"/>
                <w:lang w:val="id-ID" w:eastAsia="id-ID"/>
              </w:rPr>
              <w:t>dan Biaya plus Keuntungan hanya boleh ditambahkan dalam Harga Kontrak</w:t>
            </w:r>
            <w:r w:rsidRPr="00752174">
              <w:rPr>
                <w:szCs w:val="24"/>
                <w:lang w:val="en-US" w:eastAsia="id-ID"/>
              </w:rPr>
              <w:t xml:space="preserve"> </w:t>
            </w:r>
            <w:r w:rsidRPr="00752174">
              <w:rPr>
                <w:szCs w:val="24"/>
                <w:lang w:val="id-ID" w:eastAsia="id-ID"/>
              </w:rPr>
              <w:t>ketika</w:t>
            </w:r>
            <w:r w:rsidRPr="00752174">
              <w:rPr>
                <w:szCs w:val="24"/>
                <w:lang w:val="en-US" w:eastAsia="id-ID"/>
              </w:rPr>
              <w:t xml:space="preserve"> </w:t>
            </w:r>
            <w:r w:rsidRPr="00752174">
              <w:rPr>
                <w:szCs w:val="24"/>
                <w:lang w:val="id-ID" w:eastAsia="id-ID"/>
              </w:rPr>
              <w:t>Penyedia    berhak</w:t>
            </w:r>
            <w:r w:rsidRPr="00752174">
              <w:rPr>
                <w:szCs w:val="24"/>
                <w:lang w:val="en-US" w:eastAsia="id-ID"/>
              </w:rPr>
              <w:t xml:space="preserve"> </w:t>
            </w:r>
            <w:r w:rsidRPr="00752174">
              <w:rPr>
                <w:szCs w:val="24"/>
                <w:lang w:val="id-ID" w:eastAsia="id-ID"/>
              </w:rPr>
              <w:t>atas pembayaran Biaya plus Keuntungan sesuai ketentuan Kontrak.</w:t>
            </w:r>
          </w:p>
          <w:p w14:paraId="71F7A119" w14:textId="77777777" w:rsidR="00752174" w:rsidRPr="00752174" w:rsidRDefault="00752174" w:rsidP="00E35E90">
            <w:pPr>
              <w:pStyle w:val="Definisi"/>
              <w:numPr>
                <w:ilvl w:val="0"/>
                <w:numId w:val="23"/>
              </w:numPr>
              <w:spacing w:after="0" w:line="276" w:lineRule="auto"/>
              <w:ind w:left="885" w:hanging="885"/>
              <w:rPr>
                <w:szCs w:val="24"/>
                <w:lang w:val="id-ID" w:eastAsia="id-ID"/>
              </w:rPr>
            </w:pPr>
            <w:r w:rsidRPr="00752174">
              <w:rPr>
                <w:b/>
                <w:bCs/>
                <w:szCs w:val="24"/>
                <w:lang w:val="id-ID" w:eastAsia="id-ID"/>
              </w:rPr>
              <w:t>Daftar Tarif dan/atau Harga (</w:t>
            </w:r>
            <w:r w:rsidRPr="00752174">
              <w:rPr>
                <w:b/>
                <w:bCs/>
                <w:i/>
                <w:iCs/>
                <w:szCs w:val="24"/>
                <w:lang w:val="id-ID" w:eastAsia="id-ID"/>
              </w:rPr>
              <w:t>Schedule of Rates/Prices</w:t>
            </w:r>
            <w:r w:rsidRPr="00752174">
              <w:rPr>
                <w:b/>
                <w:bCs/>
                <w:szCs w:val="24"/>
                <w:lang w:val="id-ID" w:eastAsia="id-ID"/>
              </w:rPr>
              <w:t>)</w:t>
            </w:r>
            <w:r w:rsidRPr="00752174">
              <w:rPr>
                <w:szCs w:val="24"/>
                <w:lang w:val="id-ID" w:eastAsia="id-ID"/>
              </w:rPr>
              <w:t xml:space="preserve"> adalah dokumen yang berisi daftar  tarif  dan  harga  (jika  ada)  yang ditentukan   oleh   </w:t>
            </w:r>
            <w:r w:rsidRPr="00752174">
              <w:rPr>
                <w:szCs w:val="24"/>
                <w:lang w:val="en-US" w:eastAsia="id-ID"/>
              </w:rPr>
              <w:t>PPK</w:t>
            </w:r>
            <w:r w:rsidRPr="00752174">
              <w:rPr>
                <w:szCs w:val="24"/>
                <w:lang w:val="id-ID" w:eastAsia="id-ID"/>
              </w:rPr>
              <w:t xml:space="preserve">   dalam </w:t>
            </w:r>
            <w:r w:rsidRPr="00752174">
              <w:rPr>
                <w:szCs w:val="24"/>
                <w:lang w:val="en-US" w:eastAsia="id-ID"/>
              </w:rPr>
              <w:t xml:space="preserve">Dokumen </w:t>
            </w:r>
            <w:r w:rsidRPr="00752174">
              <w:rPr>
                <w:szCs w:val="24"/>
                <w:lang w:val="id-ID" w:eastAsia="id-ID"/>
              </w:rPr>
              <w:t xml:space="preserve">Ketentuan  </w:t>
            </w:r>
            <w:r w:rsidRPr="00752174">
              <w:rPr>
                <w:szCs w:val="24"/>
                <w:lang w:val="en-US" w:eastAsia="id-ID"/>
              </w:rPr>
              <w:t>PPK</w:t>
            </w:r>
            <w:r w:rsidRPr="00752174">
              <w:rPr>
                <w:szCs w:val="24"/>
                <w:lang w:val="id-ID" w:eastAsia="id-ID"/>
              </w:rPr>
              <w:t xml:space="preserve">  dan/atau  yang dapat diusulkan oleh Penyedia untuk melengkapi penawaran lumsum</w:t>
            </w:r>
          </w:p>
          <w:p w14:paraId="43EC3F95" w14:textId="77777777" w:rsidR="00752174" w:rsidRPr="00752174" w:rsidRDefault="00752174" w:rsidP="00BA1469">
            <w:pPr>
              <w:pStyle w:val="Definisi"/>
              <w:spacing w:after="0" w:line="276" w:lineRule="auto"/>
              <w:ind w:left="885" w:hanging="885"/>
              <w:rPr>
                <w:rFonts w:eastAsia="FootlightMTLight" w:cs="Tahoma"/>
                <w:szCs w:val="24"/>
                <w:lang w:val="id-ID" w:eastAsia="id-ID"/>
              </w:rPr>
            </w:pPr>
            <w:r w:rsidRPr="00752174">
              <w:rPr>
                <w:rFonts w:eastAsia="FootlightMTLight" w:cs="Tahoma"/>
                <w:b/>
                <w:bCs/>
                <w:szCs w:val="24"/>
                <w:lang w:val="id-ID" w:eastAsia="id-ID"/>
              </w:rPr>
              <w:t>Daftar  Garansi  Kinerja</w:t>
            </w:r>
            <w:r w:rsidRPr="00752174">
              <w:rPr>
                <w:rFonts w:eastAsia="FootlightMTLight" w:cs="Tahoma"/>
                <w:szCs w:val="24"/>
                <w:lang w:val="id-ID" w:eastAsia="id-ID"/>
              </w:rPr>
              <w:t xml:space="preserve">  adalah  dokumen yang berisi daftar garansi kinerja (jika ada) yang menyatakan garansi yang dibutuhkan oleh  Pejabat Penandatangan Kontrak</w:t>
            </w:r>
            <w:r w:rsidRPr="00752174">
              <w:rPr>
                <w:rFonts w:eastAsia="FootlightMTLight" w:cs="Tahoma"/>
                <w:szCs w:val="24"/>
                <w:lang w:val="en-US" w:eastAsia="id-ID"/>
              </w:rPr>
              <w:t xml:space="preserve"> </w:t>
            </w:r>
            <w:r w:rsidRPr="00752174">
              <w:rPr>
                <w:rFonts w:eastAsia="FootlightMTLight" w:cs="Tahoma"/>
                <w:szCs w:val="24"/>
                <w:lang w:val="id-ID" w:eastAsia="id-ID"/>
              </w:rPr>
              <w:t>untuk  Kinerja  dari Pekerjaan  dan/atau  Instalasi  mesin  atau dari Bagian Pekerjaan (sesuai kondisi), dan menyatakan besaran Kerusakan Kinerja yang dibayarkan apabila terjadi kegagalan untuk mencapai Kinerja yang digaransikan.</w:t>
            </w:r>
          </w:p>
          <w:p w14:paraId="59500893" w14:textId="77777777" w:rsidR="00752174" w:rsidRPr="00752174" w:rsidRDefault="00752174" w:rsidP="00BA1469">
            <w:pPr>
              <w:pStyle w:val="Definisi"/>
              <w:spacing w:after="0" w:line="276" w:lineRule="auto"/>
              <w:ind w:left="885" w:hanging="885"/>
              <w:rPr>
                <w:rFonts w:eastAsia="FootlightMTLight" w:cs="Tahoma"/>
                <w:szCs w:val="24"/>
                <w:lang w:val="id-ID" w:eastAsia="id-ID"/>
              </w:rPr>
            </w:pPr>
            <w:r w:rsidRPr="00752174">
              <w:rPr>
                <w:rFonts w:eastAsia="FootlightMTLight" w:cs="Tahoma"/>
                <w:b/>
                <w:bCs/>
                <w:szCs w:val="24"/>
                <w:lang w:val="id-ID" w:eastAsia="id-ID"/>
              </w:rPr>
              <w:t>Data   Kontrak</w:t>
            </w:r>
            <w:r w:rsidRPr="00752174">
              <w:rPr>
                <w:rFonts w:eastAsia="FootlightMTLight" w:cs="Tahoma"/>
                <w:szCs w:val="24"/>
                <w:lang w:val="id-ID" w:eastAsia="id-ID"/>
              </w:rPr>
              <w:t xml:space="preserve">   adalah   halaman-halama</w:t>
            </w:r>
            <w:r w:rsidRPr="00752174">
              <w:rPr>
                <w:rFonts w:eastAsia="FootlightMTLight" w:cs="Tahoma"/>
                <w:szCs w:val="24"/>
                <w:lang w:val="en-US" w:eastAsia="id-ID"/>
              </w:rPr>
              <w:t>n</w:t>
            </w:r>
            <w:r w:rsidRPr="00752174">
              <w:rPr>
                <w:rFonts w:eastAsia="FootlightMTLight" w:cs="Tahoma"/>
                <w:szCs w:val="24"/>
                <w:lang w:val="id-ID" w:eastAsia="id-ID"/>
              </w:rPr>
              <w:t xml:space="preserve"> yang yang berjudul data kontrak yang merupakan Bagian A dari Syarat-Syarat Khusus</w:t>
            </w:r>
          </w:p>
          <w:p w14:paraId="6E65DA3F" w14:textId="77777777" w:rsidR="00752174" w:rsidRPr="00752174" w:rsidRDefault="00752174" w:rsidP="00BA1469">
            <w:pPr>
              <w:pStyle w:val="Definisi"/>
              <w:spacing w:after="0" w:line="276" w:lineRule="auto"/>
              <w:ind w:left="885" w:hanging="885"/>
              <w:rPr>
                <w:rFonts w:eastAsia="FootlightMTLight" w:cs="Tahoma"/>
                <w:szCs w:val="24"/>
                <w:lang w:val="id-ID" w:eastAsia="id-ID"/>
              </w:rPr>
            </w:pPr>
            <w:r w:rsidRPr="00752174">
              <w:rPr>
                <w:rFonts w:eastAsia="FootlightMTLight" w:cs="Tahoma"/>
                <w:b/>
                <w:bCs/>
                <w:szCs w:val="24"/>
                <w:lang w:val="id-ID" w:eastAsia="id-ID"/>
              </w:rPr>
              <w:t>Denda   Keterlambatan   atau   Ganti   Rugi Keterlambatan</w:t>
            </w:r>
            <w:r w:rsidRPr="00752174">
              <w:rPr>
                <w:rFonts w:eastAsia="FootlightMTLight" w:cs="Tahoma"/>
                <w:szCs w:val="24"/>
                <w:lang w:val="id-ID" w:eastAsia="id-ID"/>
              </w:rPr>
              <w:t xml:space="preserve"> adalah sanksi finansial yang dikenakan</w:t>
            </w:r>
            <w:r w:rsidRPr="00752174">
              <w:rPr>
                <w:rFonts w:eastAsia="FootlightMTLight" w:cs="Tahoma"/>
                <w:szCs w:val="24"/>
                <w:lang w:val="id-ID" w:eastAsia="id-ID"/>
              </w:rPr>
              <w:tab/>
              <w:t>kepada      Penyedia      akibat keterlambatan dalam penyelesaian pelaksanaan pekerjaan.</w:t>
            </w:r>
          </w:p>
          <w:p w14:paraId="5472A3D6" w14:textId="77777777" w:rsidR="00752174" w:rsidRPr="00752174" w:rsidRDefault="00752174" w:rsidP="00BA1469">
            <w:pPr>
              <w:pStyle w:val="Definisi"/>
              <w:spacing w:after="0" w:line="276" w:lineRule="auto"/>
              <w:ind w:left="885" w:hanging="885"/>
              <w:rPr>
                <w:rFonts w:eastAsia="FootlightMTLight" w:cs="Tahoma"/>
                <w:szCs w:val="24"/>
                <w:lang w:val="id-ID" w:eastAsia="id-ID"/>
              </w:rPr>
            </w:pPr>
            <w:r w:rsidRPr="00752174">
              <w:rPr>
                <w:rFonts w:eastAsia="FootlightMTLight" w:cs="Tahoma"/>
                <w:b/>
                <w:bCs/>
                <w:szCs w:val="24"/>
                <w:lang w:val="id-ID" w:eastAsia="id-ID"/>
              </w:rPr>
              <w:t>Dewan  Sengketa</w:t>
            </w:r>
            <w:r w:rsidRPr="00752174">
              <w:rPr>
                <w:rFonts w:eastAsia="FootlightMTLight" w:cs="Tahoma"/>
                <w:szCs w:val="24"/>
                <w:lang w:val="id-ID" w:eastAsia="id-ID"/>
              </w:rPr>
              <w:t xml:space="preserve">  adalah  orang  atau  tiga orang yang ditunjuk berdasarkan ketentuan Kontrak dan dicantumkan dalam Data Kontrak.</w:t>
            </w:r>
          </w:p>
          <w:p w14:paraId="4D0439CF" w14:textId="77777777" w:rsidR="00752174" w:rsidRPr="00752174" w:rsidRDefault="00752174" w:rsidP="00BA1469">
            <w:pPr>
              <w:pStyle w:val="Definisi"/>
              <w:spacing w:after="0" w:line="276" w:lineRule="auto"/>
              <w:ind w:left="885" w:hanging="885"/>
              <w:rPr>
                <w:rFonts w:eastAsia="FootlightMTLight" w:cs="Tahoma"/>
                <w:szCs w:val="24"/>
                <w:lang w:val="id-ID" w:eastAsia="id-ID"/>
              </w:rPr>
            </w:pPr>
            <w:r w:rsidRPr="00752174">
              <w:rPr>
                <w:rFonts w:eastAsia="FootlightMTLight" w:cs="Tahoma"/>
                <w:b/>
                <w:bCs/>
                <w:szCs w:val="24"/>
                <w:lang w:val="id-ID" w:eastAsia="id-ID"/>
              </w:rPr>
              <w:lastRenderedPageBreak/>
              <w:t>Dokumen  Penyedia</w:t>
            </w:r>
            <w:r w:rsidRPr="00752174">
              <w:rPr>
                <w:rFonts w:eastAsia="FootlightMTLight" w:cs="Tahoma"/>
                <w:szCs w:val="24"/>
                <w:lang w:val="id-ID" w:eastAsia="id-ID"/>
              </w:rPr>
              <w:t xml:space="preserve">  adalah  perhitungan, program komputer dan perangkat lunak lainnya,</w:t>
            </w:r>
            <w:r w:rsidRPr="00752174">
              <w:rPr>
                <w:rFonts w:eastAsia="FootlightMTLight" w:cs="Tahoma"/>
                <w:szCs w:val="24"/>
                <w:lang w:val="id-ID" w:eastAsia="id-ID"/>
              </w:rPr>
              <w:tab/>
              <w:t>gambar,   manual,   model   dan dokumen lainnya yang bersifat teknis (jika ada) yang disampaikan oleh Penyedia berdasarkan</w:t>
            </w:r>
            <w:r w:rsidRPr="00752174">
              <w:rPr>
                <w:rFonts w:eastAsia="FootlightMTLight" w:cs="Tahoma"/>
                <w:szCs w:val="24"/>
                <w:lang w:val="id-ID" w:eastAsia="id-ID"/>
              </w:rPr>
              <w:tab/>
              <w:t>Kontrak     dan     termasuk Dokumen Penawaran Penyedia</w:t>
            </w:r>
          </w:p>
          <w:p w14:paraId="362A97B6" w14:textId="77777777" w:rsidR="00752174" w:rsidRPr="00752174" w:rsidRDefault="00752174" w:rsidP="00BA1469">
            <w:pPr>
              <w:pStyle w:val="Definisi"/>
              <w:spacing w:after="0" w:line="276" w:lineRule="auto"/>
              <w:ind w:left="885" w:hanging="885"/>
              <w:rPr>
                <w:rFonts w:eastAsia="FootlightMTLight" w:cs="Tahoma"/>
                <w:szCs w:val="24"/>
                <w:lang w:val="id-ID" w:eastAsia="id-ID"/>
              </w:rPr>
            </w:pPr>
            <w:r w:rsidRPr="00752174">
              <w:rPr>
                <w:rFonts w:eastAsia="FootlightMTLight" w:cs="Tahoma"/>
                <w:b/>
                <w:bCs/>
                <w:szCs w:val="24"/>
                <w:lang w:val="id-ID" w:eastAsia="id-ID"/>
              </w:rPr>
              <w:t>Harga</w:t>
            </w:r>
            <w:r w:rsidRPr="00752174">
              <w:rPr>
                <w:rFonts w:eastAsia="FootlightMTLight" w:cs="Tahoma"/>
                <w:b/>
                <w:bCs/>
                <w:szCs w:val="24"/>
                <w:lang w:val="en-US" w:eastAsia="id-ID"/>
              </w:rPr>
              <w:t xml:space="preserve"> </w:t>
            </w:r>
            <w:r w:rsidRPr="00752174">
              <w:rPr>
                <w:rFonts w:eastAsia="FootlightMTLight" w:cs="Tahoma"/>
                <w:b/>
                <w:bCs/>
                <w:szCs w:val="24"/>
                <w:lang w:val="id-ID" w:eastAsia="id-ID"/>
              </w:rPr>
              <w:t>Kontrak</w:t>
            </w:r>
            <w:r w:rsidRPr="00752174">
              <w:rPr>
                <w:rFonts w:eastAsia="FootlightMTLight" w:cs="Tahoma"/>
                <w:szCs w:val="24"/>
                <w:lang w:val="en-US" w:eastAsia="id-ID"/>
              </w:rPr>
              <w:t xml:space="preserve"> </w:t>
            </w:r>
            <w:r w:rsidRPr="00752174">
              <w:rPr>
                <w:rFonts w:eastAsia="FootlightMTLight" w:cs="Tahoma"/>
                <w:szCs w:val="24"/>
                <w:lang w:val="id-ID" w:eastAsia="id-ID"/>
              </w:rPr>
              <w:t>adalah harga</w:t>
            </w:r>
            <w:r w:rsidRPr="00752174">
              <w:rPr>
                <w:rFonts w:eastAsia="FootlightMTLight" w:cs="Tahoma"/>
                <w:szCs w:val="24"/>
                <w:lang w:val="en-US" w:eastAsia="id-ID"/>
              </w:rPr>
              <w:t xml:space="preserve"> </w:t>
            </w:r>
            <w:r w:rsidRPr="00752174">
              <w:rPr>
                <w:rFonts w:eastAsia="FootlightMTLight" w:cs="Tahoma"/>
                <w:szCs w:val="24"/>
                <w:lang w:val="id-ID" w:eastAsia="id-ID"/>
              </w:rPr>
              <w:t xml:space="preserve">yang ditentukan dalam Pasal N </w:t>
            </w:r>
            <w:r w:rsidRPr="00752174">
              <w:rPr>
                <w:rFonts w:eastAsia="FootlightMTLight" w:cs="Tahoma"/>
                <w:i/>
                <w:iCs/>
                <w:szCs w:val="24"/>
                <w:lang w:val="id-ID" w:eastAsia="id-ID"/>
              </w:rPr>
              <w:t>[Harga Kontrak dan Pembayaran]</w:t>
            </w:r>
            <w:r w:rsidRPr="00752174">
              <w:rPr>
                <w:rFonts w:eastAsia="FootlightMTLight" w:cs="Tahoma"/>
                <w:szCs w:val="24"/>
                <w:lang w:val="id-ID" w:eastAsia="id-ID"/>
              </w:rPr>
              <w:t>, dan</w:t>
            </w:r>
            <w:r w:rsidRPr="00752174">
              <w:rPr>
                <w:rFonts w:eastAsia="FootlightMTLight" w:cs="Tahoma"/>
                <w:szCs w:val="24"/>
                <w:lang w:val="en-US" w:eastAsia="id-ID"/>
              </w:rPr>
              <w:t xml:space="preserve"> </w:t>
            </w:r>
            <w:r w:rsidRPr="00752174">
              <w:rPr>
                <w:rFonts w:eastAsia="FootlightMTLight" w:cs="Tahoma"/>
                <w:szCs w:val="24"/>
                <w:lang w:val="id-ID" w:eastAsia="id-ID"/>
              </w:rPr>
              <w:t>termasuk penyesuaian sesuai dengan Kontrak.</w:t>
            </w:r>
          </w:p>
          <w:p w14:paraId="1B0AEEF8" w14:textId="77777777" w:rsidR="00752174" w:rsidRPr="00752174" w:rsidRDefault="00752174" w:rsidP="00BA1469">
            <w:pPr>
              <w:pStyle w:val="Definisi"/>
              <w:spacing w:after="0" w:line="276" w:lineRule="auto"/>
              <w:ind w:left="885" w:hanging="885"/>
              <w:rPr>
                <w:rFonts w:eastAsia="FootlightMTLight" w:cs="Tahoma"/>
                <w:szCs w:val="24"/>
                <w:lang w:val="id-ID" w:eastAsia="id-ID"/>
              </w:rPr>
            </w:pPr>
            <w:r w:rsidRPr="00752174">
              <w:rPr>
                <w:rFonts w:eastAsia="FootlightMTLight" w:cs="Tahoma"/>
                <w:b/>
                <w:bCs/>
                <w:szCs w:val="24"/>
                <w:lang w:val="id-ID" w:eastAsia="id-ID"/>
              </w:rPr>
              <w:t>Jadwal   atau   Daftar</w:t>
            </w:r>
            <w:r w:rsidRPr="00752174">
              <w:rPr>
                <w:rFonts w:eastAsia="FootlightMTLight" w:cs="Tahoma"/>
                <w:szCs w:val="24"/>
                <w:lang w:val="id-ID" w:eastAsia="id-ID"/>
              </w:rPr>
              <w:t xml:space="preserve">   adalah   dokumen- dokumen yang berisi jadwal atau daftar, yang   dipersiapkan   oleh   </w:t>
            </w:r>
            <w:r w:rsidRPr="00752174">
              <w:rPr>
                <w:rFonts w:eastAsia="FootlightMTLight" w:cs="Tahoma"/>
                <w:szCs w:val="24"/>
                <w:lang w:val="en-US" w:eastAsia="id-ID"/>
              </w:rPr>
              <w:t>PPK</w:t>
            </w:r>
            <w:r w:rsidRPr="00752174">
              <w:rPr>
                <w:rFonts w:eastAsia="FootlightMTLight" w:cs="Tahoma"/>
                <w:szCs w:val="24"/>
                <w:lang w:val="id-ID" w:eastAsia="id-ID"/>
              </w:rPr>
              <w:t xml:space="preserve"> dilengkapi oleh Penyedia dan disampaikan bersamaan dengan Surat Penawaran, sebagaimana terdapat di dalam Kontrak. Dokumen tersebut dapat terdiri dari Daftar Keluaran dan Harga, data, daftar-daftar, jadwal-jadwal dan daftar tarif dan/atau harga (</w:t>
            </w:r>
            <w:r w:rsidRPr="00752174">
              <w:rPr>
                <w:rFonts w:eastAsia="FootlightMTLight" w:cs="Tahoma"/>
                <w:i/>
                <w:iCs/>
                <w:szCs w:val="24"/>
                <w:lang w:val="id-ID" w:eastAsia="id-ID"/>
              </w:rPr>
              <w:t>Schedule of Rates/Prices</w:t>
            </w:r>
            <w:r w:rsidRPr="00752174">
              <w:rPr>
                <w:rFonts w:eastAsia="FootlightMTLight" w:cs="Tahoma"/>
                <w:szCs w:val="24"/>
                <w:lang w:val="id-ID" w:eastAsia="id-ID"/>
              </w:rPr>
              <w:t>).</w:t>
            </w:r>
          </w:p>
          <w:p w14:paraId="0D7E6F5F" w14:textId="77777777" w:rsidR="00752174" w:rsidRPr="00752174" w:rsidRDefault="00752174" w:rsidP="00BA1469">
            <w:pPr>
              <w:pStyle w:val="Definisi"/>
              <w:spacing w:after="0" w:line="276" w:lineRule="auto"/>
              <w:ind w:left="885" w:hanging="885"/>
              <w:rPr>
                <w:rFonts w:eastAsia="FootlightMTLight" w:cs="Tahoma"/>
                <w:szCs w:val="24"/>
                <w:lang w:val="id-ID" w:eastAsia="id-ID"/>
              </w:rPr>
            </w:pPr>
            <w:r w:rsidRPr="00752174">
              <w:rPr>
                <w:rFonts w:eastAsia="FootlightMTLight" w:cs="Tahoma"/>
                <w:b/>
                <w:bCs/>
                <w:szCs w:val="24"/>
                <w:lang w:val="id-ID" w:eastAsia="id-ID"/>
              </w:rPr>
              <w:t>Jadwal  Pembayaran  atau Milestone</w:t>
            </w:r>
            <w:r w:rsidRPr="00752174">
              <w:rPr>
                <w:rFonts w:eastAsia="FootlightMTLight" w:cs="Tahoma"/>
                <w:szCs w:val="24"/>
                <w:lang w:val="id-ID" w:eastAsia="id-ID"/>
              </w:rPr>
              <w:t xml:space="preserve"> adalah dokumen    yang    diberi    judul    Jadwal Pembayaran dalam Jadwal atau Daftar yang berisi jumlah dan syarat pembayaran kepada</w:t>
            </w:r>
            <w:r w:rsidRPr="00752174">
              <w:rPr>
                <w:rFonts w:eastAsia="FootlightMTLight" w:cs="Tahoma"/>
                <w:szCs w:val="24"/>
                <w:lang w:val="en-US" w:eastAsia="id-ID"/>
              </w:rPr>
              <w:t xml:space="preserve"> </w:t>
            </w:r>
            <w:r w:rsidRPr="00752174">
              <w:rPr>
                <w:rFonts w:eastAsia="FootlightMTLight" w:cs="Tahoma"/>
                <w:szCs w:val="24"/>
                <w:lang w:val="id-ID" w:eastAsia="id-ID"/>
              </w:rPr>
              <w:t>Penyedia</w:t>
            </w:r>
            <w:r w:rsidRPr="00752174">
              <w:rPr>
                <w:rFonts w:eastAsia="FootlightMTLight" w:cs="Tahoma"/>
                <w:szCs w:val="24"/>
                <w:lang w:val="en-US" w:eastAsia="id-ID"/>
              </w:rPr>
              <w:t xml:space="preserve"> sesuai Dokumen Ketentuan PPK.</w:t>
            </w:r>
          </w:p>
          <w:p w14:paraId="468349BB" w14:textId="77777777" w:rsidR="00752174" w:rsidRPr="00752174" w:rsidRDefault="00752174" w:rsidP="00BA1469">
            <w:pPr>
              <w:pStyle w:val="Definisi"/>
              <w:spacing w:after="0" w:line="276" w:lineRule="auto"/>
              <w:ind w:left="885" w:hanging="885"/>
              <w:rPr>
                <w:rFonts w:eastAsia="FootlightMTLight" w:cs="Tahoma"/>
                <w:szCs w:val="24"/>
                <w:lang w:val="id-ID" w:eastAsia="id-ID"/>
              </w:rPr>
            </w:pPr>
            <w:r w:rsidRPr="00752174">
              <w:rPr>
                <w:rFonts w:eastAsia="Footlight MT Light" w:cs="Footlight MT Light"/>
                <w:b/>
                <w:bCs/>
                <w:szCs w:val="24"/>
              </w:rPr>
              <w:t>Keadaan Kahar</w:t>
            </w:r>
            <w:r w:rsidRPr="00752174">
              <w:rPr>
                <w:rFonts w:eastAsia="Footlight MT Light" w:cs="Footlight MT Light"/>
                <w:szCs w:val="24"/>
              </w:rPr>
              <w:t xml:space="preserve"> adalah s</w:t>
            </w:r>
            <w:r w:rsidRPr="00752174">
              <w:rPr>
                <w:rFonts w:eastAsia="Footlight MT Light" w:cs="Footlight MT Light"/>
                <w:spacing w:val="-3"/>
                <w:szCs w:val="24"/>
              </w:rPr>
              <w:t>u</w:t>
            </w:r>
            <w:r w:rsidRPr="00752174">
              <w:rPr>
                <w:rFonts w:eastAsia="Footlight MT Light" w:cs="Footlight MT Light"/>
                <w:szCs w:val="24"/>
              </w:rPr>
              <w:t>atu keadaan ya</w:t>
            </w:r>
            <w:r w:rsidRPr="00752174">
              <w:rPr>
                <w:rFonts w:eastAsia="Footlight MT Light" w:cs="Footlight MT Light"/>
                <w:spacing w:val="-2"/>
                <w:szCs w:val="24"/>
              </w:rPr>
              <w:t>n</w:t>
            </w:r>
            <w:r w:rsidRPr="00752174">
              <w:rPr>
                <w:rFonts w:eastAsia="Footlight MT Light" w:cs="Footlight MT Light"/>
                <w:szCs w:val="24"/>
              </w:rPr>
              <w:t>g terjadi</w:t>
            </w:r>
            <w:r w:rsidRPr="00752174">
              <w:rPr>
                <w:rFonts w:eastAsia="Footlight MT Light" w:cs="Footlight MT Light"/>
                <w:spacing w:val="3"/>
                <w:szCs w:val="24"/>
              </w:rPr>
              <w:t xml:space="preserve"> </w:t>
            </w:r>
            <w:r w:rsidRPr="00752174">
              <w:rPr>
                <w:rFonts w:eastAsia="Footlight MT Light" w:cs="Footlight MT Light"/>
                <w:szCs w:val="24"/>
              </w:rPr>
              <w:t>di</w:t>
            </w:r>
            <w:r w:rsidRPr="00752174">
              <w:rPr>
                <w:rFonts w:eastAsia="Footlight MT Light" w:cs="Footlight MT Light"/>
                <w:spacing w:val="2"/>
                <w:szCs w:val="24"/>
              </w:rPr>
              <w:t xml:space="preserve"> </w:t>
            </w:r>
            <w:r w:rsidRPr="00752174">
              <w:rPr>
                <w:rFonts w:eastAsia="Footlight MT Light" w:cs="Footlight MT Light"/>
                <w:szCs w:val="24"/>
              </w:rPr>
              <w:t>l</w:t>
            </w:r>
            <w:r w:rsidRPr="00752174">
              <w:rPr>
                <w:rFonts w:eastAsia="Footlight MT Light" w:cs="Footlight MT Light"/>
                <w:spacing w:val="-2"/>
                <w:szCs w:val="24"/>
              </w:rPr>
              <w:t>u</w:t>
            </w:r>
            <w:r w:rsidRPr="00752174">
              <w:rPr>
                <w:rFonts w:eastAsia="Footlight MT Light" w:cs="Footlight MT Light"/>
                <w:szCs w:val="24"/>
              </w:rPr>
              <w:t>ar</w:t>
            </w:r>
            <w:r w:rsidRPr="00752174">
              <w:rPr>
                <w:rFonts w:eastAsia="Footlight MT Light" w:cs="Footlight MT Light"/>
                <w:spacing w:val="2"/>
                <w:szCs w:val="24"/>
              </w:rPr>
              <w:t xml:space="preserve"> </w:t>
            </w:r>
            <w:r w:rsidRPr="00752174">
              <w:rPr>
                <w:rFonts w:eastAsia="Footlight MT Light" w:cs="Footlight MT Light"/>
                <w:szCs w:val="24"/>
              </w:rPr>
              <w:t>kehen</w:t>
            </w:r>
            <w:r w:rsidRPr="00752174">
              <w:rPr>
                <w:rFonts w:eastAsia="Footlight MT Light" w:cs="Footlight MT Light"/>
                <w:spacing w:val="-2"/>
                <w:szCs w:val="24"/>
              </w:rPr>
              <w:t>d</w:t>
            </w:r>
            <w:r w:rsidRPr="00752174">
              <w:rPr>
                <w:rFonts w:eastAsia="Footlight MT Light" w:cs="Footlight MT Light"/>
                <w:szCs w:val="24"/>
              </w:rPr>
              <w:t>ak p</w:t>
            </w:r>
            <w:r w:rsidRPr="00752174">
              <w:rPr>
                <w:rFonts w:eastAsia="Footlight MT Light" w:cs="Footlight MT Light"/>
                <w:spacing w:val="1"/>
                <w:szCs w:val="24"/>
              </w:rPr>
              <w:t>a</w:t>
            </w:r>
            <w:r w:rsidRPr="00752174">
              <w:rPr>
                <w:rFonts w:eastAsia="Footlight MT Light" w:cs="Footlight MT Light"/>
                <w:szCs w:val="24"/>
              </w:rPr>
              <w:t>ra</w:t>
            </w:r>
            <w:r w:rsidRPr="00752174">
              <w:rPr>
                <w:rFonts w:eastAsia="Footlight MT Light" w:cs="Footlight MT Light"/>
                <w:spacing w:val="2"/>
                <w:szCs w:val="24"/>
              </w:rPr>
              <w:t xml:space="preserve"> </w:t>
            </w:r>
            <w:r w:rsidRPr="00752174">
              <w:rPr>
                <w:rFonts w:eastAsia="Footlight MT Light" w:cs="Footlight MT Light"/>
                <w:szCs w:val="24"/>
              </w:rPr>
              <w:t>pih</w:t>
            </w:r>
            <w:r w:rsidRPr="00752174">
              <w:rPr>
                <w:rFonts w:eastAsia="Footlight MT Light" w:cs="Footlight MT Light"/>
                <w:spacing w:val="-2"/>
                <w:szCs w:val="24"/>
              </w:rPr>
              <w:t>a</w:t>
            </w:r>
            <w:r w:rsidRPr="00752174">
              <w:rPr>
                <w:rFonts w:eastAsia="Footlight MT Light" w:cs="Footlight MT Light"/>
                <w:szCs w:val="24"/>
              </w:rPr>
              <w:t>k</w:t>
            </w:r>
            <w:r w:rsidRPr="00752174">
              <w:rPr>
                <w:rFonts w:eastAsia="Footlight MT Light" w:cs="Footlight MT Light"/>
                <w:spacing w:val="2"/>
                <w:szCs w:val="24"/>
              </w:rPr>
              <w:t xml:space="preserve"> </w:t>
            </w:r>
            <w:r w:rsidRPr="00752174">
              <w:rPr>
                <w:rFonts w:eastAsia="Footlight MT Light" w:cs="Footlight MT Light"/>
                <w:szCs w:val="24"/>
              </w:rPr>
              <w:t>dan tidak</w:t>
            </w:r>
            <w:r w:rsidRPr="00752174">
              <w:rPr>
                <w:rFonts w:eastAsia="Footlight MT Light" w:cs="Footlight MT Light"/>
                <w:szCs w:val="24"/>
                <w:lang w:val="en-US"/>
              </w:rPr>
              <w:t xml:space="preserve"> </w:t>
            </w:r>
            <w:r w:rsidRPr="00752174">
              <w:rPr>
                <w:rFonts w:eastAsia="Footlight MT Light" w:cs="Footlight MT Light"/>
                <w:szCs w:val="24"/>
              </w:rPr>
              <w:t>dapat diperkirakan</w:t>
            </w:r>
            <w:r w:rsidRPr="00752174">
              <w:rPr>
                <w:rFonts w:eastAsia="Footlight MT Light" w:cs="Footlight MT Light"/>
                <w:szCs w:val="24"/>
                <w:lang w:val="en-US"/>
              </w:rPr>
              <w:t xml:space="preserve"> </w:t>
            </w:r>
            <w:r w:rsidRPr="00752174">
              <w:rPr>
                <w:rFonts w:eastAsia="Footlight MT Light" w:cs="Footlight MT Light"/>
                <w:spacing w:val="1"/>
                <w:szCs w:val="24"/>
              </w:rPr>
              <w:t>s</w:t>
            </w:r>
            <w:r w:rsidRPr="00752174">
              <w:rPr>
                <w:rFonts w:eastAsia="Footlight MT Light" w:cs="Footlight MT Light"/>
                <w:szCs w:val="24"/>
              </w:rPr>
              <w:t>ebelumny</w:t>
            </w:r>
            <w:r w:rsidRPr="00752174">
              <w:rPr>
                <w:rFonts w:eastAsia="Footlight MT Light" w:cs="Footlight MT Light"/>
                <w:spacing w:val="-2"/>
                <w:szCs w:val="24"/>
              </w:rPr>
              <w:t>a</w:t>
            </w:r>
            <w:r w:rsidRPr="00752174">
              <w:rPr>
                <w:rFonts w:eastAsia="Footlight MT Light" w:cs="Footlight MT Light"/>
                <w:szCs w:val="24"/>
              </w:rPr>
              <w:t>, sehingga</w:t>
            </w:r>
            <w:r w:rsidRPr="00752174">
              <w:rPr>
                <w:rFonts w:eastAsia="Footlight MT Light" w:cs="Footlight MT Light"/>
                <w:spacing w:val="3"/>
                <w:szCs w:val="24"/>
              </w:rPr>
              <w:t xml:space="preserve"> </w:t>
            </w:r>
            <w:r w:rsidRPr="00752174">
              <w:rPr>
                <w:rFonts w:eastAsia="Footlight MT Light" w:cs="Footlight MT Light"/>
                <w:szCs w:val="24"/>
              </w:rPr>
              <w:t>kewajiban</w:t>
            </w:r>
            <w:r w:rsidRPr="00752174">
              <w:rPr>
                <w:rFonts w:eastAsia="Footlight MT Light" w:cs="Footlight MT Light"/>
                <w:spacing w:val="3"/>
                <w:szCs w:val="24"/>
              </w:rPr>
              <w:t xml:space="preserve"> </w:t>
            </w:r>
            <w:r w:rsidRPr="00752174">
              <w:rPr>
                <w:rFonts w:eastAsia="Footlight MT Light" w:cs="Footlight MT Light"/>
                <w:szCs w:val="24"/>
              </w:rPr>
              <w:t>y</w:t>
            </w:r>
            <w:r w:rsidRPr="00752174">
              <w:rPr>
                <w:rFonts w:eastAsia="Footlight MT Light" w:cs="Footlight MT Light"/>
                <w:spacing w:val="-2"/>
                <w:szCs w:val="24"/>
              </w:rPr>
              <w:t>a</w:t>
            </w:r>
            <w:r w:rsidRPr="00752174">
              <w:rPr>
                <w:rFonts w:eastAsia="Footlight MT Light" w:cs="Footlight MT Light"/>
                <w:szCs w:val="24"/>
              </w:rPr>
              <w:t>ng ditentu</w:t>
            </w:r>
            <w:r w:rsidRPr="00752174">
              <w:rPr>
                <w:rFonts w:eastAsia="Footlight MT Light" w:cs="Footlight MT Light"/>
                <w:spacing w:val="1"/>
                <w:szCs w:val="24"/>
              </w:rPr>
              <w:t>k</w:t>
            </w:r>
            <w:r w:rsidRPr="00752174">
              <w:rPr>
                <w:rFonts w:eastAsia="Footlight MT Light" w:cs="Footlight MT Light"/>
                <w:szCs w:val="24"/>
              </w:rPr>
              <w:t>an</w:t>
            </w:r>
            <w:r w:rsidRPr="00752174">
              <w:rPr>
                <w:rFonts w:eastAsia="Footlight MT Light" w:cs="Footlight MT Light"/>
                <w:spacing w:val="2"/>
                <w:szCs w:val="24"/>
              </w:rPr>
              <w:t xml:space="preserve"> </w:t>
            </w:r>
            <w:r w:rsidRPr="00752174">
              <w:rPr>
                <w:rFonts w:eastAsia="Footlight MT Light" w:cs="Footlight MT Light"/>
                <w:szCs w:val="24"/>
              </w:rPr>
              <w:t xml:space="preserve">dalam Kontrak menjadi tidak </w:t>
            </w:r>
            <w:r w:rsidRPr="00752174">
              <w:rPr>
                <w:rFonts w:eastAsia="Footlight MT Light" w:cs="Footlight MT Light"/>
                <w:spacing w:val="-2"/>
                <w:szCs w:val="24"/>
              </w:rPr>
              <w:t>da</w:t>
            </w:r>
            <w:r w:rsidRPr="00752174">
              <w:rPr>
                <w:rFonts w:eastAsia="Footlight MT Light" w:cs="Footlight MT Light"/>
                <w:szCs w:val="24"/>
              </w:rPr>
              <w:t>pat dip</w:t>
            </w:r>
            <w:r w:rsidRPr="00752174">
              <w:rPr>
                <w:rFonts w:eastAsia="Footlight MT Light" w:cs="Footlight MT Light"/>
                <w:spacing w:val="-1"/>
                <w:szCs w:val="24"/>
              </w:rPr>
              <w:t>e</w:t>
            </w:r>
            <w:r w:rsidRPr="00752174">
              <w:rPr>
                <w:rFonts w:eastAsia="Footlight MT Light" w:cs="Footlight MT Light"/>
                <w:szCs w:val="24"/>
              </w:rPr>
              <w:t>nuhi.</w:t>
            </w:r>
          </w:p>
          <w:p w14:paraId="35B069F2" w14:textId="77777777" w:rsidR="00752174" w:rsidRPr="00752174" w:rsidRDefault="00752174" w:rsidP="00BA1469">
            <w:pPr>
              <w:pStyle w:val="Definisi"/>
              <w:spacing w:after="0" w:line="276" w:lineRule="auto"/>
              <w:ind w:left="885" w:hanging="885"/>
              <w:rPr>
                <w:rFonts w:eastAsia="FootlightMTLight" w:cs="Tahoma"/>
                <w:szCs w:val="24"/>
                <w:lang w:val="id-ID" w:eastAsia="id-ID"/>
              </w:rPr>
            </w:pPr>
            <w:r w:rsidRPr="00752174">
              <w:rPr>
                <w:rFonts w:eastAsia="FootlightMTLight" w:cs="Tahoma"/>
                <w:b/>
                <w:bCs/>
                <w:szCs w:val="24"/>
                <w:lang w:val="en-US" w:eastAsia="id-ID"/>
              </w:rPr>
              <w:t>Dokumen Ketentuan PPK</w:t>
            </w:r>
            <w:r w:rsidRPr="00752174">
              <w:rPr>
                <w:rFonts w:eastAsia="FootlightMTLight" w:cs="Tahoma"/>
                <w:szCs w:val="24"/>
                <w:lang w:val="en-US" w:eastAsia="id-ID"/>
              </w:rPr>
              <w:t xml:space="preserve"> </w:t>
            </w:r>
            <w:r w:rsidRPr="00752174">
              <w:rPr>
                <w:rFonts w:eastAsia="FootlightMTLight" w:cs="Tahoma"/>
                <w:szCs w:val="24"/>
                <w:lang w:val="id-ID" w:eastAsia="id-ID"/>
              </w:rPr>
              <w:t>adalah    dokumen</w:t>
            </w:r>
            <w:r w:rsidRPr="00752174">
              <w:rPr>
                <w:rFonts w:eastAsia="FootlightMTLight" w:cs="Tahoma"/>
                <w:szCs w:val="24"/>
                <w:lang w:val="en-US" w:eastAsia="id-ID"/>
              </w:rPr>
              <w:t xml:space="preserve"> </w:t>
            </w:r>
            <w:r w:rsidRPr="00752174">
              <w:rPr>
                <w:rFonts w:eastAsia="FootlightMTLight" w:cs="Tahoma"/>
                <w:szCs w:val="24"/>
                <w:lang w:val="id-ID" w:eastAsia="id-ID"/>
              </w:rPr>
              <w:t>yang dibuat oleh PPK yang  memuat  tujuan, lingkup kerja, kriteria rancangan, dan/atau kriteria  teknis  lainnya  untuk  pekerjaan yang ditenderkan yang menjadi bagian dari dokumen pemilihan, sebagaimana terdapat di dalam Kontrak, serta semua tambahan dan perubahan atas dokumen tersebut sesuai dengan Kontrak.</w:t>
            </w:r>
          </w:p>
          <w:p w14:paraId="4BDD28AD" w14:textId="77777777" w:rsidR="00752174" w:rsidRPr="00752174" w:rsidRDefault="00752174" w:rsidP="00BA1469">
            <w:pPr>
              <w:pStyle w:val="Definisi"/>
              <w:spacing w:after="0" w:line="276" w:lineRule="auto"/>
              <w:ind w:left="885" w:hanging="885"/>
              <w:rPr>
                <w:rFonts w:eastAsia="FootlightMTLight" w:cs="Tahoma"/>
                <w:szCs w:val="24"/>
                <w:lang w:val="id-ID" w:eastAsia="id-ID"/>
              </w:rPr>
            </w:pPr>
            <w:r w:rsidRPr="00752174">
              <w:rPr>
                <w:rFonts w:eastAsia="FootlightMTLight" w:cs="Tahoma"/>
                <w:b/>
                <w:bCs/>
                <w:szCs w:val="24"/>
                <w:lang w:val="id-ID" w:eastAsia="id-ID"/>
              </w:rPr>
              <w:t>Kerusakan Kinerja</w:t>
            </w:r>
            <w:r w:rsidRPr="00752174">
              <w:rPr>
                <w:rFonts w:eastAsia="FootlightMTLight" w:cs="Tahoma"/>
                <w:szCs w:val="24"/>
                <w:lang w:val="id-ID" w:eastAsia="id-ID"/>
              </w:rPr>
              <w:t xml:space="preserve"> adalah biaya yang harus dibayar  oleh  Penyedia  kepada  </w:t>
            </w:r>
            <w:r w:rsidRPr="00752174">
              <w:rPr>
                <w:rFonts w:eastAsia="FootlightMTLight" w:cs="Tahoma"/>
                <w:szCs w:val="24"/>
                <w:lang w:val="en-US" w:eastAsia="id-ID"/>
              </w:rPr>
              <w:t>Pejabat Penandatangan Kontrak</w:t>
            </w:r>
            <w:r w:rsidRPr="00752174">
              <w:rPr>
                <w:rFonts w:eastAsia="FootlightMTLight" w:cs="Tahoma"/>
                <w:szCs w:val="24"/>
                <w:lang w:val="id-ID" w:eastAsia="id-ID"/>
              </w:rPr>
              <w:t>, atas kegagalan untuk mencapai kinerja yang telah dijanjikan dari Instalasi Mesin dan/atau Pekerjaan atau dari Bagian Pekerjaan (sesuai kondisi), sebagaimana tercantum dalam Daftar Jaminan Kinerja</w:t>
            </w:r>
          </w:p>
          <w:p w14:paraId="7E6E64C9" w14:textId="77777777" w:rsidR="00752174" w:rsidRPr="00752174" w:rsidRDefault="00752174" w:rsidP="00BA1469">
            <w:pPr>
              <w:pStyle w:val="Definisi"/>
              <w:spacing w:after="0" w:line="276" w:lineRule="auto"/>
              <w:ind w:left="885" w:hanging="885"/>
              <w:rPr>
                <w:rFonts w:eastAsia="FootlightMTLight" w:cs="Tahoma"/>
                <w:szCs w:val="24"/>
                <w:lang w:val="id-ID" w:eastAsia="id-ID"/>
              </w:rPr>
            </w:pPr>
            <w:r w:rsidRPr="00752174">
              <w:rPr>
                <w:rFonts w:eastAsia="FootlightMTLight" w:cs="Tahoma"/>
                <w:b/>
                <w:bCs/>
                <w:szCs w:val="24"/>
                <w:lang w:val="id-ID" w:eastAsia="id-ID"/>
              </w:rPr>
              <w:t>Klaim</w:t>
            </w:r>
            <w:r w:rsidRPr="00752174">
              <w:rPr>
                <w:rFonts w:eastAsia="FootlightMTLight" w:cs="Tahoma"/>
                <w:szCs w:val="24"/>
                <w:lang w:val="id-ID" w:eastAsia="id-ID"/>
              </w:rPr>
              <w:t xml:space="preserve"> adalah permintaan atau tuntutan dari salah</w:t>
            </w:r>
            <w:r w:rsidRPr="00752174">
              <w:rPr>
                <w:rFonts w:eastAsia="FootlightMTLight" w:cs="Tahoma"/>
                <w:szCs w:val="24"/>
                <w:lang w:val="en-US" w:eastAsia="id-ID"/>
              </w:rPr>
              <w:t xml:space="preserve"> </w:t>
            </w:r>
            <w:r w:rsidRPr="00752174">
              <w:rPr>
                <w:rFonts w:eastAsia="FootlightMTLight" w:cs="Tahoma"/>
                <w:szCs w:val="24"/>
                <w:lang w:val="id-ID" w:eastAsia="id-ID"/>
              </w:rPr>
              <w:t>satu   Pihak   atas   hak   dan/atau keringanan akibat pasal dari ketentuan Kontrak, berkaitan dengan, atau timbul dari Kontrak atau pelaksanaan Pekerjaan.</w:t>
            </w:r>
          </w:p>
          <w:p w14:paraId="6C1D8175" w14:textId="77777777" w:rsidR="00752174" w:rsidRPr="00752174" w:rsidRDefault="00752174" w:rsidP="00BA1469">
            <w:pPr>
              <w:pStyle w:val="Definisi"/>
              <w:spacing w:after="0" w:line="276" w:lineRule="auto"/>
              <w:ind w:left="885" w:hanging="885"/>
              <w:rPr>
                <w:rFonts w:eastAsia="FootlightMTLight" w:cs="Tahoma"/>
                <w:szCs w:val="24"/>
                <w:lang w:val="id-ID" w:eastAsia="id-ID"/>
              </w:rPr>
            </w:pPr>
            <w:r w:rsidRPr="00752174">
              <w:rPr>
                <w:rFonts w:eastAsia="FootlightMTLight" w:cs="Tahoma"/>
                <w:b/>
                <w:bCs/>
                <w:szCs w:val="24"/>
                <w:lang w:val="id-ID" w:eastAsia="id-ID"/>
              </w:rPr>
              <w:t>Konsultan   Manajemen   Konstruksi</w:t>
            </w:r>
            <w:r w:rsidRPr="00752174">
              <w:rPr>
                <w:rFonts w:eastAsia="FootlightMTLight" w:cs="Tahoma"/>
                <w:szCs w:val="24"/>
                <w:lang w:val="id-ID" w:eastAsia="id-ID"/>
              </w:rPr>
              <w:t xml:space="preserve">   yang selanjutnya    disebut    sebagai    Konsultan adalah pelaku usaha yang menyediakan layanan usaha manajemen konstruksi yang ditunjuk oleh </w:t>
            </w:r>
            <w:r w:rsidRPr="00752174">
              <w:rPr>
                <w:rFonts w:eastAsia="FootlightMTLight" w:cs="Tahoma"/>
                <w:szCs w:val="24"/>
                <w:lang w:val="en-US" w:eastAsia="id-ID"/>
              </w:rPr>
              <w:t>Pejabat Penandatangan Kontrak</w:t>
            </w:r>
            <w:r w:rsidRPr="00752174">
              <w:rPr>
                <w:rFonts w:eastAsia="FootlightMTLight" w:cs="Tahoma"/>
                <w:szCs w:val="24"/>
                <w:lang w:val="id-ID" w:eastAsia="id-ID"/>
              </w:rPr>
              <w:t xml:space="preserve"> untuk bertindak sebagai Konsultan untuk kepentingan Kontrak dan disebutkan dalam Data Kontrak atau orang lain yang ditunjuk oleh </w:t>
            </w:r>
            <w:r w:rsidRPr="00752174">
              <w:rPr>
                <w:rFonts w:eastAsia="FootlightMTLight" w:cs="Tahoma"/>
                <w:szCs w:val="24"/>
                <w:lang w:val="en-US" w:eastAsia="id-ID"/>
              </w:rPr>
              <w:t>Pejabat Penandatagan Kontrak</w:t>
            </w:r>
            <w:r w:rsidRPr="00752174">
              <w:rPr>
                <w:rFonts w:eastAsia="FootlightMTLight" w:cs="Tahoma"/>
                <w:szCs w:val="24"/>
                <w:lang w:val="id-ID" w:eastAsia="id-ID"/>
              </w:rPr>
              <w:t xml:space="preserve"> dari waktu ke waktu dan diberitahukan kepada Penyedia.</w:t>
            </w:r>
          </w:p>
          <w:p w14:paraId="42FC4AE2" w14:textId="77777777" w:rsidR="00752174" w:rsidRPr="00752174" w:rsidRDefault="00752174" w:rsidP="00BA1469">
            <w:pPr>
              <w:pStyle w:val="Definisi"/>
              <w:spacing w:after="0" w:line="276" w:lineRule="auto"/>
              <w:ind w:left="885" w:hanging="885"/>
              <w:rPr>
                <w:rFonts w:eastAsia="FootlightMTLight" w:cs="Tahoma"/>
                <w:szCs w:val="24"/>
                <w:lang w:val="id-ID" w:eastAsia="id-ID"/>
              </w:rPr>
            </w:pPr>
            <w:r w:rsidRPr="00752174">
              <w:rPr>
                <w:rFonts w:eastAsia="FootlightMTLight" w:cs="Tahoma"/>
                <w:b/>
                <w:bCs/>
                <w:szCs w:val="24"/>
                <w:lang w:val="id-ID" w:eastAsia="id-ID"/>
              </w:rPr>
              <w:t xml:space="preserve">Kontrak </w:t>
            </w:r>
            <w:r w:rsidRPr="00752174">
              <w:rPr>
                <w:rFonts w:eastAsia="FootlightMTLight" w:cs="Tahoma"/>
                <w:b/>
                <w:bCs/>
                <w:szCs w:val="24"/>
                <w:lang w:val="en-US" w:eastAsia="id-ID"/>
              </w:rPr>
              <w:t xml:space="preserve">Pekerjaan Konstruksi Terintegrasi </w:t>
            </w:r>
            <w:r w:rsidRPr="00752174">
              <w:rPr>
                <w:rFonts w:eastAsia="FootlightMTLight" w:cs="Tahoma"/>
                <w:b/>
                <w:bCs/>
                <w:szCs w:val="24"/>
                <w:lang w:val="id-ID" w:eastAsia="id-ID"/>
              </w:rPr>
              <w:t>Rancang dan Bangun</w:t>
            </w:r>
            <w:r w:rsidRPr="00752174">
              <w:rPr>
                <w:rFonts w:eastAsia="FootlightMTLight" w:cs="Tahoma"/>
                <w:szCs w:val="24"/>
                <w:lang w:val="en-US" w:eastAsia="id-ID"/>
              </w:rPr>
              <w:t xml:space="preserve"> </w:t>
            </w:r>
            <w:r w:rsidRPr="00752174">
              <w:rPr>
                <w:rFonts w:eastAsia="FootlightMTLight" w:cs="Tahoma"/>
                <w:szCs w:val="24"/>
                <w:lang w:val="id-ID" w:eastAsia="id-ID"/>
              </w:rPr>
              <w:t>yang  selanjutnya  disebut  Kontrak adalah perjanjian tertulis antara Pejabat Penandatangan Kontrak</w:t>
            </w:r>
            <w:r w:rsidRPr="00752174">
              <w:rPr>
                <w:rFonts w:eastAsia="FootlightMTLight" w:cs="Tahoma"/>
                <w:szCs w:val="24"/>
                <w:lang w:val="id-ID" w:eastAsia="id-ID"/>
              </w:rPr>
              <w:tab/>
              <w:t xml:space="preserve">dan </w:t>
            </w:r>
            <w:r w:rsidRPr="00752174">
              <w:rPr>
                <w:rFonts w:eastAsia="FootlightMTLight" w:cs="Tahoma"/>
                <w:szCs w:val="24"/>
                <w:lang w:val="id-ID" w:eastAsia="id-ID"/>
              </w:rPr>
              <w:lastRenderedPageBreak/>
              <w:t>Penyedia    berdasarkan pada Penawaran Harga Lumsum dan pembayarannya dapat berbentuk lumsum atau gabungan lumsum dan harga satuan.</w:t>
            </w:r>
          </w:p>
          <w:p w14:paraId="63D190CC" w14:textId="77777777" w:rsidR="00752174" w:rsidRPr="00752174" w:rsidRDefault="00752174" w:rsidP="00BA1469">
            <w:pPr>
              <w:pStyle w:val="Definisi"/>
              <w:spacing w:after="0" w:line="276" w:lineRule="auto"/>
              <w:ind w:left="885" w:hanging="885"/>
              <w:rPr>
                <w:rFonts w:eastAsia="FootlightMTLight" w:cs="Tahoma"/>
                <w:szCs w:val="24"/>
                <w:lang w:val="id-ID" w:eastAsia="id-ID"/>
              </w:rPr>
            </w:pPr>
            <w:r w:rsidRPr="00752174">
              <w:rPr>
                <w:rFonts w:eastAsia="FootlightMTLight" w:cs="Tahoma"/>
                <w:b/>
                <w:bCs/>
                <w:szCs w:val="24"/>
                <w:lang w:val="id-ID" w:eastAsia="id-ID"/>
              </w:rPr>
              <w:t xml:space="preserve">Lokasi </w:t>
            </w:r>
            <w:r w:rsidRPr="00752174">
              <w:rPr>
                <w:rFonts w:eastAsia="FootlightMTLight" w:cs="Tahoma"/>
                <w:szCs w:val="24"/>
                <w:lang w:val="id-ID" w:eastAsia="id-ID"/>
              </w:rPr>
              <w:t xml:space="preserve"> adalah  tempat  di  mana  Pekerjaan akan</w:t>
            </w:r>
            <w:r w:rsidRPr="00752174">
              <w:rPr>
                <w:rFonts w:eastAsia="FootlightMTLight" w:cs="Tahoma"/>
                <w:szCs w:val="24"/>
                <w:lang w:val="en-US" w:eastAsia="id-ID"/>
              </w:rPr>
              <w:t xml:space="preserve"> </w:t>
            </w:r>
            <w:r w:rsidRPr="00752174">
              <w:rPr>
                <w:rFonts w:eastAsia="FootlightMTLight" w:cs="Tahoma"/>
                <w:szCs w:val="24"/>
                <w:lang w:val="id-ID" w:eastAsia="id-ID"/>
              </w:rPr>
              <w:t>dilaksanakan    dan    Bahan    akan dikirimkan,</w:t>
            </w:r>
            <w:r w:rsidRPr="00752174">
              <w:rPr>
                <w:rFonts w:eastAsia="FootlightMTLight" w:cs="Tahoma"/>
                <w:szCs w:val="24"/>
                <w:lang w:val="en-US" w:eastAsia="id-ID"/>
              </w:rPr>
              <w:t xml:space="preserve"> </w:t>
            </w:r>
            <w:r w:rsidRPr="00752174">
              <w:rPr>
                <w:rFonts w:eastAsia="FootlightMTLight" w:cs="Tahoma"/>
                <w:szCs w:val="24"/>
                <w:lang w:val="id-ID" w:eastAsia="id-ID"/>
              </w:rPr>
              <w:t>dan     tempat     lain     yang ditetapkan dalam Kontrak sebagai bagian dari Lokasi.</w:t>
            </w:r>
          </w:p>
          <w:p w14:paraId="79ACD3FF" w14:textId="77777777" w:rsidR="00752174" w:rsidRPr="00752174" w:rsidRDefault="00752174" w:rsidP="00BA1469">
            <w:pPr>
              <w:pStyle w:val="Definisi"/>
              <w:spacing w:after="0" w:line="276" w:lineRule="auto"/>
              <w:ind w:left="885" w:hanging="885"/>
              <w:rPr>
                <w:rFonts w:eastAsia="FootlightMTLight" w:cs="Tahoma"/>
                <w:szCs w:val="24"/>
                <w:lang w:val="id-ID" w:eastAsia="id-ID"/>
              </w:rPr>
            </w:pPr>
            <w:r w:rsidRPr="00752174">
              <w:rPr>
                <w:rFonts w:eastAsia="FootlightMTLight" w:cs="Tahoma"/>
                <w:b/>
                <w:bCs/>
                <w:szCs w:val="24"/>
                <w:lang w:val="id-ID" w:eastAsia="id-ID"/>
              </w:rPr>
              <w:t>Masa  Pelaksanaan</w:t>
            </w:r>
            <w:r w:rsidRPr="00752174">
              <w:rPr>
                <w:rFonts w:eastAsia="FootlightMTLight" w:cs="Tahoma"/>
                <w:szCs w:val="24"/>
                <w:lang w:val="id-ID" w:eastAsia="id-ID"/>
              </w:rPr>
              <w:t xml:space="preserve">  adalah  jangka  waktu untuk   melaksanakan   seluruh  pekerjaan terhitung sejak Tanggal Mulai Kerja sampai dengan Tanggal Penyerahan Pertama Pekerjaan sebagaimana dinyatakan dalam Data Kontrak.</w:t>
            </w:r>
          </w:p>
          <w:p w14:paraId="764DE16F" w14:textId="77777777" w:rsidR="00752174" w:rsidRPr="00752174" w:rsidRDefault="00752174" w:rsidP="00BA1469">
            <w:pPr>
              <w:pStyle w:val="Definisi"/>
              <w:spacing w:after="0" w:line="276" w:lineRule="auto"/>
              <w:ind w:left="885" w:hanging="885"/>
              <w:rPr>
                <w:rFonts w:eastAsia="FootlightMTLight" w:cs="Tahoma"/>
                <w:szCs w:val="24"/>
                <w:lang w:val="id-ID" w:eastAsia="id-ID"/>
              </w:rPr>
            </w:pPr>
            <w:r w:rsidRPr="00752174">
              <w:rPr>
                <w:rFonts w:eastAsia="FootlightMTLight" w:cs="Tahoma"/>
                <w:b/>
                <w:bCs/>
                <w:szCs w:val="24"/>
                <w:lang w:val="id-ID" w:eastAsia="id-ID"/>
              </w:rPr>
              <w:t>Harga</w:t>
            </w:r>
            <w:r w:rsidRPr="00752174">
              <w:rPr>
                <w:rFonts w:eastAsia="FootlightMTLight" w:cs="Tahoma"/>
                <w:b/>
                <w:bCs/>
                <w:szCs w:val="24"/>
                <w:lang w:val="en-US" w:eastAsia="id-ID"/>
              </w:rPr>
              <w:t xml:space="preserve"> </w:t>
            </w:r>
            <w:r w:rsidRPr="00752174">
              <w:rPr>
                <w:rFonts w:eastAsia="FootlightMTLight" w:cs="Tahoma"/>
                <w:b/>
                <w:bCs/>
                <w:szCs w:val="24"/>
                <w:lang w:val="id-ID" w:eastAsia="id-ID"/>
              </w:rPr>
              <w:t>Kontrak yang Disepakati</w:t>
            </w:r>
            <w:r w:rsidRPr="00752174">
              <w:rPr>
                <w:rFonts w:eastAsia="FootlightMTLight" w:cs="Tahoma"/>
                <w:szCs w:val="24"/>
                <w:lang w:val="id-ID" w:eastAsia="id-ID"/>
              </w:rPr>
              <w:t xml:space="preserve"> adalah harga yang disepakati dalam SPPBJ untuk melaksanakan dan penyelesaian Pekerjaan dan memperbaiki semua cacat mutu.</w:t>
            </w:r>
          </w:p>
          <w:p w14:paraId="24CE4CA6" w14:textId="77777777" w:rsidR="00752174" w:rsidRPr="00752174" w:rsidRDefault="00752174" w:rsidP="00BA1469">
            <w:pPr>
              <w:pStyle w:val="Definisi"/>
              <w:spacing w:after="0" w:line="276" w:lineRule="auto"/>
              <w:ind w:left="885" w:hanging="885"/>
              <w:rPr>
                <w:rFonts w:eastAsia="FootlightMTLight" w:cs="Tahoma"/>
                <w:szCs w:val="24"/>
                <w:lang w:val="id-ID" w:eastAsia="id-ID"/>
              </w:rPr>
            </w:pPr>
            <w:r w:rsidRPr="00752174">
              <w:rPr>
                <w:rFonts w:eastAsia="FootlightMTLight" w:cs="Tahoma"/>
                <w:b/>
                <w:bCs/>
                <w:szCs w:val="24"/>
                <w:lang w:val="id-ID" w:eastAsia="id-ID"/>
              </w:rPr>
              <w:t xml:space="preserve">Pekerjaan  </w:t>
            </w:r>
            <w:r w:rsidRPr="00752174">
              <w:rPr>
                <w:rFonts w:eastAsia="FootlightMTLight" w:cs="Tahoma"/>
                <w:szCs w:val="24"/>
                <w:lang w:val="id-ID" w:eastAsia="id-ID"/>
              </w:rPr>
              <w:t xml:space="preserve">  adalah   Pekerjaan  Permanen dan/atau Pekerjaan Sementara sesuai ketentuan Kontrak.</w:t>
            </w:r>
          </w:p>
          <w:p w14:paraId="195F3062" w14:textId="77777777" w:rsidR="00752174" w:rsidRPr="00752174" w:rsidRDefault="00752174" w:rsidP="00BA1469">
            <w:pPr>
              <w:pStyle w:val="Definisi"/>
              <w:spacing w:after="0" w:line="276" w:lineRule="auto"/>
              <w:ind w:left="885" w:hanging="885"/>
              <w:rPr>
                <w:rFonts w:eastAsia="FootlightMTLight" w:cs="Tahoma"/>
                <w:szCs w:val="24"/>
                <w:lang w:val="id-ID" w:eastAsia="id-ID"/>
              </w:rPr>
            </w:pPr>
            <w:r w:rsidRPr="00752174">
              <w:rPr>
                <w:rFonts w:eastAsia="Footlight MT Light" w:cs="Footlight MT Light"/>
                <w:b/>
                <w:bCs/>
                <w:szCs w:val="24"/>
              </w:rPr>
              <w:t>Pemberitahuan</w:t>
            </w:r>
            <w:r w:rsidRPr="00752174">
              <w:rPr>
                <w:rFonts w:eastAsia="Footlight MT Light" w:cs="Footlight MT Light"/>
                <w:spacing w:val="39"/>
                <w:szCs w:val="24"/>
              </w:rPr>
              <w:t xml:space="preserve"> </w:t>
            </w:r>
            <w:r w:rsidRPr="00752174">
              <w:rPr>
                <w:rFonts w:eastAsia="Footlight MT Light" w:cs="Footlight MT Light"/>
                <w:szCs w:val="24"/>
              </w:rPr>
              <w:t>adalah</w:t>
            </w:r>
            <w:r w:rsidRPr="00752174">
              <w:rPr>
                <w:rFonts w:eastAsia="Footlight MT Light" w:cs="Footlight MT Light"/>
                <w:spacing w:val="40"/>
                <w:szCs w:val="24"/>
              </w:rPr>
              <w:t xml:space="preserve"> </w:t>
            </w:r>
            <w:r w:rsidRPr="00752174">
              <w:rPr>
                <w:rFonts w:eastAsia="Footlight MT Light" w:cs="Footlight MT Light"/>
                <w:spacing w:val="-2"/>
                <w:szCs w:val="24"/>
              </w:rPr>
              <w:t>k</w:t>
            </w:r>
            <w:r w:rsidRPr="00752174">
              <w:rPr>
                <w:rFonts w:eastAsia="Footlight MT Light" w:cs="Footlight MT Light"/>
                <w:szCs w:val="24"/>
              </w:rPr>
              <w:t>omunikasi</w:t>
            </w:r>
            <w:r w:rsidRPr="00752174">
              <w:rPr>
                <w:rFonts w:eastAsia="Footlight MT Light" w:cs="Footlight MT Light"/>
                <w:spacing w:val="38"/>
                <w:szCs w:val="24"/>
              </w:rPr>
              <w:t xml:space="preserve"> </w:t>
            </w:r>
            <w:r w:rsidRPr="00752174">
              <w:rPr>
                <w:rFonts w:eastAsia="Footlight MT Light" w:cs="Footlight MT Light"/>
                <w:szCs w:val="24"/>
              </w:rPr>
              <w:t>tertul</w:t>
            </w:r>
            <w:r w:rsidRPr="00752174">
              <w:rPr>
                <w:rFonts w:eastAsia="Footlight MT Light" w:cs="Footlight MT Light"/>
                <w:spacing w:val="-2"/>
                <w:szCs w:val="24"/>
              </w:rPr>
              <w:t>i</w:t>
            </w:r>
            <w:r w:rsidRPr="00752174">
              <w:rPr>
                <w:rFonts w:eastAsia="Footlight MT Light" w:cs="Footlight MT Light"/>
                <w:szCs w:val="24"/>
              </w:rPr>
              <w:t>s yang dinyatakan seba</w:t>
            </w:r>
            <w:r w:rsidRPr="00752174">
              <w:rPr>
                <w:rFonts w:eastAsia="Footlight MT Light" w:cs="Footlight MT Light"/>
                <w:spacing w:val="-2"/>
                <w:szCs w:val="24"/>
              </w:rPr>
              <w:t>g</w:t>
            </w:r>
            <w:r w:rsidRPr="00752174">
              <w:rPr>
                <w:rFonts w:eastAsia="Footlight MT Light" w:cs="Footlight MT Light"/>
                <w:szCs w:val="24"/>
              </w:rPr>
              <w:t xml:space="preserve">ai </w:t>
            </w:r>
            <w:r w:rsidRPr="00752174">
              <w:rPr>
                <w:rFonts w:eastAsia="Footlight MT Light" w:cs="Footlight MT Light"/>
                <w:spacing w:val="1"/>
                <w:szCs w:val="24"/>
              </w:rPr>
              <w:t>P</w:t>
            </w:r>
            <w:r w:rsidRPr="00752174">
              <w:rPr>
                <w:rFonts w:eastAsia="Footlight MT Light" w:cs="Footlight MT Light"/>
                <w:szCs w:val="24"/>
              </w:rPr>
              <w:t>emberitahuan dan</w:t>
            </w:r>
            <w:r w:rsidRPr="00752174">
              <w:rPr>
                <w:rFonts w:eastAsia="Footlight MT Light" w:cs="Footlight MT Light"/>
                <w:spacing w:val="2"/>
                <w:szCs w:val="24"/>
              </w:rPr>
              <w:t xml:space="preserve"> </w:t>
            </w:r>
            <w:r w:rsidRPr="00752174">
              <w:rPr>
                <w:rFonts w:eastAsia="Footlight MT Light" w:cs="Footlight MT Light"/>
                <w:szCs w:val="24"/>
              </w:rPr>
              <w:t xml:space="preserve">diterbitkan sesuai </w:t>
            </w:r>
            <w:r w:rsidRPr="00752174">
              <w:rPr>
                <w:rFonts w:eastAsia="Footlight MT Light" w:cs="Footlight MT Light"/>
                <w:spacing w:val="1"/>
                <w:szCs w:val="24"/>
              </w:rPr>
              <w:t>d</w:t>
            </w:r>
            <w:r w:rsidRPr="00752174">
              <w:rPr>
                <w:rFonts w:eastAsia="Footlight MT Light" w:cs="Footlight MT Light"/>
                <w:szCs w:val="24"/>
              </w:rPr>
              <w:t>engan</w:t>
            </w:r>
            <w:r w:rsidRPr="00752174">
              <w:rPr>
                <w:rFonts w:eastAsia="Footlight MT Light" w:cs="Footlight MT Light"/>
                <w:spacing w:val="2"/>
                <w:szCs w:val="24"/>
              </w:rPr>
              <w:t xml:space="preserve"> </w:t>
            </w:r>
            <w:r w:rsidRPr="00752174">
              <w:rPr>
                <w:rFonts w:eastAsia="Footlight MT Light" w:cs="Footlight MT Light"/>
                <w:szCs w:val="24"/>
              </w:rPr>
              <w:t>ketentu</w:t>
            </w:r>
            <w:r w:rsidRPr="00752174">
              <w:rPr>
                <w:rFonts w:eastAsia="Footlight MT Light" w:cs="Footlight MT Light"/>
                <w:spacing w:val="-2"/>
                <w:szCs w:val="24"/>
              </w:rPr>
              <w:t>a</w:t>
            </w:r>
            <w:r w:rsidRPr="00752174">
              <w:rPr>
                <w:rFonts w:eastAsia="Footlight MT Light" w:cs="Footlight MT Light"/>
                <w:szCs w:val="24"/>
              </w:rPr>
              <w:t>n Kontra</w:t>
            </w:r>
            <w:r w:rsidRPr="00752174">
              <w:rPr>
                <w:rFonts w:eastAsia="Footlight MT Light" w:cs="Footlight MT Light"/>
                <w:spacing w:val="-1"/>
                <w:szCs w:val="24"/>
              </w:rPr>
              <w:t>k</w:t>
            </w:r>
            <w:r w:rsidRPr="00752174">
              <w:rPr>
                <w:rFonts w:eastAsia="Footlight MT Light" w:cs="Footlight MT Light"/>
                <w:szCs w:val="24"/>
              </w:rPr>
              <w:t>.</w:t>
            </w:r>
          </w:p>
          <w:p w14:paraId="73CFDC4A" w14:textId="77777777" w:rsidR="00752174" w:rsidRPr="00752174" w:rsidRDefault="00752174" w:rsidP="00BA1469">
            <w:pPr>
              <w:pStyle w:val="Definisi"/>
              <w:spacing w:after="0" w:line="276" w:lineRule="auto"/>
              <w:ind w:left="885" w:hanging="885"/>
              <w:rPr>
                <w:rFonts w:eastAsia="FootlightMTLight" w:cs="Tahoma"/>
                <w:szCs w:val="24"/>
                <w:lang w:val="id-ID" w:eastAsia="id-ID"/>
              </w:rPr>
            </w:pPr>
            <w:r w:rsidRPr="00752174">
              <w:rPr>
                <w:rFonts w:eastAsia="Footlight MT Light" w:cs="Footlight MT Light"/>
                <w:b/>
                <w:bCs/>
                <w:szCs w:val="24"/>
              </w:rPr>
              <w:t>Penawaran</w:t>
            </w:r>
            <w:r w:rsidRPr="00752174">
              <w:rPr>
                <w:rFonts w:eastAsia="Footlight MT Light" w:cs="Footlight MT Light"/>
                <w:b/>
                <w:bCs/>
                <w:spacing w:val="-12"/>
                <w:szCs w:val="24"/>
              </w:rPr>
              <w:t xml:space="preserve"> </w:t>
            </w:r>
            <w:r w:rsidRPr="00752174">
              <w:rPr>
                <w:rFonts w:eastAsia="Footlight MT Light" w:cs="Footlight MT Light"/>
                <w:b/>
                <w:bCs/>
                <w:szCs w:val="24"/>
              </w:rPr>
              <w:t>Penyedia</w:t>
            </w:r>
            <w:r w:rsidRPr="00752174">
              <w:rPr>
                <w:rFonts w:eastAsia="Footlight MT Light" w:cs="Footlight MT Light"/>
                <w:spacing w:val="-12"/>
                <w:szCs w:val="24"/>
              </w:rPr>
              <w:t xml:space="preserve"> </w:t>
            </w:r>
            <w:r w:rsidRPr="00752174">
              <w:rPr>
                <w:rFonts w:eastAsia="Footlight MT Light" w:cs="Footlight MT Light"/>
                <w:szCs w:val="24"/>
              </w:rPr>
              <w:t>ada</w:t>
            </w:r>
            <w:r w:rsidRPr="00752174">
              <w:rPr>
                <w:rFonts w:eastAsia="Footlight MT Light" w:cs="Footlight MT Light"/>
                <w:spacing w:val="-2"/>
                <w:szCs w:val="24"/>
              </w:rPr>
              <w:t>l</w:t>
            </w:r>
            <w:r w:rsidRPr="00752174">
              <w:rPr>
                <w:rFonts w:eastAsia="Footlight MT Light" w:cs="Footlight MT Light"/>
                <w:szCs w:val="24"/>
              </w:rPr>
              <w:t>ah</w:t>
            </w:r>
            <w:r w:rsidRPr="00752174">
              <w:rPr>
                <w:rFonts w:eastAsia="Footlight MT Light" w:cs="Footlight MT Light"/>
                <w:spacing w:val="-12"/>
                <w:szCs w:val="24"/>
              </w:rPr>
              <w:t xml:space="preserve"> </w:t>
            </w:r>
            <w:r w:rsidRPr="00752174">
              <w:rPr>
                <w:rFonts w:eastAsia="Footlight MT Light" w:cs="Footlight MT Light"/>
                <w:szCs w:val="24"/>
              </w:rPr>
              <w:t>dokumen</w:t>
            </w:r>
            <w:r w:rsidRPr="00752174">
              <w:rPr>
                <w:rFonts w:eastAsia="Footlight MT Light" w:cs="Footlight MT Light"/>
                <w:spacing w:val="-12"/>
                <w:szCs w:val="24"/>
              </w:rPr>
              <w:t xml:space="preserve"> </w:t>
            </w:r>
            <w:r w:rsidRPr="00752174">
              <w:rPr>
                <w:rFonts w:eastAsia="Footlight MT Light" w:cs="Footlight MT Light"/>
                <w:szCs w:val="24"/>
              </w:rPr>
              <w:t>berisi proposa</w:t>
            </w:r>
            <w:r w:rsidRPr="00752174">
              <w:rPr>
                <w:rFonts w:eastAsia="Footlight MT Light" w:cs="Footlight MT Light"/>
                <w:spacing w:val="-1"/>
                <w:szCs w:val="24"/>
              </w:rPr>
              <w:t>l</w:t>
            </w:r>
            <w:r w:rsidRPr="00752174">
              <w:rPr>
                <w:rFonts w:eastAsia="Footlight MT Light" w:cs="Footlight MT Light"/>
                <w:szCs w:val="24"/>
              </w:rPr>
              <w:t>,</w:t>
            </w:r>
            <w:r w:rsidRPr="00752174">
              <w:rPr>
                <w:rFonts w:eastAsia="Footlight MT Light" w:cs="Footlight MT Light"/>
                <w:spacing w:val="3"/>
                <w:szCs w:val="24"/>
              </w:rPr>
              <w:t xml:space="preserve"> </w:t>
            </w:r>
            <w:r w:rsidRPr="00752174">
              <w:rPr>
                <w:rFonts w:eastAsia="Footlight MT Light" w:cs="Footlight MT Light"/>
                <w:szCs w:val="24"/>
              </w:rPr>
              <w:t>yang disampa</w:t>
            </w:r>
            <w:r w:rsidRPr="00752174">
              <w:rPr>
                <w:rFonts w:eastAsia="Footlight MT Light" w:cs="Footlight MT Light"/>
                <w:spacing w:val="-3"/>
                <w:szCs w:val="24"/>
              </w:rPr>
              <w:t>i</w:t>
            </w:r>
            <w:r w:rsidRPr="00752174">
              <w:rPr>
                <w:rFonts w:eastAsia="Footlight MT Light" w:cs="Footlight MT Light"/>
                <w:szCs w:val="24"/>
              </w:rPr>
              <w:t>kan</w:t>
            </w:r>
            <w:r w:rsidRPr="00752174">
              <w:rPr>
                <w:rFonts w:eastAsia="Footlight MT Light" w:cs="Footlight MT Light"/>
                <w:spacing w:val="3"/>
                <w:szCs w:val="24"/>
              </w:rPr>
              <w:t xml:space="preserve"> </w:t>
            </w:r>
            <w:r w:rsidRPr="00752174">
              <w:rPr>
                <w:rFonts w:eastAsia="Footlight MT Light" w:cs="Footlight MT Light"/>
                <w:szCs w:val="24"/>
              </w:rPr>
              <w:t>oleh</w:t>
            </w:r>
            <w:r w:rsidRPr="00752174">
              <w:rPr>
                <w:rFonts w:eastAsia="Footlight MT Light" w:cs="Footlight MT Light"/>
                <w:spacing w:val="2"/>
                <w:szCs w:val="24"/>
              </w:rPr>
              <w:t xml:space="preserve"> </w:t>
            </w:r>
            <w:r w:rsidRPr="00752174">
              <w:rPr>
                <w:rFonts w:eastAsia="Footlight MT Light" w:cs="Footlight MT Light"/>
                <w:szCs w:val="24"/>
              </w:rPr>
              <w:t>Pen</w:t>
            </w:r>
            <w:r w:rsidRPr="00752174">
              <w:rPr>
                <w:rFonts w:eastAsia="Footlight MT Light" w:cs="Footlight MT Light"/>
                <w:spacing w:val="-3"/>
                <w:szCs w:val="24"/>
              </w:rPr>
              <w:t>y</w:t>
            </w:r>
            <w:r w:rsidRPr="00752174">
              <w:rPr>
                <w:rFonts w:eastAsia="Footlight MT Light" w:cs="Footlight MT Light"/>
                <w:szCs w:val="24"/>
              </w:rPr>
              <w:t xml:space="preserve">edia dengan  </w:t>
            </w:r>
            <w:r w:rsidRPr="00752174">
              <w:rPr>
                <w:rFonts w:eastAsia="Footlight MT Light" w:cs="Footlight MT Light"/>
                <w:spacing w:val="24"/>
                <w:szCs w:val="24"/>
              </w:rPr>
              <w:t xml:space="preserve"> </w:t>
            </w:r>
            <w:r w:rsidRPr="00752174">
              <w:rPr>
                <w:rFonts w:eastAsia="Footlight MT Light" w:cs="Footlight MT Light"/>
                <w:szCs w:val="24"/>
              </w:rPr>
              <w:t xml:space="preserve">Surat  </w:t>
            </w:r>
            <w:r w:rsidRPr="00752174">
              <w:rPr>
                <w:rFonts w:eastAsia="Footlight MT Light" w:cs="Footlight MT Light"/>
                <w:spacing w:val="22"/>
                <w:szCs w:val="24"/>
              </w:rPr>
              <w:t xml:space="preserve"> </w:t>
            </w:r>
            <w:r w:rsidRPr="00752174">
              <w:rPr>
                <w:rFonts w:eastAsia="Footlight MT Light" w:cs="Footlight MT Light"/>
                <w:szCs w:val="24"/>
              </w:rPr>
              <w:t>Penawa</w:t>
            </w:r>
            <w:r w:rsidRPr="00752174">
              <w:rPr>
                <w:rFonts w:eastAsia="Footlight MT Light" w:cs="Footlight MT Light"/>
                <w:spacing w:val="-2"/>
                <w:szCs w:val="24"/>
              </w:rPr>
              <w:t>r</w:t>
            </w:r>
            <w:r w:rsidRPr="00752174">
              <w:rPr>
                <w:rFonts w:eastAsia="Footlight MT Light" w:cs="Footlight MT Light"/>
                <w:szCs w:val="24"/>
              </w:rPr>
              <w:t>an sebagaimana terdapat</w:t>
            </w:r>
            <w:r w:rsidRPr="00752174">
              <w:rPr>
                <w:rFonts w:eastAsia="Footlight MT Light" w:cs="Footlight MT Light"/>
                <w:szCs w:val="24"/>
                <w:lang w:val="en-US"/>
              </w:rPr>
              <w:t xml:space="preserve"> </w:t>
            </w:r>
            <w:r w:rsidRPr="00752174">
              <w:rPr>
                <w:rFonts w:eastAsia="Footlight MT Light" w:cs="Footlight MT Light"/>
                <w:szCs w:val="24"/>
              </w:rPr>
              <w:t>di</w:t>
            </w:r>
            <w:r w:rsidRPr="00752174">
              <w:rPr>
                <w:rFonts w:eastAsia="Footlight MT Light" w:cs="Footlight MT Light"/>
                <w:szCs w:val="24"/>
                <w:lang w:val="en-US"/>
              </w:rPr>
              <w:t xml:space="preserve"> </w:t>
            </w:r>
            <w:r w:rsidRPr="00752174">
              <w:rPr>
                <w:rFonts w:eastAsia="Footlight MT Light" w:cs="Footlight MT Light"/>
                <w:szCs w:val="24"/>
              </w:rPr>
              <w:t>dalam</w:t>
            </w:r>
            <w:r w:rsidRPr="00752174">
              <w:rPr>
                <w:rFonts w:eastAsia="Footlight MT Light" w:cs="Footlight MT Light"/>
                <w:szCs w:val="24"/>
                <w:lang w:val="en-US"/>
              </w:rPr>
              <w:t xml:space="preserve"> </w:t>
            </w:r>
            <w:r w:rsidRPr="00752174">
              <w:rPr>
                <w:rFonts w:eastAsia="Footlight MT Light" w:cs="Footlight MT Light"/>
                <w:szCs w:val="24"/>
              </w:rPr>
              <w:t>Kontrak. Dokumen</w:t>
            </w:r>
            <w:r w:rsidRPr="00752174">
              <w:rPr>
                <w:rFonts w:eastAsia="Footlight MT Light" w:cs="Footlight MT Light"/>
                <w:szCs w:val="24"/>
                <w:lang w:val="en-US"/>
              </w:rPr>
              <w:t xml:space="preserve"> </w:t>
            </w:r>
            <w:r w:rsidRPr="00752174">
              <w:rPr>
                <w:rFonts w:eastAsia="Footlight MT Light" w:cs="Footlight MT Light"/>
                <w:spacing w:val="-1"/>
                <w:szCs w:val="24"/>
              </w:rPr>
              <w:t>t</w:t>
            </w:r>
            <w:r w:rsidRPr="00752174">
              <w:rPr>
                <w:rFonts w:eastAsia="Footlight MT Light" w:cs="Footlight MT Light"/>
                <w:szCs w:val="24"/>
              </w:rPr>
              <w:t>ersebut</w:t>
            </w:r>
            <w:r w:rsidRPr="00752174">
              <w:rPr>
                <w:rFonts w:eastAsia="Footlight MT Light" w:cs="Footlight MT Light"/>
                <w:szCs w:val="24"/>
                <w:lang w:val="en-US"/>
              </w:rPr>
              <w:t xml:space="preserve"> </w:t>
            </w:r>
            <w:r w:rsidRPr="00752174">
              <w:rPr>
                <w:rFonts w:eastAsia="Footlight MT Light" w:cs="Footlight MT Light"/>
                <w:szCs w:val="24"/>
              </w:rPr>
              <w:t>dapa</w:t>
            </w:r>
            <w:r w:rsidRPr="00752174">
              <w:rPr>
                <w:rFonts w:eastAsia="Footlight MT Light" w:cs="Footlight MT Light"/>
                <w:szCs w:val="24"/>
                <w:lang w:val="en-US"/>
              </w:rPr>
              <w:t xml:space="preserve"> </w:t>
            </w:r>
            <w:r w:rsidRPr="00752174">
              <w:rPr>
                <w:rFonts w:eastAsia="Footlight MT Light" w:cs="Footlight MT Light"/>
                <w:spacing w:val="-3"/>
                <w:szCs w:val="24"/>
              </w:rPr>
              <w:t>tm</w:t>
            </w:r>
            <w:r w:rsidRPr="00752174">
              <w:rPr>
                <w:rFonts w:eastAsia="Footlight MT Light" w:cs="Footlight MT Light"/>
                <w:szCs w:val="24"/>
              </w:rPr>
              <w:t xml:space="preserve">eliputi desain pendahuluan Penyedia </w:t>
            </w:r>
            <w:r w:rsidRPr="00752174">
              <w:rPr>
                <w:rFonts w:eastAsia="Footlight MT Light" w:cs="Footlight MT Light"/>
                <w:w w:val="96"/>
                <w:szCs w:val="24"/>
              </w:rPr>
              <w:t>(</w:t>
            </w:r>
            <w:r w:rsidRPr="00752174">
              <w:rPr>
                <w:rFonts w:eastAsia="Footlight MT Light" w:cs="Footlight MT Light"/>
                <w:i/>
                <w:iCs/>
                <w:w w:val="96"/>
                <w:szCs w:val="24"/>
              </w:rPr>
              <w:t>Prop</w:t>
            </w:r>
            <w:r w:rsidRPr="00752174">
              <w:rPr>
                <w:rFonts w:eastAsia="Footlight MT Light" w:cs="Footlight MT Light"/>
                <w:i/>
                <w:iCs/>
                <w:spacing w:val="-2"/>
                <w:w w:val="96"/>
                <w:szCs w:val="24"/>
              </w:rPr>
              <w:t>os</w:t>
            </w:r>
            <w:r w:rsidRPr="00752174">
              <w:rPr>
                <w:rFonts w:eastAsia="Footlight MT Light" w:cs="Footlight MT Light"/>
                <w:i/>
                <w:iCs/>
                <w:w w:val="96"/>
                <w:szCs w:val="24"/>
              </w:rPr>
              <w:t>al</w:t>
            </w:r>
            <w:r w:rsidRPr="00752174">
              <w:rPr>
                <w:rFonts w:eastAsia="Footlight MT Light" w:cs="Footlight MT Light"/>
                <w:i/>
                <w:iCs/>
                <w:spacing w:val="3"/>
                <w:w w:val="96"/>
                <w:szCs w:val="24"/>
              </w:rPr>
              <w:t xml:space="preserve"> </w:t>
            </w:r>
            <w:r w:rsidRPr="00752174">
              <w:rPr>
                <w:rFonts w:eastAsia="Footlight MT Light" w:cs="Footlight MT Light"/>
                <w:i/>
                <w:iCs/>
                <w:szCs w:val="24"/>
              </w:rPr>
              <w:t>Design</w:t>
            </w:r>
            <w:r w:rsidRPr="00752174">
              <w:rPr>
                <w:rFonts w:eastAsia="Footlight MT Light" w:cs="Footlight MT Light"/>
                <w:szCs w:val="24"/>
              </w:rPr>
              <w:t>).</w:t>
            </w:r>
          </w:p>
          <w:p w14:paraId="08430809" w14:textId="77777777" w:rsidR="00752174" w:rsidRPr="00752174" w:rsidRDefault="00752174" w:rsidP="00BA1469">
            <w:pPr>
              <w:pStyle w:val="Definisi"/>
              <w:spacing w:after="0" w:line="276" w:lineRule="auto"/>
              <w:ind w:left="885" w:hanging="885"/>
              <w:rPr>
                <w:szCs w:val="24"/>
                <w:lang w:val="id-ID"/>
              </w:rPr>
            </w:pPr>
            <w:r w:rsidRPr="00752174">
              <w:rPr>
                <w:b/>
                <w:szCs w:val="24"/>
                <w:lang w:val="id-ID"/>
              </w:rPr>
              <w:t xml:space="preserve">Pejabat </w:t>
            </w:r>
            <w:r w:rsidRPr="00752174">
              <w:rPr>
                <w:b/>
                <w:szCs w:val="24"/>
                <w:lang w:val="en-US"/>
              </w:rPr>
              <w:t xml:space="preserve">Penandatangan Kontrak </w:t>
            </w:r>
            <w:r w:rsidRPr="00752174">
              <w:rPr>
                <w:bCs/>
                <w:szCs w:val="24"/>
                <w:lang w:val="en-US"/>
              </w:rPr>
              <w:t xml:space="preserve"> adalah Pejabat</w:t>
            </w:r>
            <w:r w:rsidRPr="00752174">
              <w:rPr>
                <w:b/>
                <w:szCs w:val="24"/>
                <w:lang w:val="en-US"/>
              </w:rPr>
              <w:t xml:space="preserve"> </w:t>
            </w:r>
            <w:r w:rsidRPr="00752174">
              <w:rPr>
                <w:bCs/>
                <w:szCs w:val="24"/>
                <w:lang w:val="en-US"/>
              </w:rPr>
              <w:t>yang memiliki kewenangan untuk mengikat perjanjian atau menandatangani Kontrak dengan Penyedia, dapat berasal dari PA, KPA, atau PPK.</w:t>
            </w:r>
            <w:r w:rsidRPr="00752174">
              <w:rPr>
                <w:bCs/>
                <w:szCs w:val="24"/>
                <w:lang w:val="id-ID"/>
              </w:rPr>
              <w:t xml:space="preserve"> </w:t>
            </w:r>
          </w:p>
          <w:p w14:paraId="0E97EC35" w14:textId="77777777" w:rsidR="00752174" w:rsidRPr="00752174" w:rsidRDefault="00752174" w:rsidP="00BA1469">
            <w:pPr>
              <w:pStyle w:val="Definisi"/>
              <w:spacing w:after="0" w:line="276" w:lineRule="auto"/>
              <w:ind w:left="885" w:hanging="885"/>
              <w:rPr>
                <w:rFonts w:eastAsia="FootlightMTLight" w:cs="Tahoma"/>
                <w:szCs w:val="24"/>
                <w:lang w:val="id-ID" w:eastAsia="id-ID"/>
              </w:rPr>
            </w:pPr>
            <w:r w:rsidRPr="00752174">
              <w:rPr>
                <w:rFonts w:eastAsia="Footlight MT Light" w:cs="Footlight MT Light"/>
                <w:b/>
                <w:bCs/>
                <w:szCs w:val="24"/>
              </w:rPr>
              <w:t xml:space="preserve">Pengujian  </w:t>
            </w:r>
            <w:r w:rsidRPr="00752174">
              <w:rPr>
                <w:rFonts w:eastAsia="Footlight MT Light" w:cs="Footlight MT Light"/>
                <w:b/>
                <w:bCs/>
                <w:spacing w:val="21"/>
                <w:szCs w:val="24"/>
              </w:rPr>
              <w:t xml:space="preserve"> </w:t>
            </w:r>
            <w:r w:rsidRPr="00752174">
              <w:rPr>
                <w:rFonts w:eastAsia="Footlight MT Light" w:cs="Footlight MT Light"/>
                <w:b/>
                <w:bCs/>
                <w:szCs w:val="24"/>
              </w:rPr>
              <w:t>Penyelesaia</w:t>
            </w:r>
            <w:r w:rsidRPr="00752174">
              <w:rPr>
                <w:rFonts w:eastAsia="Footlight MT Light" w:cs="Footlight MT Light"/>
                <w:b/>
                <w:bCs/>
                <w:spacing w:val="3"/>
                <w:szCs w:val="24"/>
              </w:rPr>
              <w:t>n</w:t>
            </w:r>
            <w:r w:rsidRPr="00752174">
              <w:rPr>
                <w:rFonts w:eastAsia="Footlight MT Light" w:cs="Footlight MT Light"/>
                <w:spacing w:val="3"/>
                <w:szCs w:val="24"/>
              </w:rPr>
              <w:t xml:space="preserve"> </w:t>
            </w:r>
            <w:r w:rsidRPr="00752174">
              <w:rPr>
                <w:rFonts w:eastAsia="Footlight MT Light" w:cs="Footlight MT Light"/>
                <w:spacing w:val="-2"/>
                <w:szCs w:val="24"/>
              </w:rPr>
              <w:t>a</w:t>
            </w:r>
            <w:r w:rsidRPr="00752174">
              <w:rPr>
                <w:rFonts w:eastAsia="Footlight MT Light" w:cs="Footlight MT Light"/>
                <w:szCs w:val="24"/>
              </w:rPr>
              <w:t xml:space="preserve">dalah  </w:t>
            </w:r>
            <w:r w:rsidRPr="00752174">
              <w:rPr>
                <w:rFonts w:eastAsia="Footlight MT Light" w:cs="Footlight MT Light"/>
                <w:spacing w:val="22"/>
                <w:szCs w:val="24"/>
              </w:rPr>
              <w:t xml:space="preserve"> </w:t>
            </w:r>
            <w:r w:rsidRPr="00752174">
              <w:rPr>
                <w:rFonts w:eastAsia="Footlight MT Light" w:cs="Footlight MT Light"/>
                <w:szCs w:val="24"/>
              </w:rPr>
              <w:t>pengujian yang</w:t>
            </w:r>
            <w:r w:rsidRPr="00752174">
              <w:rPr>
                <w:rFonts w:eastAsia="Footlight MT Light" w:cs="Footlight MT Light"/>
                <w:spacing w:val="3"/>
                <w:szCs w:val="24"/>
              </w:rPr>
              <w:t xml:space="preserve"> </w:t>
            </w:r>
            <w:r w:rsidRPr="00752174">
              <w:rPr>
                <w:rFonts w:eastAsia="Footlight MT Light" w:cs="Footlight MT Light"/>
                <w:szCs w:val="24"/>
              </w:rPr>
              <w:t>ditetapkan dal</w:t>
            </w:r>
            <w:r w:rsidRPr="00752174">
              <w:rPr>
                <w:rFonts w:eastAsia="Footlight MT Light" w:cs="Footlight MT Light"/>
                <w:spacing w:val="-2"/>
                <w:szCs w:val="24"/>
              </w:rPr>
              <w:t>a</w:t>
            </w:r>
            <w:r w:rsidRPr="00752174">
              <w:rPr>
                <w:rFonts w:eastAsia="Footlight MT Light" w:cs="Footlight MT Light"/>
                <w:szCs w:val="24"/>
              </w:rPr>
              <w:t>m</w:t>
            </w:r>
            <w:r w:rsidRPr="00752174">
              <w:rPr>
                <w:rFonts w:eastAsia="Footlight MT Light" w:cs="Footlight MT Light"/>
                <w:spacing w:val="3"/>
                <w:szCs w:val="24"/>
              </w:rPr>
              <w:t xml:space="preserve"> </w:t>
            </w:r>
            <w:r w:rsidRPr="00752174">
              <w:rPr>
                <w:rFonts w:eastAsia="Footlight MT Light" w:cs="Footlight MT Light"/>
                <w:szCs w:val="24"/>
              </w:rPr>
              <w:t>Kontrak atau disetujui</w:t>
            </w:r>
            <w:r w:rsidRPr="00752174">
              <w:rPr>
                <w:rFonts w:eastAsia="Footlight MT Light" w:cs="Footlight MT Light"/>
                <w:spacing w:val="3"/>
                <w:szCs w:val="24"/>
              </w:rPr>
              <w:t xml:space="preserve"> </w:t>
            </w:r>
            <w:r w:rsidRPr="00752174">
              <w:rPr>
                <w:rFonts w:eastAsia="Footlight MT Light" w:cs="Footlight MT Light"/>
                <w:szCs w:val="24"/>
              </w:rPr>
              <w:t>oleh kedua be</w:t>
            </w:r>
            <w:r w:rsidRPr="00752174">
              <w:rPr>
                <w:rFonts w:eastAsia="Footlight MT Light" w:cs="Footlight MT Light"/>
                <w:spacing w:val="-2"/>
                <w:szCs w:val="24"/>
              </w:rPr>
              <w:t>l</w:t>
            </w:r>
            <w:r w:rsidRPr="00752174">
              <w:rPr>
                <w:rFonts w:eastAsia="Footlight MT Light" w:cs="Footlight MT Light"/>
                <w:szCs w:val="24"/>
              </w:rPr>
              <w:t>ah</w:t>
            </w:r>
            <w:r w:rsidRPr="00752174">
              <w:rPr>
                <w:rFonts w:eastAsia="Footlight MT Light" w:cs="Footlight MT Light"/>
                <w:spacing w:val="2"/>
                <w:szCs w:val="24"/>
              </w:rPr>
              <w:t xml:space="preserve"> </w:t>
            </w:r>
            <w:r w:rsidRPr="00752174">
              <w:rPr>
                <w:rFonts w:eastAsia="Footlight MT Light" w:cs="Footlight MT Light"/>
                <w:szCs w:val="24"/>
              </w:rPr>
              <w:t>pihak sebagai suatu</w:t>
            </w:r>
            <w:r w:rsidRPr="00752174">
              <w:rPr>
                <w:rFonts w:eastAsia="Footlight MT Light" w:cs="Footlight MT Light"/>
                <w:spacing w:val="3"/>
                <w:szCs w:val="24"/>
              </w:rPr>
              <w:t xml:space="preserve"> </w:t>
            </w:r>
            <w:r w:rsidRPr="00752174">
              <w:rPr>
                <w:rFonts w:eastAsia="Footlight MT Light" w:cs="Footlight MT Light"/>
                <w:szCs w:val="24"/>
              </w:rPr>
              <w:t>Variasi, dan</w:t>
            </w:r>
            <w:r w:rsidRPr="00752174">
              <w:rPr>
                <w:rFonts w:eastAsia="Footlight MT Light" w:cs="Footlight MT Light"/>
                <w:spacing w:val="3"/>
                <w:szCs w:val="24"/>
              </w:rPr>
              <w:t xml:space="preserve"> </w:t>
            </w:r>
            <w:r w:rsidRPr="00752174">
              <w:rPr>
                <w:rFonts w:eastAsia="Footlight MT Light" w:cs="Footlight MT Light"/>
                <w:szCs w:val="24"/>
              </w:rPr>
              <w:t>dia</w:t>
            </w:r>
            <w:r w:rsidRPr="00752174">
              <w:rPr>
                <w:rFonts w:eastAsia="Footlight MT Light" w:cs="Footlight MT Light"/>
                <w:spacing w:val="-2"/>
                <w:szCs w:val="24"/>
              </w:rPr>
              <w:t>k</w:t>
            </w:r>
            <w:r w:rsidRPr="00752174">
              <w:rPr>
                <w:rFonts w:eastAsia="Footlight MT Light" w:cs="Footlight MT Light"/>
                <w:szCs w:val="24"/>
              </w:rPr>
              <w:t>sanakan</w:t>
            </w:r>
            <w:r w:rsidRPr="00752174">
              <w:rPr>
                <w:rFonts w:eastAsia="Footlight MT Light" w:cs="Footlight MT Light"/>
                <w:spacing w:val="3"/>
                <w:szCs w:val="24"/>
              </w:rPr>
              <w:t xml:space="preserve"> </w:t>
            </w:r>
            <w:r w:rsidRPr="00752174">
              <w:rPr>
                <w:rFonts w:eastAsia="Footlight MT Light" w:cs="Footlight MT Light"/>
                <w:szCs w:val="24"/>
              </w:rPr>
              <w:t>sebel</w:t>
            </w:r>
            <w:r w:rsidRPr="00752174">
              <w:rPr>
                <w:rFonts w:eastAsia="Footlight MT Light" w:cs="Footlight MT Light"/>
                <w:spacing w:val="-2"/>
                <w:szCs w:val="24"/>
              </w:rPr>
              <w:t>u</w:t>
            </w:r>
            <w:r w:rsidRPr="00752174">
              <w:rPr>
                <w:rFonts w:eastAsia="Footlight MT Light" w:cs="Footlight MT Light"/>
                <w:szCs w:val="24"/>
              </w:rPr>
              <w:t>m Pekerjaan</w:t>
            </w:r>
            <w:r w:rsidRPr="00752174">
              <w:rPr>
                <w:rFonts w:eastAsia="Footlight MT Light" w:cs="Footlight MT Light"/>
                <w:spacing w:val="3"/>
                <w:szCs w:val="24"/>
              </w:rPr>
              <w:t xml:space="preserve"> </w:t>
            </w:r>
            <w:r w:rsidRPr="00752174">
              <w:rPr>
                <w:rFonts w:eastAsia="Footlight MT Light" w:cs="Footlight MT Light"/>
                <w:szCs w:val="24"/>
              </w:rPr>
              <w:t>atau B</w:t>
            </w:r>
            <w:r w:rsidRPr="00752174">
              <w:rPr>
                <w:rFonts w:eastAsia="Footlight MT Light" w:cs="Footlight MT Light"/>
                <w:spacing w:val="-2"/>
                <w:szCs w:val="24"/>
              </w:rPr>
              <w:t>a</w:t>
            </w:r>
            <w:r w:rsidRPr="00752174">
              <w:rPr>
                <w:rFonts w:eastAsia="Footlight MT Light" w:cs="Footlight MT Light"/>
                <w:szCs w:val="24"/>
              </w:rPr>
              <w:t>gian</w:t>
            </w:r>
            <w:r w:rsidRPr="00752174">
              <w:rPr>
                <w:rFonts w:eastAsia="Footlight MT Light" w:cs="Footlight MT Light"/>
                <w:spacing w:val="3"/>
                <w:szCs w:val="24"/>
              </w:rPr>
              <w:t xml:space="preserve"> </w:t>
            </w:r>
            <w:r w:rsidRPr="00752174">
              <w:rPr>
                <w:rFonts w:eastAsia="Footlight MT Light" w:cs="Footlight MT Light"/>
                <w:szCs w:val="24"/>
              </w:rPr>
              <w:t>Pekerjaan diserahterimakan kepa</w:t>
            </w:r>
            <w:r w:rsidRPr="00752174">
              <w:rPr>
                <w:rFonts w:eastAsia="Footlight MT Light" w:cs="Footlight MT Light"/>
                <w:spacing w:val="-2"/>
                <w:szCs w:val="24"/>
              </w:rPr>
              <w:t>d</w:t>
            </w:r>
            <w:r w:rsidRPr="00752174">
              <w:rPr>
                <w:rFonts w:eastAsia="Footlight MT Light" w:cs="Footlight MT Light"/>
                <w:szCs w:val="24"/>
              </w:rPr>
              <w:t>a</w:t>
            </w:r>
            <w:r w:rsidRPr="00752174">
              <w:rPr>
                <w:rFonts w:eastAsia="Footlight MT Light" w:cs="Footlight MT Light"/>
                <w:szCs w:val="24"/>
                <w:lang w:val="en-US"/>
              </w:rPr>
              <w:t xml:space="preserve"> Pejabat Penandatangan Kontrak</w:t>
            </w:r>
          </w:p>
          <w:p w14:paraId="754D63CC" w14:textId="77777777" w:rsidR="00752174" w:rsidRPr="00752174" w:rsidRDefault="00752174" w:rsidP="00BA1469">
            <w:pPr>
              <w:pStyle w:val="Definisi"/>
              <w:spacing w:after="0" w:line="276" w:lineRule="auto"/>
              <w:ind w:left="885" w:hanging="885"/>
              <w:rPr>
                <w:rFonts w:eastAsia="FootlightMTLight" w:cs="Tahoma"/>
                <w:szCs w:val="24"/>
                <w:lang w:val="id-ID" w:eastAsia="id-ID"/>
              </w:rPr>
            </w:pPr>
            <w:r w:rsidRPr="00752174">
              <w:rPr>
                <w:rFonts w:eastAsia="Footlight MT Light" w:cs="Footlight MT Light"/>
                <w:b/>
                <w:bCs/>
                <w:szCs w:val="24"/>
              </w:rPr>
              <w:t>Pengujian    setelah    Pe</w:t>
            </w:r>
            <w:r w:rsidRPr="00752174">
              <w:rPr>
                <w:rFonts w:eastAsia="Footlight MT Light" w:cs="Footlight MT Light"/>
                <w:b/>
                <w:bCs/>
                <w:spacing w:val="-2"/>
                <w:szCs w:val="24"/>
              </w:rPr>
              <w:t>n</w:t>
            </w:r>
            <w:r w:rsidRPr="00752174">
              <w:rPr>
                <w:rFonts w:eastAsia="Footlight MT Light" w:cs="Footlight MT Light"/>
                <w:b/>
                <w:bCs/>
                <w:szCs w:val="24"/>
              </w:rPr>
              <w:t>yelesai</w:t>
            </w:r>
            <w:r w:rsidRPr="00752174">
              <w:rPr>
                <w:rFonts w:eastAsia="Footlight MT Light" w:cs="Footlight MT Light"/>
                <w:b/>
                <w:bCs/>
                <w:spacing w:val="1"/>
                <w:szCs w:val="24"/>
              </w:rPr>
              <w:t>a</w:t>
            </w:r>
            <w:r w:rsidRPr="00752174">
              <w:rPr>
                <w:rFonts w:eastAsia="Footlight MT Light" w:cs="Footlight MT Light"/>
                <w:b/>
                <w:bCs/>
                <w:szCs w:val="24"/>
              </w:rPr>
              <w:t>n</w:t>
            </w:r>
            <w:r w:rsidRPr="00752174">
              <w:rPr>
                <w:rFonts w:eastAsia="Footlight MT Light" w:cs="Footlight MT Light"/>
                <w:szCs w:val="24"/>
              </w:rPr>
              <w:t xml:space="preserve">   </w:t>
            </w:r>
            <w:r w:rsidRPr="00752174">
              <w:rPr>
                <w:rFonts w:eastAsia="Footlight MT Light" w:cs="Footlight MT Light"/>
                <w:spacing w:val="3"/>
                <w:szCs w:val="24"/>
              </w:rPr>
              <w:t xml:space="preserve"> </w:t>
            </w:r>
            <w:r w:rsidRPr="00752174">
              <w:rPr>
                <w:rFonts w:eastAsia="Footlight MT Light" w:cs="Footlight MT Light"/>
                <w:spacing w:val="-2"/>
                <w:szCs w:val="24"/>
              </w:rPr>
              <w:t>a</w:t>
            </w:r>
            <w:r w:rsidRPr="00752174">
              <w:rPr>
                <w:rFonts w:eastAsia="Footlight MT Light" w:cs="Footlight MT Light"/>
                <w:szCs w:val="24"/>
              </w:rPr>
              <w:t>dalah pengujian</w:t>
            </w:r>
            <w:r w:rsidRPr="00752174">
              <w:rPr>
                <w:rFonts w:eastAsia="Footlight MT Light" w:cs="Footlight MT Light"/>
                <w:spacing w:val="-3"/>
                <w:szCs w:val="24"/>
              </w:rPr>
              <w:t xml:space="preserve"> </w:t>
            </w:r>
            <w:r w:rsidRPr="00752174">
              <w:rPr>
                <w:rFonts w:eastAsia="Footlight MT Light" w:cs="Footlight MT Light"/>
                <w:szCs w:val="24"/>
              </w:rPr>
              <w:t>(bila</w:t>
            </w:r>
            <w:r w:rsidRPr="00752174">
              <w:rPr>
                <w:rFonts w:eastAsia="Footlight MT Light" w:cs="Footlight MT Light"/>
                <w:spacing w:val="-3"/>
                <w:szCs w:val="24"/>
              </w:rPr>
              <w:t xml:space="preserve"> </w:t>
            </w:r>
            <w:r w:rsidRPr="00752174">
              <w:rPr>
                <w:rFonts w:eastAsia="Footlight MT Light" w:cs="Footlight MT Light"/>
                <w:szCs w:val="24"/>
              </w:rPr>
              <w:t>ada)</w:t>
            </w:r>
            <w:r w:rsidRPr="00752174">
              <w:rPr>
                <w:rFonts w:eastAsia="Footlight MT Light" w:cs="Footlight MT Light"/>
                <w:spacing w:val="-2"/>
                <w:szCs w:val="24"/>
              </w:rPr>
              <w:t xml:space="preserve"> </w:t>
            </w:r>
            <w:r w:rsidRPr="00752174">
              <w:rPr>
                <w:rFonts w:eastAsia="Footlight MT Light" w:cs="Footlight MT Light"/>
                <w:szCs w:val="24"/>
              </w:rPr>
              <w:t>y</w:t>
            </w:r>
            <w:r w:rsidRPr="00752174">
              <w:rPr>
                <w:rFonts w:eastAsia="Footlight MT Light" w:cs="Footlight MT Light"/>
                <w:spacing w:val="-2"/>
                <w:szCs w:val="24"/>
              </w:rPr>
              <w:t>a</w:t>
            </w:r>
            <w:r w:rsidRPr="00752174">
              <w:rPr>
                <w:rFonts w:eastAsia="Footlight MT Light" w:cs="Footlight MT Light"/>
                <w:szCs w:val="24"/>
              </w:rPr>
              <w:t>ng</w:t>
            </w:r>
            <w:r w:rsidRPr="00752174">
              <w:rPr>
                <w:rFonts w:eastAsia="Footlight MT Light" w:cs="Footlight MT Light"/>
                <w:spacing w:val="-5"/>
                <w:szCs w:val="24"/>
              </w:rPr>
              <w:t xml:space="preserve"> </w:t>
            </w:r>
            <w:r w:rsidRPr="00752174">
              <w:rPr>
                <w:rFonts w:eastAsia="Footlight MT Light" w:cs="Footlight MT Light"/>
                <w:szCs w:val="24"/>
              </w:rPr>
              <w:t>ditetapkan</w:t>
            </w:r>
            <w:r w:rsidRPr="00752174">
              <w:rPr>
                <w:rFonts w:eastAsia="Footlight MT Light" w:cs="Footlight MT Light"/>
                <w:spacing w:val="-2"/>
                <w:szCs w:val="24"/>
              </w:rPr>
              <w:t xml:space="preserve"> </w:t>
            </w:r>
            <w:r w:rsidRPr="00752174">
              <w:rPr>
                <w:rFonts w:eastAsia="Footlight MT Light" w:cs="Footlight MT Light"/>
                <w:szCs w:val="24"/>
              </w:rPr>
              <w:t>dalam Kontrak</w:t>
            </w:r>
            <w:r w:rsidRPr="00752174">
              <w:rPr>
                <w:rFonts w:eastAsia="Footlight MT Light" w:cs="Footlight MT Light"/>
                <w:spacing w:val="3"/>
                <w:szCs w:val="24"/>
              </w:rPr>
              <w:t xml:space="preserve"> </w:t>
            </w:r>
            <w:r w:rsidRPr="00752174">
              <w:rPr>
                <w:rFonts w:eastAsia="Footlight MT Light" w:cs="Footlight MT Light"/>
                <w:szCs w:val="24"/>
              </w:rPr>
              <w:t>dan dilaksan</w:t>
            </w:r>
            <w:r w:rsidRPr="00752174">
              <w:rPr>
                <w:rFonts w:eastAsia="Footlight MT Light" w:cs="Footlight MT Light"/>
                <w:spacing w:val="-3"/>
                <w:szCs w:val="24"/>
              </w:rPr>
              <w:t>a</w:t>
            </w:r>
            <w:r w:rsidRPr="00752174">
              <w:rPr>
                <w:rFonts w:eastAsia="Footlight MT Light" w:cs="Footlight MT Light"/>
                <w:szCs w:val="24"/>
              </w:rPr>
              <w:t>kan</w:t>
            </w:r>
            <w:r w:rsidRPr="00752174">
              <w:rPr>
                <w:rFonts w:eastAsia="Footlight MT Light" w:cs="Footlight MT Light"/>
                <w:spacing w:val="3"/>
                <w:szCs w:val="24"/>
              </w:rPr>
              <w:t xml:space="preserve"> </w:t>
            </w:r>
            <w:r w:rsidRPr="00752174">
              <w:rPr>
                <w:rFonts w:eastAsia="Footlight MT Light" w:cs="Footlight MT Light"/>
                <w:szCs w:val="24"/>
              </w:rPr>
              <w:t>berdasarkan ketentuan Kontrak setel</w:t>
            </w:r>
            <w:r w:rsidRPr="00752174">
              <w:rPr>
                <w:rFonts w:eastAsia="Footlight MT Light" w:cs="Footlight MT Light"/>
                <w:spacing w:val="-3"/>
                <w:szCs w:val="24"/>
              </w:rPr>
              <w:t>a</w:t>
            </w:r>
            <w:r w:rsidRPr="00752174">
              <w:rPr>
                <w:rFonts w:eastAsia="Footlight MT Light" w:cs="Footlight MT Light"/>
                <w:szCs w:val="24"/>
              </w:rPr>
              <w:t>h Pekerjaan atau Bagian</w:t>
            </w:r>
            <w:r w:rsidRPr="00752174">
              <w:rPr>
                <w:rFonts w:eastAsia="Footlight MT Light" w:cs="Footlight MT Light"/>
                <w:spacing w:val="2"/>
                <w:szCs w:val="24"/>
              </w:rPr>
              <w:t xml:space="preserve"> </w:t>
            </w:r>
            <w:r w:rsidRPr="00752174">
              <w:rPr>
                <w:rFonts w:eastAsia="Footlight MT Light" w:cs="Footlight MT Light"/>
                <w:szCs w:val="24"/>
              </w:rPr>
              <w:t>Pekerjaan (bila</w:t>
            </w:r>
            <w:r w:rsidRPr="00752174">
              <w:rPr>
                <w:rFonts w:eastAsia="Footlight MT Light" w:cs="Footlight MT Light"/>
                <w:spacing w:val="2"/>
                <w:szCs w:val="24"/>
              </w:rPr>
              <w:t xml:space="preserve"> </w:t>
            </w:r>
            <w:r w:rsidRPr="00752174">
              <w:rPr>
                <w:rFonts w:eastAsia="Footlight MT Light" w:cs="Footlight MT Light"/>
                <w:szCs w:val="24"/>
              </w:rPr>
              <w:t>ad</w:t>
            </w:r>
            <w:r w:rsidRPr="00752174">
              <w:rPr>
                <w:rFonts w:eastAsia="Footlight MT Light" w:cs="Footlight MT Light"/>
                <w:spacing w:val="-2"/>
                <w:szCs w:val="24"/>
              </w:rPr>
              <w:t>a</w:t>
            </w:r>
            <w:r w:rsidRPr="00752174">
              <w:rPr>
                <w:rFonts w:eastAsia="Footlight MT Light" w:cs="Footlight MT Light"/>
                <w:szCs w:val="24"/>
              </w:rPr>
              <w:t>) diserahterimakan kepa</w:t>
            </w:r>
            <w:r w:rsidRPr="00752174">
              <w:rPr>
                <w:rFonts w:eastAsia="Footlight MT Light" w:cs="Footlight MT Light"/>
                <w:spacing w:val="-2"/>
                <w:szCs w:val="24"/>
              </w:rPr>
              <w:t>d</w:t>
            </w:r>
            <w:r w:rsidRPr="00752174">
              <w:rPr>
                <w:rFonts w:eastAsia="Footlight MT Light" w:cs="Footlight MT Light"/>
                <w:szCs w:val="24"/>
              </w:rPr>
              <w:t>a</w:t>
            </w:r>
            <w:r w:rsidRPr="00752174">
              <w:rPr>
                <w:rFonts w:eastAsia="Footlight MT Light" w:cs="Footlight MT Light"/>
                <w:szCs w:val="24"/>
                <w:lang w:val="en-US"/>
              </w:rPr>
              <w:t xml:space="preserve"> Pejabat Penandatangan Kontrak</w:t>
            </w:r>
          </w:p>
          <w:p w14:paraId="34FA924E" w14:textId="77777777" w:rsidR="00752174" w:rsidRPr="00752174" w:rsidRDefault="00752174" w:rsidP="00BA1469">
            <w:pPr>
              <w:pStyle w:val="Definisi"/>
              <w:spacing w:after="0" w:line="276" w:lineRule="auto"/>
              <w:ind w:left="885" w:hanging="885"/>
              <w:rPr>
                <w:rFonts w:eastAsia="FootlightMTLight" w:cs="Tahoma"/>
                <w:szCs w:val="24"/>
                <w:lang w:val="id-ID" w:eastAsia="id-ID"/>
              </w:rPr>
            </w:pPr>
            <w:r w:rsidRPr="00752174">
              <w:rPr>
                <w:rFonts w:eastAsia="Footlight MT Light" w:cs="Footlight MT Light"/>
                <w:b/>
                <w:bCs/>
                <w:szCs w:val="24"/>
              </w:rPr>
              <w:t>Peninjauan</w:t>
            </w:r>
            <w:r w:rsidRPr="00752174">
              <w:rPr>
                <w:rFonts w:eastAsia="Footlight MT Light" w:cs="Footlight MT Light"/>
                <w:szCs w:val="24"/>
              </w:rPr>
              <w:t xml:space="preserve">     adalah     </w:t>
            </w:r>
            <w:r w:rsidRPr="00752174">
              <w:rPr>
                <w:rFonts w:eastAsia="Footlight MT Light" w:cs="Footlight MT Light"/>
                <w:spacing w:val="-2"/>
                <w:szCs w:val="24"/>
              </w:rPr>
              <w:t>p</w:t>
            </w:r>
            <w:r w:rsidRPr="00752174">
              <w:rPr>
                <w:rFonts w:eastAsia="Footlight MT Light" w:cs="Footlight MT Light"/>
                <w:spacing w:val="1"/>
                <w:szCs w:val="24"/>
              </w:rPr>
              <w:t>e</w:t>
            </w:r>
            <w:r w:rsidRPr="00752174">
              <w:rPr>
                <w:rFonts w:eastAsia="Footlight MT Light" w:cs="Footlight MT Light"/>
                <w:szCs w:val="24"/>
              </w:rPr>
              <w:t>meriksaan     d</w:t>
            </w:r>
            <w:r w:rsidRPr="00752174">
              <w:rPr>
                <w:rFonts w:eastAsia="Footlight MT Light" w:cs="Footlight MT Light"/>
                <w:spacing w:val="-2"/>
                <w:szCs w:val="24"/>
              </w:rPr>
              <w:t>a</w:t>
            </w:r>
            <w:r w:rsidRPr="00752174">
              <w:rPr>
                <w:rFonts w:eastAsia="Footlight MT Light" w:cs="Footlight MT Light"/>
                <w:szCs w:val="24"/>
              </w:rPr>
              <w:t>n pertimban</w:t>
            </w:r>
            <w:r w:rsidRPr="00752174">
              <w:rPr>
                <w:rFonts w:eastAsia="Footlight MT Light" w:cs="Footlight MT Light"/>
                <w:spacing w:val="-1"/>
                <w:szCs w:val="24"/>
              </w:rPr>
              <w:t>g</w:t>
            </w:r>
            <w:r w:rsidRPr="00752174">
              <w:rPr>
                <w:rFonts w:eastAsia="Footlight MT Light" w:cs="Footlight MT Light"/>
                <w:szCs w:val="24"/>
              </w:rPr>
              <w:t>an</w:t>
            </w:r>
            <w:r w:rsidRPr="00752174">
              <w:rPr>
                <w:rFonts w:eastAsia="Footlight MT Light" w:cs="Footlight MT Light"/>
                <w:spacing w:val="1"/>
                <w:szCs w:val="24"/>
              </w:rPr>
              <w:t xml:space="preserve"> </w:t>
            </w:r>
            <w:r w:rsidRPr="00752174">
              <w:rPr>
                <w:rFonts w:eastAsia="Footlight MT Light" w:cs="Footlight MT Light"/>
                <w:szCs w:val="24"/>
              </w:rPr>
              <w:t>oleh K</w:t>
            </w:r>
            <w:r w:rsidRPr="00752174">
              <w:rPr>
                <w:rFonts w:eastAsia="Footlight MT Light" w:cs="Footlight MT Light"/>
                <w:spacing w:val="-3"/>
                <w:szCs w:val="24"/>
              </w:rPr>
              <w:t>o</w:t>
            </w:r>
            <w:r w:rsidRPr="00752174">
              <w:rPr>
                <w:rFonts w:eastAsia="Footlight MT Light" w:cs="Footlight MT Light"/>
                <w:szCs w:val="24"/>
              </w:rPr>
              <w:t>ns</w:t>
            </w:r>
            <w:r w:rsidRPr="00752174">
              <w:rPr>
                <w:rFonts w:eastAsia="Footlight MT Light" w:cs="Footlight MT Light"/>
                <w:spacing w:val="1"/>
                <w:szCs w:val="24"/>
              </w:rPr>
              <w:t>u</w:t>
            </w:r>
            <w:r w:rsidRPr="00752174">
              <w:rPr>
                <w:rFonts w:eastAsia="Footlight MT Light" w:cs="Footlight MT Light"/>
                <w:szCs w:val="24"/>
              </w:rPr>
              <w:t>ltan</w:t>
            </w:r>
            <w:r w:rsidRPr="00752174">
              <w:rPr>
                <w:rFonts w:eastAsia="Footlight MT Light" w:cs="Footlight MT Light"/>
                <w:spacing w:val="1"/>
                <w:szCs w:val="24"/>
              </w:rPr>
              <w:t xml:space="preserve"> </w:t>
            </w:r>
            <w:r w:rsidRPr="00752174">
              <w:rPr>
                <w:rFonts w:eastAsia="Footlight MT Light" w:cs="Footlight MT Light"/>
                <w:szCs w:val="24"/>
              </w:rPr>
              <w:t>terhadap penyampa</w:t>
            </w:r>
            <w:r w:rsidRPr="00752174">
              <w:rPr>
                <w:rFonts w:eastAsia="Footlight MT Light" w:cs="Footlight MT Light"/>
                <w:spacing w:val="-1"/>
                <w:szCs w:val="24"/>
              </w:rPr>
              <w:t>i</w:t>
            </w:r>
            <w:r w:rsidRPr="00752174">
              <w:rPr>
                <w:rFonts w:eastAsia="Footlight MT Light" w:cs="Footlight MT Light"/>
                <w:szCs w:val="24"/>
              </w:rPr>
              <w:t>an</w:t>
            </w:r>
            <w:r w:rsidRPr="00752174">
              <w:rPr>
                <w:rFonts w:eastAsia="Footlight MT Light" w:cs="Footlight MT Light"/>
                <w:spacing w:val="2"/>
                <w:szCs w:val="24"/>
              </w:rPr>
              <w:t xml:space="preserve"> </w:t>
            </w:r>
            <w:r w:rsidRPr="00752174">
              <w:rPr>
                <w:rFonts w:eastAsia="Footlight MT Light" w:cs="Footlight MT Light"/>
                <w:szCs w:val="24"/>
              </w:rPr>
              <w:t>Penye</w:t>
            </w:r>
            <w:r w:rsidRPr="00752174">
              <w:rPr>
                <w:rFonts w:eastAsia="Footlight MT Light" w:cs="Footlight MT Light"/>
                <w:spacing w:val="-2"/>
                <w:szCs w:val="24"/>
              </w:rPr>
              <w:t>d</w:t>
            </w:r>
            <w:r w:rsidRPr="00752174">
              <w:rPr>
                <w:rFonts w:eastAsia="Footlight MT Light" w:cs="Footlight MT Light"/>
                <w:szCs w:val="24"/>
              </w:rPr>
              <w:t>ia untuk</w:t>
            </w:r>
            <w:r w:rsidRPr="00752174">
              <w:rPr>
                <w:rFonts w:eastAsia="Footlight MT Light" w:cs="Footlight MT Light"/>
                <w:spacing w:val="2"/>
                <w:szCs w:val="24"/>
              </w:rPr>
              <w:t xml:space="preserve"> </w:t>
            </w:r>
            <w:r w:rsidRPr="00752174">
              <w:rPr>
                <w:rFonts w:eastAsia="Footlight MT Light" w:cs="Footlight MT Light"/>
                <w:szCs w:val="24"/>
              </w:rPr>
              <w:t>menilai apakah (dan sej</w:t>
            </w:r>
            <w:r w:rsidRPr="00752174">
              <w:rPr>
                <w:rFonts w:eastAsia="Footlight MT Light" w:cs="Footlight MT Light"/>
                <w:spacing w:val="-2"/>
                <w:szCs w:val="24"/>
              </w:rPr>
              <w:t>a</w:t>
            </w:r>
            <w:r w:rsidRPr="00752174">
              <w:rPr>
                <w:rFonts w:eastAsia="Footlight MT Light" w:cs="Footlight MT Light"/>
                <w:szCs w:val="24"/>
              </w:rPr>
              <w:t>uh apa)</w:t>
            </w:r>
            <w:r w:rsidRPr="00752174">
              <w:rPr>
                <w:rFonts w:eastAsia="Footlight MT Light" w:cs="Footlight MT Light"/>
                <w:spacing w:val="-2"/>
                <w:szCs w:val="24"/>
              </w:rPr>
              <w:t xml:space="preserve"> </w:t>
            </w:r>
            <w:r w:rsidRPr="00752174">
              <w:rPr>
                <w:rFonts w:eastAsia="Footlight MT Light" w:cs="Footlight MT Light"/>
                <w:szCs w:val="24"/>
              </w:rPr>
              <w:t>hal tersebut sesuai dengan</w:t>
            </w:r>
            <w:r w:rsidRPr="00752174">
              <w:rPr>
                <w:rFonts w:eastAsia="Footlight MT Light" w:cs="Footlight MT Light"/>
                <w:spacing w:val="3"/>
                <w:szCs w:val="24"/>
              </w:rPr>
              <w:t xml:space="preserve"> </w:t>
            </w:r>
            <w:r w:rsidRPr="00752174">
              <w:rPr>
                <w:rFonts w:eastAsia="Footlight MT Light" w:cs="Footlight MT Light"/>
                <w:szCs w:val="24"/>
              </w:rPr>
              <w:t>kewajiban Pen</w:t>
            </w:r>
            <w:r w:rsidRPr="00752174">
              <w:rPr>
                <w:rFonts w:eastAsia="Footlight MT Light" w:cs="Footlight MT Light"/>
                <w:spacing w:val="-2"/>
                <w:szCs w:val="24"/>
              </w:rPr>
              <w:t>y</w:t>
            </w:r>
            <w:r w:rsidRPr="00752174">
              <w:rPr>
                <w:rFonts w:eastAsia="Footlight MT Light" w:cs="Footlight MT Light"/>
                <w:szCs w:val="24"/>
              </w:rPr>
              <w:t>edia</w:t>
            </w:r>
            <w:r w:rsidRPr="00752174">
              <w:rPr>
                <w:rFonts w:eastAsia="Footlight MT Light" w:cs="Footlight MT Light"/>
                <w:spacing w:val="2"/>
                <w:szCs w:val="24"/>
              </w:rPr>
              <w:t xml:space="preserve"> </w:t>
            </w:r>
            <w:r w:rsidRPr="00752174">
              <w:rPr>
                <w:rFonts w:eastAsia="Footlight MT Light" w:cs="Footlight MT Light"/>
                <w:szCs w:val="24"/>
              </w:rPr>
              <w:t>sesuai</w:t>
            </w:r>
            <w:r w:rsidRPr="00752174">
              <w:rPr>
                <w:rFonts w:eastAsia="Footlight MT Light" w:cs="Footlight MT Light"/>
                <w:spacing w:val="3"/>
                <w:szCs w:val="24"/>
              </w:rPr>
              <w:t xml:space="preserve"> </w:t>
            </w:r>
            <w:r w:rsidRPr="00752174">
              <w:rPr>
                <w:rFonts w:eastAsia="Footlight MT Light" w:cs="Footlight MT Light"/>
                <w:szCs w:val="24"/>
              </w:rPr>
              <w:t>a</w:t>
            </w:r>
            <w:r w:rsidRPr="00752174">
              <w:rPr>
                <w:rFonts w:eastAsia="Footlight MT Light" w:cs="Footlight MT Light"/>
                <w:spacing w:val="-2"/>
                <w:szCs w:val="24"/>
              </w:rPr>
              <w:t>t</w:t>
            </w:r>
            <w:r w:rsidRPr="00752174">
              <w:rPr>
                <w:rFonts w:eastAsia="Footlight MT Light" w:cs="Footlight MT Light"/>
                <w:szCs w:val="24"/>
              </w:rPr>
              <w:t>au berkaitan dengan Kont</w:t>
            </w:r>
            <w:r w:rsidRPr="00752174">
              <w:rPr>
                <w:rFonts w:eastAsia="Footlight MT Light" w:cs="Footlight MT Light"/>
                <w:spacing w:val="-3"/>
                <w:szCs w:val="24"/>
              </w:rPr>
              <w:t>r</w:t>
            </w:r>
            <w:r w:rsidRPr="00752174">
              <w:rPr>
                <w:rFonts w:eastAsia="Footlight MT Light" w:cs="Footlight MT Light"/>
                <w:spacing w:val="-2"/>
                <w:szCs w:val="24"/>
              </w:rPr>
              <w:t>a</w:t>
            </w:r>
            <w:r w:rsidRPr="00752174">
              <w:rPr>
                <w:rFonts w:eastAsia="Footlight MT Light" w:cs="Footlight MT Light"/>
                <w:szCs w:val="24"/>
              </w:rPr>
              <w:t>k.</w:t>
            </w:r>
          </w:p>
          <w:p w14:paraId="0BCB844B" w14:textId="77777777" w:rsidR="00752174" w:rsidRPr="00752174" w:rsidRDefault="00752174" w:rsidP="00BA1469">
            <w:pPr>
              <w:pStyle w:val="Definisi"/>
              <w:spacing w:after="0" w:line="276" w:lineRule="auto"/>
              <w:ind w:left="885" w:hanging="885"/>
              <w:rPr>
                <w:rFonts w:eastAsia="FootlightMTLight" w:cs="Tahoma"/>
                <w:szCs w:val="24"/>
                <w:lang w:val="id-ID" w:eastAsia="id-ID"/>
              </w:rPr>
            </w:pPr>
            <w:r w:rsidRPr="00752174">
              <w:rPr>
                <w:rFonts w:eastAsia="Footlight MT Light" w:cs="Footlight MT Light"/>
                <w:b/>
                <w:bCs/>
                <w:szCs w:val="24"/>
              </w:rPr>
              <w:t>Peralatan      Penyedia</w:t>
            </w:r>
            <w:r w:rsidRPr="00752174">
              <w:rPr>
                <w:rFonts w:eastAsia="Footlight MT Light" w:cs="Footlight MT Light"/>
                <w:szCs w:val="24"/>
              </w:rPr>
              <w:t xml:space="preserve">     </w:t>
            </w:r>
            <w:r w:rsidRPr="00752174">
              <w:rPr>
                <w:rFonts w:eastAsia="Footlight MT Light" w:cs="Footlight MT Light"/>
                <w:spacing w:val="1"/>
                <w:szCs w:val="24"/>
              </w:rPr>
              <w:t xml:space="preserve"> </w:t>
            </w:r>
            <w:r w:rsidRPr="00752174">
              <w:rPr>
                <w:rFonts w:eastAsia="Footlight MT Light" w:cs="Footlight MT Light"/>
                <w:szCs w:val="24"/>
              </w:rPr>
              <w:t>adalah      seluruh peralatan, mesin, ken</w:t>
            </w:r>
            <w:r w:rsidRPr="00752174">
              <w:rPr>
                <w:rFonts w:eastAsia="Footlight MT Light" w:cs="Footlight MT Light"/>
                <w:spacing w:val="-3"/>
                <w:szCs w:val="24"/>
              </w:rPr>
              <w:t>d</w:t>
            </w:r>
            <w:r w:rsidRPr="00752174">
              <w:rPr>
                <w:rFonts w:eastAsia="Footlight MT Light" w:cs="Footlight MT Light"/>
                <w:szCs w:val="24"/>
              </w:rPr>
              <w:t>a</w:t>
            </w:r>
            <w:r w:rsidRPr="00752174">
              <w:rPr>
                <w:rFonts w:eastAsia="Footlight MT Light" w:cs="Footlight MT Light"/>
                <w:spacing w:val="-2"/>
                <w:szCs w:val="24"/>
              </w:rPr>
              <w:t>r</w:t>
            </w:r>
            <w:r w:rsidRPr="00752174">
              <w:rPr>
                <w:rFonts w:eastAsia="Footlight MT Light" w:cs="Footlight MT Light"/>
                <w:szCs w:val="24"/>
              </w:rPr>
              <w:t>a</w:t>
            </w:r>
            <w:r w:rsidRPr="00752174">
              <w:rPr>
                <w:rFonts w:eastAsia="Footlight MT Light" w:cs="Footlight MT Light"/>
                <w:spacing w:val="1"/>
                <w:szCs w:val="24"/>
              </w:rPr>
              <w:t>a</w:t>
            </w:r>
            <w:r w:rsidRPr="00752174">
              <w:rPr>
                <w:rFonts w:eastAsia="Footlight MT Light" w:cs="Footlight MT Light"/>
                <w:szCs w:val="24"/>
              </w:rPr>
              <w:t>n, dan barang- barang lain yang d</w:t>
            </w:r>
            <w:r w:rsidRPr="00752174">
              <w:rPr>
                <w:rFonts w:eastAsia="Footlight MT Light" w:cs="Footlight MT Light"/>
                <w:spacing w:val="-3"/>
                <w:szCs w:val="24"/>
              </w:rPr>
              <w:t>i</w:t>
            </w:r>
            <w:r w:rsidRPr="00752174">
              <w:rPr>
                <w:rFonts w:eastAsia="Footlight MT Light" w:cs="Footlight MT Light"/>
                <w:szCs w:val="24"/>
              </w:rPr>
              <w:t>per</w:t>
            </w:r>
            <w:r w:rsidRPr="00752174">
              <w:rPr>
                <w:rFonts w:eastAsia="Footlight MT Light" w:cs="Footlight MT Light"/>
                <w:spacing w:val="1"/>
                <w:szCs w:val="24"/>
              </w:rPr>
              <w:t>l</w:t>
            </w:r>
            <w:r w:rsidRPr="00752174">
              <w:rPr>
                <w:rFonts w:eastAsia="Footlight MT Light" w:cs="Footlight MT Light"/>
                <w:szCs w:val="24"/>
              </w:rPr>
              <w:t>ukan dalam pelaksanaan dan penye</w:t>
            </w:r>
            <w:r w:rsidRPr="00752174">
              <w:rPr>
                <w:rFonts w:eastAsia="Footlight MT Light" w:cs="Footlight MT Light"/>
                <w:spacing w:val="-2"/>
                <w:szCs w:val="24"/>
              </w:rPr>
              <w:t>l</w:t>
            </w:r>
            <w:r w:rsidRPr="00752174">
              <w:rPr>
                <w:rFonts w:eastAsia="Footlight MT Light" w:cs="Footlight MT Light"/>
                <w:szCs w:val="24"/>
              </w:rPr>
              <w:t>esaian Pekerjaan dan</w:t>
            </w:r>
            <w:r w:rsidRPr="00752174">
              <w:rPr>
                <w:rFonts w:eastAsia="Footlight MT Light" w:cs="Footlight MT Light"/>
                <w:spacing w:val="2"/>
                <w:szCs w:val="24"/>
              </w:rPr>
              <w:t xml:space="preserve"> </w:t>
            </w:r>
            <w:r w:rsidRPr="00752174">
              <w:rPr>
                <w:rFonts w:eastAsia="Footlight MT Light" w:cs="Footlight MT Light"/>
                <w:szCs w:val="24"/>
              </w:rPr>
              <w:t xml:space="preserve">perbaikan cacat </w:t>
            </w:r>
            <w:r w:rsidRPr="00752174">
              <w:rPr>
                <w:rFonts w:eastAsia="Footlight MT Light" w:cs="Footlight MT Light"/>
                <w:spacing w:val="-2"/>
                <w:szCs w:val="24"/>
              </w:rPr>
              <w:t>m</w:t>
            </w:r>
            <w:r w:rsidRPr="00752174">
              <w:rPr>
                <w:rFonts w:eastAsia="Footlight MT Light" w:cs="Footlight MT Light"/>
                <w:szCs w:val="24"/>
              </w:rPr>
              <w:t>utu.</w:t>
            </w:r>
            <w:r w:rsidRPr="00752174">
              <w:rPr>
                <w:rFonts w:eastAsia="Footlight MT Light" w:cs="Footlight MT Light"/>
                <w:spacing w:val="2"/>
                <w:szCs w:val="24"/>
              </w:rPr>
              <w:t xml:space="preserve"> </w:t>
            </w:r>
            <w:r w:rsidRPr="00752174">
              <w:rPr>
                <w:rFonts w:eastAsia="Footlight MT Light" w:cs="Footlight MT Light"/>
                <w:szCs w:val="24"/>
              </w:rPr>
              <w:t>Akan tetapi Peralatan</w:t>
            </w:r>
            <w:r w:rsidRPr="00752174">
              <w:rPr>
                <w:rFonts w:eastAsia="Footlight MT Light" w:cs="Footlight MT Light"/>
                <w:spacing w:val="5"/>
                <w:szCs w:val="24"/>
              </w:rPr>
              <w:t xml:space="preserve"> </w:t>
            </w:r>
            <w:r w:rsidRPr="00752174">
              <w:rPr>
                <w:rFonts w:eastAsia="Footlight MT Light" w:cs="Footlight MT Light"/>
                <w:szCs w:val="24"/>
              </w:rPr>
              <w:t>Penyedia tidak</w:t>
            </w:r>
            <w:r w:rsidRPr="00752174">
              <w:rPr>
                <w:rFonts w:eastAsia="Footlight MT Light" w:cs="Footlight MT Light"/>
                <w:spacing w:val="5"/>
                <w:szCs w:val="24"/>
              </w:rPr>
              <w:t xml:space="preserve"> </w:t>
            </w:r>
            <w:r w:rsidRPr="00752174">
              <w:rPr>
                <w:rFonts w:eastAsia="Footlight MT Light" w:cs="Footlight MT Light"/>
                <w:szCs w:val="24"/>
              </w:rPr>
              <w:t>termasuk Pekerjaan Sementara, P</w:t>
            </w:r>
            <w:r w:rsidRPr="00752174">
              <w:rPr>
                <w:rFonts w:eastAsia="Footlight MT Light" w:cs="Footlight MT Light"/>
                <w:spacing w:val="-2"/>
                <w:szCs w:val="24"/>
              </w:rPr>
              <w:t>e</w:t>
            </w:r>
            <w:r w:rsidRPr="00752174">
              <w:rPr>
                <w:rFonts w:eastAsia="Footlight MT Light" w:cs="Footlight MT Light"/>
                <w:szCs w:val="24"/>
              </w:rPr>
              <w:t>ralatan Pejabat Penandatangan Kontrak (jika ada), Instalasi Mesin, Bahan, dan baran</w:t>
            </w:r>
            <w:r w:rsidRPr="00752174">
              <w:rPr>
                <w:rFonts w:eastAsia="Footlight MT Light" w:cs="Footlight MT Light"/>
                <w:spacing w:val="-1"/>
                <w:szCs w:val="24"/>
              </w:rPr>
              <w:t>g</w:t>
            </w:r>
            <w:r w:rsidRPr="00752174">
              <w:rPr>
                <w:rFonts w:eastAsia="Footlight MT Light" w:cs="Footlight MT Light"/>
                <w:szCs w:val="24"/>
              </w:rPr>
              <w:t>-barang</w:t>
            </w:r>
            <w:r w:rsidRPr="00752174">
              <w:rPr>
                <w:rFonts w:eastAsia="Footlight MT Light" w:cs="Footlight MT Light"/>
                <w:spacing w:val="41"/>
                <w:szCs w:val="24"/>
              </w:rPr>
              <w:t xml:space="preserve"> </w:t>
            </w:r>
            <w:r w:rsidRPr="00752174">
              <w:rPr>
                <w:rFonts w:eastAsia="Footlight MT Light" w:cs="Footlight MT Light"/>
                <w:szCs w:val="24"/>
              </w:rPr>
              <w:t>la</w:t>
            </w:r>
            <w:r w:rsidRPr="00752174">
              <w:rPr>
                <w:rFonts w:eastAsia="Footlight MT Light" w:cs="Footlight MT Light"/>
                <w:spacing w:val="-2"/>
                <w:szCs w:val="24"/>
              </w:rPr>
              <w:t>i</w:t>
            </w:r>
            <w:r w:rsidRPr="00752174">
              <w:rPr>
                <w:rFonts w:eastAsia="Footlight MT Light" w:cs="Footlight MT Light"/>
                <w:szCs w:val="24"/>
              </w:rPr>
              <w:t>n</w:t>
            </w:r>
            <w:r w:rsidRPr="00752174">
              <w:rPr>
                <w:rFonts w:eastAsia="Footlight MT Light" w:cs="Footlight MT Light"/>
                <w:spacing w:val="41"/>
                <w:szCs w:val="24"/>
              </w:rPr>
              <w:t xml:space="preserve"> </w:t>
            </w:r>
            <w:r w:rsidRPr="00752174">
              <w:rPr>
                <w:rFonts w:eastAsia="Footlight MT Light" w:cs="Footlight MT Light"/>
                <w:szCs w:val="24"/>
              </w:rPr>
              <w:t>yang</w:t>
            </w:r>
            <w:r w:rsidRPr="00752174">
              <w:rPr>
                <w:rFonts w:eastAsia="Footlight MT Light" w:cs="Footlight MT Light"/>
                <w:spacing w:val="39"/>
                <w:szCs w:val="24"/>
              </w:rPr>
              <w:t xml:space="preserve"> </w:t>
            </w:r>
            <w:r w:rsidRPr="00752174">
              <w:rPr>
                <w:rFonts w:eastAsia="Footlight MT Light" w:cs="Footlight MT Light"/>
                <w:szCs w:val="24"/>
              </w:rPr>
              <w:t>ditujukan</w:t>
            </w:r>
            <w:r w:rsidRPr="00752174">
              <w:rPr>
                <w:rFonts w:eastAsia="Footlight MT Light" w:cs="Footlight MT Light"/>
                <w:spacing w:val="41"/>
                <w:szCs w:val="24"/>
              </w:rPr>
              <w:t xml:space="preserve"> </w:t>
            </w:r>
            <w:r w:rsidRPr="00752174">
              <w:rPr>
                <w:rFonts w:eastAsia="Footlight MT Light" w:cs="Footlight MT Light"/>
                <w:szCs w:val="24"/>
              </w:rPr>
              <w:t>un</w:t>
            </w:r>
            <w:r w:rsidRPr="00752174">
              <w:rPr>
                <w:rFonts w:eastAsia="Footlight MT Light" w:cs="Footlight MT Light"/>
                <w:spacing w:val="-3"/>
                <w:szCs w:val="24"/>
              </w:rPr>
              <w:t>t</w:t>
            </w:r>
            <w:r w:rsidRPr="00752174">
              <w:rPr>
                <w:rFonts w:eastAsia="Footlight MT Light" w:cs="Footlight MT Light"/>
                <w:szCs w:val="24"/>
              </w:rPr>
              <w:t>uk menyusun</w:t>
            </w:r>
            <w:r w:rsidRPr="00752174">
              <w:rPr>
                <w:rFonts w:eastAsia="Footlight MT Light" w:cs="Footlight MT Light"/>
                <w:spacing w:val="29"/>
                <w:szCs w:val="24"/>
              </w:rPr>
              <w:t xml:space="preserve"> </w:t>
            </w:r>
            <w:r w:rsidRPr="00752174">
              <w:rPr>
                <w:rFonts w:eastAsia="Footlight MT Light" w:cs="Footlight MT Light"/>
                <w:szCs w:val="24"/>
              </w:rPr>
              <w:t>atau</w:t>
            </w:r>
            <w:r w:rsidRPr="00752174">
              <w:rPr>
                <w:rFonts w:eastAsia="Footlight MT Light" w:cs="Footlight MT Light"/>
                <w:spacing w:val="29"/>
                <w:szCs w:val="24"/>
              </w:rPr>
              <w:t xml:space="preserve"> </w:t>
            </w:r>
            <w:r w:rsidRPr="00752174">
              <w:rPr>
                <w:rFonts w:eastAsia="Footlight MT Light" w:cs="Footlight MT Light"/>
                <w:szCs w:val="24"/>
              </w:rPr>
              <w:t>telah m</w:t>
            </w:r>
            <w:r w:rsidRPr="00752174">
              <w:rPr>
                <w:rFonts w:eastAsia="Footlight MT Light" w:cs="Footlight MT Light"/>
                <w:spacing w:val="-2"/>
                <w:szCs w:val="24"/>
              </w:rPr>
              <w:t>e</w:t>
            </w:r>
            <w:r w:rsidRPr="00752174">
              <w:rPr>
                <w:rFonts w:eastAsia="Footlight MT Light" w:cs="Footlight MT Light"/>
                <w:szCs w:val="24"/>
              </w:rPr>
              <w:t>nyusun</w:t>
            </w:r>
            <w:r w:rsidRPr="00752174">
              <w:rPr>
                <w:rFonts w:eastAsia="Footlight MT Light" w:cs="Footlight MT Light"/>
                <w:spacing w:val="29"/>
                <w:szCs w:val="24"/>
              </w:rPr>
              <w:t xml:space="preserve"> </w:t>
            </w:r>
            <w:r w:rsidRPr="00752174">
              <w:rPr>
                <w:rFonts w:eastAsia="Footlight MT Light" w:cs="Footlight MT Light"/>
                <w:szCs w:val="24"/>
              </w:rPr>
              <w:t>Pekerjaan Permanen.</w:t>
            </w:r>
          </w:p>
          <w:p w14:paraId="199EEF70" w14:textId="77777777" w:rsidR="00752174" w:rsidRPr="00752174" w:rsidRDefault="00752174" w:rsidP="00BA1469">
            <w:pPr>
              <w:pStyle w:val="Definisi"/>
              <w:spacing w:after="0" w:line="276" w:lineRule="auto"/>
              <w:ind w:left="885" w:hanging="885"/>
              <w:rPr>
                <w:rFonts w:eastAsia="FootlightMTLight" w:cs="Tahoma"/>
                <w:szCs w:val="24"/>
                <w:lang w:val="id-ID" w:eastAsia="id-ID"/>
              </w:rPr>
            </w:pPr>
            <w:r w:rsidRPr="00752174">
              <w:rPr>
                <w:rFonts w:eastAsia="Footlight MT Light" w:cs="Footlight MT Light"/>
                <w:b/>
                <w:bCs/>
                <w:szCs w:val="24"/>
              </w:rPr>
              <w:lastRenderedPageBreak/>
              <w:t>Personel</w:t>
            </w:r>
            <w:r w:rsidRPr="00752174">
              <w:rPr>
                <w:rFonts w:eastAsia="Footlight MT Light" w:cs="Footlight MT Light"/>
                <w:b/>
                <w:bCs/>
                <w:spacing w:val="7"/>
                <w:szCs w:val="24"/>
              </w:rPr>
              <w:t xml:space="preserve"> </w:t>
            </w:r>
            <w:r w:rsidRPr="00752174">
              <w:rPr>
                <w:rFonts w:eastAsia="Footlight MT Light" w:cs="Footlight MT Light"/>
                <w:b/>
                <w:bCs/>
                <w:szCs w:val="24"/>
                <w:lang w:val="en-US"/>
              </w:rPr>
              <w:t>Pejabat Penandatangan Kontrak</w:t>
            </w:r>
            <w:r w:rsidRPr="00752174">
              <w:rPr>
                <w:rFonts w:eastAsia="Footlight MT Light" w:cs="Footlight MT Light"/>
                <w:spacing w:val="8"/>
                <w:szCs w:val="24"/>
              </w:rPr>
              <w:t xml:space="preserve"> </w:t>
            </w:r>
            <w:r w:rsidRPr="00752174">
              <w:rPr>
                <w:rFonts w:eastAsia="Footlight MT Light" w:cs="Footlight MT Light"/>
                <w:szCs w:val="24"/>
              </w:rPr>
              <w:t>adalah</w:t>
            </w:r>
            <w:r w:rsidRPr="00752174">
              <w:rPr>
                <w:rFonts w:eastAsia="Footlight MT Light" w:cs="Footlight MT Light"/>
                <w:spacing w:val="7"/>
                <w:szCs w:val="24"/>
              </w:rPr>
              <w:t xml:space="preserve"> </w:t>
            </w:r>
            <w:r w:rsidRPr="00752174">
              <w:rPr>
                <w:rFonts w:eastAsia="Footlight MT Light" w:cs="Footlight MT Light"/>
                <w:szCs w:val="24"/>
              </w:rPr>
              <w:t>Konsultan, Wakil</w:t>
            </w:r>
            <w:r w:rsidRPr="00752174">
              <w:rPr>
                <w:rFonts w:eastAsia="Footlight MT Light" w:cs="Footlight MT Light"/>
                <w:spacing w:val="2"/>
                <w:szCs w:val="24"/>
              </w:rPr>
              <w:t xml:space="preserve"> </w:t>
            </w:r>
            <w:r w:rsidRPr="00752174">
              <w:rPr>
                <w:rFonts w:eastAsia="Footlight MT Light" w:cs="Footlight MT Light"/>
                <w:szCs w:val="24"/>
              </w:rPr>
              <w:t>Konsultan, dan</w:t>
            </w:r>
            <w:r w:rsidRPr="00752174">
              <w:rPr>
                <w:rFonts w:eastAsia="Footlight MT Light" w:cs="Footlight MT Light"/>
                <w:spacing w:val="2"/>
                <w:szCs w:val="24"/>
              </w:rPr>
              <w:t xml:space="preserve"> </w:t>
            </w:r>
            <w:r w:rsidRPr="00752174">
              <w:rPr>
                <w:rFonts w:eastAsia="Footlight MT Light" w:cs="Footlight MT Light"/>
                <w:szCs w:val="24"/>
              </w:rPr>
              <w:t>a</w:t>
            </w:r>
            <w:r w:rsidRPr="00752174">
              <w:rPr>
                <w:rFonts w:eastAsia="Footlight MT Light" w:cs="Footlight MT Light"/>
                <w:spacing w:val="-2"/>
                <w:szCs w:val="24"/>
              </w:rPr>
              <w:t>s</w:t>
            </w:r>
            <w:r w:rsidRPr="00752174">
              <w:rPr>
                <w:rFonts w:eastAsia="Footlight MT Light" w:cs="Footlight MT Light"/>
                <w:szCs w:val="24"/>
              </w:rPr>
              <w:t>iste</w:t>
            </w:r>
            <w:r w:rsidRPr="00752174">
              <w:rPr>
                <w:rFonts w:eastAsia="Footlight MT Light" w:cs="Footlight MT Light"/>
                <w:spacing w:val="1"/>
                <w:szCs w:val="24"/>
              </w:rPr>
              <w:t>n</w:t>
            </w:r>
            <w:r w:rsidRPr="00752174">
              <w:rPr>
                <w:rFonts w:eastAsia="Footlight MT Light" w:cs="Footlight MT Light"/>
                <w:szCs w:val="24"/>
              </w:rPr>
              <w:t>-asisten</w:t>
            </w:r>
            <w:r w:rsidRPr="00752174">
              <w:rPr>
                <w:rFonts w:eastAsia="Footlight MT Light" w:cs="Footlight MT Light"/>
                <w:spacing w:val="3"/>
                <w:szCs w:val="24"/>
              </w:rPr>
              <w:t xml:space="preserve"> </w:t>
            </w:r>
            <w:r w:rsidRPr="00752174">
              <w:rPr>
                <w:rFonts w:eastAsia="Footlight MT Light" w:cs="Footlight MT Light"/>
                <w:szCs w:val="24"/>
              </w:rPr>
              <w:t>ser</w:t>
            </w:r>
            <w:r w:rsidRPr="00752174">
              <w:rPr>
                <w:rFonts w:eastAsia="Footlight MT Light" w:cs="Footlight MT Light"/>
                <w:spacing w:val="-2"/>
                <w:szCs w:val="24"/>
              </w:rPr>
              <w:t>t</w:t>
            </w:r>
            <w:r w:rsidRPr="00752174">
              <w:rPr>
                <w:rFonts w:eastAsia="Footlight MT Light" w:cs="Footlight MT Light"/>
                <w:szCs w:val="24"/>
              </w:rPr>
              <w:t>a Personel lain yang d</w:t>
            </w:r>
            <w:r w:rsidRPr="00752174">
              <w:rPr>
                <w:rFonts w:eastAsia="Footlight MT Light" w:cs="Footlight MT Light"/>
                <w:spacing w:val="-2"/>
                <w:szCs w:val="24"/>
              </w:rPr>
              <w:t>i</w:t>
            </w:r>
            <w:r w:rsidRPr="00752174">
              <w:rPr>
                <w:rFonts w:eastAsia="Footlight MT Light" w:cs="Footlight MT Light"/>
                <w:szCs w:val="24"/>
              </w:rPr>
              <w:t>b</w:t>
            </w:r>
            <w:r w:rsidRPr="00752174">
              <w:rPr>
                <w:rFonts w:eastAsia="Footlight MT Light" w:cs="Footlight MT Light"/>
                <w:spacing w:val="-2"/>
                <w:szCs w:val="24"/>
              </w:rPr>
              <w:t>e</w:t>
            </w:r>
            <w:r w:rsidRPr="00752174">
              <w:rPr>
                <w:rFonts w:eastAsia="Footlight MT Light" w:cs="Footlight MT Light"/>
                <w:szCs w:val="24"/>
              </w:rPr>
              <w:t xml:space="preserve">ritahukan kepada Penyedia, oleh </w:t>
            </w:r>
            <w:r w:rsidRPr="00752174">
              <w:rPr>
                <w:rFonts w:eastAsia="Footlight MT Light" w:cs="Footlight MT Light"/>
                <w:szCs w:val="24"/>
                <w:lang w:val="en-US"/>
              </w:rPr>
              <w:t>Pejabat Penandatangan Kontrak</w:t>
            </w:r>
            <w:r w:rsidRPr="00752174">
              <w:rPr>
                <w:rFonts w:eastAsia="Footlight MT Light" w:cs="Footlight MT Light"/>
                <w:szCs w:val="24"/>
              </w:rPr>
              <w:t xml:space="preserve">, sebagai Personel </w:t>
            </w:r>
            <w:r w:rsidRPr="00752174">
              <w:rPr>
                <w:rFonts w:eastAsia="Footlight MT Light" w:cs="Footlight MT Light"/>
                <w:szCs w:val="24"/>
                <w:lang w:val="en-US"/>
              </w:rPr>
              <w:t>Pejabat Penandatangan Kontrak</w:t>
            </w:r>
            <w:r w:rsidRPr="00752174">
              <w:rPr>
                <w:rFonts w:eastAsia="Footlight MT Light" w:cs="Footlight MT Light"/>
                <w:szCs w:val="24"/>
              </w:rPr>
              <w:t>.</w:t>
            </w:r>
          </w:p>
          <w:p w14:paraId="01546C64" w14:textId="77777777" w:rsidR="00752174" w:rsidRPr="00752174" w:rsidRDefault="00752174" w:rsidP="00BA1469">
            <w:pPr>
              <w:pStyle w:val="Definisi"/>
              <w:spacing w:after="0" w:line="276" w:lineRule="auto"/>
              <w:ind w:left="885" w:hanging="885"/>
              <w:rPr>
                <w:rFonts w:eastAsia="FootlightMTLight" w:cs="Tahoma"/>
                <w:szCs w:val="24"/>
                <w:lang w:val="id-ID" w:eastAsia="id-ID"/>
              </w:rPr>
            </w:pPr>
            <w:r w:rsidRPr="00752174">
              <w:rPr>
                <w:rFonts w:eastAsia="Footlight MT Light" w:cs="Footlight MT Light"/>
                <w:b/>
                <w:bCs/>
                <w:szCs w:val="24"/>
              </w:rPr>
              <w:t xml:space="preserve">Personel   </w:t>
            </w:r>
            <w:r w:rsidRPr="00752174">
              <w:rPr>
                <w:rFonts w:eastAsia="Footlight MT Light" w:cs="Footlight MT Light"/>
                <w:b/>
                <w:bCs/>
                <w:spacing w:val="10"/>
                <w:szCs w:val="24"/>
              </w:rPr>
              <w:t xml:space="preserve"> </w:t>
            </w:r>
            <w:r w:rsidRPr="00752174">
              <w:rPr>
                <w:rFonts w:eastAsia="Footlight MT Light" w:cs="Footlight MT Light"/>
                <w:b/>
                <w:bCs/>
                <w:szCs w:val="24"/>
              </w:rPr>
              <w:t>Penyedia</w:t>
            </w:r>
            <w:r w:rsidRPr="00752174">
              <w:rPr>
                <w:rFonts w:eastAsia="Footlight MT Light" w:cs="Footlight MT Light"/>
                <w:szCs w:val="24"/>
              </w:rPr>
              <w:t xml:space="preserve">   </w:t>
            </w:r>
            <w:r w:rsidRPr="00752174">
              <w:rPr>
                <w:rFonts w:eastAsia="Footlight MT Light" w:cs="Footlight MT Light"/>
                <w:spacing w:val="12"/>
                <w:szCs w:val="24"/>
              </w:rPr>
              <w:t xml:space="preserve"> </w:t>
            </w:r>
            <w:r w:rsidRPr="00752174">
              <w:rPr>
                <w:rFonts w:eastAsia="Footlight MT Light" w:cs="Footlight MT Light"/>
                <w:szCs w:val="24"/>
              </w:rPr>
              <w:t>ad</w:t>
            </w:r>
            <w:r w:rsidRPr="00752174">
              <w:rPr>
                <w:rFonts w:eastAsia="Footlight MT Light" w:cs="Footlight MT Light"/>
                <w:spacing w:val="-2"/>
                <w:szCs w:val="24"/>
              </w:rPr>
              <w:t>a</w:t>
            </w:r>
            <w:r w:rsidRPr="00752174">
              <w:rPr>
                <w:rFonts w:eastAsia="Footlight MT Light" w:cs="Footlight MT Light"/>
                <w:szCs w:val="24"/>
              </w:rPr>
              <w:t xml:space="preserve">lah   </w:t>
            </w:r>
            <w:r w:rsidRPr="00752174">
              <w:rPr>
                <w:rFonts w:eastAsia="Footlight MT Light" w:cs="Footlight MT Light"/>
                <w:spacing w:val="10"/>
                <w:szCs w:val="24"/>
              </w:rPr>
              <w:t xml:space="preserve"> </w:t>
            </w:r>
            <w:r w:rsidRPr="00752174">
              <w:rPr>
                <w:rFonts w:eastAsia="Footlight MT Light" w:cs="Footlight MT Light"/>
                <w:spacing w:val="1"/>
                <w:szCs w:val="24"/>
              </w:rPr>
              <w:t>W</w:t>
            </w:r>
            <w:r w:rsidRPr="00752174">
              <w:rPr>
                <w:rFonts w:eastAsia="Footlight MT Light" w:cs="Footlight MT Light"/>
                <w:szCs w:val="24"/>
              </w:rPr>
              <w:t xml:space="preserve">akil   sah Penyedia   </w:t>
            </w:r>
            <w:r w:rsidRPr="00752174">
              <w:rPr>
                <w:rFonts w:eastAsia="Footlight MT Light" w:cs="Footlight MT Light"/>
                <w:spacing w:val="5"/>
                <w:szCs w:val="24"/>
              </w:rPr>
              <w:t xml:space="preserve"> </w:t>
            </w:r>
            <w:r w:rsidRPr="00752174">
              <w:rPr>
                <w:rFonts w:eastAsia="Footlight MT Light" w:cs="Footlight MT Light"/>
                <w:szCs w:val="24"/>
              </w:rPr>
              <w:t xml:space="preserve">dan   </w:t>
            </w:r>
            <w:r w:rsidRPr="00752174">
              <w:rPr>
                <w:rFonts w:eastAsia="Footlight MT Light" w:cs="Footlight MT Light"/>
                <w:spacing w:val="5"/>
                <w:szCs w:val="24"/>
              </w:rPr>
              <w:t xml:space="preserve"> </w:t>
            </w:r>
            <w:r w:rsidRPr="00752174">
              <w:rPr>
                <w:rFonts w:eastAsia="Footlight MT Light" w:cs="Footlight MT Light"/>
                <w:szCs w:val="24"/>
              </w:rPr>
              <w:t xml:space="preserve">seluruh   </w:t>
            </w:r>
            <w:r w:rsidRPr="00752174">
              <w:rPr>
                <w:rFonts w:eastAsia="Footlight MT Light" w:cs="Footlight MT Light"/>
                <w:spacing w:val="2"/>
                <w:szCs w:val="24"/>
              </w:rPr>
              <w:t xml:space="preserve"> </w:t>
            </w:r>
            <w:r w:rsidRPr="00752174">
              <w:rPr>
                <w:rFonts w:eastAsia="Footlight MT Light" w:cs="Footlight MT Light"/>
                <w:szCs w:val="24"/>
              </w:rPr>
              <w:t xml:space="preserve">personel   </w:t>
            </w:r>
            <w:r w:rsidRPr="00752174">
              <w:rPr>
                <w:rFonts w:eastAsia="Footlight MT Light" w:cs="Footlight MT Light"/>
                <w:spacing w:val="5"/>
                <w:szCs w:val="24"/>
              </w:rPr>
              <w:t xml:space="preserve"> </w:t>
            </w:r>
            <w:r w:rsidRPr="00752174">
              <w:rPr>
                <w:rFonts w:eastAsia="Footlight MT Light" w:cs="Footlight MT Light"/>
                <w:szCs w:val="24"/>
              </w:rPr>
              <w:t>yang dipekerjakan</w:t>
            </w:r>
            <w:r w:rsidRPr="00752174">
              <w:rPr>
                <w:rFonts w:eastAsia="Footlight MT Light" w:cs="Footlight MT Light"/>
                <w:spacing w:val="2"/>
                <w:szCs w:val="24"/>
              </w:rPr>
              <w:t xml:space="preserve"> </w:t>
            </w:r>
            <w:r w:rsidRPr="00752174">
              <w:rPr>
                <w:rFonts w:eastAsia="Footlight MT Light" w:cs="Footlight MT Light"/>
                <w:szCs w:val="24"/>
              </w:rPr>
              <w:t>oleh Penye</w:t>
            </w:r>
            <w:r w:rsidRPr="00752174">
              <w:rPr>
                <w:rFonts w:eastAsia="Footlight MT Light" w:cs="Footlight MT Light"/>
                <w:spacing w:val="-2"/>
                <w:szCs w:val="24"/>
              </w:rPr>
              <w:t>d</w:t>
            </w:r>
            <w:r w:rsidRPr="00752174">
              <w:rPr>
                <w:rFonts w:eastAsia="Footlight MT Light" w:cs="Footlight MT Light"/>
                <w:szCs w:val="24"/>
              </w:rPr>
              <w:t>ia</w:t>
            </w:r>
            <w:r w:rsidRPr="00752174">
              <w:rPr>
                <w:rFonts w:eastAsia="Footlight MT Light" w:cs="Footlight MT Light"/>
                <w:spacing w:val="2"/>
                <w:szCs w:val="24"/>
              </w:rPr>
              <w:t xml:space="preserve"> </w:t>
            </w:r>
            <w:r w:rsidRPr="00752174">
              <w:rPr>
                <w:rFonts w:eastAsia="Footlight MT Light" w:cs="Footlight MT Light"/>
                <w:szCs w:val="24"/>
              </w:rPr>
              <w:t>di</w:t>
            </w:r>
            <w:r w:rsidRPr="00752174">
              <w:rPr>
                <w:rFonts w:eastAsia="Footlight MT Light" w:cs="Footlight MT Light"/>
                <w:spacing w:val="2"/>
                <w:szCs w:val="24"/>
              </w:rPr>
              <w:t xml:space="preserve"> </w:t>
            </w:r>
            <w:r w:rsidRPr="00752174">
              <w:rPr>
                <w:rFonts w:eastAsia="Footlight MT Light" w:cs="Footlight MT Light"/>
                <w:szCs w:val="24"/>
              </w:rPr>
              <w:t>Lokasi, yang dapat meliputi</w:t>
            </w:r>
            <w:r w:rsidRPr="00752174">
              <w:rPr>
                <w:rFonts w:eastAsia="Footlight MT Light" w:cs="Footlight MT Light"/>
                <w:spacing w:val="55"/>
                <w:szCs w:val="24"/>
              </w:rPr>
              <w:t xml:space="preserve"> </w:t>
            </w:r>
            <w:r w:rsidRPr="00752174">
              <w:rPr>
                <w:rFonts w:eastAsia="Footlight MT Light" w:cs="Footlight MT Light"/>
                <w:szCs w:val="24"/>
              </w:rPr>
              <w:t>staf,</w:t>
            </w:r>
            <w:r w:rsidRPr="00752174">
              <w:rPr>
                <w:rFonts w:eastAsia="Footlight MT Light" w:cs="Footlight MT Light"/>
                <w:spacing w:val="56"/>
                <w:szCs w:val="24"/>
              </w:rPr>
              <w:t xml:space="preserve"> </w:t>
            </w:r>
            <w:r w:rsidRPr="00752174">
              <w:rPr>
                <w:rFonts w:eastAsia="Footlight MT Light" w:cs="Footlight MT Light"/>
                <w:szCs w:val="24"/>
              </w:rPr>
              <w:t>pe</w:t>
            </w:r>
            <w:r w:rsidRPr="00752174">
              <w:rPr>
                <w:rFonts w:eastAsia="Footlight MT Light" w:cs="Footlight MT Light"/>
                <w:spacing w:val="-2"/>
                <w:szCs w:val="24"/>
              </w:rPr>
              <w:t>k</w:t>
            </w:r>
            <w:r w:rsidRPr="00752174">
              <w:rPr>
                <w:rFonts w:eastAsia="Footlight MT Light" w:cs="Footlight MT Light"/>
                <w:szCs w:val="24"/>
              </w:rPr>
              <w:t>erja  dan</w:t>
            </w:r>
            <w:r w:rsidRPr="00752174">
              <w:rPr>
                <w:rFonts w:eastAsia="Footlight MT Light" w:cs="Footlight MT Light"/>
                <w:spacing w:val="55"/>
                <w:szCs w:val="24"/>
              </w:rPr>
              <w:t xml:space="preserve"> </w:t>
            </w:r>
            <w:r w:rsidRPr="00752174">
              <w:rPr>
                <w:rFonts w:eastAsia="Footlight MT Light" w:cs="Footlight MT Light"/>
                <w:szCs w:val="24"/>
              </w:rPr>
              <w:t>pegawai lain  dari Penye</w:t>
            </w:r>
            <w:r w:rsidRPr="00752174">
              <w:rPr>
                <w:rFonts w:eastAsia="Footlight MT Light" w:cs="Footlight MT Light"/>
                <w:spacing w:val="-3"/>
                <w:szCs w:val="24"/>
              </w:rPr>
              <w:t>d</w:t>
            </w:r>
            <w:r w:rsidRPr="00752174">
              <w:rPr>
                <w:rFonts w:eastAsia="Footlight MT Light" w:cs="Footlight MT Light"/>
                <w:szCs w:val="24"/>
              </w:rPr>
              <w:t>ia  dan</w:t>
            </w:r>
            <w:r w:rsidRPr="00752174">
              <w:rPr>
                <w:rFonts w:eastAsia="Footlight MT Light" w:cs="Footlight MT Light"/>
                <w:spacing w:val="57"/>
                <w:szCs w:val="24"/>
              </w:rPr>
              <w:t xml:space="preserve"> </w:t>
            </w:r>
            <w:r w:rsidRPr="00752174">
              <w:rPr>
                <w:rFonts w:eastAsia="Footlight MT Light" w:cs="Footlight MT Light"/>
                <w:szCs w:val="24"/>
              </w:rPr>
              <w:t>Subpenyedia;  d</w:t>
            </w:r>
            <w:r w:rsidRPr="00752174">
              <w:rPr>
                <w:rFonts w:eastAsia="Footlight MT Light" w:cs="Footlight MT Light"/>
                <w:spacing w:val="-2"/>
                <w:szCs w:val="24"/>
              </w:rPr>
              <w:t>a</w:t>
            </w:r>
            <w:r w:rsidRPr="00752174">
              <w:rPr>
                <w:rFonts w:eastAsia="Footlight MT Light" w:cs="Footlight MT Light"/>
                <w:szCs w:val="24"/>
              </w:rPr>
              <w:t>n personel</w:t>
            </w:r>
            <w:r w:rsidRPr="00752174">
              <w:rPr>
                <w:rFonts w:eastAsia="Footlight MT Light" w:cs="Footlight MT Light"/>
                <w:spacing w:val="3"/>
                <w:szCs w:val="24"/>
              </w:rPr>
              <w:t xml:space="preserve"> </w:t>
            </w:r>
            <w:r w:rsidRPr="00752174">
              <w:rPr>
                <w:rFonts w:eastAsia="Footlight MT Light" w:cs="Footlight MT Light"/>
                <w:szCs w:val="24"/>
              </w:rPr>
              <w:t>lain yang</w:t>
            </w:r>
            <w:r w:rsidRPr="00752174">
              <w:rPr>
                <w:rFonts w:eastAsia="Footlight MT Light" w:cs="Footlight MT Light"/>
                <w:spacing w:val="3"/>
                <w:szCs w:val="24"/>
              </w:rPr>
              <w:t xml:space="preserve"> </w:t>
            </w:r>
            <w:r w:rsidRPr="00752174">
              <w:rPr>
                <w:rFonts w:eastAsia="Footlight MT Light" w:cs="Footlight MT Light"/>
                <w:szCs w:val="24"/>
              </w:rPr>
              <w:t>m</w:t>
            </w:r>
            <w:r w:rsidRPr="00752174">
              <w:rPr>
                <w:rFonts w:eastAsia="Footlight MT Light" w:cs="Footlight MT Light"/>
                <w:spacing w:val="-2"/>
                <w:szCs w:val="24"/>
              </w:rPr>
              <w:t>e</w:t>
            </w:r>
            <w:r w:rsidRPr="00752174">
              <w:rPr>
                <w:rFonts w:eastAsia="Footlight MT Light" w:cs="Footlight MT Light"/>
                <w:szCs w:val="24"/>
              </w:rPr>
              <w:t>mbantu</w:t>
            </w:r>
            <w:r w:rsidRPr="00752174">
              <w:rPr>
                <w:rFonts w:eastAsia="Footlight MT Light" w:cs="Footlight MT Light"/>
                <w:spacing w:val="3"/>
                <w:szCs w:val="24"/>
              </w:rPr>
              <w:t xml:space="preserve"> </w:t>
            </w:r>
            <w:r w:rsidRPr="00752174">
              <w:rPr>
                <w:rFonts w:eastAsia="Footlight MT Light" w:cs="Footlight MT Light"/>
                <w:szCs w:val="24"/>
              </w:rPr>
              <w:t>Penyed</w:t>
            </w:r>
            <w:r w:rsidRPr="00752174">
              <w:rPr>
                <w:rFonts w:eastAsia="Footlight MT Light" w:cs="Footlight MT Light"/>
                <w:spacing w:val="-3"/>
                <w:szCs w:val="24"/>
              </w:rPr>
              <w:t>i</w:t>
            </w:r>
            <w:r w:rsidRPr="00752174">
              <w:rPr>
                <w:rFonts w:eastAsia="Footlight MT Light" w:cs="Footlight MT Light"/>
                <w:szCs w:val="24"/>
              </w:rPr>
              <w:t>a dalam pelaksanaan Pek</w:t>
            </w:r>
            <w:r w:rsidRPr="00752174">
              <w:rPr>
                <w:rFonts w:eastAsia="Footlight MT Light" w:cs="Footlight MT Light"/>
                <w:spacing w:val="-2"/>
                <w:szCs w:val="24"/>
              </w:rPr>
              <w:t>e</w:t>
            </w:r>
            <w:r w:rsidRPr="00752174">
              <w:rPr>
                <w:rFonts w:eastAsia="Footlight MT Light" w:cs="Footlight MT Light"/>
                <w:szCs w:val="24"/>
              </w:rPr>
              <w:t>r</w:t>
            </w:r>
            <w:r w:rsidRPr="00752174">
              <w:rPr>
                <w:rFonts w:eastAsia="Footlight MT Light" w:cs="Footlight MT Light"/>
                <w:spacing w:val="-2"/>
                <w:szCs w:val="24"/>
              </w:rPr>
              <w:t>j</w:t>
            </w:r>
            <w:r w:rsidRPr="00752174">
              <w:rPr>
                <w:rFonts w:eastAsia="Footlight MT Light" w:cs="Footlight MT Light"/>
                <w:szCs w:val="24"/>
              </w:rPr>
              <w:t>aan.</w:t>
            </w:r>
          </w:p>
          <w:p w14:paraId="1ECEDD7F" w14:textId="77777777" w:rsidR="00752174" w:rsidRPr="00752174" w:rsidRDefault="00752174" w:rsidP="00BA1469">
            <w:pPr>
              <w:pStyle w:val="Definisi"/>
              <w:spacing w:after="0" w:line="276" w:lineRule="auto"/>
              <w:ind w:left="885" w:hanging="885"/>
              <w:rPr>
                <w:rFonts w:eastAsia="FootlightMTLight" w:cs="Tahoma"/>
                <w:szCs w:val="24"/>
                <w:lang w:val="id-ID" w:eastAsia="id-ID"/>
              </w:rPr>
            </w:pPr>
            <w:r w:rsidRPr="00752174">
              <w:rPr>
                <w:rFonts w:eastAsia="Footlight MT Light" w:cs="Footlight MT Light"/>
                <w:b/>
                <w:bCs/>
                <w:szCs w:val="24"/>
              </w:rPr>
              <w:t>Pihak</w:t>
            </w:r>
            <w:r w:rsidRPr="00752174">
              <w:rPr>
                <w:rFonts w:eastAsia="Footlight MT Light" w:cs="Footlight MT Light"/>
                <w:spacing w:val="26"/>
                <w:szCs w:val="24"/>
              </w:rPr>
              <w:t xml:space="preserve"> </w:t>
            </w:r>
            <w:r w:rsidRPr="00752174">
              <w:rPr>
                <w:rFonts w:eastAsia="Footlight MT Light" w:cs="Footlight MT Light"/>
                <w:szCs w:val="24"/>
              </w:rPr>
              <w:t>adalah</w:t>
            </w:r>
            <w:r w:rsidRPr="00752174">
              <w:rPr>
                <w:rFonts w:eastAsia="Footlight MT Light" w:cs="Footlight MT Light"/>
                <w:spacing w:val="24"/>
                <w:szCs w:val="24"/>
              </w:rPr>
              <w:t xml:space="preserve"> </w:t>
            </w:r>
            <w:r w:rsidRPr="00752174">
              <w:rPr>
                <w:rFonts w:eastAsia="Footlight MT Light" w:cs="Footlight MT Light"/>
                <w:szCs w:val="24"/>
                <w:lang w:val="en-US"/>
              </w:rPr>
              <w:t>Penandatangan Kontrak</w:t>
            </w:r>
            <w:r w:rsidRPr="00752174">
              <w:rPr>
                <w:rFonts w:eastAsia="Footlight MT Light" w:cs="Footlight MT Light"/>
                <w:spacing w:val="24"/>
                <w:szCs w:val="24"/>
              </w:rPr>
              <w:t xml:space="preserve"> </w:t>
            </w:r>
            <w:r w:rsidRPr="00752174">
              <w:rPr>
                <w:rFonts w:eastAsia="Footlight MT Light" w:cs="Footlight MT Light"/>
                <w:szCs w:val="24"/>
              </w:rPr>
              <w:t>atau</w:t>
            </w:r>
            <w:r w:rsidRPr="00752174">
              <w:rPr>
                <w:rFonts w:eastAsia="Footlight MT Light" w:cs="Footlight MT Light"/>
                <w:spacing w:val="24"/>
                <w:szCs w:val="24"/>
              </w:rPr>
              <w:t xml:space="preserve"> </w:t>
            </w:r>
            <w:r w:rsidRPr="00752174">
              <w:rPr>
                <w:rFonts w:eastAsia="Footlight MT Light" w:cs="Footlight MT Light"/>
                <w:szCs w:val="24"/>
              </w:rPr>
              <w:t>Penyedia sesuai dengan konteks.</w:t>
            </w:r>
          </w:p>
          <w:p w14:paraId="01140837" w14:textId="77777777" w:rsidR="00752174" w:rsidRPr="00752174" w:rsidRDefault="00752174" w:rsidP="00BA1469">
            <w:pPr>
              <w:pStyle w:val="Definisi"/>
              <w:spacing w:after="0" w:line="276" w:lineRule="auto"/>
              <w:ind w:left="885" w:hanging="885"/>
              <w:rPr>
                <w:rFonts w:eastAsia="FootlightMTLight" w:cs="Tahoma"/>
                <w:szCs w:val="24"/>
                <w:lang w:val="id-ID" w:eastAsia="id-ID"/>
              </w:rPr>
            </w:pPr>
            <w:r w:rsidRPr="00752174">
              <w:rPr>
                <w:rFonts w:eastAsia="Footlight MT Light" w:cs="Footlight MT Light"/>
                <w:b/>
                <w:bCs/>
                <w:szCs w:val="24"/>
              </w:rPr>
              <w:t>Program</w:t>
            </w:r>
            <w:r w:rsidRPr="00752174">
              <w:rPr>
                <w:rFonts w:eastAsia="Footlight MT Light" w:cs="Footlight MT Light"/>
                <w:b/>
                <w:bCs/>
                <w:spacing w:val="-10"/>
                <w:szCs w:val="24"/>
              </w:rPr>
              <w:t xml:space="preserve"> </w:t>
            </w:r>
            <w:r w:rsidRPr="00752174">
              <w:rPr>
                <w:rFonts w:eastAsia="Footlight MT Light" w:cs="Footlight MT Light"/>
                <w:b/>
                <w:bCs/>
                <w:szCs w:val="24"/>
              </w:rPr>
              <w:t>Kerja</w:t>
            </w:r>
            <w:r w:rsidRPr="00752174">
              <w:rPr>
                <w:rFonts w:eastAsia="Footlight MT Light" w:cs="Footlight MT Light"/>
                <w:spacing w:val="-7"/>
                <w:szCs w:val="24"/>
              </w:rPr>
              <w:t xml:space="preserve"> </w:t>
            </w:r>
            <w:r w:rsidRPr="00752174">
              <w:rPr>
                <w:rFonts w:eastAsia="Footlight MT Light" w:cs="Footlight MT Light"/>
                <w:szCs w:val="24"/>
              </w:rPr>
              <w:t>adalah</w:t>
            </w:r>
            <w:r w:rsidRPr="00752174">
              <w:rPr>
                <w:rFonts w:eastAsia="Footlight MT Light" w:cs="Footlight MT Light"/>
                <w:spacing w:val="-9"/>
                <w:szCs w:val="24"/>
              </w:rPr>
              <w:t xml:space="preserve"> </w:t>
            </w:r>
            <w:r w:rsidRPr="00752174">
              <w:rPr>
                <w:rFonts w:eastAsia="Footlight MT Light" w:cs="Footlight MT Light"/>
                <w:szCs w:val="24"/>
              </w:rPr>
              <w:t>ke</w:t>
            </w:r>
            <w:r w:rsidRPr="00752174">
              <w:rPr>
                <w:rFonts w:eastAsia="Footlight MT Light" w:cs="Footlight MT Light"/>
                <w:spacing w:val="-2"/>
                <w:szCs w:val="24"/>
              </w:rPr>
              <w:t>r</w:t>
            </w:r>
            <w:r w:rsidRPr="00752174">
              <w:rPr>
                <w:rFonts w:eastAsia="Footlight MT Light" w:cs="Footlight MT Light"/>
                <w:szCs w:val="24"/>
              </w:rPr>
              <w:t>angka</w:t>
            </w:r>
            <w:r w:rsidRPr="00752174">
              <w:rPr>
                <w:rFonts w:eastAsia="Footlight MT Light" w:cs="Footlight MT Light"/>
                <w:spacing w:val="-10"/>
                <w:szCs w:val="24"/>
              </w:rPr>
              <w:t xml:space="preserve"> </w:t>
            </w:r>
            <w:r w:rsidRPr="00752174">
              <w:rPr>
                <w:rFonts w:eastAsia="Footlight MT Light" w:cs="Footlight MT Light"/>
                <w:szCs w:val="24"/>
              </w:rPr>
              <w:t>waktu</w:t>
            </w:r>
            <w:r w:rsidRPr="00752174">
              <w:rPr>
                <w:rFonts w:eastAsia="Footlight MT Light" w:cs="Footlight MT Light"/>
                <w:spacing w:val="-9"/>
                <w:szCs w:val="24"/>
              </w:rPr>
              <w:t xml:space="preserve"> </w:t>
            </w:r>
            <w:r w:rsidRPr="00752174">
              <w:rPr>
                <w:rFonts w:eastAsia="Footlight MT Light" w:cs="Footlight MT Light"/>
                <w:szCs w:val="24"/>
              </w:rPr>
              <w:t>yang sudah</w:t>
            </w:r>
            <w:r w:rsidRPr="00752174">
              <w:rPr>
                <w:rFonts w:eastAsia="Footlight MT Light" w:cs="Footlight MT Light"/>
                <w:szCs w:val="24"/>
                <w:lang w:val="en-US"/>
              </w:rPr>
              <w:t xml:space="preserve"> </w:t>
            </w:r>
            <w:r w:rsidRPr="00752174">
              <w:rPr>
                <w:rFonts w:eastAsia="Footlight MT Light" w:cs="Footlight MT Light"/>
                <w:szCs w:val="24"/>
              </w:rPr>
              <w:t>terinci  setel</w:t>
            </w:r>
            <w:r w:rsidRPr="00752174">
              <w:rPr>
                <w:rFonts w:eastAsia="Footlight MT Light" w:cs="Footlight MT Light"/>
                <w:spacing w:val="-3"/>
                <w:szCs w:val="24"/>
              </w:rPr>
              <w:t>a</w:t>
            </w:r>
            <w:r w:rsidRPr="00752174">
              <w:rPr>
                <w:rFonts w:eastAsia="Footlight MT Light" w:cs="Footlight MT Light"/>
                <w:szCs w:val="24"/>
              </w:rPr>
              <w:t>h</w:t>
            </w:r>
            <w:r w:rsidRPr="00752174">
              <w:rPr>
                <w:rFonts w:eastAsia="Footlight MT Light" w:cs="Footlight MT Light"/>
                <w:szCs w:val="24"/>
                <w:lang w:val="en-US"/>
              </w:rPr>
              <w:t xml:space="preserve"> </w:t>
            </w:r>
            <w:r w:rsidRPr="00752174">
              <w:rPr>
                <w:rFonts w:eastAsia="Footlight MT Light" w:cs="Footlight MT Light"/>
                <w:szCs w:val="24"/>
              </w:rPr>
              <w:t>dilaksanakan pemeriksaan lokasi bers</w:t>
            </w:r>
            <w:r w:rsidRPr="00752174">
              <w:rPr>
                <w:rFonts w:eastAsia="Footlight MT Light" w:cs="Footlight MT Light"/>
                <w:spacing w:val="-3"/>
                <w:szCs w:val="24"/>
              </w:rPr>
              <w:t>a</w:t>
            </w:r>
            <w:r w:rsidRPr="00752174">
              <w:rPr>
                <w:rFonts w:eastAsia="Footlight MT Light" w:cs="Footlight MT Light"/>
                <w:szCs w:val="24"/>
              </w:rPr>
              <w:t>ma dan diberik</w:t>
            </w:r>
            <w:r w:rsidRPr="00752174">
              <w:rPr>
                <w:rFonts w:eastAsia="Footlight MT Light" w:cs="Footlight MT Light"/>
                <w:spacing w:val="-1"/>
                <w:szCs w:val="24"/>
              </w:rPr>
              <w:t>a</w:t>
            </w:r>
            <w:r w:rsidRPr="00752174">
              <w:rPr>
                <w:rFonts w:eastAsia="Footlight MT Light" w:cs="Footlight MT Light"/>
                <w:szCs w:val="24"/>
              </w:rPr>
              <w:t>n pernyataan</w:t>
            </w:r>
            <w:r w:rsidRPr="00752174">
              <w:rPr>
                <w:rFonts w:eastAsia="Footlight MT Light" w:cs="Footlight MT Light"/>
                <w:spacing w:val="14"/>
                <w:szCs w:val="24"/>
              </w:rPr>
              <w:t xml:space="preserve"> </w:t>
            </w:r>
            <w:r w:rsidRPr="00752174">
              <w:rPr>
                <w:rFonts w:eastAsia="Footlight MT Light" w:cs="Footlight MT Light"/>
                <w:szCs w:val="24"/>
              </w:rPr>
              <w:t>tidak</w:t>
            </w:r>
            <w:r w:rsidRPr="00752174">
              <w:rPr>
                <w:rFonts w:eastAsia="Footlight MT Light" w:cs="Footlight MT Light"/>
                <w:spacing w:val="11"/>
                <w:szCs w:val="24"/>
              </w:rPr>
              <w:t xml:space="preserve"> </w:t>
            </w:r>
            <w:r w:rsidRPr="00752174">
              <w:rPr>
                <w:rFonts w:eastAsia="Footlight MT Light" w:cs="Footlight MT Light"/>
                <w:szCs w:val="24"/>
              </w:rPr>
              <w:t>kebera</w:t>
            </w:r>
            <w:r w:rsidRPr="00752174">
              <w:rPr>
                <w:rFonts w:eastAsia="Footlight MT Light" w:cs="Footlight MT Light"/>
                <w:spacing w:val="-3"/>
                <w:szCs w:val="24"/>
              </w:rPr>
              <w:t>t</w:t>
            </w:r>
            <w:r w:rsidRPr="00752174">
              <w:rPr>
                <w:rFonts w:eastAsia="Footlight MT Light" w:cs="Footlight MT Light"/>
                <w:szCs w:val="24"/>
              </w:rPr>
              <w:t>an</w:t>
            </w:r>
            <w:r w:rsidRPr="00752174">
              <w:rPr>
                <w:rFonts w:eastAsia="Footlight MT Light" w:cs="Footlight MT Light"/>
                <w:spacing w:val="14"/>
                <w:szCs w:val="24"/>
              </w:rPr>
              <w:t xml:space="preserve"> </w:t>
            </w:r>
            <w:r w:rsidRPr="00752174">
              <w:rPr>
                <w:rFonts w:eastAsia="Footlight MT Light" w:cs="Footlight MT Light"/>
                <w:szCs w:val="24"/>
              </w:rPr>
              <w:t>oleh</w:t>
            </w:r>
            <w:r w:rsidRPr="00752174">
              <w:rPr>
                <w:rFonts w:eastAsia="Footlight MT Light" w:cs="Footlight MT Light"/>
                <w:spacing w:val="14"/>
                <w:szCs w:val="24"/>
              </w:rPr>
              <w:t xml:space="preserve"> </w:t>
            </w:r>
            <w:r w:rsidRPr="00752174">
              <w:rPr>
                <w:rFonts w:eastAsia="Footlight MT Light" w:cs="Footlight MT Light"/>
                <w:szCs w:val="24"/>
              </w:rPr>
              <w:t>Konsul</w:t>
            </w:r>
            <w:r w:rsidRPr="00752174">
              <w:rPr>
                <w:rFonts w:eastAsia="Footlight MT Light" w:cs="Footlight MT Light"/>
                <w:spacing w:val="-3"/>
                <w:szCs w:val="24"/>
              </w:rPr>
              <w:t>t</w:t>
            </w:r>
            <w:r w:rsidRPr="00752174">
              <w:rPr>
                <w:rFonts w:eastAsia="Footlight MT Light" w:cs="Footlight MT Light"/>
                <w:szCs w:val="24"/>
              </w:rPr>
              <w:t xml:space="preserve">an dalam    </w:t>
            </w:r>
            <w:r w:rsidRPr="00752174">
              <w:rPr>
                <w:rFonts w:eastAsia="Footlight MT Light" w:cs="Footlight MT Light"/>
                <w:spacing w:val="24"/>
                <w:szCs w:val="24"/>
              </w:rPr>
              <w:t xml:space="preserve"> </w:t>
            </w:r>
            <w:r w:rsidRPr="00752174">
              <w:rPr>
                <w:rFonts w:eastAsia="Footlight MT Light" w:cs="Footlight MT Light"/>
                <w:szCs w:val="24"/>
              </w:rPr>
              <w:t xml:space="preserve">rapat    </w:t>
            </w:r>
            <w:r w:rsidRPr="00752174">
              <w:rPr>
                <w:rFonts w:eastAsia="Footlight MT Light" w:cs="Footlight MT Light"/>
                <w:spacing w:val="24"/>
                <w:szCs w:val="24"/>
              </w:rPr>
              <w:t xml:space="preserve"> </w:t>
            </w:r>
            <w:r w:rsidRPr="00752174">
              <w:rPr>
                <w:rFonts w:eastAsia="Footlight MT Light" w:cs="Footlight MT Light"/>
                <w:szCs w:val="24"/>
              </w:rPr>
              <w:t>per</w:t>
            </w:r>
            <w:r w:rsidRPr="00752174">
              <w:rPr>
                <w:rFonts w:eastAsia="Footlight MT Light" w:cs="Footlight MT Light"/>
                <w:spacing w:val="1"/>
                <w:szCs w:val="24"/>
              </w:rPr>
              <w:t>s</w:t>
            </w:r>
            <w:r w:rsidRPr="00752174">
              <w:rPr>
                <w:rFonts w:eastAsia="Footlight MT Light" w:cs="Footlight MT Light"/>
                <w:szCs w:val="24"/>
              </w:rPr>
              <w:t>ia</w:t>
            </w:r>
            <w:r w:rsidRPr="00752174">
              <w:rPr>
                <w:rFonts w:eastAsia="Footlight MT Light" w:cs="Footlight MT Light"/>
                <w:spacing w:val="-3"/>
                <w:szCs w:val="24"/>
              </w:rPr>
              <w:t>p</w:t>
            </w:r>
            <w:r w:rsidRPr="00752174">
              <w:rPr>
                <w:rFonts w:eastAsia="Footlight MT Light" w:cs="Footlight MT Light"/>
                <w:szCs w:val="24"/>
              </w:rPr>
              <w:t xml:space="preserve">an    </w:t>
            </w:r>
            <w:r w:rsidRPr="00752174">
              <w:rPr>
                <w:rFonts w:eastAsia="Footlight MT Light" w:cs="Footlight MT Light"/>
                <w:spacing w:val="24"/>
                <w:szCs w:val="24"/>
              </w:rPr>
              <w:t xml:space="preserve"> </w:t>
            </w:r>
            <w:r w:rsidRPr="00752174">
              <w:rPr>
                <w:rFonts w:eastAsia="Footlight MT Light" w:cs="Footlight MT Light"/>
                <w:szCs w:val="24"/>
              </w:rPr>
              <w:t>pelaksanaan Kontrak.</w:t>
            </w:r>
          </w:p>
          <w:p w14:paraId="788BD1FF" w14:textId="77777777" w:rsidR="00752174" w:rsidRPr="00752174" w:rsidRDefault="00752174" w:rsidP="00BA1469">
            <w:pPr>
              <w:pStyle w:val="Definisi"/>
              <w:spacing w:after="0" w:line="276" w:lineRule="auto"/>
              <w:ind w:left="885" w:hanging="885"/>
              <w:rPr>
                <w:rFonts w:eastAsia="FootlightMTLight" w:cs="Tahoma"/>
                <w:szCs w:val="24"/>
                <w:lang w:val="id-ID" w:eastAsia="id-ID"/>
              </w:rPr>
            </w:pPr>
            <w:r w:rsidRPr="00752174">
              <w:rPr>
                <w:rFonts w:eastAsia="Footlight MT Light" w:cs="Footlight MT Light"/>
                <w:b/>
                <w:bCs/>
                <w:szCs w:val="24"/>
              </w:rPr>
              <w:t>Syarat-syarat</w:t>
            </w:r>
            <w:r w:rsidRPr="00752174">
              <w:rPr>
                <w:rFonts w:eastAsia="Footlight MT Light" w:cs="Footlight MT Light"/>
                <w:b/>
                <w:bCs/>
                <w:szCs w:val="24"/>
                <w:lang w:val="en-US"/>
              </w:rPr>
              <w:t xml:space="preserve"> </w:t>
            </w:r>
            <w:r w:rsidRPr="00752174">
              <w:rPr>
                <w:rFonts w:eastAsia="Footlight MT Light" w:cs="Footlight MT Light"/>
                <w:b/>
                <w:bCs/>
                <w:szCs w:val="24"/>
              </w:rPr>
              <w:t>Khusus</w:t>
            </w:r>
            <w:r w:rsidRPr="00752174">
              <w:rPr>
                <w:rFonts w:eastAsia="Footlight MT Light" w:cs="Footlight MT Light"/>
                <w:b/>
                <w:bCs/>
                <w:szCs w:val="24"/>
                <w:lang w:val="en-US"/>
              </w:rPr>
              <w:t xml:space="preserve"> </w:t>
            </w:r>
            <w:r w:rsidRPr="00752174">
              <w:rPr>
                <w:rFonts w:eastAsia="Footlight MT Light" w:cs="Footlight MT Light"/>
                <w:b/>
                <w:bCs/>
                <w:szCs w:val="24"/>
              </w:rPr>
              <w:t>Kontrak</w:t>
            </w:r>
            <w:r w:rsidRPr="00752174">
              <w:rPr>
                <w:rFonts w:eastAsia="Footlight MT Light" w:cs="Footlight MT Light"/>
                <w:szCs w:val="24"/>
              </w:rPr>
              <w:t xml:space="preserve"> adalah dokumen</w:t>
            </w:r>
            <w:r w:rsidRPr="00752174">
              <w:rPr>
                <w:rFonts w:eastAsia="Footlight MT Light" w:cs="Footlight MT Light"/>
                <w:szCs w:val="24"/>
                <w:lang w:val="en-US"/>
              </w:rPr>
              <w:t xml:space="preserve"> </w:t>
            </w:r>
            <w:r w:rsidRPr="00752174">
              <w:rPr>
                <w:rFonts w:eastAsia="Footlight MT Light" w:cs="Footlight MT Light"/>
                <w:szCs w:val="24"/>
              </w:rPr>
              <w:t xml:space="preserve">yang   </w:t>
            </w:r>
            <w:r w:rsidRPr="00752174">
              <w:rPr>
                <w:rFonts w:eastAsia="Footlight MT Light" w:cs="Footlight MT Light"/>
                <w:spacing w:val="24"/>
                <w:szCs w:val="24"/>
              </w:rPr>
              <w:t xml:space="preserve"> </w:t>
            </w:r>
            <w:r w:rsidRPr="00752174">
              <w:rPr>
                <w:rFonts w:eastAsia="Footlight MT Light" w:cs="Footlight MT Light"/>
                <w:szCs w:val="24"/>
              </w:rPr>
              <w:t xml:space="preserve">dinamakan   </w:t>
            </w:r>
            <w:r w:rsidRPr="00752174">
              <w:rPr>
                <w:rFonts w:eastAsia="Footlight MT Light" w:cs="Footlight MT Light"/>
                <w:spacing w:val="24"/>
                <w:szCs w:val="24"/>
              </w:rPr>
              <w:t xml:space="preserve"> </w:t>
            </w:r>
            <w:r w:rsidRPr="00752174">
              <w:rPr>
                <w:rFonts w:eastAsia="Footlight MT Light" w:cs="Footlight MT Light"/>
                <w:szCs w:val="24"/>
              </w:rPr>
              <w:t xml:space="preserve">ketentuan khusus dari Kontrak </w:t>
            </w:r>
            <w:r w:rsidRPr="00752174">
              <w:rPr>
                <w:rFonts w:eastAsia="Footlight MT Light" w:cs="Footlight MT Light"/>
                <w:spacing w:val="-2"/>
                <w:szCs w:val="24"/>
              </w:rPr>
              <w:t>y</w:t>
            </w:r>
            <w:r w:rsidRPr="00752174">
              <w:rPr>
                <w:rFonts w:eastAsia="Footlight MT Light" w:cs="Footlight MT Light"/>
                <w:szCs w:val="24"/>
              </w:rPr>
              <w:t>ang terdiri dari Bagian</w:t>
            </w:r>
            <w:r w:rsidRPr="00752174">
              <w:rPr>
                <w:rFonts w:eastAsia="Footlight MT Light" w:cs="Footlight MT Light"/>
                <w:spacing w:val="2"/>
                <w:szCs w:val="24"/>
              </w:rPr>
              <w:t xml:space="preserve"> </w:t>
            </w:r>
            <w:r w:rsidRPr="00752174">
              <w:rPr>
                <w:rFonts w:eastAsia="Footlight MT Light" w:cs="Footlight MT Light"/>
                <w:szCs w:val="24"/>
              </w:rPr>
              <w:t>Data</w:t>
            </w:r>
            <w:r w:rsidRPr="00752174">
              <w:rPr>
                <w:rFonts w:eastAsia="Footlight MT Light" w:cs="Footlight MT Light"/>
                <w:spacing w:val="2"/>
                <w:szCs w:val="24"/>
              </w:rPr>
              <w:t xml:space="preserve"> </w:t>
            </w:r>
            <w:r w:rsidRPr="00752174">
              <w:rPr>
                <w:rFonts w:eastAsia="Footlight MT Light" w:cs="Footlight MT Light"/>
                <w:szCs w:val="24"/>
              </w:rPr>
              <w:t>Kon</w:t>
            </w:r>
            <w:r w:rsidRPr="00752174">
              <w:rPr>
                <w:rFonts w:eastAsia="Footlight MT Light" w:cs="Footlight MT Light"/>
                <w:spacing w:val="-3"/>
                <w:szCs w:val="24"/>
              </w:rPr>
              <w:t>t</w:t>
            </w:r>
            <w:r w:rsidRPr="00752174">
              <w:rPr>
                <w:rFonts w:eastAsia="Footlight MT Light" w:cs="Footlight MT Light"/>
                <w:szCs w:val="24"/>
              </w:rPr>
              <w:t>r</w:t>
            </w:r>
            <w:r w:rsidRPr="00752174">
              <w:rPr>
                <w:rFonts w:eastAsia="Footlight MT Light" w:cs="Footlight MT Light"/>
                <w:spacing w:val="-2"/>
                <w:szCs w:val="24"/>
              </w:rPr>
              <w:t>a</w:t>
            </w:r>
            <w:r w:rsidRPr="00752174">
              <w:rPr>
                <w:rFonts w:eastAsia="Footlight MT Light" w:cs="Footlight MT Light"/>
                <w:szCs w:val="24"/>
              </w:rPr>
              <w:t>k</w:t>
            </w:r>
            <w:r w:rsidRPr="00752174">
              <w:rPr>
                <w:rFonts w:eastAsia="Footlight MT Light" w:cs="Footlight MT Light"/>
                <w:spacing w:val="2"/>
                <w:szCs w:val="24"/>
              </w:rPr>
              <w:t xml:space="preserve"> </w:t>
            </w:r>
            <w:r w:rsidRPr="00752174">
              <w:rPr>
                <w:rFonts w:eastAsia="Footlight MT Light" w:cs="Footlight MT Light"/>
                <w:szCs w:val="24"/>
              </w:rPr>
              <w:t>dan</w:t>
            </w:r>
            <w:r w:rsidRPr="00752174">
              <w:rPr>
                <w:rFonts w:eastAsia="Footlight MT Light" w:cs="Footlight MT Light"/>
                <w:spacing w:val="2"/>
                <w:szCs w:val="24"/>
              </w:rPr>
              <w:t xml:space="preserve"> </w:t>
            </w:r>
            <w:r w:rsidRPr="00752174">
              <w:rPr>
                <w:rFonts w:eastAsia="Footlight MT Light" w:cs="Footlight MT Light"/>
                <w:szCs w:val="24"/>
              </w:rPr>
              <w:t>Bag</w:t>
            </w:r>
            <w:r w:rsidRPr="00752174">
              <w:rPr>
                <w:rFonts w:eastAsia="Footlight MT Light" w:cs="Footlight MT Light"/>
                <w:spacing w:val="-2"/>
                <w:szCs w:val="24"/>
              </w:rPr>
              <w:t>i</w:t>
            </w:r>
            <w:r w:rsidRPr="00752174">
              <w:rPr>
                <w:rFonts w:eastAsia="Footlight MT Light" w:cs="Footlight MT Light"/>
                <w:szCs w:val="24"/>
              </w:rPr>
              <w:t>an</w:t>
            </w:r>
            <w:r w:rsidRPr="00752174">
              <w:rPr>
                <w:rFonts w:eastAsia="Footlight MT Light" w:cs="Footlight MT Light"/>
                <w:spacing w:val="2"/>
                <w:szCs w:val="24"/>
              </w:rPr>
              <w:t xml:space="preserve"> </w:t>
            </w:r>
            <w:r w:rsidRPr="00752174">
              <w:rPr>
                <w:rFonts w:eastAsia="Footlight MT Light" w:cs="Footlight MT Light"/>
                <w:szCs w:val="24"/>
              </w:rPr>
              <w:t>Ketentuan Khusu</w:t>
            </w:r>
            <w:r w:rsidRPr="00752174">
              <w:rPr>
                <w:rFonts w:eastAsia="Footlight MT Light" w:cs="Footlight MT Light"/>
                <w:spacing w:val="-1"/>
                <w:szCs w:val="24"/>
              </w:rPr>
              <w:t>s</w:t>
            </w:r>
            <w:r w:rsidRPr="00752174">
              <w:rPr>
                <w:rFonts w:eastAsia="Footlight MT Light" w:cs="Footlight MT Light"/>
                <w:szCs w:val="24"/>
              </w:rPr>
              <w:t>.</w:t>
            </w:r>
          </w:p>
          <w:p w14:paraId="27042C0C" w14:textId="77777777" w:rsidR="00752174" w:rsidRPr="00752174" w:rsidRDefault="00752174" w:rsidP="00BA1469">
            <w:pPr>
              <w:pStyle w:val="Definisi"/>
              <w:spacing w:after="0" w:line="276" w:lineRule="auto"/>
              <w:ind w:left="885" w:hanging="885"/>
              <w:rPr>
                <w:szCs w:val="24"/>
                <w:lang w:val="id-ID"/>
              </w:rPr>
            </w:pPr>
            <w:r w:rsidRPr="00752174">
              <w:rPr>
                <w:b/>
                <w:szCs w:val="24"/>
                <w:lang w:val="en-US"/>
              </w:rPr>
              <w:t>Subkontraktor</w:t>
            </w:r>
            <w:r w:rsidRPr="00752174">
              <w:rPr>
                <w:szCs w:val="24"/>
                <w:lang w:val="id-ID"/>
              </w:rPr>
              <w:t xml:space="preserve"> adalah Penyedia yang mengadakan perjanjian kerja tertulis dengan Penyedia penanggung jawab Kontrak, untuk melaksanakan sebagian pekerjaan (subkontrak).</w:t>
            </w:r>
          </w:p>
          <w:p w14:paraId="661A8E1E" w14:textId="77777777" w:rsidR="00752174" w:rsidRPr="00752174" w:rsidRDefault="00752174" w:rsidP="00BA1469">
            <w:pPr>
              <w:pStyle w:val="Definisi"/>
              <w:spacing w:after="0" w:line="276" w:lineRule="auto"/>
              <w:ind w:left="885" w:hanging="885"/>
              <w:rPr>
                <w:szCs w:val="24"/>
                <w:lang w:val="id-ID"/>
              </w:rPr>
            </w:pPr>
            <w:r w:rsidRPr="00752174">
              <w:rPr>
                <w:b/>
                <w:bCs/>
                <w:szCs w:val="24"/>
                <w:lang w:val="id-ID"/>
              </w:rPr>
              <w:t>Surat Jaminan</w:t>
            </w:r>
            <w:r w:rsidRPr="00752174">
              <w:rPr>
                <w:szCs w:val="24"/>
                <w:lang w:val="id-ID"/>
              </w:rPr>
              <w:t xml:space="preserve"> yang selanjutnya disebut Jaminan adalah jaminan tertulis yang dikeluarkan oleh Bank Umum/Perusahaan Penjaminan/Perusahaan Asuransi/</w:t>
            </w:r>
            <w:r w:rsidRPr="00752174">
              <w:rPr>
                <w:szCs w:val="24"/>
                <w:lang w:val="en-US"/>
              </w:rPr>
              <w:t xml:space="preserve"> </w:t>
            </w:r>
            <w:r w:rsidRPr="00752174">
              <w:rPr>
                <w:szCs w:val="24"/>
                <w:lang w:val="id-ID"/>
              </w:rPr>
              <w:t>lembaga keuangan khusus yang menjalankan usaha di bidang pembiayaan, penjaminan, dan asuransi untuk mendorong ekspor Indonesia.</w:t>
            </w:r>
          </w:p>
          <w:p w14:paraId="23CAF2DC" w14:textId="77777777" w:rsidR="00752174" w:rsidRPr="00752174" w:rsidRDefault="00752174" w:rsidP="00BA1469">
            <w:pPr>
              <w:pStyle w:val="Definisi"/>
              <w:spacing w:after="0" w:line="276" w:lineRule="auto"/>
              <w:ind w:left="885" w:hanging="885"/>
              <w:rPr>
                <w:rFonts w:eastAsia="FootlightMTLight" w:cs="Tahoma"/>
                <w:szCs w:val="24"/>
                <w:lang w:val="id-ID" w:eastAsia="id-ID"/>
              </w:rPr>
            </w:pPr>
            <w:r w:rsidRPr="00752174">
              <w:rPr>
                <w:rFonts w:eastAsia="Footlight MT Light" w:cs="Footlight MT Light"/>
                <w:b/>
                <w:bCs/>
                <w:szCs w:val="24"/>
              </w:rPr>
              <w:t>Tanggal</w:t>
            </w:r>
            <w:r w:rsidRPr="00752174">
              <w:rPr>
                <w:rFonts w:eastAsia="Footlight MT Light" w:cs="Footlight MT Light"/>
                <w:b/>
                <w:bCs/>
                <w:spacing w:val="12"/>
                <w:szCs w:val="24"/>
              </w:rPr>
              <w:t xml:space="preserve"> </w:t>
            </w:r>
            <w:r w:rsidRPr="00752174">
              <w:rPr>
                <w:rFonts w:eastAsia="Footlight MT Light" w:cs="Footlight MT Light"/>
                <w:b/>
                <w:bCs/>
                <w:szCs w:val="24"/>
              </w:rPr>
              <w:t>Mulai</w:t>
            </w:r>
            <w:r w:rsidRPr="00752174">
              <w:rPr>
                <w:rFonts w:eastAsia="Footlight MT Light" w:cs="Footlight MT Light"/>
                <w:b/>
                <w:bCs/>
                <w:spacing w:val="11"/>
                <w:szCs w:val="24"/>
              </w:rPr>
              <w:t xml:space="preserve"> </w:t>
            </w:r>
            <w:r w:rsidRPr="00752174">
              <w:rPr>
                <w:rFonts w:eastAsia="Footlight MT Light" w:cs="Footlight MT Light"/>
                <w:b/>
                <w:bCs/>
                <w:szCs w:val="24"/>
              </w:rPr>
              <w:t>Kerja</w:t>
            </w:r>
            <w:r w:rsidRPr="00752174">
              <w:rPr>
                <w:rFonts w:eastAsia="Footlight MT Light" w:cs="Footlight MT Light"/>
                <w:spacing w:val="12"/>
                <w:szCs w:val="24"/>
              </w:rPr>
              <w:t xml:space="preserve"> </w:t>
            </w:r>
            <w:r w:rsidRPr="00752174">
              <w:rPr>
                <w:rFonts w:eastAsia="Footlight MT Light" w:cs="Footlight MT Light"/>
                <w:szCs w:val="24"/>
              </w:rPr>
              <w:t>ad</w:t>
            </w:r>
            <w:r w:rsidRPr="00752174">
              <w:rPr>
                <w:rFonts w:eastAsia="Footlight MT Light" w:cs="Footlight MT Light"/>
                <w:spacing w:val="-2"/>
                <w:szCs w:val="24"/>
              </w:rPr>
              <w:t>a</w:t>
            </w:r>
            <w:r w:rsidRPr="00752174">
              <w:rPr>
                <w:rFonts w:eastAsia="Footlight MT Light" w:cs="Footlight MT Light"/>
                <w:szCs w:val="24"/>
              </w:rPr>
              <w:t>lah</w:t>
            </w:r>
            <w:r w:rsidRPr="00752174">
              <w:rPr>
                <w:rFonts w:eastAsia="Footlight MT Light" w:cs="Footlight MT Light"/>
                <w:spacing w:val="11"/>
                <w:szCs w:val="24"/>
              </w:rPr>
              <w:t xml:space="preserve"> </w:t>
            </w:r>
            <w:r w:rsidRPr="00752174">
              <w:rPr>
                <w:rFonts w:eastAsia="Footlight MT Light" w:cs="Footlight MT Light"/>
                <w:szCs w:val="24"/>
              </w:rPr>
              <w:t>tanggal</w:t>
            </w:r>
            <w:r w:rsidRPr="00752174">
              <w:rPr>
                <w:rFonts w:eastAsia="Footlight MT Light" w:cs="Footlight MT Light"/>
                <w:spacing w:val="12"/>
                <w:szCs w:val="24"/>
              </w:rPr>
              <w:t xml:space="preserve"> </w:t>
            </w:r>
            <w:r w:rsidRPr="00752174">
              <w:rPr>
                <w:rFonts w:eastAsia="Footlight MT Light" w:cs="Footlight MT Light"/>
                <w:szCs w:val="24"/>
              </w:rPr>
              <w:t>yang dinyatakan</w:t>
            </w:r>
            <w:r w:rsidRPr="00752174">
              <w:rPr>
                <w:rFonts w:eastAsia="Footlight MT Light" w:cs="Footlight MT Light"/>
                <w:spacing w:val="2"/>
                <w:szCs w:val="24"/>
              </w:rPr>
              <w:t xml:space="preserve"> </w:t>
            </w:r>
            <w:r w:rsidRPr="00752174">
              <w:rPr>
                <w:rFonts w:eastAsia="Footlight MT Light" w:cs="Footlight MT Light"/>
                <w:szCs w:val="24"/>
              </w:rPr>
              <w:t>pada</w:t>
            </w:r>
            <w:r w:rsidRPr="00752174">
              <w:rPr>
                <w:rFonts w:eastAsia="Footlight MT Light" w:cs="Footlight MT Light"/>
                <w:spacing w:val="2"/>
                <w:szCs w:val="24"/>
              </w:rPr>
              <w:t xml:space="preserve"> </w:t>
            </w:r>
            <w:r w:rsidRPr="00752174">
              <w:rPr>
                <w:rFonts w:eastAsia="Footlight MT Light" w:cs="Footlight MT Light"/>
                <w:szCs w:val="24"/>
              </w:rPr>
              <w:t>S</w:t>
            </w:r>
            <w:r w:rsidRPr="00752174">
              <w:rPr>
                <w:rFonts w:eastAsia="Footlight MT Light" w:cs="Footlight MT Light"/>
                <w:spacing w:val="-2"/>
                <w:szCs w:val="24"/>
              </w:rPr>
              <w:t>P</w:t>
            </w:r>
            <w:r w:rsidRPr="00752174">
              <w:rPr>
                <w:rFonts w:eastAsia="Footlight MT Light" w:cs="Footlight MT Light"/>
                <w:szCs w:val="24"/>
              </w:rPr>
              <w:t>MK yang</w:t>
            </w:r>
            <w:r w:rsidRPr="00752174">
              <w:rPr>
                <w:rFonts w:eastAsia="Footlight MT Light" w:cs="Footlight MT Light"/>
                <w:spacing w:val="2"/>
                <w:szCs w:val="24"/>
              </w:rPr>
              <w:t xml:space="preserve"> </w:t>
            </w:r>
            <w:r w:rsidRPr="00752174">
              <w:rPr>
                <w:rFonts w:eastAsia="Footlight MT Light" w:cs="Footlight MT Light"/>
                <w:szCs w:val="24"/>
              </w:rPr>
              <w:t>diterbitkan oleh</w:t>
            </w:r>
            <w:r w:rsidRPr="00752174">
              <w:rPr>
                <w:rFonts w:eastAsia="Footlight MT Light" w:cs="Footlight MT Light"/>
                <w:szCs w:val="24"/>
                <w:lang w:val="en-US"/>
              </w:rPr>
              <w:t xml:space="preserve"> </w:t>
            </w:r>
            <w:r w:rsidRPr="00752174">
              <w:rPr>
                <w:rFonts w:eastAsia="Footlight MT Light" w:cs="Footlight MT Light"/>
                <w:szCs w:val="24"/>
              </w:rPr>
              <w:t>Pejabat Penandatangan Kontrak</w:t>
            </w:r>
            <w:r w:rsidRPr="00752174">
              <w:rPr>
                <w:rFonts w:eastAsia="Footlight MT Light" w:cs="Footlight MT Light"/>
                <w:szCs w:val="24"/>
                <w:lang w:val="en-US"/>
              </w:rPr>
              <w:t xml:space="preserve"> </w:t>
            </w:r>
            <w:r w:rsidRPr="00752174">
              <w:rPr>
                <w:rFonts w:eastAsia="Footlight MT Light" w:cs="Footlight MT Light"/>
                <w:szCs w:val="24"/>
              </w:rPr>
              <w:t xml:space="preserve">untuk   </w:t>
            </w:r>
            <w:r w:rsidRPr="00752174">
              <w:rPr>
                <w:rFonts w:eastAsia="Footlight MT Light" w:cs="Footlight MT Light"/>
                <w:spacing w:val="24"/>
                <w:szCs w:val="24"/>
              </w:rPr>
              <w:t xml:space="preserve"> </w:t>
            </w:r>
            <w:r w:rsidRPr="00752174">
              <w:rPr>
                <w:rFonts w:eastAsia="Footlight MT Light" w:cs="Footlight MT Light"/>
                <w:szCs w:val="24"/>
              </w:rPr>
              <w:t>memulai</w:t>
            </w:r>
            <w:r w:rsidRPr="00752174">
              <w:rPr>
                <w:rFonts w:eastAsia="Footlight MT Light" w:cs="Footlight MT Light"/>
                <w:szCs w:val="24"/>
                <w:lang w:val="en-US"/>
              </w:rPr>
              <w:t xml:space="preserve"> </w:t>
            </w:r>
            <w:r w:rsidRPr="00752174">
              <w:rPr>
                <w:rFonts w:eastAsia="Footlight MT Light" w:cs="Footlight MT Light"/>
                <w:szCs w:val="24"/>
              </w:rPr>
              <w:t>melaksanakan p</w:t>
            </w:r>
            <w:r w:rsidRPr="00752174">
              <w:rPr>
                <w:rFonts w:eastAsia="Footlight MT Light" w:cs="Footlight MT Light"/>
                <w:spacing w:val="-1"/>
                <w:szCs w:val="24"/>
              </w:rPr>
              <w:t>e</w:t>
            </w:r>
            <w:r w:rsidRPr="00752174">
              <w:rPr>
                <w:rFonts w:eastAsia="Footlight MT Light" w:cs="Footlight MT Light"/>
                <w:szCs w:val="24"/>
              </w:rPr>
              <w:t>kerja</w:t>
            </w:r>
            <w:r w:rsidRPr="00752174">
              <w:rPr>
                <w:rFonts w:eastAsia="Footlight MT Light" w:cs="Footlight MT Light"/>
                <w:spacing w:val="-3"/>
                <w:szCs w:val="24"/>
              </w:rPr>
              <w:t>a</w:t>
            </w:r>
            <w:r w:rsidRPr="00752174">
              <w:rPr>
                <w:rFonts w:eastAsia="Footlight MT Light" w:cs="Footlight MT Light"/>
                <w:szCs w:val="24"/>
              </w:rPr>
              <w:t>n.</w:t>
            </w:r>
          </w:p>
          <w:p w14:paraId="3BD3B338" w14:textId="77777777" w:rsidR="00752174" w:rsidRPr="00752174" w:rsidRDefault="00752174" w:rsidP="00BA1469">
            <w:pPr>
              <w:pStyle w:val="Definisi"/>
              <w:spacing w:after="0" w:line="276" w:lineRule="auto"/>
              <w:ind w:left="885" w:hanging="885"/>
              <w:rPr>
                <w:rFonts w:eastAsia="FootlightMTLight" w:cs="Tahoma"/>
                <w:szCs w:val="24"/>
                <w:lang w:val="id-ID" w:eastAsia="id-ID"/>
              </w:rPr>
            </w:pPr>
            <w:r w:rsidRPr="00752174">
              <w:rPr>
                <w:rFonts w:eastAsia="Footlight MT Light" w:cs="Footlight MT Light"/>
                <w:b/>
                <w:bCs/>
                <w:szCs w:val="24"/>
              </w:rPr>
              <w:t>Tanggal   Penyerahan   Pertama   Pekerjaan</w:t>
            </w:r>
            <w:r w:rsidRPr="00752174">
              <w:rPr>
                <w:rFonts w:eastAsia="Footlight MT Light" w:cs="Footlight MT Light"/>
                <w:szCs w:val="24"/>
              </w:rPr>
              <w:t xml:space="preserve"> adalah</w:t>
            </w:r>
            <w:r w:rsidRPr="00752174">
              <w:rPr>
                <w:rFonts w:eastAsia="Footlight MT Light" w:cs="Footlight MT Light"/>
                <w:spacing w:val="2"/>
                <w:szCs w:val="24"/>
              </w:rPr>
              <w:t xml:space="preserve"> </w:t>
            </w:r>
            <w:r w:rsidRPr="00752174">
              <w:rPr>
                <w:rFonts w:eastAsia="Footlight MT Light" w:cs="Footlight MT Light"/>
                <w:szCs w:val="24"/>
              </w:rPr>
              <w:t>tanggal serah terima</w:t>
            </w:r>
            <w:r w:rsidRPr="00752174">
              <w:rPr>
                <w:rFonts w:eastAsia="Footlight MT Light" w:cs="Footlight MT Light"/>
                <w:spacing w:val="2"/>
                <w:szCs w:val="24"/>
              </w:rPr>
              <w:t xml:space="preserve"> </w:t>
            </w:r>
            <w:r w:rsidRPr="00752174">
              <w:rPr>
                <w:rFonts w:eastAsia="Footlight MT Light" w:cs="Footlight MT Light"/>
                <w:szCs w:val="24"/>
              </w:rPr>
              <w:t>pe</w:t>
            </w:r>
            <w:r w:rsidRPr="00752174">
              <w:rPr>
                <w:rFonts w:eastAsia="Footlight MT Light" w:cs="Footlight MT Light"/>
                <w:spacing w:val="-2"/>
                <w:szCs w:val="24"/>
              </w:rPr>
              <w:t>r</w:t>
            </w:r>
            <w:r w:rsidRPr="00752174">
              <w:rPr>
                <w:rFonts w:eastAsia="Footlight MT Light" w:cs="Footlight MT Light"/>
                <w:szCs w:val="24"/>
              </w:rPr>
              <w:t>tama pekerjaan</w:t>
            </w:r>
            <w:r w:rsidRPr="00752174">
              <w:rPr>
                <w:rFonts w:eastAsia="Footlight MT Light" w:cs="Footlight MT Light"/>
                <w:spacing w:val="45"/>
                <w:szCs w:val="24"/>
              </w:rPr>
              <w:t xml:space="preserve"> </w:t>
            </w:r>
            <w:r w:rsidRPr="00752174">
              <w:rPr>
                <w:rFonts w:eastAsia="Footlight MT Light" w:cs="Footlight MT Light"/>
                <w:szCs w:val="24"/>
              </w:rPr>
              <w:t>selesai</w:t>
            </w:r>
            <w:r w:rsidRPr="00752174">
              <w:rPr>
                <w:rFonts w:eastAsia="Footlight MT Light" w:cs="Footlight MT Light"/>
                <w:spacing w:val="45"/>
                <w:szCs w:val="24"/>
              </w:rPr>
              <w:t xml:space="preserve"> </w:t>
            </w:r>
            <w:r w:rsidRPr="00752174">
              <w:rPr>
                <w:rFonts w:eastAsia="Footlight MT Light" w:cs="Footlight MT Light"/>
                <w:spacing w:val="1"/>
                <w:szCs w:val="24"/>
              </w:rPr>
              <w:t>(</w:t>
            </w:r>
            <w:r w:rsidRPr="00752174">
              <w:rPr>
                <w:rFonts w:eastAsia="Footlight MT Light" w:cs="Footlight MT Light"/>
                <w:i/>
                <w:iCs/>
                <w:szCs w:val="24"/>
              </w:rPr>
              <w:t>Provisional Hand Over</w:t>
            </w:r>
            <w:r w:rsidRPr="00752174">
              <w:rPr>
                <w:rFonts w:eastAsia="Footlight MT Light" w:cs="Footlight MT Light"/>
                <w:szCs w:val="24"/>
              </w:rPr>
              <w:t>/PHO)</w:t>
            </w:r>
            <w:r w:rsidRPr="00752174">
              <w:rPr>
                <w:rFonts w:eastAsia="Footlight MT Light" w:cs="Footlight MT Light"/>
                <w:spacing w:val="-10"/>
                <w:szCs w:val="24"/>
              </w:rPr>
              <w:t xml:space="preserve"> </w:t>
            </w:r>
            <w:r w:rsidRPr="00752174">
              <w:rPr>
                <w:rFonts w:eastAsia="Footlight MT Light" w:cs="Footlight MT Light"/>
                <w:szCs w:val="24"/>
              </w:rPr>
              <w:t>dinyatakan</w:t>
            </w:r>
            <w:r w:rsidRPr="00752174">
              <w:rPr>
                <w:rFonts w:eastAsia="Footlight MT Light" w:cs="Footlight MT Light"/>
                <w:spacing w:val="9"/>
                <w:szCs w:val="24"/>
              </w:rPr>
              <w:t xml:space="preserve"> </w:t>
            </w:r>
            <w:r w:rsidRPr="00752174">
              <w:rPr>
                <w:rFonts w:eastAsia="Footlight MT Light" w:cs="Footlight MT Light"/>
                <w:spacing w:val="-3"/>
                <w:szCs w:val="24"/>
              </w:rPr>
              <w:t>d</w:t>
            </w:r>
            <w:r w:rsidRPr="00752174">
              <w:rPr>
                <w:rFonts w:eastAsia="Footlight MT Light" w:cs="Footlight MT Light"/>
                <w:szCs w:val="24"/>
              </w:rPr>
              <w:t>alam</w:t>
            </w:r>
            <w:r w:rsidRPr="00752174">
              <w:rPr>
                <w:rFonts w:eastAsia="Footlight MT Light" w:cs="Footlight MT Light"/>
                <w:spacing w:val="9"/>
                <w:szCs w:val="24"/>
              </w:rPr>
              <w:t xml:space="preserve"> </w:t>
            </w:r>
            <w:r w:rsidRPr="00752174">
              <w:rPr>
                <w:rFonts w:eastAsia="Footlight MT Light" w:cs="Footlight MT Light"/>
                <w:szCs w:val="24"/>
              </w:rPr>
              <w:t>Berita</w:t>
            </w:r>
            <w:r w:rsidRPr="00752174">
              <w:rPr>
                <w:rFonts w:eastAsia="Footlight MT Light" w:cs="Footlight MT Light"/>
                <w:spacing w:val="9"/>
                <w:szCs w:val="24"/>
              </w:rPr>
              <w:t xml:space="preserve"> </w:t>
            </w:r>
            <w:r w:rsidRPr="00752174">
              <w:rPr>
                <w:rFonts w:eastAsia="Footlight MT Light" w:cs="Footlight MT Light"/>
                <w:szCs w:val="24"/>
              </w:rPr>
              <w:t>Acara</w:t>
            </w:r>
            <w:r w:rsidRPr="00752174">
              <w:rPr>
                <w:rFonts w:eastAsia="Footlight MT Light" w:cs="Footlight MT Light"/>
                <w:szCs w:val="24"/>
                <w:lang w:val="en-US"/>
              </w:rPr>
              <w:t xml:space="preserve"> Serah Terima Pertama Pekerjaan yang diterbitkan oleh Pejabat Penandatangan Kontrak.</w:t>
            </w:r>
          </w:p>
          <w:p w14:paraId="438F4841" w14:textId="77777777" w:rsidR="00752174" w:rsidRPr="00752174" w:rsidRDefault="00752174" w:rsidP="00BA1469">
            <w:pPr>
              <w:pStyle w:val="Definisi"/>
              <w:spacing w:after="0" w:line="276" w:lineRule="auto"/>
              <w:ind w:left="885" w:hanging="885"/>
              <w:rPr>
                <w:rFonts w:eastAsia="FootlightMTLight" w:cs="Tahoma"/>
                <w:szCs w:val="24"/>
                <w:lang w:val="id-ID" w:eastAsia="id-ID"/>
              </w:rPr>
            </w:pPr>
            <w:r w:rsidRPr="00752174">
              <w:rPr>
                <w:rFonts w:eastAsia="FootlightMTLight" w:cs="Tahoma"/>
                <w:b/>
                <w:bCs/>
                <w:szCs w:val="24"/>
                <w:lang w:val="en-US" w:eastAsia="id-ID"/>
              </w:rPr>
              <w:t xml:space="preserve">Tidak terduga </w:t>
            </w:r>
            <w:r w:rsidRPr="00752174">
              <w:rPr>
                <w:rFonts w:eastAsia="FootlightMTLight" w:cs="Tahoma"/>
                <w:szCs w:val="24"/>
                <w:lang w:val="en-US" w:eastAsia="id-ID"/>
              </w:rPr>
              <w:t>adalah secara wajar tidak dapat diperkirakan sebelumnya oleh Penyedia yang berpengalaman pada awal pemasukan penawaran.</w:t>
            </w:r>
          </w:p>
          <w:p w14:paraId="6AD3C871" w14:textId="77777777" w:rsidR="00752174" w:rsidRPr="00752174" w:rsidRDefault="00752174" w:rsidP="00BA1469">
            <w:pPr>
              <w:pStyle w:val="Definisi"/>
              <w:spacing w:after="0" w:line="276" w:lineRule="auto"/>
              <w:ind w:left="885" w:hanging="885"/>
              <w:rPr>
                <w:rFonts w:eastAsia="FootlightMTLight" w:cs="Tahoma"/>
                <w:szCs w:val="24"/>
                <w:lang w:val="id-ID" w:eastAsia="id-ID"/>
              </w:rPr>
            </w:pPr>
            <w:r w:rsidRPr="00752174">
              <w:rPr>
                <w:rFonts w:eastAsia="FootlightMTLight" w:cs="Tahoma"/>
                <w:b/>
                <w:bCs/>
                <w:szCs w:val="24"/>
                <w:lang w:val="en-US" w:eastAsia="id-ID"/>
              </w:rPr>
              <w:t xml:space="preserve">Variasi </w:t>
            </w:r>
            <w:r w:rsidRPr="00752174">
              <w:rPr>
                <w:rFonts w:eastAsia="FootlightMTLight" w:cs="Tahoma"/>
                <w:szCs w:val="24"/>
                <w:lang w:val="en-US" w:eastAsia="id-ID"/>
              </w:rPr>
              <w:t>adalah setiap perubahan Pekerjaan yang diinstruksikan sesuai dengan ketentuan Kontrak.</w:t>
            </w:r>
          </w:p>
          <w:p w14:paraId="59BD874B" w14:textId="77777777" w:rsidR="00752174" w:rsidRPr="00752174" w:rsidRDefault="00752174" w:rsidP="00BA1469">
            <w:pPr>
              <w:pStyle w:val="Definisi"/>
              <w:numPr>
                <w:ilvl w:val="0"/>
                <w:numId w:val="0"/>
              </w:numPr>
              <w:spacing w:after="0" w:line="276" w:lineRule="auto"/>
              <w:rPr>
                <w:szCs w:val="24"/>
                <w:lang w:val="id-ID"/>
              </w:rPr>
            </w:pPr>
            <w:r w:rsidRPr="00752174">
              <w:rPr>
                <w:szCs w:val="24"/>
                <w:lang w:val="id-ID"/>
              </w:rPr>
              <w:t xml:space="preserve"> </w:t>
            </w:r>
          </w:p>
        </w:tc>
      </w:tr>
      <w:tr w:rsidR="00752174" w:rsidRPr="00A000FC" w14:paraId="5A9F8707" w14:textId="77777777" w:rsidTr="00752174">
        <w:trPr>
          <w:trHeight w:val="997"/>
        </w:trPr>
        <w:tc>
          <w:tcPr>
            <w:tcW w:w="2421" w:type="dxa"/>
            <w:shd w:val="clear" w:color="auto" w:fill="auto"/>
          </w:tcPr>
          <w:p w14:paraId="2249F0F1" w14:textId="77777777" w:rsidR="00752174" w:rsidRPr="00752174" w:rsidRDefault="00752174" w:rsidP="00E35E90">
            <w:pPr>
              <w:pStyle w:val="Head2"/>
              <w:numPr>
                <w:ilvl w:val="1"/>
                <w:numId w:val="139"/>
              </w:numPr>
              <w:ind w:left="696" w:hanging="709"/>
              <w:rPr>
                <w:lang w:val="en-US"/>
              </w:rPr>
            </w:pPr>
            <w:bookmarkStart w:id="47" w:name="_Toc70328886"/>
            <w:bookmarkStart w:id="48" w:name="_Toc70328931"/>
            <w:bookmarkStart w:id="49" w:name="_Toc70337655"/>
            <w:bookmarkStart w:id="50" w:name="_Toc70339999"/>
            <w:bookmarkStart w:id="51" w:name="_Toc70340894"/>
            <w:bookmarkStart w:id="52" w:name="_Toc70511070"/>
            <w:bookmarkStart w:id="53" w:name="_Toc70520311"/>
            <w:r w:rsidRPr="00752174">
              <w:rPr>
                <w:lang w:val="en-US"/>
              </w:rPr>
              <w:lastRenderedPageBreak/>
              <w:t>Pemberitahuan dan Komunikasi</w:t>
            </w:r>
            <w:bookmarkEnd w:id="47"/>
            <w:bookmarkEnd w:id="48"/>
            <w:bookmarkEnd w:id="49"/>
            <w:bookmarkEnd w:id="50"/>
            <w:bookmarkEnd w:id="51"/>
            <w:bookmarkEnd w:id="52"/>
            <w:bookmarkEnd w:id="53"/>
          </w:p>
        </w:tc>
        <w:tc>
          <w:tcPr>
            <w:tcW w:w="7172" w:type="dxa"/>
            <w:shd w:val="clear" w:color="auto" w:fill="auto"/>
          </w:tcPr>
          <w:p w14:paraId="09AD1077" w14:textId="77777777" w:rsidR="00752174" w:rsidRPr="00752174" w:rsidRDefault="00752174" w:rsidP="00E35E90">
            <w:pPr>
              <w:pStyle w:val="Head2"/>
              <w:numPr>
                <w:ilvl w:val="2"/>
                <w:numId w:val="139"/>
              </w:numPr>
              <w:tabs>
                <w:tab w:val="clear" w:pos="1134"/>
              </w:tabs>
              <w:spacing w:line="276" w:lineRule="auto"/>
              <w:ind w:left="960" w:hanging="960"/>
            </w:pPr>
            <w:bookmarkStart w:id="54" w:name="_Toc70520312"/>
            <w:r w:rsidRPr="00752174">
              <w:rPr>
                <w:b w:val="0"/>
                <w:bCs/>
                <w:lang w:val="en-US"/>
              </w:rPr>
              <w:t>Bilamana ketentuan Kontrak ini mengatur pemberian atau penerbitan bentuk komunikasi lain (termasuk persetujuan, sertifikat, izin, keputusan, pemberitahuan, permintaan, dan pembebasan), komunikasi-komunikasi tersebut harus:</w:t>
            </w:r>
            <w:bookmarkEnd w:id="54"/>
          </w:p>
          <w:p w14:paraId="4F5D6093" w14:textId="77777777" w:rsidR="00752174" w:rsidRPr="00752174" w:rsidRDefault="00752174" w:rsidP="00E35E90">
            <w:pPr>
              <w:pStyle w:val="Style5"/>
              <w:numPr>
                <w:ilvl w:val="0"/>
                <w:numId w:val="25"/>
              </w:numPr>
              <w:spacing w:after="0" w:line="276" w:lineRule="auto"/>
              <w:ind w:left="1304"/>
              <w:rPr>
                <w:b w:val="0"/>
                <w:szCs w:val="24"/>
                <w:lang w:val="id-ID"/>
              </w:rPr>
            </w:pPr>
            <w:r w:rsidRPr="00752174">
              <w:rPr>
                <w:b w:val="0"/>
                <w:szCs w:val="24"/>
                <w:lang w:val="id-ID"/>
              </w:rPr>
              <w:t>Berbentuk   surat,   e-mail   dan/atau faksimili dengan alamat tujuan Para Pihak dan Konsultan yang tercantum dalam Data Kontrak.</w:t>
            </w:r>
          </w:p>
          <w:p w14:paraId="4C4EBBD9" w14:textId="77777777" w:rsidR="00752174" w:rsidRPr="00752174" w:rsidRDefault="00752174" w:rsidP="00E35E90">
            <w:pPr>
              <w:pStyle w:val="Style5"/>
              <w:numPr>
                <w:ilvl w:val="0"/>
                <w:numId w:val="25"/>
              </w:numPr>
              <w:spacing w:after="0" w:line="276" w:lineRule="auto"/>
              <w:ind w:left="1304"/>
              <w:rPr>
                <w:b w:val="0"/>
                <w:szCs w:val="24"/>
                <w:lang w:val="id-ID"/>
              </w:rPr>
            </w:pPr>
            <w:r w:rsidRPr="00752174">
              <w:rPr>
                <w:b w:val="0"/>
                <w:szCs w:val="24"/>
                <w:lang w:val="id-ID"/>
              </w:rPr>
              <w:t xml:space="preserve">Semua  Pemberitahuan,  permohonan, atau persetujuan berdasarkan Kontrak ini harus dibuat secara tertulis dalam Bahasa Indonesia, dan dianggap telah </w:t>
            </w:r>
            <w:r w:rsidRPr="00752174">
              <w:rPr>
                <w:b w:val="0"/>
                <w:szCs w:val="24"/>
                <w:lang w:val="id-ID"/>
              </w:rPr>
              <w:lastRenderedPageBreak/>
              <w:t>diberitahukan jika telah disampaikan secara  langsung  kepada  Wakil  Sah Para Pihak dan Konsultan dalam Data Kontrak, atau jika disampaikan melalui surat</w:t>
            </w:r>
            <w:r w:rsidRPr="00752174">
              <w:rPr>
                <w:b w:val="0"/>
                <w:szCs w:val="24"/>
                <w:lang w:val="id-ID"/>
              </w:rPr>
              <w:tab/>
              <w:t>tercatat    dan/atau faksimili ditujukan  ke alamat  yang tercantum dalam Data Kontrak.</w:t>
            </w:r>
          </w:p>
          <w:p w14:paraId="03894283" w14:textId="77777777" w:rsidR="00752174" w:rsidRPr="00752174" w:rsidRDefault="00752174" w:rsidP="00BA1469">
            <w:pPr>
              <w:pStyle w:val="Style5"/>
              <w:spacing w:after="0" w:line="276" w:lineRule="auto"/>
              <w:ind w:left="879" w:hanging="879"/>
              <w:rPr>
                <w:b w:val="0"/>
                <w:bCs w:val="0"/>
                <w:szCs w:val="24"/>
                <w:lang w:val="en-US"/>
              </w:rPr>
            </w:pPr>
            <w:r w:rsidRPr="00752174">
              <w:rPr>
                <w:b w:val="0"/>
                <w:bCs w:val="0"/>
                <w:szCs w:val="24"/>
                <w:lang w:val="en-US"/>
              </w:rPr>
              <w:t>Jika       komunikasi       tersebut  adalah Pemberitahuan, dinyatakan sebagai pemberitahuan. Jika itu adalah bentuk komunikasi lain, dinyatakan sedemikian rupa dan mencantumkan referensi ketentuan Kontrak yang dirujuk;</w:t>
            </w:r>
          </w:p>
          <w:p w14:paraId="43C9446D" w14:textId="77777777" w:rsidR="00752174" w:rsidRPr="00752174" w:rsidRDefault="00752174" w:rsidP="00BA1469">
            <w:pPr>
              <w:pStyle w:val="Style5"/>
              <w:spacing w:after="0" w:line="276" w:lineRule="auto"/>
              <w:ind w:left="879" w:hanging="879"/>
              <w:rPr>
                <w:b w:val="0"/>
                <w:bCs w:val="0"/>
                <w:szCs w:val="24"/>
                <w:lang w:val="en-US"/>
              </w:rPr>
            </w:pPr>
            <w:r w:rsidRPr="00752174">
              <w:rPr>
                <w:b w:val="0"/>
                <w:bCs w:val="0"/>
                <w:szCs w:val="24"/>
                <w:lang w:val="en-US"/>
              </w:rPr>
              <w:t>Diantarkan    langsung    (dengan tanda terima), atau dikirimkan melalui pos atau kurir (dengan tanda terima), atau dikirimkan melalui sistem transmisi elektronik sesuai ketentuan Pasal A.2.1 diatas; dan</w:t>
            </w:r>
          </w:p>
          <w:p w14:paraId="1B52E337" w14:textId="77777777" w:rsidR="00752174" w:rsidRPr="00752174" w:rsidRDefault="00752174" w:rsidP="00BA1469">
            <w:pPr>
              <w:pStyle w:val="Style5"/>
              <w:spacing w:after="0" w:line="276" w:lineRule="auto"/>
              <w:ind w:left="879" w:hanging="879"/>
              <w:rPr>
                <w:b w:val="0"/>
                <w:bCs w:val="0"/>
                <w:szCs w:val="24"/>
                <w:lang w:val="en-US"/>
              </w:rPr>
            </w:pPr>
            <w:r w:rsidRPr="00752174">
              <w:rPr>
                <w:b w:val="0"/>
                <w:bCs w:val="0"/>
                <w:szCs w:val="24"/>
                <w:lang w:val="en-US"/>
              </w:rPr>
              <w:t>Diantarkan, dikirimkan atau ditranmisikan kepada alamat     untuk penerimaan komunikasi sesuai yang dinyatakan dalam Data Kontrak. Namun, apabila penerima menerbitkan Pemberitahuan akan alamat lain, semua Pemberitahuan dan bentuk komunikasi lainnya diantarkan sesuai alamat tersebut, setelah pengirim menerima Pemberitahuan akan alamat lain itu.</w:t>
            </w:r>
          </w:p>
          <w:p w14:paraId="55E371BF" w14:textId="77777777" w:rsidR="00752174" w:rsidRPr="00752174" w:rsidRDefault="00752174" w:rsidP="00BA1469">
            <w:pPr>
              <w:pStyle w:val="Style5"/>
              <w:spacing w:after="0" w:line="276" w:lineRule="auto"/>
              <w:ind w:left="879" w:hanging="879"/>
              <w:rPr>
                <w:b w:val="0"/>
                <w:bCs w:val="0"/>
                <w:szCs w:val="24"/>
                <w:lang w:val="en-US"/>
              </w:rPr>
            </w:pPr>
            <w:r w:rsidRPr="00752174">
              <w:rPr>
                <w:b w:val="0"/>
                <w:bCs w:val="0"/>
                <w:szCs w:val="24"/>
                <w:lang w:val="en-US"/>
              </w:rPr>
              <w:t>Dalam    hal    persyaratan    Kontrak    ini menyatakan bahwa Pemberitahuan atau Pemberitahuan Ketidakpuasan atau bentuk komunikasi</w:t>
            </w:r>
            <w:r w:rsidRPr="00752174">
              <w:rPr>
                <w:b w:val="0"/>
                <w:bCs w:val="0"/>
                <w:szCs w:val="24"/>
                <w:lang w:val="en-US"/>
              </w:rPr>
              <w:tab/>
              <w:t>lain akan diantarkan, diberikan, diterbitkan, disediakan, diajukan atau ditransmisikan, komunikasi tersebut akan mulai berlaku saat diterima (atau dianggap telah diterima) pada alamat penerima sesuai Pasal A.2.4diatas. Pemberitahuan yang dikirimkan secara elektronik dianggap telah diterima pada hari berikutnya setelah pengiriman, apabila tidak ada pemberitahuan tidak terkirim yang didapatkan oleh pengirim.</w:t>
            </w:r>
          </w:p>
          <w:p w14:paraId="118F9224" w14:textId="77777777" w:rsidR="00752174" w:rsidRPr="00752174" w:rsidRDefault="00752174" w:rsidP="00BA1469">
            <w:pPr>
              <w:pStyle w:val="Style5"/>
              <w:spacing w:after="0" w:line="276" w:lineRule="auto"/>
              <w:ind w:left="879" w:hanging="879"/>
              <w:rPr>
                <w:b w:val="0"/>
                <w:bCs w:val="0"/>
                <w:szCs w:val="24"/>
                <w:lang w:val="en-US"/>
              </w:rPr>
            </w:pPr>
            <w:r w:rsidRPr="00752174">
              <w:rPr>
                <w:b w:val="0"/>
                <w:bCs w:val="0"/>
                <w:szCs w:val="24"/>
                <w:lang w:val="en-US"/>
              </w:rPr>
              <w:t>Seluruh Pemberitahuan dan bentuk komunikasi lain yang dimaksudkan diatas,</w:t>
            </w:r>
            <w:r w:rsidRPr="00752174">
              <w:rPr>
                <w:rFonts w:eastAsia="Footlight MT Light" w:cs="Footlight MT Light"/>
                <w:position w:val="1"/>
                <w:szCs w:val="24"/>
              </w:rPr>
              <w:t xml:space="preserve"> </w:t>
            </w:r>
            <w:r w:rsidRPr="00752174">
              <w:rPr>
                <w:rFonts w:eastAsia="Footlight MT Light" w:cs="Footlight MT Light"/>
                <w:b w:val="0"/>
                <w:bCs w:val="0"/>
                <w:position w:val="1"/>
                <w:szCs w:val="24"/>
              </w:rPr>
              <w:t xml:space="preserve">tidak </w:t>
            </w:r>
            <w:r w:rsidRPr="00752174">
              <w:rPr>
                <w:rFonts w:eastAsia="Footlight MT Light" w:cs="Footlight MT Light"/>
                <w:b w:val="0"/>
                <w:bCs w:val="0"/>
                <w:spacing w:val="32"/>
                <w:position w:val="1"/>
                <w:szCs w:val="24"/>
              </w:rPr>
              <w:t xml:space="preserve"> </w:t>
            </w:r>
            <w:r w:rsidRPr="00752174">
              <w:rPr>
                <w:rFonts w:eastAsia="Footlight MT Light" w:cs="Footlight MT Light"/>
                <w:b w:val="0"/>
                <w:bCs w:val="0"/>
                <w:position w:val="1"/>
                <w:szCs w:val="24"/>
              </w:rPr>
              <w:t xml:space="preserve">boleh </w:t>
            </w:r>
            <w:r w:rsidRPr="00752174">
              <w:rPr>
                <w:rFonts w:eastAsia="Footlight MT Light" w:cs="Footlight MT Light"/>
                <w:b w:val="0"/>
                <w:bCs w:val="0"/>
                <w:spacing w:val="29"/>
                <w:position w:val="1"/>
                <w:szCs w:val="24"/>
              </w:rPr>
              <w:t xml:space="preserve"> </w:t>
            </w:r>
            <w:r w:rsidRPr="00752174">
              <w:rPr>
                <w:rFonts w:eastAsia="Footlight MT Light" w:cs="Footlight MT Light"/>
                <w:b w:val="0"/>
                <w:bCs w:val="0"/>
                <w:position w:val="1"/>
                <w:szCs w:val="24"/>
              </w:rPr>
              <w:t xml:space="preserve">ditahan </w:t>
            </w:r>
            <w:r w:rsidRPr="00752174">
              <w:rPr>
                <w:rFonts w:eastAsia="Footlight MT Light" w:cs="Footlight MT Light"/>
                <w:b w:val="0"/>
                <w:bCs w:val="0"/>
                <w:spacing w:val="29"/>
                <w:position w:val="1"/>
                <w:szCs w:val="24"/>
              </w:rPr>
              <w:t xml:space="preserve"> </w:t>
            </w:r>
            <w:r w:rsidRPr="00752174">
              <w:rPr>
                <w:rFonts w:eastAsia="Footlight MT Light" w:cs="Footlight MT Light"/>
                <w:b w:val="0"/>
                <w:bCs w:val="0"/>
                <w:position w:val="1"/>
                <w:szCs w:val="24"/>
              </w:rPr>
              <w:t>at</w:t>
            </w:r>
            <w:r w:rsidRPr="00752174">
              <w:rPr>
                <w:rFonts w:eastAsia="Footlight MT Light" w:cs="Footlight MT Light"/>
                <w:b w:val="0"/>
                <w:bCs w:val="0"/>
                <w:spacing w:val="-2"/>
                <w:position w:val="1"/>
                <w:szCs w:val="24"/>
              </w:rPr>
              <w:t>a</w:t>
            </w:r>
            <w:r w:rsidRPr="00752174">
              <w:rPr>
                <w:rFonts w:eastAsia="Footlight MT Light" w:cs="Footlight MT Light"/>
                <w:b w:val="0"/>
                <w:bCs w:val="0"/>
                <w:position w:val="1"/>
                <w:szCs w:val="24"/>
              </w:rPr>
              <w:t xml:space="preserve">u </w:t>
            </w:r>
            <w:r w:rsidRPr="00752174">
              <w:rPr>
                <w:rFonts w:eastAsia="Footlight MT Light" w:cs="Footlight MT Light"/>
                <w:b w:val="0"/>
                <w:bCs w:val="0"/>
                <w:spacing w:val="32"/>
                <w:position w:val="1"/>
                <w:szCs w:val="24"/>
              </w:rPr>
              <w:t xml:space="preserve"> </w:t>
            </w:r>
            <w:r w:rsidRPr="00752174">
              <w:rPr>
                <w:rFonts w:eastAsia="Footlight MT Light" w:cs="Footlight MT Light"/>
                <w:b w:val="0"/>
                <w:bCs w:val="0"/>
                <w:position w:val="1"/>
                <w:szCs w:val="24"/>
              </w:rPr>
              <w:t xml:space="preserve">ditunda </w:t>
            </w:r>
            <w:r w:rsidRPr="00752174">
              <w:rPr>
                <w:rFonts w:eastAsia="Footlight MT Light" w:cs="Footlight MT Light"/>
                <w:b w:val="0"/>
                <w:bCs w:val="0"/>
                <w:spacing w:val="29"/>
                <w:position w:val="1"/>
                <w:szCs w:val="24"/>
              </w:rPr>
              <w:t xml:space="preserve"> </w:t>
            </w:r>
            <w:r w:rsidRPr="00752174">
              <w:rPr>
                <w:rFonts w:eastAsia="Footlight MT Light" w:cs="Footlight MT Light"/>
                <w:b w:val="0"/>
                <w:bCs w:val="0"/>
                <w:position w:val="1"/>
                <w:szCs w:val="24"/>
              </w:rPr>
              <w:t>tanpa alasan yang wajar.</w:t>
            </w:r>
          </w:p>
          <w:p w14:paraId="4BE63C2E" w14:textId="77777777" w:rsidR="00752174" w:rsidRPr="00752174" w:rsidRDefault="00752174" w:rsidP="00BA1469">
            <w:pPr>
              <w:pStyle w:val="Style5"/>
              <w:spacing w:after="0" w:line="276" w:lineRule="auto"/>
              <w:ind w:left="879" w:hanging="879"/>
              <w:rPr>
                <w:rFonts w:cs="Tahoma"/>
                <w:szCs w:val="24"/>
              </w:rPr>
            </w:pPr>
            <w:r w:rsidRPr="00752174">
              <w:rPr>
                <w:rFonts w:eastAsia="Footlight MT Light" w:cs="Footlight MT Light"/>
                <w:b w:val="0"/>
                <w:bCs w:val="0"/>
                <w:position w:val="1"/>
                <w:szCs w:val="24"/>
              </w:rPr>
              <w:t>Ketika Pemberitahuan atau Pemberitahuan Ketidakpuasan atau Berita Acara diterbitkan</w:t>
            </w:r>
            <w:r w:rsidRPr="00752174">
              <w:rPr>
                <w:rFonts w:eastAsia="Footlight MT Light" w:cs="Footlight MT Light"/>
                <w:b w:val="0"/>
                <w:bCs w:val="0"/>
                <w:position w:val="1"/>
                <w:szCs w:val="24"/>
                <w:lang w:val="en-US"/>
              </w:rPr>
              <w:t xml:space="preserve"> </w:t>
            </w:r>
            <w:r w:rsidRPr="00752174">
              <w:rPr>
                <w:rFonts w:eastAsia="Footlight MT Light" w:cs="Footlight MT Light"/>
                <w:b w:val="0"/>
                <w:bCs w:val="0"/>
                <w:position w:val="1"/>
                <w:szCs w:val="24"/>
              </w:rPr>
              <w:t>oleh   salah   satu   Pihak   atau   Konsultan, dokumen asli dan/atau salinan elektronik asli  wajib  dikirimkan  ke  penerima  yang  dituju   dan   sebuah   salinan   dikirimkan kepada  Konsultan  atau Pihak  lain,  sesuai kebutuhan, Seluruh bentuk komunikasi lain harus disalin kepada Para Pihak dan/atau Konsultan sebagaimana dinyatakan dalam Data Kontrak</w:t>
            </w:r>
            <w:r w:rsidRPr="00752174">
              <w:rPr>
                <w:rFonts w:eastAsia="Footlight MT Light" w:cs="Footlight MT Light"/>
                <w:b w:val="0"/>
                <w:bCs w:val="0"/>
                <w:position w:val="1"/>
                <w:szCs w:val="24"/>
                <w:lang w:val="en-US"/>
              </w:rPr>
              <w:t>.</w:t>
            </w:r>
          </w:p>
        </w:tc>
      </w:tr>
      <w:tr w:rsidR="00752174" w:rsidRPr="00A000FC" w14:paraId="1ADE7CF1" w14:textId="77777777" w:rsidTr="00752174">
        <w:tc>
          <w:tcPr>
            <w:tcW w:w="2421" w:type="dxa"/>
            <w:shd w:val="clear" w:color="auto" w:fill="auto"/>
          </w:tcPr>
          <w:p w14:paraId="350BFAF9" w14:textId="77777777" w:rsidR="00752174" w:rsidRPr="00752174" w:rsidRDefault="00752174" w:rsidP="00E35E90">
            <w:pPr>
              <w:pStyle w:val="Head2"/>
              <w:numPr>
                <w:ilvl w:val="1"/>
                <w:numId w:val="139"/>
              </w:numPr>
              <w:ind w:left="696" w:hanging="709"/>
              <w:jc w:val="left"/>
            </w:pPr>
            <w:bookmarkStart w:id="55" w:name="_Toc70328887"/>
            <w:bookmarkStart w:id="56" w:name="_Toc70328932"/>
            <w:bookmarkStart w:id="57" w:name="_Toc70337656"/>
            <w:bookmarkStart w:id="58" w:name="_Toc70340000"/>
            <w:bookmarkStart w:id="59" w:name="_Toc70340895"/>
            <w:bookmarkStart w:id="60" w:name="_Toc70511071"/>
            <w:bookmarkStart w:id="61" w:name="_Toc70520313"/>
            <w:r w:rsidRPr="00752174">
              <w:rPr>
                <w:lang w:val="en-US"/>
              </w:rPr>
              <w:lastRenderedPageBreak/>
              <w:t>Bahasa dan Hukum</w:t>
            </w:r>
            <w:bookmarkEnd w:id="55"/>
            <w:bookmarkEnd w:id="56"/>
            <w:bookmarkEnd w:id="57"/>
            <w:bookmarkEnd w:id="58"/>
            <w:bookmarkEnd w:id="59"/>
            <w:bookmarkEnd w:id="60"/>
            <w:bookmarkEnd w:id="61"/>
          </w:p>
        </w:tc>
        <w:tc>
          <w:tcPr>
            <w:tcW w:w="7172" w:type="dxa"/>
            <w:shd w:val="clear" w:color="auto" w:fill="auto"/>
          </w:tcPr>
          <w:p w14:paraId="27A7FDB9" w14:textId="77777777" w:rsidR="00752174" w:rsidRPr="00752174" w:rsidRDefault="00752174" w:rsidP="00E35E90">
            <w:pPr>
              <w:pStyle w:val="ListParagraph"/>
              <w:numPr>
                <w:ilvl w:val="0"/>
                <w:numId w:val="26"/>
              </w:numPr>
              <w:spacing w:line="276" w:lineRule="auto"/>
              <w:ind w:left="879" w:hanging="879"/>
              <w:jc w:val="both"/>
              <w:rPr>
                <w:rFonts w:ascii="Footlight MT Light" w:hAnsi="Footlight MT Light"/>
              </w:rPr>
            </w:pPr>
            <w:r w:rsidRPr="00752174">
              <w:rPr>
                <w:rFonts w:ascii="Footlight MT Light" w:eastAsia="Footlight MT Light" w:hAnsi="Footlight MT Light"/>
              </w:rPr>
              <w:t>Bahasa</w:t>
            </w:r>
            <w:r w:rsidRPr="00752174">
              <w:rPr>
                <w:rFonts w:ascii="Footlight MT Light" w:hAnsi="Footlight MT Light"/>
              </w:rPr>
              <w:t xml:space="preserve"> Kontrak harus dalam bahasa</w:t>
            </w:r>
            <w:r w:rsidRPr="00752174">
              <w:rPr>
                <w:rFonts w:ascii="Footlight MT Light" w:hAnsi="Footlight MT Light"/>
                <w:lang w:val="en-US"/>
              </w:rPr>
              <w:t xml:space="preserve"> </w:t>
            </w:r>
            <w:r w:rsidRPr="00752174">
              <w:rPr>
                <w:rFonts w:ascii="Footlight MT Light" w:hAnsi="Footlight MT Light"/>
              </w:rPr>
              <w:t>Indonesia.</w:t>
            </w:r>
          </w:p>
          <w:p w14:paraId="72BD5ED2" w14:textId="77777777" w:rsidR="00752174" w:rsidRPr="00752174" w:rsidRDefault="00752174" w:rsidP="00E35E90">
            <w:pPr>
              <w:pStyle w:val="ListParagraph"/>
              <w:numPr>
                <w:ilvl w:val="0"/>
                <w:numId w:val="26"/>
              </w:numPr>
              <w:spacing w:line="276" w:lineRule="auto"/>
              <w:ind w:left="879" w:hanging="879"/>
              <w:jc w:val="both"/>
              <w:rPr>
                <w:rFonts w:ascii="Footlight MT Light" w:hAnsi="Footlight MT Light"/>
              </w:rPr>
            </w:pPr>
            <w:r w:rsidRPr="00752174">
              <w:rPr>
                <w:rFonts w:ascii="Footlight MT Light" w:hAnsi="Footlight MT Light"/>
              </w:rPr>
              <w:t>Hukum yang digunakan adalah hukum yang berlaku di Indonesia.</w:t>
            </w:r>
          </w:p>
          <w:p w14:paraId="65EB9C77" w14:textId="77777777" w:rsidR="00752174" w:rsidRPr="00752174" w:rsidRDefault="00752174" w:rsidP="00BA1469">
            <w:pPr>
              <w:pStyle w:val="ListParagraph"/>
              <w:spacing w:line="276" w:lineRule="auto"/>
              <w:ind w:left="879"/>
              <w:jc w:val="both"/>
              <w:rPr>
                <w:rFonts w:ascii="Footlight MT Light" w:hAnsi="Footlight MT Light"/>
              </w:rPr>
            </w:pPr>
          </w:p>
        </w:tc>
      </w:tr>
      <w:tr w:rsidR="00752174" w:rsidRPr="00A000FC" w14:paraId="4AA0430A" w14:textId="77777777" w:rsidTr="00752174">
        <w:tc>
          <w:tcPr>
            <w:tcW w:w="2421" w:type="dxa"/>
            <w:shd w:val="clear" w:color="auto" w:fill="auto"/>
          </w:tcPr>
          <w:p w14:paraId="646BD8C1" w14:textId="77777777" w:rsidR="00752174" w:rsidRPr="00752174" w:rsidRDefault="00752174" w:rsidP="00E35E90">
            <w:pPr>
              <w:pStyle w:val="Head2"/>
              <w:numPr>
                <w:ilvl w:val="1"/>
                <w:numId w:val="139"/>
              </w:numPr>
              <w:ind w:left="696" w:hanging="709"/>
              <w:jc w:val="left"/>
            </w:pPr>
            <w:bookmarkStart w:id="62" w:name="_Toc70328888"/>
            <w:bookmarkStart w:id="63" w:name="_Toc70328933"/>
            <w:bookmarkStart w:id="64" w:name="_Toc70337657"/>
            <w:bookmarkStart w:id="65" w:name="_Toc70340001"/>
            <w:bookmarkStart w:id="66" w:name="_Toc70340896"/>
            <w:bookmarkStart w:id="67" w:name="_Toc70511072"/>
            <w:bookmarkStart w:id="68" w:name="_Toc70520314"/>
            <w:r w:rsidRPr="00752174">
              <w:rPr>
                <w:lang w:val="en-US"/>
              </w:rPr>
              <w:t>Hierarki Dokumen</w:t>
            </w:r>
            <w:bookmarkEnd w:id="62"/>
            <w:bookmarkEnd w:id="63"/>
            <w:bookmarkEnd w:id="64"/>
            <w:bookmarkEnd w:id="65"/>
            <w:bookmarkEnd w:id="66"/>
            <w:bookmarkEnd w:id="67"/>
            <w:bookmarkEnd w:id="68"/>
          </w:p>
        </w:tc>
        <w:tc>
          <w:tcPr>
            <w:tcW w:w="7172" w:type="dxa"/>
            <w:shd w:val="clear" w:color="auto" w:fill="auto"/>
          </w:tcPr>
          <w:p w14:paraId="18674E97" w14:textId="77777777" w:rsidR="00752174" w:rsidRPr="00752174" w:rsidRDefault="00752174" w:rsidP="00E35E90">
            <w:pPr>
              <w:pStyle w:val="ListParagraph"/>
              <w:numPr>
                <w:ilvl w:val="0"/>
                <w:numId w:val="27"/>
              </w:numPr>
              <w:spacing w:line="276" w:lineRule="auto"/>
              <w:ind w:left="879" w:hanging="927"/>
              <w:jc w:val="both"/>
              <w:rPr>
                <w:rFonts w:ascii="Footlight MT Light" w:hAnsi="Footlight MT Light"/>
                <w:lang w:val="en-US"/>
              </w:rPr>
            </w:pPr>
            <w:r w:rsidRPr="00752174">
              <w:rPr>
                <w:rFonts w:ascii="Footlight MT Light" w:hAnsi="Footlight MT Light"/>
                <w:lang w:val="en-US"/>
              </w:rPr>
              <w:t>Dokumen-dokumen berikut merupakan satu kesatuan dan bagian tidak terpisahkan dari Kontrak ini:</w:t>
            </w:r>
          </w:p>
          <w:p w14:paraId="4E3EAE9A" w14:textId="77777777" w:rsidR="00752174" w:rsidRPr="00752174" w:rsidRDefault="00752174" w:rsidP="00E35E90">
            <w:pPr>
              <w:pStyle w:val="ListParagraph"/>
              <w:numPr>
                <w:ilvl w:val="0"/>
                <w:numId w:val="28"/>
              </w:numPr>
              <w:spacing w:line="276" w:lineRule="auto"/>
              <w:ind w:left="1245"/>
              <w:rPr>
                <w:rFonts w:ascii="Footlight MT Light" w:hAnsi="Footlight MT Light"/>
                <w:lang w:val="en-US"/>
              </w:rPr>
            </w:pPr>
            <w:r w:rsidRPr="00752174">
              <w:rPr>
                <w:rFonts w:ascii="Footlight MT Light" w:hAnsi="Footlight MT Light"/>
                <w:lang w:val="en-US"/>
              </w:rPr>
              <w:t>adendum Kontrak (apabila ada);</w:t>
            </w:r>
          </w:p>
          <w:p w14:paraId="55BD292E" w14:textId="77777777" w:rsidR="00752174" w:rsidRPr="00752174" w:rsidRDefault="00752174" w:rsidP="00E35E90">
            <w:pPr>
              <w:pStyle w:val="ListParagraph"/>
              <w:numPr>
                <w:ilvl w:val="0"/>
                <w:numId w:val="28"/>
              </w:numPr>
              <w:spacing w:line="276" w:lineRule="auto"/>
              <w:ind w:left="1245"/>
              <w:rPr>
                <w:rFonts w:ascii="Footlight MT Light" w:hAnsi="Footlight MT Light"/>
                <w:lang w:val="en-US"/>
              </w:rPr>
            </w:pPr>
            <w:r w:rsidRPr="00752174">
              <w:rPr>
                <w:rFonts w:ascii="Footlight MT Light" w:hAnsi="Footlight MT Light"/>
                <w:lang w:val="en-US"/>
              </w:rPr>
              <w:t>surat perjanjian;</w:t>
            </w:r>
          </w:p>
          <w:p w14:paraId="54E19E61" w14:textId="77777777" w:rsidR="00752174" w:rsidRPr="00752174" w:rsidRDefault="00752174" w:rsidP="00E35E90">
            <w:pPr>
              <w:pStyle w:val="ListParagraph"/>
              <w:numPr>
                <w:ilvl w:val="0"/>
                <w:numId w:val="28"/>
              </w:numPr>
              <w:spacing w:line="276" w:lineRule="auto"/>
              <w:ind w:left="1245"/>
              <w:rPr>
                <w:rFonts w:ascii="Footlight MT Light" w:hAnsi="Footlight MT Light"/>
                <w:lang w:val="en-US"/>
              </w:rPr>
            </w:pPr>
            <w:r w:rsidRPr="00752174">
              <w:rPr>
                <w:rFonts w:ascii="Footlight MT Light" w:hAnsi="Footlight MT Light"/>
                <w:lang w:val="en-US"/>
              </w:rPr>
              <w:t>surat penawaran;</w:t>
            </w:r>
          </w:p>
          <w:p w14:paraId="6E85D2D1" w14:textId="77777777" w:rsidR="00752174" w:rsidRPr="00752174" w:rsidRDefault="00752174" w:rsidP="00E35E90">
            <w:pPr>
              <w:pStyle w:val="ListParagraph"/>
              <w:numPr>
                <w:ilvl w:val="0"/>
                <w:numId w:val="28"/>
              </w:numPr>
              <w:spacing w:line="276" w:lineRule="auto"/>
              <w:ind w:left="1245"/>
              <w:rPr>
                <w:rFonts w:ascii="Footlight MT Light" w:hAnsi="Footlight MT Light"/>
                <w:lang w:val="en-US"/>
              </w:rPr>
            </w:pPr>
            <w:r w:rsidRPr="00752174">
              <w:rPr>
                <w:rFonts w:ascii="Footlight MT Light" w:hAnsi="Footlight MT Light"/>
                <w:lang w:val="en-US"/>
              </w:rPr>
              <w:t>syarat-syarat khusus Kontrak bagian Data Kontrak;</w:t>
            </w:r>
          </w:p>
          <w:p w14:paraId="1EF58521" w14:textId="77777777" w:rsidR="00752174" w:rsidRPr="00752174" w:rsidRDefault="00752174" w:rsidP="00E35E90">
            <w:pPr>
              <w:pStyle w:val="ListParagraph"/>
              <w:numPr>
                <w:ilvl w:val="0"/>
                <w:numId w:val="28"/>
              </w:numPr>
              <w:spacing w:line="276" w:lineRule="auto"/>
              <w:ind w:left="1245"/>
              <w:rPr>
                <w:rFonts w:ascii="Footlight MT Light" w:hAnsi="Footlight MT Light"/>
                <w:lang w:val="en-US"/>
              </w:rPr>
            </w:pPr>
            <w:r w:rsidRPr="00752174">
              <w:rPr>
                <w:rFonts w:ascii="Footlight MT Light" w:hAnsi="Footlight MT Light"/>
                <w:lang w:val="en-US"/>
              </w:rPr>
              <w:lastRenderedPageBreak/>
              <w:t>syarat-syarat khusus Kontrak bagian Ketentuan khusus;</w:t>
            </w:r>
          </w:p>
          <w:p w14:paraId="4C00F75D" w14:textId="77777777" w:rsidR="00752174" w:rsidRPr="00752174" w:rsidRDefault="00752174" w:rsidP="00E35E90">
            <w:pPr>
              <w:pStyle w:val="ListParagraph"/>
              <w:numPr>
                <w:ilvl w:val="0"/>
                <w:numId w:val="28"/>
              </w:numPr>
              <w:spacing w:line="276" w:lineRule="auto"/>
              <w:ind w:left="1245"/>
              <w:rPr>
                <w:rFonts w:ascii="Footlight MT Light" w:hAnsi="Footlight MT Light"/>
                <w:lang w:val="en-US"/>
              </w:rPr>
            </w:pPr>
            <w:r w:rsidRPr="00752174">
              <w:rPr>
                <w:rFonts w:ascii="Footlight MT Light" w:hAnsi="Footlight MT Light"/>
                <w:lang w:val="en-US"/>
              </w:rPr>
              <w:t>syarat-syarat umum Kontrak;</w:t>
            </w:r>
          </w:p>
          <w:p w14:paraId="5C1E8359" w14:textId="77777777" w:rsidR="00752174" w:rsidRPr="00752174" w:rsidRDefault="00752174" w:rsidP="00E35E90">
            <w:pPr>
              <w:pStyle w:val="ListParagraph"/>
              <w:numPr>
                <w:ilvl w:val="0"/>
                <w:numId w:val="28"/>
              </w:numPr>
              <w:spacing w:line="276" w:lineRule="auto"/>
              <w:ind w:left="1245"/>
              <w:rPr>
                <w:rFonts w:ascii="Footlight MT Light" w:hAnsi="Footlight MT Light"/>
                <w:lang w:val="en-US"/>
              </w:rPr>
            </w:pPr>
            <w:r w:rsidRPr="00752174">
              <w:rPr>
                <w:rFonts w:ascii="Footlight MT Light" w:hAnsi="Footlight MT Light"/>
                <w:lang w:val="en-US"/>
              </w:rPr>
              <w:t>dokumen ketentuan PPK;</w:t>
            </w:r>
          </w:p>
          <w:p w14:paraId="19A1E1FF" w14:textId="77777777" w:rsidR="00752174" w:rsidRPr="00752174" w:rsidRDefault="00752174" w:rsidP="00E35E90">
            <w:pPr>
              <w:pStyle w:val="ListParagraph"/>
              <w:numPr>
                <w:ilvl w:val="0"/>
                <w:numId w:val="28"/>
              </w:numPr>
              <w:spacing w:line="276" w:lineRule="auto"/>
              <w:ind w:left="1245"/>
              <w:rPr>
                <w:rFonts w:ascii="Footlight MT Light" w:hAnsi="Footlight MT Light"/>
                <w:lang w:val="en-US"/>
              </w:rPr>
            </w:pPr>
            <w:r w:rsidRPr="00752174">
              <w:rPr>
                <w:rFonts w:ascii="Footlight MT Light" w:hAnsi="Footlight MT Light"/>
                <w:lang w:val="en-US"/>
              </w:rPr>
              <w:t>jadwal/daftar-daftar;</w:t>
            </w:r>
          </w:p>
          <w:p w14:paraId="7267C65B" w14:textId="77777777" w:rsidR="00752174" w:rsidRPr="00752174" w:rsidRDefault="00752174" w:rsidP="00E35E90">
            <w:pPr>
              <w:pStyle w:val="ListParagraph"/>
              <w:numPr>
                <w:ilvl w:val="0"/>
                <w:numId w:val="28"/>
              </w:numPr>
              <w:spacing w:line="276" w:lineRule="auto"/>
              <w:ind w:left="1245"/>
              <w:rPr>
                <w:rFonts w:ascii="Footlight MT Light" w:hAnsi="Footlight MT Light"/>
                <w:lang w:val="en-US"/>
              </w:rPr>
            </w:pPr>
            <w:r w:rsidRPr="00752174">
              <w:rPr>
                <w:rFonts w:ascii="Footlight MT Light" w:hAnsi="Footlight MT Light"/>
                <w:lang w:val="en-US"/>
              </w:rPr>
              <w:t>dokumen penawaran penyedia; dan</w:t>
            </w:r>
          </w:p>
          <w:p w14:paraId="12317F48" w14:textId="77777777" w:rsidR="00752174" w:rsidRPr="00752174" w:rsidRDefault="00752174" w:rsidP="00E35E90">
            <w:pPr>
              <w:pStyle w:val="ListParagraph"/>
              <w:numPr>
                <w:ilvl w:val="0"/>
                <w:numId w:val="28"/>
              </w:numPr>
              <w:spacing w:line="276" w:lineRule="auto"/>
              <w:ind w:left="1245"/>
              <w:rPr>
                <w:rFonts w:ascii="Footlight MT Light" w:hAnsi="Footlight MT Light"/>
                <w:lang w:val="en-US"/>
              </w:rPr>
            </w:pPr>
            <w:r w:rsidRPr="00752174">
              <w:rPr>
                <w:rFonts w:ascii="Footlight MT Light" w:hAnsi="Footlight MT Light"/>
                <w:lang w:val="en-US"/>
              </w:rPr>
              <w:t>dokumen     lainnya     seperti:     Surat Penunjukan Penyedia Barang/Jasa, Jadwal Pelaksanaan Pekerjaan, jaminan jaminan, Berita Acara Rapat Persiapan Penandatanganan Kontrak, Berita Acara Rapat Persiapan Pelaksanaan Kontrak.</w:t>
            </w:r>
          </w:p>
          <w:p w14:paraId="0FECA821" w14:textId="77777777" w:rsidR="00752174" w:rsidRPr="00752174" w:rsidRDefault="00752174" w:rsidP="00E35E90">
            <w:pPr>
              <w:pStyle w:val="ListParagraph"/>
              <w:numPr>
                <w:ilvl w:val="0"/>
                <w:numId w:val="27"/>
              </w:numPr>
              <w:spacing w:line="276" w:lineRule="auto"/>
              <w:ind w:left="879" w:hanging="927"/>
              <w:jc w:val="both"/>
              <w:rPr>
                <w:rFonts w:ascii="Footlight MT Light" w:hAnsi="Footlight MT Light"/>
                <w:lang w:val="en-US"/>
              </w:rPr>
            </w:pPr>
            <w:r w:rsidRPr="00752174">
              <w:rPr>
                <w:rFonts w:ascii="Footlight MT Light" w:hAnsi="Footlight MT Light"/>
                <w:lang w:val="en-US"/>
              </w:rPr>
              <w:t>Dokumen   Kontrak   dibuat   untuk   saling menjelaskan satu sama lain, dan jika terjadi pertentangan antara ketentuan dalam suatu dokumen dengan ketentuan dalam dokumen yang lain maka yang berlaku adalah ketentuan dalam dokumen yang lebih tinggi berdasarkan urutan hierarki sebagaimana dimaksud pada Pasal A.4.1 huruf a sampai i;</w:t>
            </w:r>
          </w:p>
          <w:p w14:paraId="04FAAB98" w14:textId="77777777" w:rsidR="00752174" w:rsidRPr="00752174" w:rsidRDefault="00752174" w:rsidP="00E35E90">
            <w:pPr>
              <w:pStyle w:val="ListParagraph"/>
              <w:numPr>
                <w:ilvl w:val="0"/>
                <w:numId w:val="27"/>
              </w:numPr>
              <w:spacing w:line="276" w:lineRule="auto"/>
              <w:ind w:left="879" w:hanging="927"/>
              <w:jc w:val="both"/>
              <w:rPr>
                <w:rFonts w:ascii="Footlight MT Light" w:hAnsi="Footlight MT Light"/>
                <w:lang w:val="en-US"/>
              </w:rPr>
            </w:pPr>
            <w:r w:rsidRPr="00752174">
              <w:rPr>
                <w:rFonts w:ascii="Footlight MT Light" w:hAnsi="Footlight MT Light"/>
                <w:lang w:val="en-US"/>
              </w:rPr>
              <w:t>Bila ditemukan kedwiartian (ambiguitas) atau perbedaan dalam dokumen, Konsultan harus mengeluarkan klarifikasi atau instruksi yang diperlukan.</w:t>
            </w:r>
          </w:p>
          <w:p w14:paraId="1F95A323" w14:textId="77777777" w:rsidR="00752174" w:rsidRPr="00752174" w:rsidRDefault="00752174" w:rsidP="00BA1469">
            <w:pPr>
              <w:spacing w:after="0" w:line="276" w:lineRule="auto"/>
              <w:jc w:val="both"/>
              <w:rPr>
                <w:rFonts w:ascii="Footlight MT Light" w:hAnsi="Footlight MT Light"/>
                <w:sz w:val="24"/>
                <w:szCs w:val="24"/>
                <w:lang w:val="en-US"/>
              </w:rPr>
            </w:pPr>
          </w:p>
        </w:tc>
      </w:tr>
      <w:tr w:rsidR="00752174" w:rsidRPr="00A000FC" w14:paraId="7C8FB389" w14:textId="77777777" w:rsidTr="00752174">
        <w:tc>
          <w:tcPr>
            <w:tcW w:w="2421" w:type="dxa"/>
            <w:shd w:val="clear" w:color="auto" w:fill="auto"/>
          </w:tcPr>
          <w:p w14:paraId="0138C1DC" w14:textId="3EA847BD" w:rsidR="00752174" w:rsidRPr="00752174" w:rsidRDefault="00752174" w:rsidP="00E35E90">
            <w:pPr>
              <w:pStyle w:val="Head2"/>
              <w:numPr>
                <w:ilvl w:val="1"/>
                <w:numId w:val="139"/>
              </w:numPr>
              <w:ind w:left="696" w:hanging="709"/>
              <w:jc w:val="left"/>
            </w:pPr>
            <w:bookmarkStart w:id="69" w:name="_Toc70328889"/>
            <w:bookmarkStart w:id="70" w:name="_Toc70328934"/>
            <w:bookmarkStart w:id="71" w:name="_Toc70337658"/>
            <w:bookmarkStart w:id="72" w:name="_Toc70340002"/>
            <w:bookmarkStart w:id="73" w:name="_Toc70340897"/>
            <w:bookmarkStart w:id="74" w:name="_Toc70511073"/>
            <w:bookmarkStart w:id="75" w:name="_Toc70520315"/>
            <w:r w:rsidRPr="00752174">
              <w:rPr>
                <w:lang w:val="en-US"/>
              </w:rPr>
              <w:lastRenderedPageBreak/>
              <w:t>Larangan Korupsi, Kolusi, dan/atau Nepotisme, Penyalahgunaan Wewenang serta Penipuan</w:t>
            </w:r>
            <w:bookmarkEnd w:id="69"/>
            <w:bookmarkEnd w:id="70"/>
            <w:bookmarkEnd w:id="71"/>
            <w:bookmarkEnd w:id="72"/>
            <w:bookmarkEnd w:id="73"/>
            <w:bookmarkEnd w:id="74"/>
            <w:bookmarkEnd w:id="75"/>
          </w:p>
        </w:tc>
        <w:tc>
          <w:tcPr>
            <w:tcW w:w="7172" w:type="dxa"/>
            <w:shd w:val="clear" w:color="auto" w:fill="auto"/>
          </w:tcPr>
          <w:p w14:paraId="7971C59F" w14:textId="77777777" w:rsidR="00752174" w:rsidRPr="00752174" w:rsidRDefault="00752174" w:rsidP="00BA1469">
            <w:pPr>
              <w:pStyle w:val="Subtitle"/>
              <w:numPr>
                <w:ilvl w:val="1"/>
                <w:numId w:val="11"/>
              </w:numPr>
              <w:spacing w:after="0" w:line="276" w:lineRule="auto"/>
              <w:ind w:left="720"/>
              <w:contextualSpacing w:val="0"/>
              <w:jc w:val="both"/>
              <w:rPr>
                <w:b w:val="0"/>
                <w:szCs w:val="24"/>
                <w:lang w:val="id-ID" w:eastAsia="en-US"/>
              </w:rPr>
            </w:pPr>
            <w:r w:rsidRPr="00752174">
              <w:rPr>
                <w:b w:val="0"/>
                <w:szCs w:val="24"/>
                <w:lang w:val="id-ID" w:eastAsia="en-US"/>
              </w:rPr>
              <w:t xml:space="preserve">Berdasarkan etika pengadaan barang/jasa pemerintah, para pihak dilarang untuk </w:t>
            </w:r>
            <w:r w:rsidRPr="00752174">
              <w:rPr>
                <w:b w:val="0"/>
                <w:szCs w:val="24"/>
                <w:lang w:val="en-ID" w:eastAsia="en-US"/>
              </w:rPr>
              <w:t>:</w:t>
            </w:r>
          </w:p>
          <w:p w14:paraId="1CB76784" w14:textId="77777777" w:rsidR="00752174" w:rsidRPr="00752174" w:rsidRDefault="00752174" w:rsidP="00BA1469">
            <w:pPr>
              <w:pStyle w:val="Subtitle"/>
              <w:numPr>
                <w:ilvl w:val="3"/>
                <w:numId w:val="11"/>
              </w:numPr>
              <w:spacing w:after="0" w:line="276" w:lineRule="auto"/>
              <w:ind w:left="1152" w:hanging="432"/>
              <w:contextualSpacing w:val="0"/>
              <w:jc w:val="both"/>
              <w:rPr>
                <w:b w:val="0"/>
                <w:szCs w:val="24"/>
                <w:lang w:val="id-ID" w:eastAsia="en-US"/>
              </w:rPr>
            </w:pPr>
            <w:r w:rsidRPr="00752174">
              <w:rPr>
                <w:b w:val="0"/>
                <w:szCs w:val="24"/>
                <w:lang w:val="id-ID" w:eastAsia="en-US"/>
              </w:rPr>
              <w:t>menawarkan, menerima atau menjanjikan untuk memberi atau menerima hadiah atau imbalan berupa apa saja atau melakukan tindakan lainnya untuk mempengaruhi siapapun yang diketahui atau patut dapat diduga berkaitan dengan pengadaan ini;</w:t>
            </w:r>
          </w:p>
          <w:p w14:paraId="430AF09F" w14:textId="77777777" w:rsidR="00752174" w:rsidRPr="00752174" w:rsidRDefault="00752174" w:rsidP="00BA1469">
            <w:pPr>
              <w:pStyle w:val="Subtitle"/>
              <w:numPr>
                <w:ilvl w:val="3"/>
                <w:numId w:val="11"/>
              </w:numPr>
              <w:spacing w:after="0" w:line="276" w:lineRule="auto"/>
              <w:ind w:left="1152" w:hanging="432"/>
              <w:contextualSpacing w:val="0"/>
              <w:jc w:val="both"/>
              <w:rPr>
                <w:b w:val="0"/>
                <w:szCs w:val="24"/>
                <w:lang w:val="id-ID" w:eastAsia="en-US"/>
              </w:rPr>
            </w:pPr>
            <w:r w:rsidRPr="00752174">
              <w:rPr>
                <w:b w:val="0"/>
                <w:szCs w:val="24"/>
                <w:lang w:val="id-ID" w:eastAsia="en-US"/>
              </w:rPr>
              <w:t>mendorong terjadinya persaingan tidak sehat; dan/atau</w:t>
            </w:r>
          </w:p>
          <w:p w14:paraId="15BDCA0C" w14:textId="77777777" w:rsidR="00752174" w:rsidRPr="00752174" w:rsidRDefault="00752174" w:rsidP="00BA1469">
            <w:pPr>
              <w:pStyle w:val="Subtitle"/>
              <w:numPr>
                <w:ilvl w:val="3"/>
                <w:numId w:val="11"/>
              </w:numPr>
              <w:spacing w:after="0" w:line="276" w:lineRule="auto"/>
              <w:ind w:left="1152" w:hanging="432"/>
              <w:contextualSpacing w:val="0"/>
              <w:jc w:val="both"/>
              <w:rPr>
                <w:b w:val="0"/>
                <w:szCs w:val="24"/>
                <w:lang w:val="id-ID" w:eastAsia="en-US"/>
              </w:rPr>
            </w:pPr>
            <w:r w:rsidRPr="00752174">
              <w:rPr>
                <w:b w:val="0"/>
                <w:szCs w:val="24"/>
                <w:lang w:val="id-ID" w:eastAsia="en-US"/>
              </w:rPr>
              <w:t>membuat dan/atau menyampaikan secara tidak benar dokumen dan/atau keterangan lain yang disyaratkan untuk penyusunan dan pelaksanaan Kontrak ini.</w:t>
            </w:r>
          </w:p>
          <w:p w14:paraId="2CFCF05F" w14:textId="77777777" w:rsidR="00752174" w:rsidRPr="00752174" w:rsidRDefault="00752174" w:rsidP="00BA1469">
            <w:pPr>
              <w:pStyle w:val="Subtitle"/>
              <w:numPr>
                <w:ilvl w:val="1"/>
                <w:numId w:val="11"/>
              </w:numPr>
              <w:spacing w:after="0" w:line="276" w:lineRule="auto"/>
              <w:ind w:left="720"/>
              <w:contextualSpacing w:val="0"/>
              <w:jc w:val="both"/>
              <w:rPr>
                <w:b w:val="0"/>
                <w:szCs w:val="24"/>
                <w:lang w:val="id-ID" w:eastAsia="en-US"/>
              </w:rPr>
            </w:pPr>
            <w:r w:rsidRPr="00752174">
              <w:rPr>
                <w:b w:val="0"/>
                <w:szCs w:val="24"/>
                <w:lang w:val="id-ID" w:eastAsia="en-US"/>
              </w:rPr>
              <w:t xml:space="preserve">Penyedia menjamin bahwa yang bersangkutan termasuk semua anggota KSO (apabila berbentuk KSO) dan Subkontraktornya (jika ada) tidak pernah dan tidak akan melakukan tindakan yang dilarang pada </w:t>
            </w:r>
            <w:r w:rsidRPr="00752174">
              <w:rPr>
                <w:b w:val="0"/>
                <w:szCs w:val="24"/>
                <w:lang w:val="en-US" w:eastAsia="en-US"/>
              </w:rPr>
              <w:t>klausul A.5.1</w:t>
            </w:r>
            <w:r w:rsidRPr="00752174">
              <w:rPr>
                <w:b w:val="0"/>
                <w:szCs w:val="24"/>
                <w:lang w:val="id-ID" w:eastAsia="en-US"/>
              </w:rPr>
              <w:t xml:space="preserve"> di atas.</w:t>
            </w:r>
          </w:p>
          <w:p w14:paraId="7E9E4752" w14:textId="77777777" w:rsidR="00752174" w:rsidRPr="00752174" w:rsidRDefault="00752174" w:rsidP="00BA1469">
            <w:pPr>
              <w:pStyle w:val="Subtitle"/>
              <w:numPr>
                <w:ilvl w:val="1"/>
                <w:numId w:val="11"/>
              </w:numPr>
              <w:spacing w:after="0" w:line="276" w:lineRule="auto"/>
              <w:ind w:left="720"/>
              <w:contextualSpacing w:val="0"/>
              <w:jc w:val="both"/>
              <w:rPr>
                <w:b w:val="0"/>
                <w:szCs w:val="24"/>
                <w:lang w:val="id-ID" w:eastAsia="en-US"/>
              </w:rPr>
            </w:pPr>
            <w:r w:rsidRPr="00752174">
              <w:rPr>
                <w:b w:val="0"/>
                <w:szCs w:val="24"/>
                <w:lang w:val="id-ID" w:eastAsia="en-US"/>
              </w:rPr>
              <w:t xml:space="preserve">Penyedia yang menurut penilaian </w:t>
            </w:r>
            <w:r w:rsidRPr="00752174">
              <w:rPr>
                <w:rFonts w:cs="Tahoma"/>
                <w:b w:val="0"/>
                <w:szCs w:val="24"/>
                <w:lang w:val="id-ID"/>
              </w:rPr>
              <w:t>Pejabat Penandatangan Kontrak</w:t>
            </w:r>
            <w:r w:rsidRPr="00752174">
              <w:rPr>
                <w:b w:val="0"/>
                <w:szCs w:val="24"/>
                <w:lang w:val="id-ID" w:eastAsia="en-US"/>
              </w:rPr>
              <w:t xml:space="preserve"> terbukti melakukan larangan-larangan di atas dapat dikenakan sanksi-sanksi administratif oleh </w:t>
            </w:r>
            <w:r w:rsidRPr="00752174">
              <w:rPr>
                <w:rFonts w:cs="Tahoma"/>
                <w:b w:val="0"/>
                <w:szCs w:val="24"/>
                <w:lang w:val="id-ID"/>
              </w:rPr>
              <w:t>Pejabat Penandatangan Kontrak</w:t>
            </w:r>
            <w:r w:rsidRPr="00752174">
              <w:rPr>
                <w:b w:val="0"/>
                <w:szCs w:val="24"/>
                <w:lang w:val="id-ID" w:eastAsia="en-US"/>
              </w:rPr>
              <w:t xml:space="preserve"> sebagai berikut:</w:t>
            </w:r>
          </w:p>
          <w:p w14:paraId="19231AB0" w14:textId="77777777" w:rsidR="00752174" w:rsidRPr="00752174" w:rsidRDefault="00752174" w:rsidP="00BA1469">
            <w:pPr>
              <w:pStyle w:val="Subtitle"/>
              <w:numPr>
                <w:ilvl w:val="3"/>
                <w:numId w:val="11"/>
              </w:numPr>
              <w:spacing w:after="0" w:line="276" w:lineRule="auto"/>
              <w:ind w:left="1152" w:hanging="432"/>
              <w:contextualSpacing w:val="0"/>
              <w:jc w:val="both"/>
              <w:rPr>
                <w:b w:val="0"/>
                <w:szCs w:val="24"/>
                <w:lang w:val="id-ID" w:eastAsia="en-US"/>
              </w:rPr>
            </w:pPr>
            <w:r w:rsidRPr="00752174">
              <w:rPr>
                <w:b w:val="0"/>
                <w:szCs w:val="24"/>
                <w:lang w:val="id-ID" w:eastAsia="en-US"/>
              </w:rPr>
              <w:t>pemutusan Kontrak;</w:t>
            </w:r>
          </w:p>
          <w:p w14:paraId="72C39C30" w14:textId="77777777" w:rsidR="00752174" w:rsidRPr="00752174" w:rsidRDefault="00752174" w:rsidP="00BA1469">
            <w:pPr>
              <w:pStyle w:val="Subtitle"/>
              <w:numPr>
                <w:ilvl w:val="3"/>
                <w:numId w:val="11"/>
              </w:numPr>
              <w:spacing w:after="0" w:line="276" w:lineRule="auto"/>
              <w:ind w:left="1152" w:hanging="432"/>
              <w:contextualSpacing w:val="0"/>
              <w:jc w:val="both"/>
              <w:rPr>
                <w:b w:val="0"/>
                <w:szCs w:val="24"/>
                <w:lang w:val="id-ID" w:eastAsia="en-US"/>
              </w:rPr>
            </w:pPr>
            <w:r w:rsidRPr="00752174">
              <w:rPr>
                <w:b w:val="0"/>
                <w:szCs w:val="24"/>
                <w:lang w:val="id-ID" w:eastAsia="en-US"/>
              </w:rPr>
              <w:t xml:space="preserve">Jaminan Pelaksanaan dicairkan dan disetorkan sebagaimana ditetapkan dalam </w:t>
            </w:r>
            <w:r w:rsidRPr="00752174">
              <w:rPr>
                <w:b w:val="0"/>
                <w:szCs w:val="24"/>
                <w:lang w:val="en-US" w:eastAsia="en-US"/>
              </w:rPr>
              <w:t>Data Kontrak</w:t>
            </w:r>
            <w:r w:rsidRPr="00752174">
              <w:rPr>
                <w:b w:val="0"/>
                <w:szCs w:val="24"/>
                <w:lang w:val="id-ID" w:eastAsia="en-US"/>
              </w:rPr>
              <w:t>;</w:t>
            </w:r>
          </w:p>
          <w:p w14:paraId="554BDDDD" w14:textId="77777777" w:rsidR="00752174" w:rsidRPr="00752174" w:rsidRDefault="00752174" w:rsidP="00BA1469">
            <w:pPr>
              <w:pStyle w:val="Subtitle"/>
              <w:numPr>
                <w:ilvl w:val="3"/>
                <w:numId w:val="11"/>
              </w:numPr>
              <w:spacing w:after="0" w:line="276" w:lineRule="auto"/>
              <w:ind w:left="1152" w:hanging="432"/>
              <w:contextualSpacing w:val="0"/>
              <w:jc w:val="both"/>
              <w:rPr>
                <w:b w:val="0"/>
                <w:szCs w:val="24"/>
                <w:lang w:val="id-ID" w:eastAsia="en-US"/>
              </w:rPr>
            </w:pPr>
            <w:r w:rsidRPr="00752174">
              <w:rPr>
                <w:b w:val="0"/>
                <w:szCs w:val="24"/>
                <w:lang w:val="id-ID" w:eastAsia="en-US"/>
              </w:rPr>
              <w:t xml:space="preserve">sisa uang muka harus dilunasi oleh Penyedia atau Jaminan Uang Muka dicairkan dan disetorkan sebagaimana ditetapkan dalam </w:t>
            </w:r>
            <w:r w:rsidRPr="00752174">
              <w:rPr>
                <w:b w:val="0"/>
                <w:szCs w:val="24"/>
                <w:lang w:val="en-US" w:eastAsia="en-US"/>
              </w:rPr>
              <w:t>Data Kontrak</w:t>
            </w:r>
            <w:r w:rsidRPr="00752174">
              <w:rPr>
                <w:b w:val="0"/>
                <w:szCs w:val="24"/>
                <w:lang w:val="id-ID" w:eastAsia="en-US"/>
              </w:rPr>
              <w:t>; dan</w:t>
            </w:r>
          </w:p>
          <w:p w14:paraId="5A8B4E03" w14:textId="77777777" w:rsidR="00752174" w:rsidRPr="00752174" w:rsidRDefault="00752174" w:rsidP="00BA1469">
            <w:pPr>
              <w:pStyle w:val="Subtitle"/>
              <w:numPr>
                <w:ilvl w:val="3"/>
                <w:numId w:val="11"/>
              </w:numPr>
              <w:spacing w:after="0" w:line="276" w:lineRule="auto"/>
              <w:ind w:left="1152" w:hanging="432"/>
              <w:contextualSpacing w:val="0"/>
              <w:jc w:val="both"/>
              <w:rPr>
                <w:b w:val="0"/>
                <w:szCs w:val="24"/>
                <w:lang w:val="id-ID" w:eastAsia="en-US"/>
              </w:rPr>
            </w:pPr>
            <w:r w:rsidRPr="00752174">
              <w:rPr>
                <w:b w:val="0"/>
                <w:szCs w:val="24"/>
                <w:lang w:val="id-ID" w:eastAsia="en-US"/>
              </w:rPr>
              <w:t>pengenaan Sanksi Daftar Hitam.</w:t>
            </w:r>
          </w:p>
          <w:p w14:paraId="2D3CA40E" w14:textId="77777777" w:rsidR="00752174" w:rsidRPr="00752174" w:rsidRDefault="00752174" w:rsidP="00BA1469">
            <w:pPr>
              <w:spacing w:after="0" w:line="276" w:lineRule="auto"/>
              <w:ind w:left="1162"/>
              <w:rPr>
                <w:rFonts w:ascii="Footlight MT Light" w:hAnsi="Footlight MT Light"/>
                <w:sz w:val="24"/>
                <w:szCs w:val="24"/>
                <w:lang w:val="en-US"/>
              </w:rPr>
            </w:pPr>
            <w:r w:rsidRPr="00752174">
              <w:rPr>
                <w:rFonts w:ascii="Footlight MT Light" w:hAnsi="Footlight MT Light"/>
                <w:sz w:val="24"/>
                <w:szCs w:val="24"/>
                <w:lang w:val="en-US"/>
              </w:rPr>
              <w:t>(catatan: Sanksi pengenaan daftar hitam diterbitkan oleh PA/KPA atas usulan Pejabat Penandatangan Kontrak. PA/KPA mengirimkan dokumen penetapan sanksi daftar hitam kepada Penyedia yang dikenakan Sanksi Daftar Hitam)</w:t>
            </w:r>
          </w:p>
          <w:p w14:paraId="4A6C641A" w14:textId="77777777" w:rsidR="00752174" w:rsidRPr="00752174" w:rsidRDefault="00752174" w:rsidP="00BA1469">
            <w:pPr>
              <w:pStyle w:val="Subtitle"/>
              <w:numPr>
                <w:ilvl w:val="1"/>
                <w:numId w:val="11"/>
              </w:numPr>
              <w:spacing w:after="0" w:line="276" w:lineRule="auto"/>
              <w:ind w:left="720"/>
              <w:contextualSpacing w:val="0"/>
              <w:jc w:val="both"/>
              <w:rPr>
                <w:b w:val="0"/>
                <w:szCs w:val="24"/>
                <w:lang w:val="id-ID" w:eastAsia="en-US"/>
              </w:rPr>
            </w:pPr>
            <w:r w:rsidRPr="00752174">
              <w:rPr>
                <w:b w:val="0"/>
                <w:szCs w:val="24"/>
                <w:lang w:val="id-ID" w:eastAsia="en-US"/>
              </w:rPr>
              <w:lastRenderedPageBreak/>
              <w:t xml:space="preserve">Pengenaan sanksi administratif di atas dilaporkan oleh </w:t>
            </w:r>
            <w:r w:rsidRPr="00752174">
              <w:rPr>
                <w:rFonts w:cs="Tahoma"/>
                <w:b w:val="0"/>
                <w:szCs w:val="24"/>
                <w:lang w:val="id-ID"/>
              </w:rPr>
              <w:t>Pejabat Penandatangan Kontrak</w:t>
            </w:r>
            <w:r w:rsidRPr="00752174">
              <w:rPr>
                <w:b w:val="0"/>
                <w:szCs w:val="24"/>
                <w:lang w:val="id-ID" w:eastAsia="en-US"/>
              </w:rPr>
              <w:t xml:space="preserve"> kepada PA/KPA.</w:t>
            </w:r>
          </w:p>
          <w:p w14:paraId="3B490D4A" w14:textId="77777777" w:rsidR="00752174" w:rsidRPr="00752174" w:rsidRDefault="00752174" w:rsidP="00BA1469">
            <w:pPr>
              <w:pStyle w:val="Subtitle"/>
              <w:numPr>
                <w:ilvl w:val="1"/>
                <w:numId w:val="11"/>
              </w:numPr>
              <w:spacing w:after="0" w:line="276" w:lineRule="auto"/>
              <w:ind w:left="720"/>
              <w:contextualSpacing w:val="0"/>
              <w:jc w:val="both"/>
              <w:rPr>
                <w:b w:val="0"/>
                <w:szCs w:val="24"/>
                <w:lang w:val="id-ID" w:eastAsia="en-US"/>
              </w:rPr>
            </w:pPr>
            <w:r w:rsidRPr="00752174">
              <w:rPr>
                <w:rFonts w:cs="Tahoma"/>
                <w:b w:val="0"/>
                <w:iCs/>
                <w:szCs w:val="24"/>
                <w:lang w:val="en-US"/>
              </w:rPr>
              <w:t>Pejabat Penandatangan Kontrak</w:t>
            </w:r>
            <w:r w:rsidRPr="00752174">
              <w:rPr>
                <w:b w:val="0"/>
                <w:szCs w:val="24"/>
              </w:rPr>
              <w:t xml:space="preserve"> yang terlibat dalam </w:t>
            </w:r>
            <w:r w:rsidRPr="00752174">
              <w:rPr>
                <w:b w:val="0"/>
                <w:szCs w:val="24"/>
                <w:lang w:val="en-US"/>
              </w:rPr>
              <w:t>korupsi, kolusi, dan/atau nepotisme</w:t>
            </w:r>
            <w:r w:rsidRPr="00752174">
              <w:rPr>
                <w:b w:val="0"/>
                <w:szCs w:val="24"/>
              </w:rPr>
              <w:t xml:space="preserve"> dan penipuan dikenakan sanksi berdasarkan ketentuan peraturan perundang-undangan.</w:t>
            </w:r>
          </w:p>
        </w:tc>
      </w:tr>
      <w:tr w:rsidR="00752174" w:rsidRPr="00A000FC" w14:paraId="5D1BECF6" w14:textId="77777777" w:rsidTr="00752174">
        <w:tc>
          <w:tcPr>
            <w:tcW w:w="2421" w:type="dxa"/>
            <w:shd w:val="clear" w:color="auto" w:fill="auto"/>
          </w:tcPr>
          <w:p w14:paraId="2FE77EF0" w14:textId="77777777" w:rsidR="00752174" w:rsidRPr="00752174" w:rsidRDefault="00752174" w:rsidP="00E35E90">
            <w:pPr>
              <w:pStyle w:val="Head2"/>
              <w:numPr>
                <w:ilvl w:val="1"/>
                <w:numId w:val="139"/>
              </w:numPr>
              <w:ind w:left="696" w:hanging="709"/>
              <w:jc w:val="left"/>
              <w:rPr>
                <w:lang w:val="en-US"/>
              </w:rPr>
            </w:pPr>
            <w:bookmarkStart w:id="76" w:name="_Toc70328890"/>
            <w:bookmarkStart w:id="77" w:name="_Toc70328935"/>
            <w:bookmarkStart w:id="78" w:name="_Toc70337659"/>
            <w:bookmarkStart w:id="79" w:name="_Toc70340003"/>
            <w:bookmarkStart w:id="80" w:name="_Toc70340898"/>
            <w:bookmarkStart w:id="81" w:name="_Toc70511074"/>
            <w:bookmarkStart w:id="82" w:name="_Toc70520316"/>
            <w:r w:rsidRPr="00752174">
              <w:rPr>
                <w:lang w:val="en-US"/>
              </w:rPr>
              <w:lastRenderedPageBreak/>
              <w:t>Pengalihan seluruh Kontrak</w:t>
            </w:r>
            <w:bookmarkEnd w:id="76"/>
            <w:bookmarkEnd w:id="77"/>
            <w:bookmarkEnd w:id="78"/>
            <w:bookmarkEnd w:id="79"/>
            <w:bookmarkEnd w:id="80"/>
            <w:bookmarkEnd w:id="81"/>
            <w:bookmarkEnd w:id="82"/>
          </w:p>
        </w:tc>
        <w:tc>
          <w:tcPr>
            <w:tcW w:w="7172" w:type="dxa"/>
            <w:shd w:val="clear" w:color="auto" w:fill="auto"/>
          </w:tcPr>
          <w:p w14:paraId="5EFD93E1" w14:textId="77777777" w:rsidR="00752174" w:rsidRPr="00752174" w:rsidRDefault="00752174" w:rsidP="00E35E90">
            <w:pPr>
              <w:pStyle w:val="Subtitle"/>
              <w:numPr>
                <w:ilvl w:val="0"/>
                <w:numId w:val="29"/>
              </w:numPr>
              <w:spacing w:after="0" w:line="276" w:lineRule="auto"/>
              <w:ind w:left="744" w:hanging="744"/>
              <w:contextualSpacing w:val="0"/>
              <w:jc w:val="both"/>
              <w:rPr>
                <w:b w:val="0"/>
                <w:szCs w:val="24"/>
                <w:lang w:val="en-US" w:eastAsia="en-US"/>
              </w:rPr>
            </w:pPr>
            <w:r w:rsidRPr="00752174">
              <w:rPr>
                <w:b w:val="0"/>
                <w:szCs w:val="24"/>
                <w:lang w:val="en-US" w:eastAsia="en-US"/>
              </w:rPr>
              <w:t>Pengalihan seluruh Kontrak hanya diperbolehkan dalam hal pergantian nama Penyedia, baik sebagai akibat peleburan (merger) maupun akibat lainnya.</w:t>
            </w:r>
          </w:p>
          <w:p w14:paraId="64625EFA" w14:textId="77777777" w:rsidR="00752174" w:rsidRDefault="00752174" w:rsidP="00E35E90">
            <w:pPr>
              <w:pStyle w:val="Subtitle"/>
              <w:numPr>
                <w:ilvl w:val="0"/>
                <w:numId w:val="29"/>
              </w:numPr>
              <w:spacing w:after="0" w:line="276" w:lineRule="auto"/>
              <w:ind w:left="744" w:hanging="744"/>
              <w:contextualSpacing w:val="0"/>
              <w:jc w:val="both"/>
              <w:rPr>
                <w:b w:val="0"/>
                <w:szCs w:val="24"/>
                <w:lang w:val="en-US" w:eastAsia="en-US"/>
              </w:rPr>
            </w:pPr>
            <w:r w:rsidRPr="00752174">
              <w:rPr>
                <w:b w:val="0"/>
                <w:szCs w:val="24"/>
                <w:lang w:val="en-US" w:eastAsia="en-US"/>
              </w:rPr>
              <w:t>Jika ketentuan di atas dilanggar maka Kontrak diputuskan sepihak oleh Pejabat Penandatangan Kontrak dan Penyedia dikenakan sanksi sebagaimana diatur dalam Kontrak.</w:t>
            </w:r>
          </w:p>
          <w:p w14:paraId="411EFEA6" w14:textId="1A1CF7FD" w:rsidR="000F60AA" w:rsidRPr="000F60AA" w:rsidRDefault="000F60AA" w:rsidP="000F60AA">
            <w:pPr>
              <w:rPr>
                <w:lang w:val="en-US"/>
              </w:rPr>
            </w:pPr>
          </w:p>
        </w:tc>
        <w:bookmarkStart w:id="83" w:name="_GoBack"/>
        <w:bookmarkEnd w:id="83"/>
      </w:tr>
      <w:tr w:rsidR="00752174" w:rsidRPr="00A000FC" w14:paraId="76E17770" w14:textId="77777777" w:rsidTr="00752174">
        <w:tc>
          <w:tcPr>
            <w:tcW w:w="2421" w:type="dxa"/>
            <w:shd w:val="clear" w:color="auto" w:fill="auto"/>
          </w:tcPr>
          <w:p w14:paraId="135E7E39" w14:textId="77777777" w:rsidR="00752174" w:rsidRPr="00752174" w:rsidRDefault="00752174" w:rsidP="00E35E90">
            <w:pPr>
              <w:pStyle w:val="Head2"/>
              <w:numPr>
                <w:ilvl w:val="1"/>
                <w:numId w:val="139"/>
              </w:numPr>
              <w:ind w:left="696" w:hanging="709"/>
              <w:jc w:val="left"/>
              <w:rPr>
                <w:lang w:val="en-US"/>
              </w:rPr>
            </w:pPr>
            <w:bookmarkStart w:id="84" w:name="_Toc70328891"/>
            <w:bookmarkStart w:id="85" w:name="_Toc70328936"/>
            <w:bookmarkStart w:id="86" w:name="_Toc70337660"/>
            <w:bookmarkStart w:id="87" w:name="_Toc70340004"/>
            <w:bookmarkStart w:id="88" w:name="_Toc70340899"/>
            <w:bookmarkStart w:id="89" w:name="_Toc70511075"/>
            <w:bookmarkStart w:id="90" w:name="_Toc70520317"/>
            <w:r w:rsidRPr="00752174">
              <w:rPr>
                <w:lang w:val="en-US"/>
              </w:rPr>
              <w:t>Tatakelola dan Penyampaian Dokumen</w:t>
            </w:r>
            <w:bookmarkEnd w:id="84"/>
            <w:bookmarkEnd w:id="85"/>
            <w:bookmarkEnd w:id="86"/>
            <w:bookmarkEnd w:id="87"/>
            <w:bookmarkEnd w:id="88"/>
            <w:bookmarkEnd w:id="89"/>
            <w:bookmarkEnd w:id="90"/>
          </w:p>
        </w:tc>
        <w:tc>
          <w:tcPr>
            <w:tcW w:w="7172" w:type="dxa"/>
            <w:shd w:val="clear" w:color="auto" w:fill="auto"/>
          </w:tcPr>
          <w:p w14:paraId="2B1D16EB" w14:textId="54E22E32" w:rsidR="00752174" w:rsidRPr="00752174" w:rsidRDefault="00752174" w:rsidP="00E35E90">
            <w:pPr>
              <w:pStyle w:val="Subtitle"/>
              <w:numPr>
                <w:ilvl w:val="0"/>
                <w:numId w:val="30"/>
              </w:numPr>
              <w:spacing w:after="0" w:line="276" w:lineRule="auto"/>
              <w:ind w:left="744" w:hanging="744"/>
              <w:contextualSpacing w:val="0"/>
              <w:jc w:val="both"/>
              <w:rPr>
                <w:rFonts w:eastAsia="Footlight MT Light" w:cs="Footlight MT Light"/>
                <w:b w:val="0"/>
                <w:bCs/>
                <w:szCs w:val="24"/>
              </w:rPr>
            </w:pPr>
            <w:r w:rsidRPr="00752174">
              <w:rPr>
                <w:rFonts w:eastAsia="Footlight MT Light" w:cs="Footlight MT Light"/>
                <w:b w:val="0"/>
                <w:bCs/>
                <w:szCs w:val="24"/>
              </w:rPr>
              <w:t>Setiap</w:t>
            </w:r>
            <w:r w:rsidRPr="00752174">
              <w:rPr>
                <w:rFonts w:eastAsia="Footlight MT Light" w:cs="Footlight MT Light"/>
                <w:b w:val="0"/>
                <w:bCs/>
                <w:spacing w:val="27"/>
                <w:szCs w:val="24"/>
              </w:rPr>
              <w:t xml:space="preserve"> </w:t>
            </w:r>
            <w:r w:rsidRPr="00752174">
              <w:rPr>
                <w:rFonts w:eastAsia="Footlight MT Light" w:cs="Footlight MT Light"/>
                <w:b w:val="0"/>
                <w:bCs/>
                <w:szCs w:val="24"/>
              </w:rPr>
              <w:t>Dokumen</w:t>
            </w:r>
            <w:r w:rsidRPr="00752174">
              <w:rPr>
                <w:rFonts w:eastAsia="Footlight MT Light" w:cs="Footlight MT Light"/>
                <w:b w:val="0"/>
                <w:bCs/>
                <w:spacing w:val="24"/>
                <w:szCs w:val="24"/>
              </w:rPr>
              <w:t xml:space="preserve"> </w:t>
            </w:r>
            <w:r w:rsidRPr="00752174">
              <w:rPr>
                <w:rFonts w:eastAsia="Footlight MT Light" w:cs="Footlight MT Light"/>
                <w:b w:val="0"/>
                <w:bCs/>
                <w:szCs w:val="24"/>
              </w:rPr>
              <w:t>Penyed</w:t>
            </w:r>
            <w:r w:rsidRPr="00752174">
              <w:rPr>
                <w:rFonts w:eastAsia="Footlight MT Light" w:cs="Footlight MT Light"/>
                <w:b w:val="0"/>
                <w:bCs/>
                <w:spacing w:val="-3"/>
                <w:szCs w:val="24"/>
              </w:rPr>
              <w:t>i</w:t>
            </w:r>
            <w:r w:rsidRPr="00752174">
              <w:rPr>
                <w:rFonts w:eastAsia="Footlight MT Light" w:cs="Footlight MT Light"/>
                <w:b w:val="0"/>
                <w:bCs/>
                <w:szCs w:val="24"/>
              </w:rPr>
              <w:t>a</w:t>
            </w:r>
            <w:r w:rsidRPr="00752174">
              <w:rPr>
                <w:rFonts w:eastAsia="Footlight MT Light" w:cs="Footlight MT Light"/>
                <w:b w:val="0"/>
                <w:bCs/>
                <w:spacing w:val="26"/>
                <w:szCs w:val="24"/>
              </w:rPr>
              <w:t xml:space="preserve"> </w:t>
            </w:r>
            <w:r w:rsidRPr="00752174">
              <w:rPr>
                <w:rFonts w:eastAsia="Footlight MT Light" w:cs="Footlight MT Light"/>
                <w:b w:val="0"/>
                <w:bCs/>
                <w:szCs w:val="24"/>
              </w:rPr>
              <w:t>harus</w:t>
            </w:r>
            <w:r w:rsidRPr="00752174">
              <w:rPr>
                <w:rFonts w:eastAsia="Footlight MT Light" w:cs="Footlight MT Light"/>
                <w:b w:val="0"/>
                <w:bCs/>
                <w:spacing w:val="26"/>
                <w:szCs w:val="24"/>
              </w:rPr>
              <w:t xml:space="preserve"> </w:t>
            </w:r>
            <w:r w:rsidRPr="00752174">
              <w:rPr>
                <w:rFonts w:eastAsia="Footlight MT Light" w:cs="Footlight MT Light"/>
                <w:b w:val="0"/>
                <w:bCs/>
                <w:szCs w:val="24"/>
              </w:rPr>
              <w:t>berada</w:t>
            </w:r>
            <w:r w:rsidRPr="00752174">
              <w:rPr>
                <w:rFonts w:eastAsia="Footlight MT Light" w:cs="Footlight MT Light"/>
                <w:b w:val="0"/>
                <w:bCs/>
                <w:spacing w:val="24"/>
                <w:szCs w:val="24"/>
              </w:rPr>
              <w:t xml:space="preserve"> </w:t>
            </w:r>
            <w:r w:rsidRPr="00752174">
              <w:rPr>
                <w:rFonts w:eastAsia="Footlight MT Light" w:cs="Footlight MT Light"/>
                <w:b w:val="0"/>
                <w:bCs/>
                <w:szCs w:val="24"/>
              </w:rPr>
              <w:t xml:space="preserve">di bawah pengawasan </w:t>
            </w:r>
            <w:r w:rsidRPr="00752174">
              <w:rPr>
                <w:rFonts w:eastAsia="Footlight MT Light" w:cs="Footlight MT Light"/>
                <w:b w:val="0"/>
                <w:bCs/>
                <w:spacing w:val="-3"/>
                <w:szCs w:val="24"/>
              </w:rPr>
              <w:t>d</w:t>
            </w:r>
            <w:r w:rsidRPr="00752174">
              <w:rPr>
                <w:rFonts w:eastAsia="Footlight MT Light" w:cs="Footlight MT Light"/>
                <w:b w:val="0"/>
                <w:bCs/>
                <w:szCs w:val="24"/>
              </w:rPr>
              <w:t>an pemeliharaan Penyedia,</w:t>
            </w:r>
            <w:r w:rsidRPr="00752174">
              <w:rPr>
                <w:rFonts w:eastAsia="Footlight MT Light" w:cs="Footlight MT Light"/>
                <w:b w:val="0"/>
                <w:bCs/>
                <w:spacing w:val="2"/>
                <w:szCs w:val="24"/>
              </w:rPr>
              <w:t xml:space="preserve"> </w:t>
            </w:r>
            <w:r w:rsidRPr="00752174">
              <w:rPr>
                <w:rFonts w:eastAsia="Footlight MT Light" w:cs="Footlight MT Light"/>
                <w:b w:val="0"/>
                <w:bCs/>
                <w:szCs w:val="24"/>
              </w:rPr>
              <w:t>kecuali dan</w:t>
            </w:r>
            <w:r w:rsidRPr="00752174">
              <w:rPr>
                <w:rFonts w:eastAsia="Footlight MT Light" w:cs="Footlight MT Light"/>
                <w:b w:val="0"/>
                <w:bCs/>
                <w:spacing w:val="3"/>
                <w:szCs w:val="24"/>
              </w:rPr>
              <w:t xml:space="preserve"> </w:t>
            </w:r>
            <w:r w:rsidRPr="00752174">
              <w:rPr>
                <w:rFonts w:eastAsia="Footlight MT Light" w:cs="Footlight MT Light"/>
                <w:b w:val="0"/>
                <w:bCs/>
                <w:szCs w:val="24"/>
              </w:rPr>
              <w:t>samp</w:t>
            </w:r>
            <w:r w:rsidRPr="00752174">
              <w:rPr>
                <w:rFonts w:eastAsia="Footlight MT Light" w:cs="Footlight MT Light"/>
                <w:b w:val="0"/>
                <w:bCs/>
                <w:spacing w:val="-3"/>
                <w:szCs w:val="24"/>
              </w:rPr>
              <w:t>a</w:t>
            </w:r>
            <w:r w:rsidRPr="00752174">
              <w:rPr>
                <w:rFonts w:eastAsia="Footlight MT Light" w:cs="Footlight MT Light"/>
                <w:b w:val="0"/>
                <w:bCs/>
                <w:szCs w:val="24"/>
              </w:rPr>
              <w:t>i diserahterimakan kepa</w:t>
            </w:r>
            <w:r w:rsidRPr="00752174">
              <w:rPr>
                <w:rFonts w:eastAsia="Footlight MT Light" w:cs="Footlight MT Light"/>
                <w:b w:val="0"/>
                <w:bCs/>
                <w:spacing w:val="-2"/>
                <w:szCs w:val="24"/>
              </w:rPr>
              <w:t>d</w:t>
            </w:r>
            <w:r w:rsidRPr="00752174">
              <w:rPr>
                <w:rFonts w:eastAsia="Footlight MT Light" w:cs="Footlight MT Light"/>
                <w:b w:val="0"/>
                <w:bCs/>
                <w:szCs w:val="24"/>
              </w:rPr>
              <w:t>a</w:t>
            </w:r>
            <w:r w:rsidRPr="00752174">
              <w:rPr>
                <w:rFonts w:eastAsia="Footlight MT Light" w:cs="Footlight MT Light"/>
                <w:b w:val="0"/>
                <w:bCs/>
                <w:spacing w:val="2"/>
                <w:szCs w:val="24"/>
              </w:rPr>
              <w:t xml:space="preserve"> </w:t>
            </w:r>
            <w:r w:rsidRPr="00752174">
              <w:rPr>
                <w:rFonts w:eastAsia="Footlight MT Light" w:cs="Footlight MT Light"/>
                <w:b w:val="0"/>
                <w:bCs/>
                <w:spacing w:val="2"/>
                <w:szCs w:val="24"/>
                <w:lang w:val="en-US"/>
              </w:rPr>
              <w:t xml:space="preserve">Pejabat </w:t>
            </w:r>
            <w:r w:rsidRPr="00752174">
              <w:rPr>
                <w:rFonts w:eastAsia="Footlight MT Light" w:cs="Footlight MT Light"/>
                <w:b w:val="0"/>
                <w:bCs/>
                <w:szCs w:val="24"/>
                <w:lang w:val="en-US"/>
              </w:rPr>
              <w:t xml:space="preserve">Penandatangan Kontrak. </w:t>
            </w:r>
            <w:r w:rsidRPr="00752174">
              <w:rPr>
                <w:rFonts w:eastAsia="Footlight MT Light" w:cs="Footlight MT Light"/>
                <w:b w:val="0"/>
                <w:bCs/>
                <w:szCs w:val="24"/>
              </w:rPr>
              <w:t>Kecuali</w:t>
            </w:r>
            <w:r w:rsidRPr="00752174">
              <w:rPr>
                <w:rFonts w:eastAsia="Footlight MT Light" w:cs="Footlight MT Light"/>
                <w:b w:val="0"/>
                <w:bCs/>
                <w:spacing w:val="2"/>
                <w:szCs w:val="24"/>
              </w:rPr>
              <w:t xml:space="preserve"> </w:t>
            </w:r>
            <w:r w:rsidRPr="00752174">
              <w:rPr>
                <w:rFonts w:eastAsia="Footlight MT Light" w:cs="Footlight MT Light"/>
                <w:b w:val="0"/>
                <w:bCs/>
                <w:szCs w:val="24"/>
              </w:rPr>
              <w:t>dinyatak</w:t>
            </w:r>
            <w:r w:rsidRPr="00752174">
              <w:rPr>
                <w:rFonts w:eastAsia="Footlight MT Light" w:cs="Footlight MT Light"/>
                <w:b w:val="0"/>
                <w:bCs/>
                <w:spacing w:val="-3"/>
                <w:szCs w:val="24"/>
              </w:rPr>
              <w:t>a</w:t>
            </w:r>
            <w:r w:rsidRPr="00752174">
              <w:rPr>
                <w:rFonts w:eastAsia="Footlight MT Light" w:cs="Footlight MT Light"/>
                <w:b w:val="0"/>
                <w:bCs/>
                <w:szCs w:val="24"/>
              </w:rPr>
              <w:t>n</w:t>
            </w:r>
            <w:r w:rsidRPr="00752174">
              <w:rPr>
                <w:rFonts w:eastAsia="Footlight MT Light" w:cs="Footlight MT Light"/>
                <w:b w:val="0"/>
                <w:bCs/>
                <w:spacing w:val="3"/>
                <w:szCs w:val="24"/>
              </w:rPr>
              <w:t xml:space="preserve"> </w:t>
            </w:r>
            <w:r w:rsidRPr="00752174">
              <w:rPr>
                <w:rFonts w:eastAsia="Footlight MT Light" w:cs="Footlight MT Light"/>
                <w:b w:val="0"/>
                <w:bCs/>
                <w:szCs w:val="24"/>
              </w:rPr>
              <w:t>lain dalam</w:t>
            </w:r>
            <w:r w:rsidRPr="00752174">
              <w:rPr>
                <w:rFonts w:eastAsia="Footlight MT Light" w:cs="Footlight MT Light"/>
                <w:b w:val="0"/>
                <w:bCs/>
                <w:spacing w:val="2"/>
                <w:szCs w:val="24"/>
              </w:rPr>
              <w:t xml:space="preserve"> </w:t>
            </w:r>
            <w:r w:rsidRPr="00752174">
              <w:rPr>
                <w:rFonts w:eastAsia="Footlight MT Light" w:cs="Footlight MT Light"/>
                <w:b w:val="0"/>
                <w:bCs/>
                <w:szCs w:val="24"/>
              </w:rPr>
              <w:t>Kont</w:t>
            </w:r>
            <w:r w:rsidRPr="00752174">
              <w:rPr>
                <w:rFonts w:eastAsia="Footlight MT Light" w:cs="Footlight MT Light"/>
                <w:b w:val="0"/>
                <w:bCs/>
                <w:spacing w:val="-3"/>
                <w:szCs w:val="24"/>
              </w:rPr>
              <w:t>r</w:t>
            </w:r>
            <w:r w:rsidRPr="00752174">
              <w:rPr>
                <w:rFonts w:eastAsia="Footlight MT Light" w:cs="Footlight MT Light"/>
                <w:b w:val="0"/>
                <w:bCs/>
                <w:szCs w:val="24"/>
              </w:rPr>
              <w:t>ak, Penyedia</w:t>
            </w:r>
            <w:r w:rsidRPr="00752174">
              <w:rPr>
                <w:rFonts w:eastAsia="Footlight MT Light" w:cs="Footlight MT Light"/>
                <w:b w:val="0"/>
                <w:bCs/>
                <w:spacing w:val="3"/>
                <w:szCs w:val="24"/>
              </w:rPr>
              <w:t xml:space="preserve"> </w:t>
            </w:r>
            <w:r w:rsidRPr="00752174">
              <w:rPr>
                <w:rFonts w:eastAsia="Footlight MT Light" w:cs="Footlight MT Light"/>
                <w:b w:val="0"/>
                <w:bCs/>
                <w:szCs w:val="24"/>
              </w:rPr>
              <w:t>harus men</w:t>
            </w:r>
            <w:r w:rsidRPr="00752174">
              <w:rPr>
                <w:rFonts w:eastAsia="Footlight MT Light" w:cs="Footlight MT Light"/>
                <w:b w:val="0"/>
                <w:bCs/>
                <w:spacing w:val="1"/>
                <w:szCs w:val="24"/>
              </w:rPr>
              <w:t>y</w:t>
            </w:r>
            <w:r w:rsidRPr="00752174">
              <w:rPr>
                <w:rFonts w:eastAsia="Footlight MT Light" w:cs="Footlight MT Light"/>
                <w:b w:val="0"/>
                <w:bCs/>
                <w:spacing w:val="-2"/>
                <w:szCs w:val="24"/>
              </w:rPr>
              <w:t>a</w:t>
            </w:r>
            <w:r w:rsidRPr="00752174">
              <w:rPr>
                <w:rFonts w:eastAsia="Footlight MT Light" w:cs="Footlight MT Light"/>
                <w:b w:val="0"/>
                <w:bCs/>
                <w:szCs w:val="24"/>
              </w:rPr>
              <w:t>mpaikan</w:t>
            </w:r>
            <w:r w:rsidRPr="00752174">
              <w:rPr>
                <w:rFonts w:eastAsia="Footlight MT Light" w:cs="Footlight MT Light"/>
                <w:b w:val="0"/>
                <w:bCs/>
                <w:spacing w:val="4"/>
                <w:szCs w:val="24"/>
              </w:rPr>
              <w:t xml:space="preserve"> </w:t>
            </w:r>
            <w:r w:rsidRPr="00752174">
              <w:rPr>
                <w:rFonts w:eastAsia="Footlight MT Light" w:cs="Footlight MT Light"/>
                <w:b w:val="0"/>
                <w:bCs/>
                <w:szCs w:val="24"/>
              </w:rPr>
              <w:t>kepada Konsul</w:t>
            </w:r>
            <w:r w:rsidRPr="00752174">
              <w:rPr>
                <w:rFonts w:eastAsia="Footlight MT Light" w:cs="Footlight MT Light"/>
                <w:b w:val="0"/>
                <w:bCs/>
                <w:spacing w:val="-1"/>
                <w:szCs w:val="24"/>
              </w:rPr>
              <w:t>t</w:t>
            </w:r>
            <w:r w:rsidRPr="00752174">
              <w:rPr>
                <w:rFonts w:eastAsia="Footlight MT Light" w:cs="Footlight MT Light"/>
                <w:b w:val="0"/>
                <w:bCs/>
                <w:szCs w:val="24"/>
              </w:rPr>
              <w:t>an satu dokum</w:t>
            </w:r>
            <w:r w:rsidRPr="00752174">
              <w:rPr>
                <w:rFonts w:eastAsia="Footlight MT Light" w:cs="Footlight MT Light"/>
                <w:b w:val="0"/>
                <w:bCs/>
                <w:spacing w:val="-2"/>
                <w:szCs w:val="24"/>
              </w:rPr>
              <w:t>e</w:t>
            </w:r>
            <w:r w:rsidRPr="00752174">
              <w:rPr>
                <w:rFonts w:eastAsia="Footlight MT Light" w:cs="Footlight MT Light"/>
                <w:b w:val="0"/>
                <w:bCs/>
                <w:szCs w:val="24"/>
              </w:rPr>
              <w:t>n asli dan satu salinan elektronik (da</w:t>
            </w:r>
            <w:r w:rsidRPr="00752174">
              <w:rPr>
                <w:rFonts w:eastAsia="Footlight MT Light" w:cs="Footlight MT Light"/>
                <w:b w:val="0"/>
                <w:bCs/>
                <w:spacing w:val="-2"/>
                <w:szCs w:val="24"/>
              </w:rPr>
              <w:t>l</w:t>
            </w:r>
            <w:r w:rsidRPr="00752174">
              <w:rPr>
                <w:rFonts w:eastAsia="Footlight MT Light" w:cs="Footlight MT Light"/>
                <w:b w:val="0"/>
                <w:bCs/>
                <w:szCs w:val="24"/>
              </w:rPr>
              <w:t xml:space="preserve">am bentuk yang ditentukan oleh </w:t>
            </w:r>
            <w:r w:rsidRPr="00752174">
              <w:rPr>
                <w:rFonts w:eastAsia="Footlight MT Light" w:cs="Footlight MT Light"/>
                <w:b w:val="0"/>
                <w:bCs/>
                <w:szCs w:val="24"/>
                <w:lang w:val="en-US"/>
              </w:rPr>
              <w:t xml:space="preserve">Dokumen </w:t>
            </w:r>
            <w:r w:rsidRPr="00752174">
              <w:rPr>
                <w:rFonts w:eastAsia="Footlight MT Light" w:cs="Footlight MT Light"/>
                <w:b w:val="0"/>
                <w:bCs/>
                <w:szCs w:val="24"/>
              </w:rPr>
              <w:t>Kete</w:t>
            </w:r>
            <w:r w:rsidRPr="00752174">
              <w:rPr>
                <w:rFonts w:eastAsia="Footlight MT Light" w:cs="Footlight MT Light"/>
                <w:b w:val="0"/>
                <w:bCs/>
                <w:spacing w:val="-2"/>
                <w:szCs w:val="24"/>
              </w:rPr>
              <w:t>n</w:t>
            </w:r>
            <w:r w:rsidRPr="00752174">
              <w:rPr>
                <w:rFonts w:eastAsia="Footlight MT Light" w:cs="Footlight MT Light"/>
                <w:b w:val="0"/>
                <w:bCs/>
                <w:szCs w:val="24"/>
              </w:rPr>
              <w:t>t</w:t>
            </w:r>
            <w:r w:rsidRPr="00752174">
              <w:rPr>
                <w:rFonts w:eastAsia="Footlight MT Light" w:cs="Footlight MT Light"/>
                <w:b w:val="0"/>
                <w:bCs/>
                <w:spacing w:val="-2"/>
                <w:szCs w:val="24"/>
              </w:rPr>
              <w:t>u</w:t>
            </w:r>
            <w:r w:rsidRPr="00752174">
              <w:rPr>
                <w:rFonts w:eastAsia="Footlight MT Light" w:cs="Footlight MT Light"/>
                <w:b w:val="0"/>
                <w:bCs/>
                <w:szCs w:val="24"/>
              </w:rPr>
              <w:t>an P</w:t>
            </w:r>
            <w:r w:rsidRPr="00752174">
              <w:rPr>
                <w:rFonts w:eastAsia="Footlight MT Light" w:cs="Footlight MT Light"/>
                <w:b w:val="0"/>
                <w:bCs/>
                <w:szCs w:val="24"/>
                <w:lang w:val="en-US"/>
              </w:rPr>
              <w:t>PK</w:t>
            </w:r>
            <w:r w:rsidRPr="00752174">
              <w:rPr>
                <w:rFonts w:eastAsia="Footlight MT Light" w:cs="Footlight MT Light"/>
                <w:b w:val="0"/>
                <w:bCs/>
                <w:szCs w:val="24"/>
              </w:rPr>
              <w:t xml:space="preserve"> atau dalam bentuk yang diterima oleh Konsul</w:t>
            </w:r>
            <w:r w:rsidRPr="00752174">
              <w:rPr>
                <w:rFonts w:eastAsia="Footlight MT Light" w:cs="Footlight MT Light"/>
                <w:b w:val="0"/>
                <w:bCs/>
                <w:spacing w:val="-1"/>
                <w:szCs w:val="24"/>
              </w:rPr>
              <w:t>t</w:t>
            </w:r>
            <w:r w:rsidRPr="00752174">
              <w:rPr>
                <w:rFonts w:eastAsia="Footlight MT Light" w:cs="Footlight MT Light"/>
                <w:b w:val="0"/>
                <w:bCs/>
                <w:szCs w:val="24"/>
              </w:rPr>
              <w:t>an)</w:t>
            </w:r>
            <w:r w:rsidRPr="00752174">
              <w:rPr>
                <w:rFonts w:eastAsia="Footlight MT Light" w:cs="Footlight MT Light"/>
                <w:b w:val="0"/>
                <w:bCs/>
                <w:spacing w:val="1"/>
                <w:szCs w:val="24"/>
              </w:rPr>
              <w:t xml:space="preserve"> </w:t>
            </w:r>
            <w:r w:rsidRPr="00752174">
              <w:rPr>
                <w:rFonts w:eastAsia="Footlight MT Light" w:cs="Footlight MT Light"/>
                <w:b w:val="0"/>
                <w:bCs/>
                <w:szCs w:val="24"/>
              </w:rPr>
              <w:t>dan</w:t>
            </w:r>
            <w:r w:rsidRPr="00752174">
              <w:rPr>
                <w:rFonts w:eastAsia="Footlight MT Light" w:cs="Footlight MT Light"/>
                <w:b w:val="0"/>
                <w:bCs/>
                <w:spacing w:val="1"/>
                <w:szCs w:val="24"/>
              </w:rPr>
              <w:t xml:space="preserve"> </w:t>
            </w:r>
            <w:r w:rsidRPr="00752174">
              <w:rPr>
                <w:rFonts w:eastAsia="Footlight MT Light" w:cs="Footlight MT Light"/>
                <w:b w:val="0"/>
                <w:bCs/>
                <w:szCs w:val="24"/>
              </w:rPr>
              <w:t>juml</w:t>
            </w:r>
            <w:r w:rsidRPr="00752174">
              <w:rPr>
                <w:rFonts w:eastAsia="Footlight MT Light" w:cs="Footlight MT Light"/>
                <w:b w:val="0"/>
                <w:bCs/>
                <w:spacing w:val="-3"/>
                <w:szCs w:val="24"/>
              </w:rPr>
              <w:t>a</w:t>
            </w:r>
            <w:r w:rsidRPr="00752174">
              <w:rPr>
                <w:rFonts w:eastAsia="Footlight MT Light" w:cs="Footlight MT Light"/>
                <w:b w:val="0"/>
                <w:bCs/>
                <w:szCs w:val="24"/>
              </w:rPr>
              <w:t>h</w:t>
            </w:r>
            <w:r w:rsidRPr="00752174">
              <w:rPr>
                <w:rFonts w:eastAsia="Footlight MT Light" w:cs="Footlight MT Light"/>
                <w:b w:val="0"/>
                <w:bCs/>
                <w:spacing w:val="1"/>
                <w:szCs w:val="24"/>
              </w:rPr>
              <w:t xml:space="preserve"> </w:t>
            </w:r>
            <w:r w:rsidRPr="00752174">
              <w:rPr>
                <w:rFonts w:eastAsia="Footlight MT Light" w:cs="Footlight MT Light"/>
                <w:b w:val="0"/>
                <w:bCs/>
                <w:spacing w:val="-2"/>
                <w:szCs w:val="24"/>
              </w:rPr>
              <w:t>t</w:t>
            </w:r>
            <w:r w:rsidRPr="00752174">
              <w:rPr>
                <w:rFonts w:eastAsia="Footlight MT Light" w:cs="Footlight MT Light"/>
                <w:b w:val="0"/>
                <w:bCs/>
                <w:szCs w:val="24"/>
              </w:rPr>
              <w:t>ambahan salinan kertas</w:t>
            </w:r>
            <w:r w:rsidRPr="00752174">
              <w:rPr>
                <w:rFonts w:eastAsia="Footlight MT Light" w:cs="Footlight MT Light"/>
                <w:b w:val="0"/>
                <w:bCs/>
                <w:spacing w:val="2"/>
                <w:szCs w:val="24"/>
              </w:rPr>
              <w:t xml:space="preserve"> </w:t>
            </w:r>
            <w:r w:rsidRPr="00752174">
              <w:rPr>
                <w:rFonts w:eastAsia="Footlight MT Light" w:cs="Footlight MT Light"/>
                <w:b w:val="0"/>
                <w:bCs/>
                <w:szCs w:val="24"/>
              </w:rPr>
              <w:t>untuk</w:t>
            </w:r>
            <w:r w:rsidRPr="00752174">
              <w:rPr>
                <w:rFonts w:eastAsia="Footlight MT Light" w:cs="Footlight MT Light"/>
                <w:b w:val="0"/>
                <w:bCs/>
                <w:spacing w:val="2"/>
                <w:szCs w:val="24"/>
              </w:rPr>
              <w:t xml:space="preserve"> </w:t>
            </w:r>
            <w:r w:rsidRPr="00752174">
              <w:rPr>
                <w:rFonts w:eastAsia="Footlight MT Light" w:cs="Footlight MT Light"/>
                <w:b w:val="0"/>
                <w:bCs/>
                <w:szCs w:val="24"/>
              </w:rPr>
              <w:t>setiap D</w:t>
            </w:r>
            <w:r w:rsidRPr="00752174">
              <w:rPr>
                <w:rFonts w:eastAsia="Footlight MT Light" w:cs="Footlight MT Light"/>
                <w:b w:val="0"/>
                <w:bCs/>
                <w:spacing w:val="-2"/>
                <w:szCs w:val="24"/>
              </w:rPr>
              <w:t>o</w:t>
            </w:r>
            <w:r w:rsidRPr="00752174">
              <w:rPr>
                <w:rFonts w:eastAsia="Footlight MT Light" w:cs="Footlight MT Light"/>
                <w:b w:val="0"/>
                <w:bCs/>
                <w:szCs w:val="24"/>
              </w:rPr>
              <w:t>kumen</w:t>
            </w:r>
            <w:r w:rsidRPr="00752174">
              <w:rPr>
                <w:rFonts w:eastAsia="Footlight MT Light" w:cs="Footlight MT Light"/>
                <w:b w:val="0"/>
                <w:bCs/>
                <w:spacing w:val="2"/>
                <w:szCs w:val="24"/>
              </w:rPr>
              <w:t xml:space="preserve"> </w:t>
            </w:r>
            <w:r w:rsidRPr="00752174">
              <w:rPr>
                <w:rFonts w:eastAsia="Footlight MT Light" w:cs="Footlight MT Light"/>
                <w:b w:val="0"/>
                <w:bCs/>
                <w:szCs w:val="24"/>
              </w:rPr>
              <w:t>Penyedia sesuai Data</w:t>
            </w:r>
            <w:r w:rsidRPr="00752174">
              <w:rPr>
                <w:rFonts w:eastAsia="Footlight MT Light" w:cs="Footlight MT Light"/>
                <w:b w:val="0"/>
                <w:bCs/>
                <w:spacing w:val="1"/>
                <w:szCs w:val="24"/>
              </w:rPr>
              <w:t xml:space="preserve"> </w:t>
            </w:r>
            <w:r w:rsidRPr="00752174">
              <w:rPr>
                <w:rFonts w:eastAsia="Footlight MT Light" w:cs="Footlight MT Light"/>
                <w:b w:val="0"/>
                <w:bCs/>
                <w:szCs w:val="24"/>
              </w:rPr>
              <w:t>Kontra</w:t>
            </w:r>
            <w:r w:rsidRPr="00752174">
              <w:rPr>
                <w:rFonts w:eastAsia="Footlight MT Light" w:cs="Footlight MT Light"/>
                <w:b w:val="0"/>
                <w:bCs/>
                <w:spacing w:val="-1"/>
                <w:szCs w:val="24"/>
              </w:rPr>
              <w:t>k</w:t>
            </w:r>
            <w:r w:rsidRPr="00752174">
              <w:rPr>
                <w:rFonts w:eastAsia="Footlight MT Light" w:cs="Footlight MT Light"/>
                <w:b w:val="0"/>
                <w:bCs/>
                <w:szCs w:val="24"/>
              </w:rPr>
              <w:t>.</w:t>
            </w:r>
          </w:p>
          <w:p w14:paraId="1604F06B" w14:textId="3E949AD4" w:rsidR="00752174" w:rsidRPr="00752174" w:rsidRDefault="00752174" w:rsidP="00E35E90">
            <w:pPr>
              <w:pStyle w:val="Subtitle"/>
              <w:numPr>
                <w:ilvl w:val="0"/>
                <w:numId w:val="30"/>
              </w:numPr>
              <w:spacing w:after="0" w:line="276" w:lineRule="auto"/>
              <w:ind w:left="744" w:hanging="744"/>
              <w:contextualSpacing w:val="0"/>
              <w:jc w:val="both"/>
              <w:rPr>
                <w:rFonts w:eastAsia="Footlight MT Light" w:cs="Footlight MT Light"/>
                <w:b w:val="0"/>
                <w:bCs/>
                <w:szCs w:val="24"/>
              </w:rPr>
            </w:pPr>
            <w:r w:rsidRPr="00752174">
              <w:rPr>
                <w:rFonts w:eastAsia="Footlight MT Light" w:cs="Footlight MT Light"/>
                <w:b w:val="0"/>
                <w:bCs/>
                <w:szCs w:val="24"/>
              </w:rPr>
              <w:t>Penyedia</w:t>
            </w:r>
            <w:r w:rsidRPr="00752174">
              <w:rPr>
                <w:rFonts w:eastAsia="Footlight MT Light" w:cs="Footlight MT Light"/>
                <w:b w:val="0"/>
                <w:bCs/>
                <w:spacing w:val="5"/>
                <w:szCs w:val="24"/>
              </w:rPr>
              <w:t xml:space="preserve"> </w:t>
            </w:r>
            <w:r w:rsidRPr="00752174">
              <w:rPr>
                <w:rFonts w:eastAsia="Footlight MT Light" w:cs="Footlight MT Light"/>
                <w:b w:val="0"/>
                <w:bCs/>
                <w:szCs w:val="24"/>
              </w:rPr>
              <w:t>menyi</w:t>
            </w:r>
            <w:r w:rsidRPr="00752174">
              <w:rPr>
                <w:rFonts w:eastAsia="Footlight MT Light" w:cs="Footlight MT Light"/>
                <w:b w:val="0"/>
                <w:bCs/>
                <w:spacing w:val="-3"/>
                <w:szCs w:val="24"/>
              </w:rPr>
              <w:t>m</w:t>
            </w:r>
            <w:r w:rsidRPr="00752174">
              <w:rPr>
                <w:rFonts w:eastAsia="Footlight MT Light" w:cs="Footlight MT Light"/>
                <w:b w:val="0"/>
                <w:bCs/>
                <w:szCs w:val="24"/>
              </w:rPr>
              <w:t>pan di</w:t>
            </w:r>
            <w:r w:rsidR="000F60AA">
              <w:rPr>
                <w:rFonts w:eastAsia="Footlight MT Light" w:cs="Footlight MT Light"/>
                <w:b w:val="0"/>
                <w:bCs/>
                <w:szCs w:val="24"/>
                <w:lang w:val="en-US"/>
              </w:rPr>
              <w:t xml:space="preserve"> </w:t>
            </w:r>
            <w:r w:rsidRPr="00752174">
              <w:rPr>
                <w:rFonts w:eastAsia="Footlight MT Light" w:cs="Footlight MT Light"/>
                <w:b w:val="0"/>
                <w:bCs/>
                <w:szCs w:val="24"/>
              </w:rPr>
              <w:t>Lok</w:t>
            </w:r>
            <w:r w:rsidRPr="00752174">
              <w:rPr>
                <w:rFonts w:eastAsia="Footlight MT Light" w:cs="Footlight MT Light"/>
                <w:b w:val="0"/>
                <w:bCs/>
                <w:spacing w:val="1"/>
                <w:szCs w:val="24"/>
              </w:rPr>
              <w:t>a</w:t>
            </w:r>
            <w:r w:rsidRPr="00752174">
              <w:rPr>
                <w:rFonts w:eastAsia="Footlight MT Light" w:cs="Footlight MT Light"/>
                <w:b w:val="0"/>
                <w:bCs/>
                <w:szCs w:val="24"/>
              </w:rPr>
              <w:t>si, s</w:t>
            </w:r>
            <w:r w:rsidRPr="00752174">
              <w:rPr>
                <w:rFonts w:eastAsia="Footlight MT Light" w:cs="Footlight MT Light"/>
                <w:b w:val="0"/>
                <w:bCs/>
                <w:spacing w:val="-2"/>
                <w:szCs w:val="24"/>
              </w:rPr>
              <w:t>a</w:t>
            </w:r>
            <w:r w:rsidRPr="00752174">
              <w:rPr>
                <w:rFonts w:eastAsia="Footlight MT Light" w:cs="Footlight MT Light"/>
                <w:b w:val="0"/>
                <w:bCs/>
                <w:szCs w:val="24"/>
              </w:rPr>
              <w:t>tu salinan:</w:t>
            </w:r>
          </w:p>
          <w:p w14:paraId="5687F171" w14:textId="77777777" w:rsidR="00752174" w:rsidRPr="00752174" w:rsidRDefault="00752174" w:rsidP="00E35E90">
            <w:pPr>
              <w:pStyle w:val="ListParagraph"/>
              <w:numPr>
                <w:ilvl w:val="0"/>
                <w:numId w:val="31"/>
              </w:numPr>
              <w:spacing w:line="276" w:lineRule="auto"/>
              <w:ind w:left="1262"/>
              <w:jc w:val="both"/>
              <w:rPr>
                <w:rFonts w:ascii="Footlight MT Light" w:eastAsia="Footlight MT Light" w:hAnsi="Footlight MT Light" w:cs="Footlight MT Light"/>
              </w:rPr>
            </w:pPr>
            <w:r w:rsidRPr="00752174">
              <w:rPr>
                <w:rFonts w:ascii="Footlight MT Light" w:eastAsia="Footlight MT Light" w:hAnsi="Footlight MT Light" w:cs="Footlight MT Light"/>
              </w:rPr>
              <w:t>Dokumen Kontrak;</w:t>
            </w:r>
          </w:p>
          <w:p w14:paraId="38465B36" w14:textId="015772BA" w:rsidR="00752174" w:rsidRPr="00752174" w:rsidRDefault="00752174" w:rsidP="00E35E90">
            <w:pPr>
              <w:pStyle w:val="ListParagraph"/>
              <w:numPr>
                <w:ilvl w:val="0"/>
                <w:numId w:val="31"/>
              </w:numPr>
              <w:spacing w:line="276" w:lineRule="auto"/>
              <w:ind w:left="1262"/>
              <w:jc w:val="both"/>
              <w:rPr>
                <w:rFonts w:ascii="Footlight MT Light" w:eastAsia="Footlight MT Light" w:hAnsi="Footlight MT Light" w:cs="Footlight MT Light"/>
              </w:rPr>
            </w:pPr>
            <w:r w:rsidRPr="00752174">
              <w:rPr>
                <w:rFonts w:ascii="Footlight MT Light" w:eastAsia="Footlight MT Light" w:hAnsi="Footlight MT Light" w:cs="Footlight MT Light"/>
              </w:rPr>
              <w:t>Publikasi terkait</w:t>
            </w:r>
            <w:r w:rsidRPr="00752174">
              <w:rPr>
                <w:rFonts w:ascii="Footlight MT Light" w:eastAsia="Footlight MT Light" w:hAnsi="Footlight MT Light" w:cs="Footlight MT Light"/>
                <w:spacing w:val="5"/>
              </w:rPr>
              <w:t xml:space="preserve"> </w:t>
            </w:r>
            <w:r w:rsidRPr="00752174">
              <w:rPr>
                <w:rFonts w:ascii="Footlight MT Light" w:eastAsia="Footlight MT Light" w:hAnsi="Footlight MT Light" w:cs="Footlight MT Light"/>
              </w:rPr>
              <w:t>yang</w:t>
            </w:r>
            <w:r w:rsidRPr="00752174">
              <w:rPr>
                <w:rFonts w:ascii="Footlight MT Light" w:eastAsia="Footlight MT Light" w:hAnsi="Footlight MT Light" w:cs="Footlight MT Light"/>
                <w:spacing w:val="5"/>
              </w:rPr>
              <w:t xml:space="preserve"> </w:t>
            </w:r>
            <w:r w:rsidRPr="00752174">
              <w:rPr>
                <w:rFonts w:ascii="Footlight MT Light" w:eastAsia="Footlight MT Light" w:hAnsi="Footlight MT Light" w:cs="Footlight MT Light"/>
              </w:rPr>
              <w:t>disebut</w:t>
            </w:r>
            <w:r w:rsidRPr="00752174">
              <w:rPr>
                <w:rFonts w:ascii="Footlight MT Light" w:eastAsia="Footlight MT Light" w:hAnsi="Footlight MT Light" w:cs="Footlight MT Light"/>
                <w:spacing w:val="4"/>
              </w:rPr>
              <w:t xml:space="preserve"> </w:t>
            </w:r>
            <w:r w:rsidRPr="00752174">
              <w:rPr>
                <w:rFonts w:ascii="Footlight MT Light" w:eastAsia="Footlight MT Light" w:hAnsi="Footlight MT Light" w:cs="Footlight MT Light"/>
              </w:rPr>
              <w:t>dalam Ketentuan Pejabat Penandatangan Kontrak;</w:t>
            </w:r>
          </w:p>
          <w:p w14:paraId="7E25F450" w14:textId="77777777" w:rsidR="00752174" w:rsidRPr="00752174" w:rsidRDefault="00752174" w:rsidP="00E35E90">
            <w:pPr>
              <w:pStyle w:val="ListParagraph"/>
              <w:numPr>
                <w:ilvl w:val="0"/>
                <w:numId w:val="31"/>
              </w:numPr>
              <w:spacing w:line="276" w:lineRule="auto"/>
              <w:ind w:left="1262"/>
              <w:jc w:val="both"/>
              <w:rPr>
                <w:rFonts w:ascii="Footlight MT Light" w:eastAsia="Footlight MT Light" w:hAnsi="Footlight MT Light" w:cs="Footlight MT Light"/>
              </w:rPr>
            </w:pPr>
            <w:r w:rsidRPr="00752174">
              <w:rPr>
                <w:rFonts w:ascii="Footlight MT Light" w:eastAsia="Footlight MT Light" w:hAnsi="Footlight MT Light" w:cs="Footlight MT Light"/>
              </w:rPr>
              <w:t>Catata</w:t>
            </w:r>
            <w:r w:rsidRPr="00752174">
              <w:rPr>
                <w:rFonts w:ascii="Footlight MT Light" w:eastAsia="Footlight MT Light" w:hAnsi="Footlight MT Light" w:cs="Footlight MT Light"/>
                <w:spacing w:val="1"/>
              </w:rPr>
              <w:t>n</w:t>
            </w:r>
            <w:r w:rsidRPr="00752174">
              <w:rPr>
                <w:rFonts w:ascii="Footlight MT Light" w:eastAsia="Footlight MT Light" w:hAnsi="Footlight MT Light" w:cs="Footlight MT Light"/>
              </w:rPr>
              <w:t>-catatan;</w:t>
            </w:r>
          </w:p>
          <w:p w14:paraId="111AAF21" w14:textId="77777777" w:rsidR="00752174" w:rsidRPr="00752174" w:rsidRDefault="00752174" w:rsidP="00E35E90">
            <w:pPr>
              <w:pStyle w:val="ListParagraph"/>
              <w:numPr>
                <w:ilvl w:val="0"/>
                <w:numId w:val="31"/>
              </w:numPr>
              <w:spacing w:line="276" w:lineRule="auto"/>
              <w:ind w:left="1262"/>
              <w:jc w:val="both"/>
              <w:rPr>
                <w:rFonts w:ascii="Footlight MT Light" w:eastAsia="Footlight MT Light" w:hAnsi="Footlight MT Light" w:cs="Footlight MT Light"/>
              </w:rPr>
            </w:pPr>
            <w:r w:rsidRPr="00752174">
              <w:rPr>
                <w:rFonts w:ascii="Footlight MT Light" w:eastAsia="Footlight MT Light" w:hAnsi="Footlight MT Light" w:cs="Footlight MT Light"/>
              </w:rPr>
              <w:t>Dokumen</w:t>
            </w:r>
            <w:r w:rsidRPr="00752174">
              <w:rPr>
                <w:rFonts w:ascii="Footlight MT Light" w:eastAsia="Footlight MT Light" w:hAnsi="Footlight MT Light" w:cs="Footlight MT Light"/>
                <w:lang w:val="en-US"/>
              </w:rPr>
              <w:t xml:space="preserve"> </w:t>
            </w:r>
            <w:r w:rsidRPr="00752174">
              <w:rPr>
                <w:rFonts w:ascii="Footlight MT Light" w:eastAsia="Footlight MT Light" w:hAnsi="Footlight MT Light" w:cs="Footlight MT Light"/>
              </w:rPr>
              <w:t>P</w:t>
            </w:r>
            <w:r w:rsidRPr="00752174">
              <w:rPr>
                <w:rFonts w:ascii="Footlight MT Light" w:eastAsia="Footlight MT Light" w:hAnsi="Footlight MT Light" w:cs="Footlight MT Light"/>
                <w:spacing w:val="-1"/>
              </w:rPr>
              <w:t>e</w:t>
            </w:r>
            <w:r w:rsidRPr="00752174">
              <w:rPr>
                <w:rFonts w:ascii="Footlight MT Light" w:eastAsia="Footlight MT Light" w:hAnsi="Footlight MT Light" w:cs="Footlight MT Light"/>
              </w:rPr>
              <w:t>nyedia,</w:t>
            </w:r>
            <w:r w:rsidRPr="00752174">
              <w:rPr>
                <w:rFonts w:ascii="Footlight MT Light" w:eastAsia="Footlight MT Light" w:hAnsi="Footlight MT Light" w:cs="Footlight MT Light"/>
                <w:lang w:val="en-US"/>
              </w:rPr>
              <w:t xml:space="preserve"> </w:t>
            </w:r>
            <w:r w:rsidRPr="00752174">
              <w:rPr>
                <w:rFonts w:ascii="Footlight MT Light" w:eastAsia="Footlight MT Light" w:hAnsi="Footlight MT Light" w:cs="Footlight MT Light"/>
              </w:rPr>
              <w:t>Varia</w:t>
            </w:r>
            <w:r w:rsidRPr="00752174">
              <w:rPr>
                <w:rFonts w:ascii="Footlight MT Light" w:eastAsia="Footlight MT Light" w:hAnsi="Footlight MT Light" w:cs="Footlight MT Light"/>
                <w:spacing w:val="-1"/>
              </w:rPr>
              <w:t>s</w:t>
            </w:r>
            <w:r w:rsidRPr="00752174">
              <w:rPr>
                <w:rFonts w:ascii="Footlight MT Light" w:eastAsia="Footlight MT Light" w:hAnsi="Footlight MT Light" w:cs="Footlight MT Light"/>
              </w:rPr>
              <w:t>i,</w:t>
            </w:r>
            <w:r w:rsidRPr="00752174">
              <w:rPr>
                <w:rFonts w:ascii="Footlight MT Light" w:eastAsia="Footlight MT Light" w:hAnsi="Footlight MT Light" w:cs="Footlight MT Light"/>
                <w:lang w:val="en-US"/>
              </w:rPr>
              <w:t xml:space="preserve"> </w:t>
            </w:r>
            <w:r w:rsidRPr="00752174">
              <w:rPr>
                <w:rFonts w:ascii="Footlight MT Light" w:eastAsia="Footlight MT Light" w:hAnsi="Footlight MT Light" w:cs="Footlight MT Light"/>
              </w:rPr>
              <w:t>Pemberitahuan dan</w:t>
            </w:r>
            <w:r w:rsidRPr="00752174">
              <w:rPr>
                <w:rFonts w:ascii="Footlight MT Light" w:eastAsia="Footlight MT Light" w:hAnsi="Footlight MT Light" w:cs="Footlight MT Light"/>
                <w:lang w:val="en-US"/>
              </w:rPr>
              <w:t xml:space="preserve"> </w:t>
            </w:r>
            <w:r w:rsidRPr="00752174">
              <w:rPr>
                <w:rFonts w:ascii="Footlight MT Light" w:eastAsia="Footlight MT Light" w:hAnsi="Footlight MT Light" w:cs="Footlight MT Light"/>
                <w:spacing w:val="-2"/>
              </w:rPr>
              <w:t>b</w:t>
            </w:r>
            <w:r w:rsidRPr="00752174">
              <w:rPr>
                <w:rFonts w:ascii="Footlight MT Light" w:eastAsia="Footlight MT Light" w:hAnsi="Footlight MT Light" w:cs="Footlight MT Light"/>
              </w:rPr>
              <w:t>ent</w:t>
            </w:r>
            <w:r w:rsidRPr="00752174">
              <w:rPr>
                <w:rFonts w:ascii="Footlight MT Light" w:eastAsia="Footlight MT Light" w:hAnsi="Footlight MT Light" w:cs="Footlight MT Light"/>
                <w:spacing w:val="-3"/>
              </w:rPr>
              <w:t>u</w:t>
            </w:r>
            <w:r w:rsidRPr="00752174">
              <w:rPr>
                <w:rFonts w:ascii="Footlight MT Light" w:eastAsia="Footlight MT Light" w:hAnsi="Footlight MT Light" w:cs="Footlight MT Light"/>
              </w:rPr>
              <w:t>k</w:t>
            </w:r>
            <w:r w:rsidRPr="00752174">
              <w:rPr>
                <w:rFonts w:ascii="Footlight MT Light" w:eastAsia="Footlight MT Light" w:hAnsi="Footlight MT Light" w:cs="Footlight MT Light"/>
                <w:lang w:val="en-US"/>
              </w:rPr>
              <w:t xml:space="preserve"> </w:t>
            </w:r>
            <w:r w:rsidRPr="00752174">
              <w:rPr>
                <w:rFonts w:ascii="Footlight MT Light" w:eastAsia="Footlight MT Light" w:hAnsi="Footlight MT Light" w:cs="Footlight MT Light"/>
              </w:rPr>
              <w:t>komunikasi lain</w:t>
            </w:r>
            <w:r w:rsidRPr="00752174">
              <w:rPr>
                <w:rFonts w:ascii="Footlight MT Light" w:eastAsia="Footlight MT Light" w:hAnsi="Footlight MT Light" w:cs="Footlight MT Light"/>
              </w:rPr>
              <w:tab/>
              <w:t>yang</w:t>
            </w:r>
            <w:r w:rsidRPr="00752174">
              <w:rPr>
                <w:rFonts w:ascii="Footlight MT Light" w:eastAsia="Footlight MT Light" w:hAnsi="Footlight MT Light" w:cs="Footlight MT Light"/>
                <w:lang w:val="en-US"/>
              </w:rPr>
              <w:t xml:space="preserve"> </w:t>
            </w:r>
            <w:r w:rsidRPr="00752174">
              <w:rPr>
                <w:rFonts w:ascii="Footlight MT Light" w:eastAsia="Footlight MT Light" w:hAnsi="Footlight MT Light" w:cs="Footlight MT Light"/>
              </w:rPr>
              <w:t>ditentukan</w:t>
            </w:r>
            <w:r w:rsidRPr="00752174">
              <w:rPr>
                <w:rFonts w:ascii="Footlight MT Light" w:eastAsia="Footlight MT Light" w:hAnsi="Footlight MT Light" w:cs="Footlight MT Light"/>
                <w:lang w:val="en-US"/>
              </w:rPr>
              <w:t xml:space="preserve"> </w:t>
            </w:r>
            <w:r w:rsidRPr="00752174">
              <w:rPr>
                <w:rFonts w:ascii="Footlight MT Light" w:eastAsia="Footlight MT Light" w:hAnsi="Footlight MT Light" w:cs="Footlight MT Light"/>
              </w:rPr>
              <w:t>berdasarkan</w:t>
            </w:r>
            <w:r w:rsidRPr="00752174">
              <w:rPr>
                <w:rFonts w:ascii="Footlight MT Light" w:eastAsia="Footlight MT Light" w:hAnsi="Footlight MT Light" w:cs="Footlight MT Light"/>
                <w:lang w:val="en-US"/>
              </w:rPr>
              <w:t xml:space="preserve"> </w:t>
            </w:r>
            <w:r w:rsidRPr="00752174">
              <w:rPr>
                <w:rFonts w:ascii="Footlight MT Light" w:eastAsia="Footlight MT Light" w:hAnsi="Footlight MT Light" w:cs="Footlight MT Light"/>
                <w:spacing w:val="-1"/>
              </w:rPr>
              <w:t>K</w:t>
            </w:r>
            <w:r w:rsidRPr="00752174">
              <w:rPr>
                <w:rFonts w:ascii="Footlight MT Light" w:eastAsia="Footlight MT Light" w:hAnsi="Footlight MT Light" w:cs="Footlight MT Light"/>
                <w:spacing w:val="-2"/>
              </w:rPr>
              <w:t>o</w:t>
            </w:r>
            <w:r w:rsidRPr="00752174">
              <w:rPr>
                <w:rFonts w:ascii="Footlight MT Light" w:eastAsia="Footlight MT Light" w:hAnsi="Footlight MT Light" w:cs="Footlight MT Light"/>
              </w:rPr>
              <w:t>ntrak</w:t>
            </w:r>
            <w:r w:rsidRPr="00752174">
              <w:rPr>
                <w:rFonts w:ascii="Footlight MT Light" w:eastAsia="Footlight MT Light" w:hAnsi="Footlight MT Light" w:cs="Footlight MT Light"/>
                <w:lang w:val="en-US"/>
              </w:rPr>
              <w:t>.</w:t>
            </w:r>
          </w:p>
          <w:p w14:paraId="113E3251" w14:textId="77777777" w:rsidR="000F60AA" w:rsidRDefault="00752174" w:rsidP="000F60AA">
            <w:pPr>
              <w:pStyle w:val="Subtitle"/>
              <w:numPr>
                <w:ilvl w:val="0"/>
                <w:numId w:val="30"/>
              </w:numPr>
              <w:spacing w:after="0" w:line="276" w:lineRule="auto"/>
              <w:ind w:left="744" w:hanging="744"/>
              <w:contextualSpacing w:val="0"/>
              <w:jc w:val="both"/>
              <w:rPr>
                <w:rFonts w:eastAsia="Footlight MT Light" w:cs="Footlight MT Light"/>
                <w:b w:val="0"/>
                <w:bCs/>
                <w:szCs w:val="24"/>
              </w:rPr>
            </w:pPr>
            <w:r w:rsidRPr="00752174">
              <w:rPr>
                <w:rFonts w:eastAsia="Footlight MT Light" w:cs="Footlight MT Light"/>
                <w:b w:val="0"/>
                <w:bCs/>
                <w:szCs w:val="24"/>
              </w:rPr>
              <w:t>Apabila salah satu Pihak menyadari adanya kesalahan atau cacat mutu dalam dokumen yang akan digunakan untuk melaksanakan Pekerjaan, Pihak tersebut harus segera memberi tahu Pihak lain mengenai kesalahan atau cacat mutu tersebut.</w:t>
            </w:r>
          </w:p>
          <w:p w14:paraId="436AE50A" w14:textId="544FB777" w:rsidR="000F60AA" w:rsidRPr="000F60AA" w:rsidRDefault="000F60AA" w:rsidP="000F60AA">
            <w:pPr>
              <w:rPr>
                <w:lang w:val="x-none" w:eastAsia="x-none"/>
              </w:rPr>
            </w:pPr>
          </w:p>
        </w:tc>
      </w:tr>
      <w:tr w:rsidR="00752174" w:rsidRPr="00A000FC" w14:paraId="651DE5A5" w14:textId="77777777" w:rsidTr="00752174">
        <w:trPr>
          <w:trHeight w:val="4393"/>
        </w:trPr>
        <w:tc>
          <w:tcPr>
            <w:tcW w:w="2421" w:type="dxa"/>
            <w:shd w:val="clear" w:color="auto" w:fill="auto"/>
          </w:tcPr>
          <w:p w14:paraId="42AFF67A" w14:textId="77777777" w:rsidR="00752174" w:rsidRPr="00752174" w:rsidRDefault="00752174" w:rsidP="00E35E90">
            <w:pPr>
              <w:pStyle w:val="Head2"/>
              <w:numPr>
                <w:ilvl w:val="1"/>
                <w:numId w:val="139"/>
              </w:numPr>
              <w:ind w:left="696" w:hanging="709"/>
              <w:jc w:val="left"/>
              <w:rPr>
                <w:noProof/>
                <w:lang w:val="en-US"/>
              </w:rPr>
            </w:pPr>
            <w:bookmarkStart w:id="91" w:name="_Toc70328892"/>
            <w:bookmarkStart w:id="92" w:name="_Toc70328937"/>
            <w:bookmarkStart w:id="93" w:name="_Toc70337661"/>
            <w:bookmarkStart w:id="94" w:name="_Toc70340005"/>
            <w:bookmarkStart w:id="95" w:name="_Toc70340900"/>
            <w:bookmarkStart w:id="96" w:name="_Toc70511076"/>
            <w:bookmarkStart w:id="97" w:name="_Toc70520318"/>
            <w:r w:rsidRPr="00752174">
              <w:rPr>
                <w:lang w:val="en-US"/>
              </w:rPr>
              <w:t>Kekeliruan dalam Dokumen Ketentuan PPK</w:t>
            </w:r>
            <w:bookmarkEnd w:id="91"/>
            <w:bookmarkEnd w:id="92"/>
            <w:bookmarkEnd w:id="93"/>
            <w:bookmarkEnd w:id="94"/>
            <w:bookmarkEnd w:id="95"/>
            <w:bookmarkEnd w:id="96"/>
            <w:bookmarkEnd w:id="97"/>
          </w:p>
        </w:tc>
        <w:tc>
          <w:tcPr>
            <w:tcW w:w="7172" w:type="dxa"/>
            <w:shd w:val="clear" w:color="auto" w:fill="auto"/>
          </w:tcPr>
          <w:p w14:paraId="738F8AA5" w14:textId="208D4070" w:rsidR="00752174" w:rsidRPr="00752174" w:rsidRDefault="00752174" w:rsidP="00E35E90">
            <w:pPr>
              <w:pStyle w:val="Subtitle"/>
              <w:numPr>
                <w:ilvl w:val="0"/>
                <w:numId w:val="32"/>
              </w:numPr>
              <w:spacing w:after="0" w:line="276" w:lineRule="auto"/>
              <w:ind w:left="744" w:hanging="709"/>
              <w:jc w:val="both"/>
              <w:rPr>
                <w:rFonts w:eastAsia="Footlight MT Light" w:cs="Footlight MT Light"/>
                <w:b w:val="0"/>
                <w:bCs/>
                <w:szCs w:val="24"/>
              </w:rPr>
            </w:pPr>
            <w:r w:rsidRPr="00752174">
              <w:rPr>
                <w:rFonts w:eastAsia="Footlight MT Light" w:cs="Footlight MT Light"/>
                <w:b w:val="0"/>
                <w:bCs/>
                <w:szCs w:val="24"/>
              </w:rPr>
              <w:t xml:space="preserve">Jika   Penyedia   menemukan   kekeliruan, kesalahan atau cacat mutu setelah meneliti </w:t>
            </w:r>
            <w:r w:rsidRPr="00752174">
              <w:rPr>
                <w:rFonts w:eastAsia="Footlight MT Light" w:cs="Footlight MT Light"/>
                <w:b w:val="0"/>
                <w:bCs/>
                <w:szCs w:val="24"/>
                <w:lang w:val="en-US"/>
              </w:rPr>
              <w:t xml:space="preserve">Dokumen </w:t>
            </w:r>
            <w:r w:rsidRPr="00752174">
              <w:rPr>
                <w:rFonts w:eastAsia="Footlight MT Light" w:cs="Footlight MT Light"/>
                <w:b w:val="0"/>
                <w:bCs/>
                <w:szCs w:val="24"/>
              </w:rPr>
              <w:t xml:space="preserve">Ketentuan </w:t>
            </w:r>
            <w:r w:rsidRPr="00752174">
              <w:rPr>
                <w:rFonts w:eastAsia="Footlight MT Light" w:cs="Footlight MT Light"/>
                <w:b w:val="0"/>
                <w:bCs/>
                <w:szCs w:val="24"/>
                <w:lang w:val="en-US"/>
              </w:rPr>
              <w:t>PPK</w:t>
            </w:r>
            <w:r w:rsidRPr="00752174">
              <w:rPr>
                <w:rFonts w:eastAsia="Footlight MT Light" w:cs="Footlight MT Light"/>
                <w:b w:val="0"/>
                <w:bCs/>
                <w:szCs w:val="24"/>
              </w:rPr>
              <w:t xml:space="preserve"> sesuai Pasal E.1 [Kewajiban</w:t>
            </w:r>
            <w:r w:rsidR="000F60AA">
              <w:rPr>
                <w:rFonts w:eastAsia="Footlight MT Light" w:cs="Footlight MT Light"/>
                <w:b w:val="0"/>
                <w:bCs/>
                <w:szCs w:val="24"/>
                <w:lang w:val="en-US"/>
              </w:rPr>
              <w:t xml:space="preserve"> </w:t>
            </w:r>
            <w:r w:rsidRPr="00752174">
              <w:rPr>
                <w:rFonts w:eastAsia="Footlight MT Light" w:cs="Footlight MT Light"/>
                <w:b w:val="0"/>
                <w:bCs/>
                <w:szCs w:val="24"/>
              </w:rPr>
              <w:t>Umum Desain], Penyedia menerbitkan</w:t>
            </w:r>
            <w:r w:rsidR="000F60AA">
              <w:rPr>
                <w:rFonts w:eastAsia="Footlight MT Light" w:cs="Footlight MT Light"/>
                <w:b w:val="0"/>
                <w:bCs/>
                <w:szCs w:val="24"/>
                <w:lang w:val="en-US"/>
              </w:rPr>
              <w:t xml:space="preserve"> </w:t>
            </w:r>
            <w:r w:rsidRPr="00752174">
              <w:rPr>
                <w:rFonts w:eastAsia="Footlight MT Light" w:cs="Footlight MT Light"/>
                <w:b w:val="0"/>
                <w:bCs/>
                <w:szCs w:val="24"/>
              </w:rPr>
              <w:t>Pemberitahuan</w:t>
            </w:r>
            <w:r w:rsidRPr="00752174">
              <w:rPr>
                <w:rFonts w:eastAsia="Footlight MT Light" w:cs="Footlight MT Light"/>
                <w:b w:val="0"/>
                <w:bCs/>
                <w:szCs w:val="24"/>
                <w:lang w:val="en-US"/>
              </w:rPr>
              <w:t xml:space="preserve"> </w:t>
            </w:r>
            <w:r w:rsidRPr="00752174">
              <w:rPr>
                <w:rFonts w:eastAsia="Footlight MT Light" w:cs="Footlight MT Light"/>
                <w:b w:val="0"/>
                <w:bCs/>
                <w:szCs w:val="24"/>
              </w:rPr>
              <w:t>kepada Konsultan dalam jangka waktu yang ditentukan pada Data Kontrak (jika tidak diberikan, 42 hari kalender) dihitung dari Tanggal Mulai Kerja.</w:t>
            </w:r>
          </w:p>
          <w:p w14:paraId="64C6E475" w14:textId="5D85872E" w:rsidR="00752174" w:rsidRPr="00752174" w:rsidRDefault="00752174" w:rsidP="00E35E90">
            <w:pPr>
              <w:pStyle w:val="Subtitle"/>
              <w:numPr>
                <w:ilvl w:val="0"/>
                <w:numId w:val="32"/>
              </w:numPr>
              <w:spacing w:after="0" w:line="276" w:lineRule="auto"/>
              <w:ind w:left="744" w:hanging="709"/>
              <w:jc w:val="both"/>
              <w:rPr>
                <w:rFonts w:eastAsia="Footlight MT Light" w:cs="Footlight MT Light"/>
                <w:b w:val="0"/>
                <w:bCs/>
                <w:szCs w:val="24"/>
              </w:rPr>
            </w:pPr>
            <w:r w:rsidRPr="00752174">
              <w:rPr>
                <w:rFonts w:eastAsia="Footlight MT Light" w:cs="Footlight MT Light"/>
                <w:b w:val="0"/>
                <w:bCs/>
                <w:szCs w:val="24"/>
              </w:rPr>
              <w:t xml:space="preserve">Jika setelah jangka waktu yang ditentukan di atas, Penyedia menemukan kekeliruan, kesalahan atau cacat mutu pada </w:t>
            </w:r>
            <w:r w:rsidRPr="00752174">
              <w:rPr>
                <w:rFonts w:eastAsia="Footlight MT Light" w:cs="Footlight MT Light"/>
                <w:b w:val="0"/>
                <w:bCs/>
                <w:szCs w:val="24"/>
                <w:lang w:val="en-US"/>
              </w:rPr>
              <w:t xml:space="preserve">Dokumen </w:t>
            </w:r>
            <w:r w:rsidRPr="00752174">
              <w:rPr>
                <w:rFonts w:eastAsia="Footlight MT Light" w:cs="Footlight MT Light"/>
                <w:b w:val="0"/>
                <w:bCs/>
                <w:szCs w:val="24"/>
              </w:rPr>
              <w:t xml:space="preserve">Ketentuan </w:t>
            </w:r>
            <w:r w:rsidRPr="00752174">
              <w:rPr>
                <w:rFonts w:eastAsia="Footlight MT Light" w:cs="Footlight MT Light"/>
                <w:b w:val="0"/>
                <w:bCs/>
                <w:szCs w:val="24"/>
                <w:lang w:val="en-US"/>
              </w:rPr>
              <w:t>PPK</w:t>
            </w:r>
            <w:r w:rsidRPr="00752174">
              <w:rPr>
                <w:rFonts w:eastAsia="Footlight MT Light" w:cs="Footlight MT Light"/>
                <w:b w:val="0"/>
                <w:bCs/>
                <w:szCs w:val="24"/>
              </w:rPr>
              <w:t>, Penyedia tetap harus menerbitkan Pemberitahuan kepada Konsultan menjelaskan kekeliruan, kesalahan atau kecacatan tersebut</w:t>
            </w:r>
          </w:p>
          <w:p w14:paraId="3D375AE9" w14:textId="2BC35E7E" w:rsidR="00752174" w:rsidRPr="00752174" w:rsidRDefault="00752174" w:rsidP="00E35E90">
            <w:pPr>
              <w:pStyle w:val="Subtitle"/>
              <w:numPr>
                <w:ilvl w:val="0"/>
                <w:numId w:val="32"/>
              </w:numPr>
              <w:spacing w:after="0" w:line="276" w:lineRule="auto"/>
              <w:ind w:left="744" w:hanging="709"/>
              <w:jc w:val="both"/>
              <w:rPr>
                <w:rFonts w:eastAsia="Footlight MT Light" w:cs="Footlight MT Light"/>
                <w:b w:val="0"/>
                <w:bCs/>
                <w:szCs w:val="24"/>
              </w:rPr>
            </w:pPr>
            <w:r w:rsidRPr="00752174">
              <w:rPr>
                <w:rFonts w:eastAsia="Footlight MT Light" w:cs="Footlight MT Light"/>
                <w:b w:val="0"/>
                <w:bCs/>
                <w:szCs w:val="24"/>
              </w:rPr>
              <w:t>Konsultan kemudian menindaklanjuti sesuai ketentuan Pasal C.6 [Persetujuan atau Penetapan]</w:t>
            </w:r>
            <w:r w:rsidRPr="00752174">
              <w:rPr>
                <w:rFonts w:eastAsia="Footlight MT Light" w:cs="Footlight MT Light"/>
                <w:b w:val="0"/>
                <w:bCs/>
                <w:szCs w:val="24"/>
                <w:lang w:val="en-US"/>
              </w:rPr>
              <w:t xml:space="preserve"> </w:t>
            </w:r>
            <w:r w:rsidRPr="00752174">
              <w:rPr>
                <w:rFonts w:eastAsia="Footlight MT Light" w:cs="Footlight MT Light"/>
                <w:b w:val="0"/>
                <w:bCs/>
                <w:szCs w:val="24"/>
              </w:rPr>
              <w:t>untuk menyetujui atau menetapkan tentang:</w:t>
            </w:r>
          </w:p>
          <w:p w14:paraId="3490797D" w14:textId="5FA9DC83" w:rsidR="000F60AA" w:rsidRPr="000F60AA" w:rsidRDefault="00752174" w:rsidP="000F60AA">
            <w:pPr>
              <w:pStyle w:val="ListParagraph"/>
              <w:numPr>
                <w:ilvl w:val="0"/>
                <w:numId w:val="33"/>
              </w:numPr>
              <w:spacing w:line="276" w:lineRule="auto"/>
              <w:ind w:left="1169" w:right="83"/>
              <w:jc w:val="both"/>
              <w:rPr>
                <w:rFonts w:ascii="Footlight MT Light" w:eastAsia="Footlight MT Light" w:hAnsi="Footlight MT Light" w:cs="Footlight MT Light"/>
              </w:rPr>
            </w:pPr>
            <w:r w:rsidRPr="000F60AA">
              <w:rPr>
                <w:rFonts w:ascii="Footlight MT Light" w:eastAsia="Footlight MT Light" w:hAnsi="Footlight MT Light" w:cs="Footlight MT Light"/>
              </w:rPr>
              <w:t>Ada atau tida</w:t>
            </w:r>
            <w:r w:rsidRPr="000F60AA">
              <w:rPr>
                <w:rFonts w:ascii="Footlight MT Light" w:eastAsia="Footlight MT Light" w:hAnsi="Footlight MT Light" w:cs="Footlight MT Light"/>
                <w:spacing w:val="1"/>
              </w:rPr>
              <w:t>k</w:t>
            </w:r>
            <w:r w:rsidRPr="000F60AA">
              <w:rPr>
                <w:rFonts w:ascii="Footlight MT Light" w:eastAsia="Footlight MT Light" w:hAnsi="Footlight MT Light" w:cs="Footlight MT Light"/>
              </w:rPr>
              <w:t>n</w:t>
            </w:r>
            <w:r w:rsidRPr="000F60AA">
              <w:rPr>
                <w:rFonts w:ascii="Footlight MT Light" w:eastAsia="Footlight MT Light" w:hAnsi="Footlight MT Light" w:cs="Footlight MT Light"/>
                <w:spacing w:val="-3"/>
              </w:rPr>
              <w:t>y</w:t>
            </w:r>
            <w:r w:rsidRPr="000F60AA">
              <w:rPr>
                <w:rFonts w:ascii="Footlight MT Light" w:eastAsia="Footlight MT Light" w:hAnsi="Footlight MT Light" w:cs="Footlight MT Light"/>
              </w:rPr>
              <w:t>a</w:t>
            </w:r>
            <w:r w:rsidRPr="000F60AA">
              <w:rPr>
                <w:rFonts w:ascii="Footlight MT Light" w:eastAsia="Footlight MT Light" w:hAnsi="Footlight MT Light" w:cs="Footlight MT Light"/>
                <w:spacing w:val="14"/>
              </w:rPr>
              <w:t xml:space="preserve"> </w:t>
            </w:r>
            <w:r w:rsidRPr="000F60AA">
              <w:rPr>
                <w:rFonts w:ascii="Footlight MT Light" w:eastAsia="Footlight MT Light" w:hAnsi="Footlight MT Light" w:cs="Footlight MT Light"/>
              </w:rPr>
              <w:t>kekeliruan, kesalahan</w:t>
            </w:r>
            <w:r w:rsidRPr="000F60AA">
              <w:rPr>
                <w:rFonts w:ascii="Footlight MT Light" w:eastAsia="Footlight MT Light" w:hAnsi="Footlight MT Light" w:cs="Footlight MT Light"/>
                <w:lang w:val="en-US"/>
              </w:rPr>
              <w:t xml:space="preserve"> </w:t>
            </w:r>
            <w:r w:rsidRPr="000F60AA">
              <w:rPr>
                <w:rFonts w:ascii="Footlight MT Light" w:eastAsia="Footlight MT Light" w:hAnsi="Footlight MT Light" w:cs="Footlight MT Light"/>
              </w:rPr>
              <w:t xml:space="preserve">atau  </w:t>
            </w:r>
            <w:r w:rsidRPr="000F60AA">
              <w:rPr>
                <w:rFonts w:ascii="Footlight MT Light" w:eastAsia="Footlight MT Light" w:hAnsi="Footlight MT Light" w:cs="Footlight MT Light"/>
                <w:spacing w:val="42"/>
              </w:rPr>
              <w:t xml:space="preserve"> </w:t>
            </w:r>
            <w:r w:rsidRPr="000F60AA">
              <w:rPr>
                <w:rFonts w:ascii="Footlight MT Light" w:eastAsia="Footlight MT Light" w:hAnsi="Footlight MT Light" w:cs="Footlight MT Light"/>
              </w:rPr>
              <w:t xml:space="preserve">cacat  </w:t>
            </w:r>
            <w:r w:rsidRPr="000F60AA">
              <w:rPr>
                <w:rFonts w:ascii="Footlight MT Light" w:eastAsia="Footlight MT Light" w:hAnsi="Footlight MT Light" w:cs="Footlight MT Light"/>
                <w:spacing w:val="43"/>
              </w:rPr>
              <w:t xml:space="preserve"> </w:t>
            </w:r>
            <w:r w:rsidRPr="000F60AA">
              <w:rPr>
                <w:rFonts w:ascii="Footlight MT Light" w:eastAsia="Footlight MT Light" w:hAnsi="Footlight MT Light" w:cs="Footlight MT Light"/>
              </w:rPr>
              <w:t xml:space="preserve">mutu </w:t>
            </w:r>
            <w:r w:rsidRPr="000F60AA">
              <w:rPr>
                <w:rFonts w:ascii="Footlight MT Light" w:eastAsia="Footlight MT Light" w:hAnsi="Footlight MT Light" w:cs="Footlight MT Light"/>
                <w:spacing w:val="44"/>
              </w:rPr>
              <w:t xml:space="preserve"> </w:t>
            </w:r>
            <w:r w:rsidRPr="000F60AA">
              <w:rPr>
                <w:rFonts w:ascii="Footlight MT Light" w:eastAsia="Footlight MT Light" w:hAnsi="Footlight MT Light" w:cs="Footlight MT Light"/>
              </w:rPr>
              <w:t>pa</w:t>
            </w:r>
            <w:r w:rsidRPr="000F60AA">
              <w:rPr>
                <w:rFonts w:ascii="Footlight MT Light" w:eastAsia="Footlight MT Light" w:hAnsi="Footlight MT Light" w:cs="Footlight MT Light"/>
                <w:spacing w:val="-3"/>
              </w:rPr>
              <w:t>d</w:t>
            </w:r>
            <w:r w:rsidRPr="000F60AA">
              <w:rPr>
                <w:rFonts w:ascii="Footlight MT Light" w:eastAsia="Footlight MT Light" w:hAnsi="Footlight MT Light" w:cs="Footlight MT Light"/>
              </w:rPr>
              <w:t xml:space="preserve">a </w:t>
            </w:r>
            <w:r w:rsidRPr="000F60AA">
              <w:rPr>
                <w:rFonts w:ascii="Footlight MT Light" w:eastAsia="Footlight MT Light" w:hAnsi="Footlight MT Light" w:cs="Footlight MT Light"/>
                <w:lang w:val="en-US"/>
              </w:rPr>
              <w:t xml:space="preserve">Dokumen </w:t>
            </w:r>
            <w:r w:rsidRPr="000F60AA">
              <w:rPr>
                <w:rFonts w:ascii="Footlight MT Light" w:eastAsia="Footlight MT Light" w:hAnsi="Footlight MT Light" w:cs="Footlight MT Light"/>
              </w:rPr>
              <w:t xml:space="preserve">Ketentuan </w:t>
            </w:r>
            <w:r w:rsidRPr="000F60AA">
              <w:rPr>
                <w:rFonts w:ascii="Footlight MT Light" w:eastAsia="Footlight MT Light" w:hAnsi="Footlight MT Light" w:cs="Footlight MT Light"/>
                <w:lang w:val="en-US"/>
              </w:rPr>
              <w:t>PPK</w:t>
            </w:r>
            <w:r w:rsidRPr="000F60AA">
              <w:rPr>
                <w:rFonts w:ascii="Footlight MT Light" w:eastAsia="Footlight MT Light" w:hAnsi="Footlight MT Light" w:cs="Footlight MT Light"/>
              </w:rPr>
              <w:t>;</w:t>
            </w:r>
          </w:p>
          <w:p w14:paraId="232F0A9D" w14:textId="77777777" w:rsidR="00752174" w:rsidRPr="00752174" w:rsidRDefault="00752174" w:rsidP="00E35E90">
            <w:pPr>
              <w:pStyle w:val="ListParagraph"/>
              <w:numPr>
                <w:ilvl w:val="0"/>
                <w:numId w:val="33"/>
              </w:numPr>
              <w:spacing w:line="276" w:lineRule="auto"/>
              <w:ind w:left="1169" w:right="83"/>
              <w:jc w:val="both"/>
              <w:rPr>
                <w:rFonts w:ascii="Footlight MT Light" w:eastAsia="Footlight MT Light" w:hAnsi="Footlight MT Light" w:cs="Footlight MT Light"/>
              </w:rPr>
            </w:pPr>
            <w:r w:rsidRPr="00752174">
              <w:rPr>
                <w:rFonts w:ascii="Footlight MT Light" w:eastAsia="Footlight MT Light" w:hAnsi="Footlight MT Light" w:cs="Footlight MT Light"/>
              </w:rPr>
              <w:lastRenderedPageBreak/>
              <w:t>Apakah</w:t>
            </w:r>
            <w:r w:rsidRPr="00752174">
              <w:rPr>
                <w:rFonts w:ascii="Footlight MT Light" w:eastAsia="Footlight MT Light" w:hAnsi="Footlight MT Light" w:cs="Footlight MT Light"/>
                <w:spacing w:val="2"/>
              </w:rPr>
              <w:t xml:space="preserve"> </w:t>
            </w:r>
            <w:r w:rsidRPr="00752174">
              <w:rPr>
                <w:rFonts w:ascii="Footlight MT Light" w:eastAsia="Footlight MT Light" w:hAnsi="Footlight MT Light" w:cs="Footlight MT Light"/>
              </w:rPr>
              <w:t>Penyedia berpen</w:t>
            </w:r>
            <w:r w:rsidRPr="00752174">
              <w:rPr>
                <w:rFonts w:ascii="Footlight MT Light" w:eastAsia="Footlight MT Light" w:hAnsi="Footlight MT Light" w:cs="Footlight MT Light"/>
                <w:spacing w:val="-2"/>
              </w:rPr>
              <w:t>g</w:t>
            </w:r>
            <w:r w:rsidRPr="00752174">
              <w:rPr>
                <w:rFonts w:ascii="Footlight MT Light" w:eastAsia="Footlight MT Light" w:hAnsi="Footlight MT Light" w:cs="Footlight MT Light"/>
              </w:rPr>
              <w:t>alaman</w:t>
            </w:r>
            <w:r w:rsidRPr="00752174">
              <w:rPr>
                <w:rFonts w:ascii="Footlight MT Light" w:eastAsia="Footlight MT Light" w:hAnsi="Footlight MT Light" w:cs="Footlight MT Light"/>
                <w:spacing w:val="2"/>
              </w:rPr>
              <w:t xml:space="preserve"> </w:t>
            </w:r>
            <w:r w:rsidRPr="00752174">
              <w:rPr>
                <w:rFonts w:ascii="Footlight MT Light" w:eastAsia="Footlight MT Light" w:hAnsi="Footlight MT Light" w:cs="Footlight MT Light"/>
              </w:rPr>
              <w:t>ya</w:t>
            </w:r>
            <w:r w:rsidRPr="00752174">
              <w:rPr>
                <w:rFonts w:ascii="Footlight MT Light" w:eastAsia="Footlight MT Light" w:hAnsi="Footlight MT Light" w:cs="Footlight MT Light"/>
                <w:spacing w:val="-2"/>
              </w:rPr>
              <w:t>n</w:t>
            </w:r>
            <w:r w:rsidRPr="00752174">
              <w:rPr>
                <w:rFonts w:ascii="Footlight MT Light" w:eastAsia="Footlight MT Light" w:hAnsi="Footlight MT Light" w:cs="Footlight MT Light"/>
              </w:rPr>
              <w:t>g cermat</w:t>
            </w:r>
            <w:r w:rsidRPr="00752174">
              <w:rPr>
                <w:rFonts w:ascii="Footlight MT Light" w:eastAsia="Footlight MT Light" w:hAnsi="Footlight MT Light" w:cs="Footlight MT Light"/>
                <w:spacing w:val="-7"/>
              </w:rPr>
              <w:t xml:space="preserve"> </w:t>
            </w:r>
            <w:r w:rsidRPr="00752174">
              <w:rPr>
                <w:rFonts w:ascii="Footlight MT Light" w:eastAsia="Footlight MT Light" w:hAnsi="Footlight MT Light" w:cs="Footlight MT Light"/>
              </w:rPr>
              <w:t>(mempertimban</w:t>
            </w:r>
            <w:r w:rsidRPr="00752174">
              <w:rPr>
                <w:rFonts w:ascii="Footlight MT Light" w:eastAsia="Footlight MT Light" w:hAnsi="Footlight MT Light" w:cs="Footlight MT Light"/>
                <w:spacing w:val="-2"/>
              </w:rPr>
              <w:t>g</w:t>
            </w:r>
            <w:r w:rsidRPr="00752174">
              <w:rPr>
                <w:rFonts w:ascii="Footlight MT Light" w:eastAsia="Footlight MT Light" w:hAnsi="Footlight MT Light" w:cs="Footlight MT Light"/>
              </w:rPr>
              <w:t>kan</w:t>
            </w:r>
            <w:r w:rsidRPr="00752174">
              <w:rPr>
                <w:rFonts w:ascii="Footlight MT Light" w:eastAsia="Footlight MT Light" w:hAnsi="Footlight MT Light" w:cs="Footlight MT Light"/>
                <w:spacing w:val="-7"/>
              </w:rPr>
              <w:t xml:space="preserve"> </w:t>
            </w:r>
            <w:r w:rsidRPr="00752174">
              <w:rPr>
                <w:rFonts w:ascii="Footlight MT Light" w:eastAsia="Footlight MT Light" w:hAnsi="Footlight MT Light" w:cs="Footlight MT Light"/>
              </w:rPr>
              <w:t>biaya</w:t>
            </w:r>
            <w:r w:rsidRPr="00752174">
              <w:rPr>
                <w:rFonts w:ascii="Footlight MT Light" w:eastAsia="Footlight MT Light" w:hAnsi="Footlight MT Light" w:cs="Footlight MT Light"/>
                <w:spacing w:val="-7"/>
              </w:rPr>
              <w:t xml:space="preserve"> </w:t>
            </w:r>
            <w:r w:rsidRPr="00752174">
              <w:rPr>
                <w:rFonts w:ascii="Footlight MT Light" w:eastAsia="Footlight MT Light" w:hAnsi="Footlight MT Light" w:cs="Footlight MT Light"/>
              </w:rPr>
              <w:t>dan waktu)</w:t>
            </w:r>
            <w:r w:rsidRPr="00752174">
              <w:rPr>
                <w:rFonts w:ascii="Footlight MT Light" w:eastAsia="Footlight MT Light" w:hAnsi="Footlight MT Light" w:cs="Footlight MT Light"/>
                <w:spacing w:val="2"/>
              </w:rPr>
              <w:t xml:space="preserve"> </w:t>
            </w:r>
            <w:r w:rsidRPr="00752174">
              <w:rPr>
                <w:rFonts w:ascii="Footlight MT Light" w:eastAsia="Footlight MT Light" w:hAnsi="Footlight MT Light" w:cs="Footlight MT Light"/>
              </w:rPr>
              <w:t>dapat menemuk</w:t>
            </w:r>
            <w:r w:rsidRPr="00752174">
              <w:rPr>
                <w:rFonts w:ascii="Footlight MT Light" w:eastAsia="Footlight MT Light" w:hAnsi="Footlight MT Light" w:cs="Footlight MT Light"/>
                <w:spacing w:val="-2"/>
              </w:rPr>
              <w:t>a</w:t>
            </w:r>
            <w:r w:rsidRPr="00752174">
              <w:rPr>
                <w:rFonts w:ascii="Footlight MT Light" w:eastAsia="Footlight MT Light" w:hAnsi="Footlight MT Light" w:cs="Footlight MT Light"/>
              </w:rPr>
              <w:t>n</w:t>
            </w:r>
            <w:r w:rsidRPr="00752174">
              <w:rPr>
                <w:rFonts w:ascii="Footlight MT Light" w:eastAsia="Footlight MT Light" w:hAnsi="Footlight MT Light" w:cs="Footlight MT Light"/>
                <w:spacing w:val="2"/>
              </w:rPr>
              <w:t xml:space="preserve"> </w:t>
            </w:r>
            <w:r w:rsidRPr="00752174">
              <w:rPr>
                <w:rFonts w:ascii="Footlight MT Light" w:eastAsia="Footlight MT Light" w:hAnsi="Footlight MT Light" w:cs="Footlight MT Light"/>
              </w:rPr>
              <w:t>kekelirua</w:t>
            </w:r>
            <w:r w:rsidRPr="00752174">
              <w:rPr>
                <w:rFonts w:ascii="Footlight MT Light" w:eastAsia="Footlight MT Light" w:hAnsi="Footlight MT Light" w:cs="Footlight MT Light"/>
                <w:spacing w:val="-3"/>
              </w:rPr>
              <w:t>n</w:t>
            </w:r>
            <w:r w:rsidRPr="00752174">
              <w:rPr>
                <w:rFonts w:ascii="Footlight MT Light" w:eastAsia="Footlight MT Light" w:hAnsi="Footlight MT Light" w:cs="Footlight MT Light"/>
              </w:rPr>
              <w:t>, kesalahan atau cacat mutu lainnya, ketika:</w:t>
            </w:r>
          </w:p>
          <w:p w14:paraId="5EB6EE44" w14:textId="77777777" w:rsidR="00752174" w:rsidRPr="00752174" w:rsidRDefault="00752174" w:rsidP="00E35E90">
            <w:pPr>
              <w:pStyle w:val="ListParagraph"/>
              <w:numPr>
                <w:ilvl w:val="1"/>
                <w:numId w:val="34"/>
              </w:numPr>
              <w:spacing w:line="276" w:lineRule="auto"/>
              <w:ind w:left="1594" w:right="83"/>
              <w:jc w:val="both"/>
              <w:rPr>
                <w:rFonts w:ascii="Footlight MT Light" w:eastAsia="Footlight MT Light" w:hAnsi="Footlight MT Light" w:cs="Footlight MT Light"/>
              </w:rPr>
            </w:pPr>
            <w:r w:rsidRPr="00752174">
              <w:rPr>
                <w:rFonts w:ascii="Footlight MT Light" w:eastAsia="Footlight MT Light" w:hAnsi="Footlight MT Light" w:cs="Footlight MT Light"/>
              </w:rPr>
              <w:t>Memeriksa</w:t>
            </w:r>
            <w:r w:rsidRPr="00752174">
              <w:rPr>
                <w:rFonts w:ascii="Footlight MT Light" w:eastAsia="Footlight MT Light" w:hAnsi="Footlight MT Light" w:cs="Footlight MT Light"/>
                <w:spacing w:val="36"/>
              </w:rPr>
              <w:t xml:space="preserve"> </w:t>
            </w:r>
            <w:r w:rsidRPr="00752174">
              <w:rPr>
                <w:rFonts w:ascii="Footlight MT Light" w:eastAsia="Footlight MT Light" w:hAnsi="Footlight MT Light" w:cs="Footlight MT Light"/>
              </w:rPr>
              <w:t>Lokasi</w:t>
            </w:r>
            <w:r w:rsidRPr="00752174">
              <w:rPr>
                <w:rFonts w:ascii="Footlight MT Light" w:eastAsia="Footlight MT Light" w:hAnsi="Footlight MT Light" w:cs="Footlight MT Light"/>
                <w:spacing w:val="36"/>
              </w:rPr>
              <w:t xml:space="preserve"> </w:t>
            </w:r>
            <w:r w:rsidRPr="00752174">
              <w:rPr>
                <w:rFonts w:ascii="Footlight MT Light" w:eastAsia="Footlight MT Light" w:hAnsi="Footlight MT Light" w:cs="Footlight MT Light"/>
              </w:rPr>
              <w:t>dan Dokumen Ketentuan PPK</w:t>
            </w:r>
            <w:r w:rsidRPr="00752174">
              <w:rPr>
                <w:rFonts w:ascii="Footlight MT Light" w:eastAsia="Footlight MT Light" w:hAnsi="Footlight MT Light" w:cs="Footlight MT Light"/>
                <w:lang w:val="en-US"/>
              </w:rPr>
              <w:t xml:space="preserve"> </w:t>
            </w:r>
            <w:r w:rsidRPr="00752174">
              <w:rPr>
                <w:rFonts w:ascii="Footlight MT Light" w:eastAsia="Footlight MT Light" w:hAnsi="Footlight MT Light" w:cs="Footlight MT Light"/>
                <w:spacing w:val="1"/>
              </w:rPr>
              <w:t>s</w:t>
            </w:r>
            <w:r w:rsidRPr="00752174">
              <w:rPr>
                <w:rFonts w:ascii="Footlight MT Light" w:eastAsia="Footlight MT Light" w:hAnsi="Footlight MT Light" w:cs="Footlight MT Light"/>
              </w:rPr>
              <w:t>ebelum memasukkan penawar</w:t>
            </w:r>
            <w:r w:rsidRPr="00752174">
              <w:rPr>
                <w:rFonts w:ascii="Footlight MT Light" w:eastAsia="Footlight MT Light" w:hAnsi="Footlight MT Light" w:cs="Footlight MT Light"/>
                <w:spacing w:val="-2"/>
              </w:rPr>
              <w:t>a</w:t>
            </w:r>
            <w:r w:rsidRPr="00752174">
              <w:rPr>
                <w:rFonts w:ascii="Footlight MT Light" w:eastAsia="Footlight MT Light" w:hAnsi="Footlight MT Light" w:cs="Footlight MT Light"/>
              </w:rPr>
              <w:t>n;</w:t>
            </w:r>
          </w:p>
          <w:p w14:paraId="2ADFA09D" w14:textId="77777777" w:rsidR="00752174" w:rsidRPr="00752174" w:rsidRDefault="00752174" w:rsidP="00E35E90">
            <w:pPr>
              <w:pStyle w:val="ListParagraph"/>
              <w:numPr>
                <w:ilvl w:val="1"/>
                <w:numId w:val="34"/>
              </w:numPr>
              <w:spacing w:line="276" w:lineRule="auto"/>
              <w:ind w:left="1594" w:right="83"/>
              <w:jc w:val="both"/>
              <w:rPr>
                <w:rFonts w:ascii="Footlight MT Light" w:eastAsia="Footlight MT Light" w:hAnsi="Footlight MT Light" w:cs="Footlight MT Light"/>
              </w:rPr>
            </w:pPr>
            <w:r w:rsidRPr="00752174">
              <w:rPr>
                <w:rFonts w:ascii="Footlight MT Light" w:eastAsia="Footlight MT Light" w:hAnsi="Footlight MT Light" w:cs="Footlight MT Light"/>
              </w:rPr>
              <w:t xml:space="preserve">Pemberitahuan </w:t>
            </w:r>
            <w:r w:rsidRPr="00752174">
              <w:rPr>
                <w:rFonts w:ascii="Footlight MT Light" w:eastAsia="Footlight MT Light" w:hAnsi="Footlight MT Light" w:cs="Footlight MT Light"/>
                <w:spacing w:val="12"/>
              </w:rPr>
              <w:t xml:space="preserve"> </w:t>
            </w:r>
            <w:r w:rsidRPr="00752174">
              <w:rPr>
                <w:rFonts w:ascii="Footlight MT Light" w:eastAsia="Footlight MT Light" w:hAnsi="Footlight MT Light" w:cs="Footlight MT Light"/>
              </w:rPr>
              <w:t>di</w:t>
            </w:r>
            <w:r w:rsidRPr="00752174">
              <w:rPr>
                <w:rFonts w:ascii="Footlight MT Light" w:eastAsia="Footlight MT Light" w:hAnsi="Footlight MT Light" w:cs="Footlight MT Light"/>
                <w:spacing w:val="-3"/>
              </w:rPr>
              <w:t>b</w:t>
            </w:r>
            <w:r w:rsidRPr="00752174">
              <w:rPr>
                <w:rFonts w:ascii="Footlight MT Light" w:eastAsia="Footlight MT Light" w:hAnsi="Footlight MT Light" w:cs="Footlight MT Light"/>
              </w:rPr>
              <w:t>erik</w:t>
            </w:r>
            <w:r w:rsidRPr="00752174">
              <w:rPr>
                <w:rFonts w:ascii="Footlight MT Light" w:eastAsia="Footlight MT Light" w:hAnsi="Footlight MT Light" w:cs="Footlight MT Light"/>
                <w:spacing w:val="-3"/>
              </w:rPr>
              <w:t>a</w:t>
            </w:r>
            <w:r w:rsidRPr="00752174">
              <w:rPr>
                <w:rFonts w:ascii="Footlight MT Light" w:eastAsia="Footlight MT Light" w:hAnsi="Footlight MT Light" w:cs="Footlight MT Light"/>
              </w:rPr>
              <w:t xml:space="preserve">n </w:t>
            </w:r>
            <w:r w:rsidRPr="00752174">
              <w:rPr>
                <w:rFonts w:ascii="Footlight MT Light" w:eastAsia="Footlight MT Light" w:hAnsi="Footlight MT Light" w:cs="Footlight MT Light"/>
                <w:spacing w:val="12"/>
              </w:rPr>
              <w:t xml:space="preserve"> </w:t>
            </w:r>
            <w:r w:rsidRPr="00752174">
              <w:rPr>
                <w:rFonts w:ascii="Footlight MT Light" w:eastAsia="Footlight MT Light" w:hAnsi="Footlight MT Light" w:cs="Footlight MT Light"/>
              </w:rPr>
              <w:t>setelah lewat</w:t>
            </w:r>
            <w:r w:rsidRPr="00752174">
              <w:rPr>
                <w:rFonts w:ascii="Footlight MT Light" w:eastAsia="Footlight MT Light" w:hAnsi="Footlight MT Light" w:cs="Footlight MT Light"/>
                <w:lang w:val="en-US"/>
              </w:rPr>
              <w:t xml:space="preserve"> </w:t>
            </w:r>
            <w:r w:rsidRPr="00752174">
              <w:rPr>
                <w:rFonts w:ascii="Footlight MT Light" w:eastAsia="Footlight MT Light" w:hAnsi="Footlight MT Light" w:cs="Footlight MT Light"/>
              </w:rPr>
              <w:t xml:space="preserve">jangka     </w:t>
            </w:r>
            <w:r w:rsidRPr="00752174">
              <w:rPr>
                <w:rFonts w:ascii="Footlight MT Light" w:eastAsia="Footlight MT Light" w:hAnsi="Footlight MT Light" w:cs="Footlight MT Light"/>
                <w:spacing w:val="3"/>
              </w:rPr>
              <w:t xml:space="preserve"> </w:t>
            </w:r>
            <w:r w:rsidRPr="00752174">
              <w:rPr>
                <w:rFonts w:ascii="Footlight MT Light" w:eastAsia="Footlight MT Light" w:hAnsi="Footlight MT Light" w:cs="Footlight MT Light"/>
              </w:rPr>
              <w:t>waktu      yang dinyatakan</w:t>
            </w:r>
            <w:r w:rsidRPr="00752174">
              <w:rPr>
                <w:rFonts w:ascii="Footlight MT Light" w:eastAsia="Footlight MT Light" w:hAnsi="Footlight MT Light" w:cs="Footlight MT Light"/>
                <w:lang w:val="en-US"/>
              </w:rPr>
              <w:t xml:space="preserve"> </w:t>
            </w:r>
            <w:r w:rsidRPr="00752174">
              <w:rPr>
                <w:rFonts w:ascii="Footlight MT Light" w:eastAsia="Footlight MT Light" w:hAnsi="Footlight MT Light" w:cs="Footlight MT Light"/>
              </w:rPr>
              <w:t xml:space="preserve">pada  </w:t>
            </w:r>
            <w:r w:rsidRPr="00752174">
              <w:rPr>
                <w:rFonts w:ascii="Footlight MT Light" w:eastAsia="Footlight MT Light" w:hAnsi="Footlight MT Light" w:cs="Footlight MT Light"/>
                <w:spacing w:val="44"/>
              </w:rPr>
              <w:t xml:space="preserve"> </w:t>
            </w:r>
            <w:r w:rsidRPr="00752174">
              <w:rPr>
                <w:rFonts w:ascii="Footlight MT Light" w:eastAsia="Footlight MT Light" w:hAnsi="Footlight MT Light" w:cs="Footlight MT Light"/>
              </w:rPr>
              <w:t>ang</w:t>
            </w:r>
            <w:r w:rsidRPr="00752174">
              <w:rPr>
                <w:rFonts w:ascii="Footlight MT Light" w:eastAsia="Footlight MT Light" w:hAnsi="Footlight MT Light" w:cs="Footlight MT Light"/>
                <w:spacing w:val="-2"/>
              </w:rPr>
              <w:t>k</w:t>
            </w:r>
            <w:r w:rsidRPr="00752174">
              <w:rPr>
                <w:rFonts w:ascii="Footlight MT Light" w:eastAsia="Footlight MT Light" w:hAnsi="Footlight MT Light" w:cs="Footlight MT Light"/>
              </w:rPr>
              <w:t xml:space="preserve">a  </w:t>
            </w:r>
            <w:r w:rsidRPr="00752174">
              <w:rPr>
                <w:rFonts w:ascii="Footlight MT Light" w:eastAsia="Footlight MT Light" w:hAnsi="Footlight MT Light" w:cs="Footlight MT Light"/>
                <w:spacing w:val="46"/>
              </w:rPr>
              <w:t xml:space="preserve"> </w:t>
            </w:r>
            <w:r w:rsidRPr="00752174">
              <w:rPr>
                <w:rFonts w:ascii="Footlight MT Light" w:eastAsia="Footlight MT Light" w:hAnsi="Footlight MT Light" w:cs="Footlight MT Light"/>
              </w:rPr>
              <w:t xml:space="preserve">A.8.1 diatas, ketika meneliti </w:t>
            </w:r>
            <w:r w:rsidRPr="00752174">
              <w:rPr>
                <w:rFonts w:ascii="Footlight MT Light" w:eastAsia="Footlight MT Light" w:hAnsi="Footlight MT Light" w:cs="Footlight MT Light"/>
                <w:lang w:val="en-US"/>
              </w:rPr>
              <w:t xml:space="preserve">Dokumen </w:t>
            </w:r>
            <w:r w:rsidRPr="00752174">
              <w:rPr>
                <w:rFonts w:ascii="Footlight MT Light" w:eastAsia="Footlight MT Light" w:hAnsi="Footlight MT Light" w:cs="Footlight MT Light"/>
                <w:spacing w:val="-2"/>
              </w:rPr>
              <w:t>K</w:t>
            </w:r>
            <w:r w:rsidRPr="00752174">
              <w:rPr>
                <w:rFonts w:ascii="Footlight MT Light" w:eastAsia="Footlight MT Light" w:hAnsi="Footlight MT Light" w:cs="Footlight MT Light"/>
              </w:rPr>
              <w:t xml:space="preserve">etentuan </w:t>
            </w:r>
            <w:r w:rsidRPr="00752174">
              <w:rPr>
                <w:rFonts w:ascii="Footlight MT Light" w:eastAsia="Footlight MT Light" w:hAnsi="Footlight MT Light" w:cs="Footlight MT Light"/>
                <w:lang w:val="en-US"/>
              </w:rPr>
              <w:t xml:space="preserve">PPK </w:t>
            </w:r>
            <w:r w:rsidRPr="00752174">
              <w:rPr>
                <w:rFonts w:ascii="Footlight MT Light" w:eastAsia="Footlight MT Light" w:hAnsi="Footlight MT Light" w:cs="Footlight MT Light"/>
              </w:rPr>
              <w:t xml:space="preserve">esuai </w:t>
            </w:r>
            <w:r w:rsidRPr="00752174">
              <w:rPr>
                <w:rFonts w:ascii="Footlight MT Light" w:eastAsia="Footlight MT Light" w:hAnsi="Footlight MT Light" w:cs="Footlight MT Light"/>
                <w:spacing w:val="-2"/>
              </w:rPr>
              <w:t>P</w:t>
            </w:r>
            <w:r w:rsidRPr="00752174">
              <w:rPr>
                <w:rFonts w:ascii="Footlight MT Light" w:eastAsia="Footlight MT Light" w:hAnsi="Footlight MT Light" w:cs="Footlight MT Light"/>
              </w:rPr>
              <w:t>asal</w:t>
            </w:r>
            <w:r w:rsidRPr="00752174">
              <w:rPr>
                <w:rFonts w:ascii="Footlight MT Light" w:eastAsia="Footlight MT Light" w:hAnsi="Footlight MT Light" w:cs="Footlight MT Light"/>
                <w:spacing w:val="3"/>
              </w:rPr>
              <w:t xml:space="preserve"> </w:t>
            </w:r>
            <w:r w:rsidRPr="00752174">
              <w:rPr>
                <w:rFonts w:ascii="Footlight MT Light" w:eastAsia="Footlight MT Light" w:hAnsi="Footlight MT Light" w:cs="Footlight MT Light"/>
              </w:rPr>
              <w:t>E.1 [Kewajiban Umum Desa</w:t>
            </w:r>
            <w:r w:rsidRPr="00752174">
              <w:rPr>
                <w:rFonts w:ascii="Footlight MT Light" w:eastAsia="Footlight MT Light" w:hAnsi="Footlight MT Light" w:cs="Footlight MT Light"/>
                <w:spacing w:val="-2"/>
              </w:rPr>
              <w:t>i</w:t>
            </w:r>
            <w:r w:rsidRPr="00752174">
              <w:rPr>
                <w:rFonts w:ascii="Footlight MT Light" w:eastAsia="Footlight MT Light" w:hAnsi="Footlight MT Light" w:cs="Footlight MT Light"/>
              </w:rPr>
              <w:t>n];</w:t>
            </w:r>
          </w:p>
          <w:p w14:paraId="60216ED1" w14:textId="77777777" w:rsidR="00752174" w:rsidRPr="00752174" w:rsidRDefault="00752174" w:rsidP="00E35E90">
            <w:pPr>
              <w:pStyle w:val="ListParagraph"/>
              <w:numPr>
                <w:ilvl w:val="0"/>
                <w:numId w:val="33"/>
              </w:numPr>
              <w:spacing w:line="276" w:lineRule="auto"/>
              <w:ind w:left="1169" w:right="83"/>
              <w:jc w:val="both"/>
              <w:rPr>
                <w:rFonts w:ascii="Footlight MT Light" w:eastAsia="Footlight MT Light" w:hAnsi="Footlight MT Light" w:cs="Footlight MT Light"/>
              </w:rPr>
            </w:pPr>
            <w:r w:rsidRPr="00752174">
              <w:rPr>
                <w:rFonts w:ascii="Footlight MT Light" w:eastAsia="Footlight MT Light" w:hAnsi="Footlight MT Light" w:cs="Footlight MT Light"/>
              </w:rPr>
              <w:t>Tindakan perbaikan apa (apabila ada) yang dibutuhkan Penyedia untuk memperbaiki kekeliruan,  kesalahan atau cacat mutu tersebut</w:t>
            </w:r>
          </w:p>
          <w:p w14:paraId="7DA52236" w14:textId="77777777" w:rsidR="00752174" w:rsidRPr="00752174" w:rsidRDefault="00752174" w:rsidP="00E35E90">
            <w:pPr>
              <w:pStyle w:val="Subtitle"/>
              <w:numPr>
                <w:ilvl w:val="0"/>
                <w:numId w:val="32"/>
              </w:numPr>
              <w:spacing w:after="0" w:line="276" w:lineRule="auto"/>
              <w:ind w:left="744" w:hanging="709"/>
              <w:jc w:val="both"/>
              <w:rPr>
                <w:rFonts w:eastAsia="Footlight MT Light" w:cs="Footlight MT Light"/>
                <w:b w:val="0"/>
                <w:bCs/>
                <w:szCs w:val="24"/>
              </w:rPr>
            </w:pPr>
            <w:r w:rsidRPr="00752174">
              <w:rPr>
                <w:rFonts w:eastAsia="Footlight MT Light" w:cs="Footlight MT Light"/>
                <w:b w:val="0"/>
                <w:bCs/>
                <w:szCs w:val="24"/>
              </w:rPr>
              <w:t>Jika   berdasarkan   klausul   A.8.3.b   diatas, Penyedia yang berpengalaman tidak akan dapat menemukan kekeliruan, kesalahan atau cacat mutu tersebut maka:</w:t>
            </w:r>
          </w:p>
          <w:p w14:paraId="431E6D19" w14:textId="77777777" w:rsidR="00752174" w:rsidRPr="00752174" w:rsidRDefault="00752174" w:rsidP="00E35E90">
            <w:pPr>
              <w:pStyle w:val="Subtitle"/>
              <w:numPr>
                <w:ilvl w:val="0"/>
                <w:numId w:val="35"/>
              </w:numPr>
              <w:spacing w:after="0" w:line="276" w:lineRule="auto"/>
              <w:ind w:left="1304"/>
              <w:jc w:val="both"/>
              <w:rPr>
                <w:rFonts w:eastAsia="Footlight MT Light" w:cs="Footlight MT Light"/>
                <w:b w:val="0"/>
                <w:bCs/>
                <w:szCs w:val="24"/>
              </w:rPr>
            </w:pPr>
            <w:r w:rsidRPr="00752174">
              <w:rPr>
                <w:rFonts w:eastAsia="Footlight MT Light" w:cs="Footlight MT Light"/>
                <w:b w:val="0"/>
                <w:bCs/>
                <w:szCs w:val="24"/>
              </w:rPr>
              <w:t>Ketentuan</w:t>
            </w:r>
            <w:r w:rsidRPr="00752174">
              <w:rPr>
                <w:rFonts w:eastAsia="Footlight MT Light" w:cs="Footlight MT Light"/>
                <w:b w:val="0"/>
                <w:bCs/>
                <w:spacing w:val="32"/>
                <w:szCs w:val="24"/>
              </w:rPr>
              <w:t xml:space="preserve"> </w:t>
            </w:r>
            <w:r w:rsidRPr="00752174">
              <w:rPr>
                <w:rFonts w:eastAsia="Footlight MT Light" w:cs="Footlight MT Light"/>
                <w:b w:val="0"/>
                <w:bCs/>
                <w:szCs w:val="24"/>
              </w:rPr>
              <w:t>Pasal</w:t>
            </w:r>
            <w:r w:rsidRPr="00752174">
              <w:rPr>
                <w:rFonts w:eastAsia="Footlight MT Light" w:cs="Footlight MT Light"/>
                <w:b w:val="0"/>
                <w:bCs/>
                <w:spacing w:val="32"/>
                <w:szCs w:val="24"/>
              </w:rPr>
              <w:t xml:space="preserve"> </w:t>
            </w:r>
            <w:r w:rsidRPr="00752174">
              <w:rPr>
                <w:rFonts w:eastAsia="Footlight MT Light" w:cs="Footlight MT Light"/>
                <w:b w:val="0"/>
                <w:bCs/>
                <w:szCs w:val="24"/>
              </w:rPr>
              <w:t>M.3.2</w:t>
            </w:r>
            <w:r w:rsidRPr="00752174">
              <w:rPr>
                <w:rFonts w:eastAsia="Footlight MT Light" w:cs="Footlight MT Light"/>
                <w:b w:val="0"/>
                <w:bCs/>
                <w:spacing w:val="31"/>
                <w:szCs w:val="24"/>
              </w:rPr>
              <w:t xml:space="preserve"> </w:t>
            </w:r>
            <w:r w:rsidRPr="00752174">
              <w:rPr>
                <w:rFonts w:eastAsia="Footlight MT Light" w:cs="Footlight MT Light"/>
                <w:b w:val="0"/>
                <w:bCs/>
                <w:spacing w:val="-2"/>
                <w:szCs w:val="24"/>
              </w:rPr>
              <w:t>[</w:t>
            </w:r>
            <w:r w:rsidRPr="00752174">
              <w:rPr>
                <w:rFonts w:eastAsia="Footlight MT Light" w:cs="Footlight MT Light"/>
                <w:b w:val="0"/>
                <w:bCs/>
                <w:szCs w:val="24"/>
              </w:rPr>
              <w:t>Variasi</w:t>
            </w:r>
            <w:r w:rsidRPr="00752174">
              <w:rPr>
                <w:rFonts w:eastAsia="Footlight MT Light" w:cs="Footlight MT Light"/>
                <w:b w:val="0"/>
                <w:bCs/>
                <w:spacing w:val="31"/>
                <w:szCs w:val="24"/>
              </w:rPr>
              <w:t xml:space="preserve"> </w:t>
            </w:r>
            <w:r w:rsidRPr="00752174">
              <w:rPr>
                <w:rFonts w:eastAsia="Footlight MT Light" w:cs="Footlight MT Light"/>
                <w:b w:val="0"/>
                <w:bCs/>
                <w:szCs w:val="24"/>
              </w:rPr>
              <w:t>akibat Instruksi]  diberlaku</w:t>
            </w:r>
            <w:r w:rsidRPr="00752174">
              <w:rPr>
                <w:rFonts w:eastAsia="Footlight MT Light" w:cs="Footlight MT Light"/>
                <w:b w:val="0"/>
                <w:bCs/>
                <w:spacing w:val="-2"/>
                <w:szCs w:val="24"/>
              </w:rPr>
              <w:t>k</w:t>
            </w:r>
            <w:r w:rsidRPr="00752174">
              <w:rPr>
                <w:rFonts w:eastAsia="Footlight MT Light" w:cs="Footlight MT Light"/>
                <w:b w:val="0"/>
                <w:bCs/>
                <w:szCs w:val="24"/>
              </w:rPr>
              <w:t xml:space="preserve">an </w:t>
            </w:r>
            <w:r w:rsidRPr="00752174">
              <w:rPr>
                <w:rFonts w:eastAsia="Footlight MT Light" w:cs="Footlight MT Light"/>
                <w:b w:val="0"/>
                <w:bCs/>
                <w:spacing w:val="1"/>
                <w:szCs w:val="24"/>
              </w:rPr>
              <w:t xml:space="preserve"> </w:t>
            </w:r>
            <w:r w:rsidRPr="00752174">
              <w:rPr>
                <w:rFonts w:eastAsia="Footlight MT Light" w:cs="Footlight MT Light"/>
                <w:b w:val="0"/>
                <w:bCs/>
                <w:szCs w:val="24"/>
              </w:rPr>
              <w:t>untuk Tindakan</w:t>
            </w:r>
            <w:r w:rsidRPr="00752174">
              <w:rPr>
                <w:rFonts w:eastAsia="Footlight MT Light" w:cs="Footlight MT Light"/>
                <w:b w:val="0"/>
                <w:bCs/>
                <w:spacing w:val="3"/>
                <w:szCs w:val="24"/>
              </w:rPr>
              <w:t xml:space="preserve"> </w:t>
            </w:r>
            <w:r w:rsidRPr="00752174">
              <w:rPr>
                <w:rFonts w:eastAsia="Footlight MT Light" w:cs="Footlight MT Light"/>
                <w:b w:val="0"/>
                <w:bCs/>
                <w:szCs w:val="24"/>
              </w:rPr>
              <w:t>yang diambil</w:t>
            </w:r>
            <w:r w:rsidRPr="00752174">
              <w:rPr>
                <w:rFonts w:eastAsia="Footlight MT Light" w:cs="Footlight MT Light"/>
                <w:b w:val="0"/>
                <w:bCs/>
                <w:spacing w:val="2"/>
                <w:szCs w:val="24"/>
              </w:rPr>
              <w:t xml:space="preserve"> </w:t>
            </w:r>
            <w:r w:rsidRPr="00752174">
              <w:rPr>
                <w:rFonts w:eastAsia="Footlight MT Light" w:cs="Footlight MT Light"/>
                <w:b w:val="0"/>
                <w:bCs/>
                <w:spacing w:val="-2"/>
                <w:szCs w:val="24"/>
              </w:rPr>
              <w:t>P</w:t>
            </w:r>
            <w:r w:rsidRPr="00752174">
              <w:rPr>
                <w:rFonts w:eastAsia="Footlight MT Light" w:cs="Footlight MT Light"/>
                <w:b w:val="0"/>
                <w:bCs/>
                <w:szCs w:val="24"/>
              </w:rPr>
              <w:t>enyedia</w:t>
            </w:r>
            <w:r w:rsidRPr="00752174">
              <w:rPr>
                <w:rFonts w:eastAsia="Footlight MT Light" w:cs="Footlight MT Light"/>
                <w:b w:val="0"/>
                <w:bCs/>
                <w:spacing w:val="3"/>
                <w:szCs w:val="24"/>
              </w:rPr>
              <w:t xml:space="preserve"> </w:t>
            </w:r>
            <w:r w:rsidRPr="00752174">
              <w:rPr>
                <w:rFonts w:eastAsia="Footlight MT Light" w:cs="Footlight MT Light"/>
                <w:b w:val="0"/>
                <w:bCs/>
                <w:szCs w:val="24"/>
              </w:rPr>
              <w:t>(ji</w:t>
            </w:r>
            <w:r w:rsidRPr="00752174">
              <w:rPr>
                <w:rFonts w:eastAsia="Footlight MT Light" w:cs="Footlight MT Light"/>
                <w:b w:val="0"/>
                <w:bCs/>
                <w:spacing w:val="-2"/>
                <w:szCs w:val="24"/>
              </w:rPr>
              <w:t>k</w:t>
            </w:r>
            <w:r w:rsidRPr="00752174">
              <w:rPr>
                <w:rFonts w:eastAsia="Footlight MT Light" w:cs="Footlight MT Light"/>
                <w:b w:val="0"/>
                <w:bCs/>
                <w:szCs w:val="24"/>
              </w:rPr>
              <w:t>a ada);</w:t>
            </w:r>
          </w:p>
          <w:p w14:paraId="014C3F1D" w14:textId="77777777" w:rsidR="00752174" w:rsidRPr="00752174" w:rsidRDefault="00752174" w:rsidP="00E35E90">
            <w:pPr>
              <w:pStyle w:val="Subtitle"/>
              <w:numPr>
                <w:ilvl w:val="0"/>
                <w:numId w:val="35"/>
              </w:numPr>
              <w:spacing w:after="0" w:line="276" w:lineRule="auto"/>
              <w:ind w:left="1304"/>
              <w:jc w:val="both"/>
              <w:rPr>
                <w:rFonts w:eastAsia="Footlight MT Light"/>
                <w:szCs w:val="24"/>
                <w:lang w:val="id-ID"/>
              </w:rPr>
            </w:pPr>
            <w:r w:rsidRPr="00752174">
              <w:rPr>
                <w:rFonts w:eastAsia="Footlight MT Light" w:cs="Footlight MT Light"/>
                <w:b w:val="0"/>
                <w:bCs/>
                <w:szCs w:val="24"/>
              </w:rPr>
              <w:t>Jika</w:t>
            </w:r>
            <w:r w:rsidRPr="00752174">
              <w:rPr>
                <w:rFonts w:eastAsia="Footlight MT Light" w:cs="Footlight MT Light"/>
                <w:b w:val="0"/>
                <w:bCs/>
                <w:szCs w:val="24"/>
                <w:lang w:val="en-US"/>
              </w:rPr>
              <w:t xml:space="preserve"> </w:t>
            </w:r>
            <w:r w:rsidRPr="00752174">
              <w:rPr>
                <w:rFonts w:eastAsia="Footlight MT Light" w:cs="Footlight MT Light"/>
                <w:b w:val="0"/>
                <w:bCs/>
                <w:szCs w:val="24"/>
              </w:rPr>
              <w:t>Penyedia</w:t>
            </w:r>
            <w:r w:rsidRPr="00752174">
              <w:rPr>
                <w:rFonts w:eastAsia="Footlight MT Light" w:cs="Footlight MT Light"/>
                <w:b w:val="0"/>
                <w:bCs/>
                <w:szCs w:val="24"/>
                <w:lang w:val="en-US"/>
              </w:rPr>
              <w:t xml:space="preserve"> </w:t>
            </w:r>
            <w:r w:rsidRPr="00752174">
              <w:rPr>
                <w:rFonts w:eastAsia="Footlight MT Light" w:cs="Footlight MT Light"/>
                <w:b w:val="0"/>
                <w:bCs/>
                <w:szCs w:val="24"/>
              </w:rPr>
              <w:t>mengalami keterlambatan</w:t>
            </w:r>
            <w:r w:rsidRPr="00752174">
              <w:rPr>
                <w:rFonts w:eastAsia="Footlight MT Light" w:cs="Footlight MT Light"/>
                <w:b w:val="0"/>
                <w:bCs/>
                <w:spacing w:val="2"/>
                <w:szCs w:val="24"/>
                <w:lang w:val="en-US"/>
              </w:rPr>
              <w:t xml:space="preserve"> </w:t>
            </w:r>
            <w:r w:rsidRPr="00752174">
              <w:rPr>
                <w:rFonts w:eastAsia="Footlight MT Light" w:cs="Footlight MT Light"/>
                <w:b w:val="0"/>
                <w:bCs/>
                <w:szCs w:val="24"/>
              </w:rPr>
              <w:t>dan/a</w:t>
            </w:r>
            <w:r w:rsidRPr="00752174">
              <w:rPr>
                <w:rFonts w:eastAsia="Footlight MT Light" w:cs="Footlight MT Light"/>
                <w:b w:val="0"/>
                <w:bCs/>
                <w:spacing w:val="-2"/>
                <w:szCs w:val="24"/>
              </w:rPr>
              <w:t>t</w:t>
            </w:r>
            <w:r w:rsidRPr="00752174">
              <w:rPr>
                <w:rFonts w:eastAsia="Footlight MT Light" w:cs="Footlight MT Light"/>
                <w:b w:val="0"/>
                <w:bCs/>
                <w:szCs w:val="24"/>
              </w:rPr>
              <w:t>au</w:t>
            </w:r>
            <w:r w:rsidRPr="00752174">
              <w:rPr>
                <w:rFonts w:eastAsia="Footlight MT Light" w:cs="Footlight MT Light"/>
                <w:b w:val="0"/>
                <w:bCs/>
                <w:szCs w:val="24"/>
                <w:lang w:val="en-US"/>
              </w:rPr>
              <w:t xml:space="preserve"> </w:t>
            </w:r>
            <w:r w:rsidRPr="00752174">
              <w:rPr>
                <w:rFonts w:eastAsia="Footlight MT Light" w:cs="Footlight MT Light"/>
                <w:b w:val="0"/>
                <w:bCs/>
                <w:szCs w:val="24"/>
              </w:rPr>
              <w:t>menanggung biaya karena</w:t>
            </w:r>
            <w:r w:rsidRPr="00752174">
              <w:rPr>
                <w:rFonts w:eastAsia="Footlight MT Light" w:cs="Footlight MT Light"/>
                <w:b w:val="0"/>
                <w:bCs/>
                <w:szCs w:val="24"/>
                <w:lang w:val="en-US"/>
              </w:rPr>
              <w:t xml:space="preserve"> </w:t>
            </w:r>
            <w:r w:rsidRPr="00752174">
              <w:rPr>
                <w:rFonts w:eastAsia="Footlight MT Light" w:cs="Footlight MT Light"/>
                <w:b w:val="0"/>
                <w:bCs/>
                <w:szCs w:val="24"/>
              </w:rPr>
              <w:t>kekeliru</w:t>
            </w:r>
            <w:r w:rsidRPr="00752174">
              <w:rPr>
                <w:rFonts w:eastAsia="Footlight MT Light" w:cs="Footlight MT Light"/>
                <w:b w:val="0"/>
                <w:bCs/>
                <w:spacing w:val="-3"/>
                <w:szCs w:val="24"/>
              </w:rPr>
              <w:t>a</w:t>
            </w:r>
            <w:r w:rsidRPr="00752174">
              <w:rPr>
                <w:rFonts w:eastAsia="Footlight MT Light" w:cs="Footlight MT Light"/>
                <w:b w:val="0"/>
                <w:bCs/>
                <w:szCs w:val="24"/>
              </w:rPr>
              <w:t>n, kesalahan atau</w:t>
            </w:r>
            <w:r w:rsidRPr="00752174">
              <w:rPr>
                <w:rFonts w:eastAsia="Footlight MT Light" w:cs="Footlight MT Light"/>
                <w:b w:val="0"/>
                <w:bCs/>
                <w:spacing w:val="1"/>
                <w:szCs w:val="24"/>
              </w:rPr>
              <w:t xml:space="preserve"> </w:t>
            </w:r>
            <w:r w:rsidRPr="00752174">
              <w:rPr>
                <w:rFonts w:eastAsia="Footlight MT Light" w:cs="Footlight MT Light"/>
                <w:b w:val="0"/>
                <w:bCs/>
                <w:szCs w:val="24"/>
              </w:rPr>
              <w:t>cacat</w:t>
            </w:r>
            <w:r w:rsidRPr="00752174">
              <w:rPr>
                <w:rFonts w:eastAsia="Footlight MT Light" w:cs="Footlight MT Light"/>
                <w:b w:val="0"/>
                <w:bCs/>
                <w:szCs w:val="24"/>
                <w:lang w:val="en-US"/>
              </w:rPr>
              <w:t xml:space="preserve"> </w:t>
            </w:r>
            <w:r w:rsidRPr="00752174">
              <w:rPr>
                <w:rFonts w:eastAsia="Footlight MT Light" w:cs="Footlight MT Light"/>
                <w:b w:val="0"/>
                <w:bCs/>
                <w:szCs w:val="24"/>
              </w:rPr>
              <w:t>mutu ter</w:t>
            </w:r>
            <w:r w:rsidRPr="00752174">
              <w:rPr>
                <w:rFonts w:eastAsia="Footlight MT Light" w:cs="Footlight MT Light"/>
                <w:b w:val="0"/>
                <w:bCs/>
                <w:spacing w:val="-2"/>
                <w:szCs w:val="24"/>
              </w:rPr>
              <w:t>s</w:t>
            </w:r>
            <w:r w:rsidRPr="00752174">
              <w:rPr>
                <w:rFonts w:eastAsia="Footlight MT Light" w:cs="Footlight MT Light"/>
                <w:b w:val="0"/>
                <w:bCs/>
                <w:szCs w:val="24"/>
              </w:rPr>
              <w:t>ebut,</w:t>
            </w:r>
            <w:r w:rsidRPr="00752174">
              <w:rPr>
                <w:rFonts w:eastAsia="Footlight MT Light" w:cs="Footlight MT Light"/>
                <w:b w:val="0"/>
                <w:bCs/>
                <w:spacing w:val="1"/>
                <w:szCs w:val="24"/>
              </w:rPr>
              <w:t xml:space="preserve"> </w:t>
            </w:r>
            <w:r w:rsidRPr="00752174">
              <w:rPr>
                <w:rFonts w:eastAsia="Footlight MT Light" w:cs="Footlight MT Light"/>
                <w:b w:val="0"/>
                <w:bCs/>
                <w:szCs w:val="24"/>
              </w:rPr>
              <w:t>maka Penyedia</w:t>
            </w:r>
            <w:r w:rsidRPr="00752174">
              <w:rPr>
                <w:rFonts w:eastAsia="Footlight MT Light" w:cs="Footlight MT Light"/>
                <w:b w:val="0"/>
                <w:bCs/>
                <w:szCs w:val="24"/>
                <w:lang w:val="en-US"/>
              </w:rPr>
              <w:t xml:space="preserve"> </w:t>
            </w:r>
            <w:r w:rsidRPr="00752174">
              <w:rPr>
                <w:rFonts w:eastAsia="Footlight MT Light" w:cs="Footlight MT Light"/>
                <w:b w:val="0"/>
                <w:bCs/>
                <w:szCs w:val="24"/>
              </w:rPr>
              <w:t>berhak</w:t>
            </w:r>
            <w:r w:rsidRPr="00752174">
              <w:rPr>
                <w:rFonts w:eastAsia="Footlight MT Light" w:cs="Footlight MT Light"/>
                <w:b w:val="0"/>
                <w:bCs/>
                <w:spacing w:val="5"/>
                <w:szCs w:val="24"/>
              </w:rPr>
              <w:t xml:space="preserve"> </w:t>
            </w:r>
            <w:r w:rsidRPr="00752174">
              <w:rPr>
                <w:rFonts w:eastAsia="Footlight MT Light" w:cs="Footlight MT Light"/>
                <w:b w:val="0"/>
                <w:bCs/>
                <w:szCs w:val="24"/>
              </w:rPr>
              <w:t>atas Perp</w:t>
            </w:r>
            <w:r w:rsidRPr="00752174">
              <w:rPr>
                <w:rFonts w:eastAsia="Footlight MT Light" w:cs="Footlight MT Light"/>
                <w:b w:val="0"/>
                <w:bCs/>
                <w:spacing w:val="1"/>
                <w:szCs w:val="24"/>
              </w:rPr>
              <w:t>a</w:t>
            </w:r>
            <w:r w:rsidRPr="00752174">
              <w:rPr>
                <w:rFonts w:eastAsia="Footlight MT Light" w:cs="Footlight MT Light"/>
                <w:b w:val="0"/>
                <w:bCs/>
                <w:szCs w:val="24"/>
              </w:rPr>
              <w:t>njangan Waktu</w:t>
            </w:r>
            <w:r w:rsidRPr="00752174">
              <w:rPr>
                <w:rFonts w:eastAsia="Footlight MT Light" w:cs="Footlight MT Light"/>
                <w:b w:val="0"/>
                <w:bCs/>
                <w:spacing w:val="1"/>
                <w:szCs w:val="24"/>
              </w:rPr>
              <w:t xml:space="preserve"> </w:t>
            </w:r>
            <w:r w:rsidRPr="00752174">
              <w:rPr>
                <w:rFonts w:eastAsia="Footlight MT Light" w:cs="Footlight MT Light"/>
                <w:b w:val="0"/>
                <w:bCs/>
                <w:szCs w:val="24"/>
              </w:rPr>
              <w:t>dan/atau pem</w:t>
            </w:r>
            <w:r w:rsidRPr="00752174">
              <w:rPr>
                <w:rFonts w:eastAsia="Footlight MT Light" w:cs="Footlight MT Light"/>
                <w:b w:val="0"/>
                <w:bCs/>
                <w:spacing w:val="-2"/>
                <w:szCs w:val="24"/>
              </w:rPr>
              <w:t>b</w:t>
            </w:r>
            <w:r w:rsidRPr="00752174">
              <w:rPr>
                <w:rFonts w:eastAsia="Footlight MT Light" w:cs="Footlight MT Light"/>
                <w:b w:val="0"/>
                <w:bCs/>
                <w:szCs w:val="24"/>
              </w:rPr>
              <w:t>ayaran at</w:t>
            </w:r>
            <w:r w:rsidRPr="00752174">
              <w:rPr>
                <w:rFonts w:eastAsia="Footlight MT Light" w:cs="Footlight MT Light"/>
                <w:b w:val="0"/>
                <w:bCs/>
                <w:spacing w:val="1"/>
                <w:szCs w:val="24"/>
              </w:rPr>
              <w:t>a</w:t>
            </w:r>
            <w:r w:rsidRPr="00752174">
              <w:rPr>
                <w:rFonts w:eastAsia="Footlight MT Light" w:cs="Footlight MT Light"/>
                <w:b w:val="0"/>
                <w:bCs/>
                <w:szCs w:val="24"/>
              </w:rPr>
              <w:t>s Biaya ditambah Ke</w:t>
            </w:r>
            <w:r w:rsidRPr="00752174">
              <w:rPr>
                <w:rFonts w:eastAsia="Footlight MT Light" w:cs="Footlight MT Light"/>
                <w:b w:val="0"/>
                <w:bCs/>
                <w:spacing w:val="-2"/>
                <w:szCs w:val="24"/>
              </w:rPr>
              <w:t>u</w:t>
            </w:r>
            <w:r w:rsidRPr="00752174">
              <w:rPr>
                <w:rFonts w:eastAsia="Footlight MT Light" w:cs="Footlight MT Light"/>
                <w:b w:val="0"/>
                <w:bCs/>
                <w:szCs w:val="24"/>
              </w:rPr>
              <w:t>n</w:t>
            </w:r>
            <w:r w:rsidRPr="00752174">
              <w:rPr>
                <w:rFonts w:eastAsia="Footlight MT Light" w:cs="Footlight MT Light"/>
                <w:b w:val="0"/>
                <w:bCs/>
                <w:spacing w:val="-2"/>
                <w:szCs w:val="24"/>
              </w:rPr>
              <w:t>t</w:t>
            </w:r>
            <w:r w:rsidRPr="00752174">
              <w:rPr>
                <w:rFonts w:eastAsia="Footlight MT Light" w:cs="Footlight MT Light"/>
                <w:b w:val="0"/>
                <w:bCs/>
                <w:szCs w:val="24"/>
              </w:rPr>
              <w:t>ungan yang wajar</w:t>
            </w:r>
            <w:r w:rsidRPr="00752174">
              <w:rPr>
                <w:rFonts w:eastAsia="Footlight MT Light" w:cs="Footlight MT Light"/>
                <w:b w:val="0"/>
                <w:bCs/>
                <w:spacing w:val="3"/>
                <w:szCs w:val="24"/>
              </w:rPr>
              <w:t xml:space="preserve"> </w:t>
            </w:r>
            <w:r w:rsidRPr="00752174">
              <w:rPr>
                <w:rFonts w:eastAsia="Footlight MT Light" w:cs="Footlight MT Light"/>
                <w:b w:val="0"/>
                <w:bCs/>
                <w:szCs w:val="24"/>
              </w:rPr>
              <w:t>sesuai</w:t>
            </w:r>
            <w:r w:rsidRPr="00752174">
              <w:rPr>
                <w:rFonts w:eastAsia="Footlight MT Light" w:cs="Footlight MT Light"/>
                <w:b w:val="0"/>
                <w:bCs/>
                <w:spacing w:val="3"/>
                <w:szCs w:val="24"/>
              </w:rPr>
              <w:t xml:space="preserve"> </w:t>
            </w:r>
            <w:r w:rsidRPr="00752174">
              <w:rPr>
                <w:rFonts w:eastAsia="Footlight MT Light" w:cs="Footlight MT Light"/>
                <w:b w:val="0"/>
                <w:bCs/>
                <w:szCs w:val="24"/>
              </w:rPr>
              <w:t>ketentuan Pasal</w:t>
            </w:r>
            <w:r w:rsidRPr="00752174">
              <w:rPr>
                <w:rFonts w:eastAsia="Footlight MT Light" w:cs="Footlight MT Light"/>
                <w:b w:val="0"/>
                <w:bCs/>
                <w:spacing w:val="3"/>
                <w:szCs w:val="24"/>
              </w:rPr>
              <w:t xml:space="preserve"> </w:t>
            </w:r>
            <w:r w:rsidRPr="00752174">
              <w:rPr>
                <w:rFonts w:eastAsia="Footlight MT Light" w:cs="Footlight MT Light"/>
                <w:b w:val="0"/>
                <w:bCs/>
                <w:szCs w:val="24"/>
              </w:rPr>
              <w:t>U.2 [Klaim untuk Pemba</w:t>
            </w:r>
            <w:r w:rsidRPr="00752174">
              <w:rPr>
                <w:rFonts w:eastAsia="Footlight MT Light" w:cs="Footlight MT Light"/>
                <w:b w:val="0"/>
                <w:bCs/>
                <w:spacing w:val="-2"/>
                <w:szCs w:val="24"/>
              </w:rPr>
              <w:t>y</w:t>
            </w:r>
            <w:r w:rsidRPr="00752174">
              <w:rPr>
                <w:rFonts w:eastAsia="Footlight MT Light" w:cs="Footlight MT Light"/>
                <w:b w:val="0"/>
                <w:bCs/>
                <w:szCs w:val="24"/>
              </w:rPr>
              <w:t>a</w:t>
            </w:r>
            <w:r w:rsidRPr="00752174">
              <w:rPr>
                <w:rFonts w:eastAsia="Footlight MT Light" w:cs="Footlight MT Light"/>
                <w:b w:val="0"/>
                <w:bCs/>
                <w:spacing w:val="-2"/>
                <w:szCs w:val="24"/>
              </w:rPr>
              <w:t>r</w:t>
            </w:r>
            <w:r w:rsidRPr="00752174">
              <w:rPr>
                <w:rFonts w:eastAsia="Footlight MT Light" w:cs="Footlight MT Light"/>
                <w:b w:val="0"/>
                <w:bCs/>
                <w:szCs w:val="24"/>
              </w:rPr>
              <w:t>an dan/atau Perpanjangan W</w:t>
            </w:r>
            <w:r w:rsidRPr="00752174">
              <w:rPr>
                <w:rFonts w:eastAsia="Footlight MT Light" w:cs="Footlight MT Light"/>
                <w:b w:val="0"/>
                <w:bCs/>
                <w:spacing w:val="-1"/>
                <w:szCs w:val="24"/>
              </w:rPr>
              <w:t>a</w:t>
            </w:r>
            <w:r w:rsidRPr="00752174">
              <w:rPr>
                <w:rFonts w:eastAsia="Footlight MT Light" w:cs="Footlight MT Light"/>
                <w:b w:val="0"/>
                <w:bCs/>
                <w:szCs w:val="24"/>
              </w:rPr>
              <w:t>ktu]</w:t>
            </w:r>
          </w:p>
        </w:tc>
      </w:tr>
      <w:tr w:rsidR="00752174" w:rsidRPr="00A000FC" w14:paraId="5BADA787" w14:textId="77777777" w:rsidTr="00752174">
        <w:trPr>
          <w:trHeight w:val="1713"/>
        </w:trPr>
        <w:tc>
          <w:tcPr>
            <w:tcW w:w="2421" w:type="dxa"/>
            <w:shd w:val="clear" w:color="auto" w:fill="auto"/>
          </w:tcPr>
          <w:p w14:paraId="46FFC7EE" w14:textId="77777777" w:rsidR="00752174" w:rsidRPr="00752174" w:rsidRDefault="00752174" w:rsidP="00E35E90">
            <w:pPr>
              <w:pStyle w:val="Head2"/>
              <w:numPr>
                <w:ilvl w:val="1"/>
                <w:numId w:val="139"/>
              </w:numPr>
              <w:ind w:left="696" w:hanging="709"/>
              <w:jc w:val="left"/>
              <w:rPr>
                <w:noProof/>
                <w:lang w:val="en-US"/>
              </w:rPr>
            </w:pPr>
            <w:bookmarkStart w:id="98" w:name="_Toc70328893"/>
            <w:bookmarkStart w:id="99" w:name="_Toc70328938"/>
            <w:bookmarkStart w:id="100" w:name="_Toc70337662"/>
            <w:bookmarkStart w:id="101" w:name="_Toc70340006"/>
            <w:bookmarkStart w:id="102" w:name="_Toc70340901"/>
            <w:bookmarkStart w:id="103" w:name="_Toc70511077"/>
            <w:bookmarkStart w:id="104" w:name="_Toc70520319"/>
            <w:r w:rsidRPr="00752174">
              <w:rPr>
                <w:lang w:val="en-US"/>
              </w:rPr>
              <w:lastRenderedPageBreak/>
              <w:t>Penggunaan Dokumen milik Penyedia oleh Pejabat Penandatangan Kontrak</w:t>
            </w:r>
            <w:bookmarkEnd w:id="98"/>
            <w:bookmarkEnd w:id="99"/>
            <w:bookmarkEnd w:id="100"/>
            <w:bookmarkEnd w:id="101"/>
            <w:bookmarkEnd w:id="102"/>
            <w:bookmarkEnd w:id="103"/>
            <w:bookmarkEnd w:id="104"/>
          </w:p>
        </w:tc>
        <w:tc>
          <w:tcPr>
            <w:tcW w:w="7172" w:type="dxa"/>
            <w:shd w:val="clear" w:color="auto" w:fill="auto"/>
          </w:tcPr>
          <w:p w14:paraId="5DA5C45C" w14:textId="77777777" w:rsidR="00752174" w:rsidRPr="00752174" w:rsidRDefault="00752174" w:rsidP="00E35E90">
            <w:pPr>
              <w:pStyle w:val="Subtitle"/>
              <w:numPr>
                <w:ilvl w:val="0"/>
                <w:numId w:val="36"/>
              </w:numPr>
              <w:spacing w:after="0" w:line="276" w:lineRule="auto"/>
              <w:ind w:left="737" w:hanging="709"/>
              <w:jc w:val="both"/>
              <w:rPr>
                <w:rFonts w:eastAsia="Footlight MT Light" w:cs="Footlight MT Light"/>
                <w:b w:val="0"/>
                <w:bCs/>
                <w:szCs w:val="24"/>
                <w:lang w:val="en-US"/>
              </w:rPr>
            </w:pPr>
            <w:r w:rsidRPr="00752174">
              <w:rPr>
                <w:rFonts w:eastAsia="Footlight MT Light" w:cs="Footlight MT Light"/>
                <w:b w:val="0"/>
                <w:bCs/>
                <w:szCs w:val="24"/>
              </w:rPr>
              <w:t>Di</w:t>
            </w:r>
            <w:r w:rsidRPr="00752174">
              <w:rPr>
                <w:rFonts w:eastAsia="Footlight MT Light" w:cs="Footlight MT Light"/>
                <w:b w:val="0"/>
                <w:bCs/>
                <w:spacing w:val="24"/>
                <w:szCs w:val="24"/>
              </w:rPr>
              <w:t xml:space="preserve"> </w:t>
            </w:r>
            <w:r w:rsidRPr="00752174">
              <w:rPr>
                <w:rFonts w:eastAsia="Footlight MT Light" w:cs="Footlight MT Light"/>
                <w:b w:val="0"/>
                <w:bCs/>
                <w:szCs w:val="24"/>
              </w:rPr>
              <w:t>antara</w:t>
            </w:r>
            <w:r w:rsidRPr="00752174">
              <w:rPr>
                <w:rFonts w:eastAsia="Footlight MT Light" w:cs="Footlight MT Light"/>
                <w:b w:val="0"/>
                <w:bCs/>
                <w:spacing w:val="24"/>
                <w:szCs w:val="24"/>
              </w:rPr>
              <w:t xml:space="preserve"> </w:t>
            </w:r>
            <w:r w:rsidRPr="00752174">
              <w:rPr>
                <w:rFonts w:eastAsia="Footlight MT Light" w:cs="Footlight MT Light"/>
                <w:b w:val="0"/>
                <w:bCs/>
                <w:szCs w:val="24"/>
              </w:rPr>
              <w:t>Para</w:t>
            </w:r>
            <w:r w:rsidRPr="00752174">
              <w:rPr>
                <w:rFonts w:eastAsia="Footlight MT Light" w:cs="Footlight MT Light"/>
                <w:b w:val="0"/>
                <w:bCs/>
                <w:spacing w:val="24"/>
                <w:szCs w:val="24"/>
              </w:rPr>
              <w:t xml:space="preserve"> </w:t>
            </w:r>
            <w:r w:rsidRPr="00752174">
              <w:rPr>
                <w:rFonts w:eastAsia="Footlight MT Light" w:cs="Footlight MT Light"/>
                <w:b w:val="0"/>
                <w:bCs/>
                <w:szCs w:val="24"/>
              </w:rPr>
              <w:t>Pihak,</w:t>
            </w:r>
            <w:r w:rsidRPr="00752174">
              <w:rPr>
                <w:rFonts w:eastAsia="Footlight MT Light" w:cs="Footlight MT Light"/>
                <w:b w:val="0"/>
                <w:bCs/>
                <w:spacing w:val="24"/>
                <w:szCs w:val="24"/>
              </w:rPr>
              <w:t xml:space="preserve"> </w:t>
            </w:r>
            <w:r w:rsidRPr="00752174">
              <w:rPr>
                <w:rFonts w:eastAsia="Footlight MT Light" w:cs="Footlight MT Light"/>
                <w:b w:val="0"/>
                <w:bCs/>
                <w:szCs w:val="24"/>
              </w:rPr>
              <w:t>P</w:t>
            </w:r>
            <w:r w:rsidRPr="00752174">
              <w:rPr>
                <w:rFonts w:eastAsia="Footlight MT Light" w:cs="Footlight MT Light"/>
                <w:b w:val="0"/>
                <w:bCs/>
                <w:spacing w:val="-2"/>
                <w:szCs w:val="24"/>
              </w:rPr>
              <w:t>e</w:t>
            </w:r>
            <w:r w:rsidRPr="00752174">
              <w:rPr>
                <w:rFonts w:eastAsia="Footlight MT Light" w:cs="Footlight MT Light"/>
                <w:b w:val="0"/>
                <w:bCs/>
                <w:szCs w:val="24"/>
              </w:rPr>
              <w:t>nyedia</w:t>
            </w:r>
            <w:r w:rsidRPr="00752174">
              <w:rPr>
                <w:rFonts w:eastAsia="Footlight MT Light" w:cs="Footlight MT Light"/>
                <w:b w:val="0"/>
                <w:bCs/>
                <w:spacing w:val="24"/>
                <w:szCs w:val="24"/>
              </w:rPr>
              <w:t xml:space="preserve"> </w:t>
            </w:r>
            <w:r w:rsidRPr="00752174">
              <w:rPr>
                <w:rFonts w:eastAsia="Footlight MT Light" w:cs="Footlight MT Light"/>
                <w:b w:val="0"/>
                <w:bCs/>
                <w:szCs w:val="24"/>
              </w:rPr>
              <w:t>memegang hak</w:t>
            </w:r>
            <w:r w:rsidRPr="00752174">
              <w:rPr>
                <w:rFonts w:eastAsia="Footlight MT Light" w:cs="Footlight MT Light"/>
                <w:b w:val="0"/>
                <w:bCs/>
                <w:spacing w:val="-5"/>
                <w:szCs w:val="24"/>
              </w:rPr>
              <w:t xml:space="preserve"> </w:t>
            </w:r>
            <w:r w:rsidRPr="00752174">
              <w:rPr>
                <w:rFonts w:eastAsia="Footlight MT Light" w:cs="Footlight MT Light"/>
                <w:b w:val="0"/>
                <w:bCs/>
                <w:szCs w:val="24"/>
              </w:rPr>
              <w:t>cipta</w:t>
            </w:r>
            <w:r w:rsidRPr="00752174">
              <w:rPr>
                <w:rFonts w:eastAsia="Footlight MT Light" w:cs="Footlight MT Light"/>
                <w:b w:val="0"/>
                <w:bCs/>
                <w:spacing w:val="-5"/>
                <w:szCs w:val="24"/>
              </w:rPr>
              <w:t xml:space="preserve"> </w:t>
            </w:r>
            <w:r w:rsidRPr="00752174">
              <w:rPr>
                <w:rFonts w:eastAsia="Footlight MT Light" w:cs="Footlight MT Light"/>
                <w:b w:val="0"/>
                <w:bCs/>
                <w:szCs w:val="24"/>
              </w:rPr>
              <w:t>dan</w:t>
            </w:r>
            <w:r w:rsidRPr="00752174">
              <w:rPr>
                <w:rFonts w:eastAsia="Footlight MT Light" w:cs="Footlight MT Light"/>
                <w:b w:val="0"/>
                <w:bCs/>
                <w:spacing w:val="-7"/>
                <w:szCs w:val="24"/>
              </w:rPr>
              <w:t xml:space="preserve"> </w:t>
            </w:r>
            <w:r w:rsidRPr="00752174">
              <w:rPr>
                <w:rFonts w:eastAsia="Footlight MT Light" w:cs="Footlight MT Light"/>
                <w:b w:val="0"/>
                <w:bCs/>
                <w:szCs w:val="24"/>
              </w:rPr>
              <w:t>hak-hak</w:t>
            </w:r>
            <w:r w:rsidRPr="00752174">
              <w:rPr>
                <w:rFonts w:eastAsia="Footlight MT Light" w:cs="Footlight MT Light"/>
                <w:b w:val="0"/>
                <w:bCs/>
                <w:spacing w:val="-5"/>
                <w:szCs w:val="24"/>
              </w:rPr>
              <w:t xml:space="preserve"> </w:t>
            </w:r>
            <w:r w:rsidRPr="00752174">
              <w:rPr>
                <w:rFonts w:eastAsia="Footlight MT Light" w:cs="Footlight MT Light"/>
                <w:b w:val="0"/>
                <w:bCs/>
                <w:szCs w:val="24"/>
              </w:rPr>
              <w:t>k</w:t>
            </w:r>
            <w:r w:rsidRPr="00752174">
              <w:rPr>
                <w:rFonts w:eastAsia="Footlight MT Light" w:cs="Footlight MT Light"/>
                <w:b w:val="0"/>
                <w:bCs/>
                <w:spacing w:val="-2"/>
                <w:szCs w:val="24"/>
              </w:rPr>
              <w:t>e</w:t>
            </w:r>
            <w:r w:rsidRPr="00752174">
              <w:rPr>
                <w:rFonts w:eastAsia="Footlight MT Light" w:cs="Footlight MT Light"/>
                <w:b w:val="0"/>
                <w:bCs/>
                <w:szCs w:val="24"/>
              </w:rPr>
              <w:t>kayaan</w:t>
            </w:r>
            <w:r w:rsidRPr="00752174">
              <w:rPr>
                <w:rFonts w:eastAsia="Footlight MT Light" w:cs="Footlight MT Light"/>
                <w:b w:val="0"/>
                <w:bCs/>
                <w:spacing w:val="-5"/>
                <w:szCs w:val="24"/>
              </w:rPr>
              <w:t xml:space="preserve"> </w:t>
            </w:r>
            <w:r w:rsidRPr="00752174">
              <w:rPr>
                <w:rFonts w:eastAsia="Footlight MT Light" w:cs="Footlight MT Light"/>
                <w:b w:val="0"/>
                <w:bCs/>
                <w:szCs w:val="24"/>
              </w:rPr>
              <w:t>intelektu</w:t>
            </w:r>
            <w:r w:rsidRPr="00752174">
              <w:rPr>
                <w:rFonts w:eastAsia="Footlight MT Light" w:cs="Footlight MT Light"/>
                <w:b w:val="0"/>
                <w:bCs/>
                <w:spacing w:val="-2"/>
                <w:szCs w:val="24"/>
              </w:rPr>
              <w:t>a</w:t>
            </w:r>
            <w:r w:rsidRPr="00752174">
              <w:rPr>
                <w:rFonts w:eastAsia="Footlight MT Light" w:cs="Footlight MT Light"/>
                <w:b w:val="0"/>
                <w:bCs/>
                <w:szCs w:val="24"/>
              </w:rPr>
              <w:t xml:space="preserve">l dalam </w:t>
            </w:r>
            <w:r w:rsidRPr="00752174">
              <w:rPr>
                <w:rFonts w:eastAsia="Footlight MT Light" w:cs="Footlight MT Light"/>
                <w:b w:val="0"/>
                <w:bCs/>
                <w:spacing w:val="14"/>
                <w:szCs w:val="24"/>
              </w:rPr>
              <w:t xml:space="preserve"> </w:t>
            </w:r>
            <w:r w:rsidRPr="00752174">
              <w:rPr>
                <w:rFonts w:eastAsia="Footlight MT Light" w:cs="Footlight MT Light"/>
                <w:b w:val="0"/>
                <w:bCs/>
                <w:szCs w:val="24"/>
              </w:rPr>
              <w:t xml:space="preserve">Dokumen </w:t>
            </w:r>
            <w:r w:rsidRPr="00752174">
              <w:rPr>
                <w:rFonts w:eastAsia="Footlight MT Light" w:cs="Footlight MT Light"/>
                <w:b w:val="0"/>
                <w:bCs/>
                <w:spacing w:val="14"/>
                <w:szCs w:val="24"/>
              </w:rPr>
              <w:t xml:space="preserve"> </w:t>
            </w:r>
            <w:r w:rsidRPr="00752174">
              <w:rPr>
                <w:rFonts w:eastAsia="Footlight MT Light" w:cs="Footlight MT Light"/>
                <w:b w:val="0"/>
                <w:bCs/>
                <w:szCs w:val="24"/>
              </w:rPr>
              <w:t>Penye</w:t>
            </w:r>
            <w:r w:rsidRPr="00752174">
              <w:rPr>
                <w:rFonts w:eastAsia="Footlight MT Light" w:cs="Footlight MT Light"/>
                <w:b w:val="0"/>
                <w:bCs/>
                <w:spacing w:val="-3"/>
                <w:szCs w:val="24"/>
              </w:rPr>
              <w:t>d</w:t>
            </w:r>
            <w:r w:rsidRPr="00752174">
              <w:rPr>
                <w:rFonts w:eastAsia="Footlight MT Light" w:cs="Footlight MT Light"/>
                <w:b w:val="0"/>
                <w:bCs/>
                <w:szCs w:val="24"/>
              </w:rPr>
              <w:t xml:space="preserve">ia </w:t>
            </w:r>
            <w:r w:rsidRPr="00752174">
              <w:rPr>
                <w:rFonts w:eastAsia="Footlight MT Light" w:cs="Footlight MT Light"/>
                <w:b w:val="0"/>
                <w:bCs/>
                <w:spacing w:val="14"/>
                <w:szCs w:val="24"/>
              </w:rPr>
              <w:t xml:space="preserve"> </w:t>
            </w:r>
            <w:r w:rsidRPr="00752174">
              <w:rPr>
                <w:rFonts w:eastAsia="Footlight MT Light" w:cs="Footlight MT Light"/>
                <w:b w:val="0"/>
                <w:bCs/>
                <w:szCs w:val="24"/>
              </w:rPr>
              <w:t xml:space="preserve">dan </w:t>
            </w:r>
            <w:r w:rsidRPr="00752174">
              <w:rPr>
                <w:rFonts w:eastAsia="Footlight MT Light" w:cs="Footlight MT Light"/>
                <w:b w:val="0"/>
                <w:bCs/>
                <w:spacing w:val="14"/>
                <w:szCs w:val="24"/>
              </w:rPr>
              <w:t xml:space="preserve"> </w:t>
            </w:r>
            <w:r w:rsidRPr="00752174">
              <w:rPr>
                <w:rFonts w:eastAsia="Footlight MT Light" w:cs="Footlight MT Light"/>
                <w:b w:val="0"/>
                <w:bCs/>
                <w:szCs w:val="24"/>
              </w:rPr>
              <w:t>dokumen desain</w:t>
            </w:r>
            <w:r w:rsidRPr="00752174">
              <w:rPr>
                <w:rFonts w:eastAsia="Footlight MT Light" w:cs="Footlight MT Light"/>
                <w:b w:val="0"/>
                <w:bCs/>
                <w:spacing w:val="24"/>
                <w:szCs w:val="24"/>
              </w:rPr>
              <w:t xml:space="preserve"> </w:t>
            </w:r>
            <w:r w:rsidRPr="00752174">
              <w:rPr>
                <w:rFonts w:eastAsia="Footlight MT Light" w:cs="Footlight MT Light"/>
                <w:b w:val="0"/>
                <w:bCs/>
                <w:szCs w:val="24"/>
              </w:rPr>
              <w:t>lainnya</w:t>
            </w:r>
            <w:r w:rsidRPr="00752174">
              <w:rPr>
                <w:rFonts w:eastAsia="Footlight MT Light" w:cs="Footlight MT Light"/>
                <w:b w:val="0"/>
                <w:bCs/>
                <w:spacing w:val="24"/>
                <w:szCs w:val="24"/>
              </w:rPr>
              <w:t xml:space="preserve"> </w:t>
            </w:r>
            <w:r w:rsidRPr="00752174">
              <w:rPr>
                <w:rFonts w:eastAsia="Footlight MT Light" w:cs="Footlight MT Light"/>
                <w:b w:val="0"/>
                <w:bCs/>
                <w:szCs w:val="24"/>
              </w:rPr>
              <w:t>ya</w:t>
            </w:r>
            <w:r w:rsidRPr="00752174">
              <w:rPr>
                <w:rFonts w:eastAsia="Footlight MT Light" w:cs="Footlight MT Light"/>
                <w:b w:val="0"/>
                <w:bCs/>
                <w:spacing w:val="-2"/>
                <w:szCs w:val="24"/>
              </w:rPr>
              <w:t>n</w:t>
            </w:r>
            <w:r w:rsidRPr="00752174">
              <w:rPr>
                <w:rFonts w:eastAsia="Footlight MT Light" w:cs="Footlight MT Light"/>
                <w:b w:val="0"/>
                <w:bCs/>
                <w:szCs w:val="24"/>
              </w:rPr>
              <w:t>g</w:t>
            </w:r>
            <w:r w:rsidRPr="00752174">
              <w:rPr>
                <w:rFonts w:eastAsia="Footlight MT Light" w:cs="Footlight MT Light"/>
                <w:b w:val="0"/>
                <w:bCs/>
                <w:spacing w:val="24"/>
                <w:szCs w:val="24"/>
              </w:rPr>
              <w:t xml:space="preserve"> </w:t>
            </w:r>
            <w:r w:rsidRPr="00752174">
              <w:rPr>
                <w:rFonts w:eastAsia="Footlight MT Light" w:cs="Footlight MT Light"/>
                <w:b w:val="0"/>
                <w:bCs/>
                <w:szCs w:val="24"/>
              </w:rPr>
              <w:t>dib</w:t>
            </w:r>
            <w:r w:rsidRPr="00752174">
              <w:rPr>
                <w:rFonts w:eastAsia="Footlight MT Light" w:cs="Footlight MT Light"/>
                <w:b w:val="0"/>
                <w:bCs/>
                <w:spacing w:val="-2"/>
                <w:szCs w:val="24"/>
              </w:rPr>
              <w:t>u</w:t>
            </w:r>
            <w:r w:rsidRPr="00752174">
              <w:rPr>
                <w:rFonts w:eastAsia="Footlight MT Light" w:cs="Footlight MT Light"/>
                <w:b w:val="0"/>
                <w:bCs/>
                <w:szCs w:val="24"/>
              </w:rPr>
              <w:t>at</w:t>
            </w:r>
            <w:r w:rsidRPr="00752174">
              <w:rPr>
                <w:rFonts w:eastAsia="Footlight MT Light" w:cs="Footlight MT Light"/>
                <w:b w:val="0"/>
                <w:bCs/>
                <w:spacing w:val="24"/>
                <w:szCs w:val="24"/>
              </w:rPr>
              <w:t xml:space="preserve"> </w:t>
            </w:r>
            <w:r w:rsidRPr="00752174">
              <w:rPr>
                <w:rFonts w:eastAsia="Footlight MT Light" w:cs="Footlight MT Light"/>
                <w:b w:val="0"/>
                <w:bCs/>
                <w:szCs w:val="24"/>
              </w:rPr>
              <w:t>oleh</w:t>
            </w:r>
            <w:r w:rsidRPr="00752174">
              <w:rPr>
                <w:rFonts w:eastAsia="Footlight MT Light" w:cs="Footlight MT Light"/>
                <w:b w:val="0"/>
                <w:bCs/>
                <w:spacing w:val="24"/>
                <w:szCs w:val="24"/>
              </w:rPr>
              <w:t xml:space="preserve"> </w:t>
            </w:r>
            <w:r w:rsidRPr="00752174">
              <w:rPr>
                <w:rFonts w:eastAsia="Footlight MT Light" w:cs="Footlight MT Light"/>
                <w:b w:val="0"/>
                <w:bCs/>
                <w:szCs w:val="24"/>
              </w:rPr>
              <w:t>(atau</w:t>
            </w:r>
            <w:r w:rsidRPr="00752174">
              <w:rPr>
                <w:rFonts w:eastAsia="Footlight MT Light" w:cs="Footlight MT Light"/>
                <w:b w:val="0"/>
                <w:bCs/>
                <w:spacing w:val="21"/>
                <w:szCs w:val="24"/>
              </w:rPr>
              <w:t xml:space="preserve"> </w:t>
            </w:r>
            <w:r w:rsidRPr="00752174">
              <w:rPr>
                <w:rFonts w:eastAsia="Footlight MT Light" w:cs="Footlight MT Light"/>
                <w:b w:val="0"/>
                <w:bCs/>
                <w:szCs w:val="24"/>
              </w:rPr>
              <w:t>atas nama) Penyedia</w:t>
            </w:r>
            <w:r w:rsidRPr="00752174">
              <w:rPr>
                <w:rFonts w:eastAsia="Footlight MT Light" w:cs="Footlight MT Light"/>
                <w:b w:val="0"/>
                <w:bCs/>
                <w:szCs w:val="24"/>
                <w:lang w:val="en-US"/>
              </w:rPr>
              <w:t>.</w:t>
            </w:r>
          </w:p>
          <w:p w14:paraId="3B6AE187" w14:textId="77777777" w:rsidR="00752174" w:rsidRPr="00752174" w:rsidRDefault="00752174" w:rsidP="00E35E90">
            <w:pPr>
              <w:pStyle w:val="Subtitle"/>
              <w:numPr>
                <w:ilvl w:val="0"/>
                <w:numId w:val="36"/>
              </w:numPr>
              <w:spacing w:after="0" w:line="276" w:lineRule="auto"/>
              <w:ind w:left="737" w:hanging="709"/>
              <w:jc w:val="both"/>
              <w:rPr>
                <w:rFonts w:eastAsia="Footlight MT Light" w:cs="Footlight MT Light"/>
                <w:b w:val="0"/>
                <w:bCs/>
                <w:szCs w:val="24"/>
                <w:lang w:val="en-US"/>
              </w:rPr>
            </w:pPr>
            <w:r w:rsidRPr="00752174">
              <w:rPr>
                <w:rFonts w:eastAsia="Footlight MT Light" w:cs="Footlight MT Light"/>
                <w:b w:val="0"/>
                <w:bCs/>
                <w:szCs w:val="24"/>
              </w:rPr>
              <w:t xml:space="preserve">Penyedia     </w:t>
            </w:r>
            <w:r w:rsidRPr="00752174">
              <w:rPr>
                <w:rFonts w:eastAsia="Footlight MT Light" w:cs="Footlight MT Light"/>
                <w:b w:val="0"/>
                <w:bCs/>
                <w:spacing w:val="14"/>
                <w:szCs w:val="24"/>
              </w:rPr>
              <w:t xml:space="preserve"> </w:t>
            </w:r>
            <w:r w:rsidRPr="00752174">
              <w:rPr>
                <w:rFonts w:eastAsia="Footlight MT Light" w:cs="Footlight MT Light"/>
                <w:b w:val="0"/>
                <w:bCs/>
                <w:szCs w:val="24"/>
              </w:rPr>
              <w:t xml:space="preserve">harus     </w:t>
            </w:r>
            <w:r w:rsidRPr="00752174">
              <w:rPr>
                <w:rFonts w:eastAsia="Footlight MT Light" w:cs="Footlight MT Light"/>
                <w:b w:val="0"/>
                <w:bCs/>
                <w:spacing w:val="15"/>
                <w:szCs w:val="24"/>
              </w:rPr>
              <w:t xml:space="preserve"> </w:t>
            </w:r>
            <w:r w:rsidRPr="00752174">
              <w:rPr>
                <w:rFonts w:eastAsia="Footlight MT Light" w:cs="Footlight MT Light"/>
                <w:b w:val="0"/>
                <w:bCs/>
                <w:szCs w:val="24"/>
              </w:rPr>
              <w:t>di</w:t>
            </w:r>
            <w:r w:rsidRPr="00752174">
              <w:rPr>
                <w:rFonts w:eastAsia="Footlight MT Light" w:cs="Footlight MT Light"/>
                <w:b w:val="0"/>
                <w:bCs/>
                <w:spacing w:val="-3"/>
                <w:szCs w:val="24"/>
              </w:rPr>
              <w:t>a</w:t>
            </w:r>
            <w:r w:rsidRPr="00752174">
              <w:rPr>
                <w:rFonts w:eastAsia="Footlight MT Light" w:cs="Footlight MT Light"/>
                <w:b w:val="0"/>
                <w:bCs/>
                <w:szCs w:val="24"/>
              </w:rPr>
              <w:t xml:space="preserve">nggap     </w:t>
            </w:r>
            <w:r w:rsidRPr="00752174">
              <w:rPr>
                <w:rFonts w:eastAsia="Footlight MT Light" w:cs="Footlight MT Light"/>
                <w:b w:val="0"/>
                <w:bCs/>
                <w:spacing w:val="15"/>
                <w:szCs w:val="24"/>
              </w:rPr>
              <w:t xml:space="preserve"> </w:t>
            </w:r>
            <w:r w:rsidRPr="00752174">
              <w:rPr>
                <w:rFonts w:eastAsia="Footlight MT Light" w:cs="Footlight MT Light"/>
                <w:b w:val="0"/>
                <w:bCs/>
                <w:szCs w:val="24"/>
              </w:rPr>
              <w:t>(dengan menandatangani Kont</w:t>
            </w:r>
            <w:r w:rsidRPr="00752174">
              <w:rPr>
                <w:rFonts w:eastAsia="Footlight MT Light" w:cs="Footlight MT Light"/>
                <w:b w:val="0"/>
                <w:bCs/>
                <w:spacing w:val="-3"/>
                <w:szCs w:val="24"/>
              </w:rPr>
              <w:t>r</w:t>
            </w:r>
            <w:r w:rsidRPr="00752174">
              <w:rPr>
                <w:rFonts w:eastAsia="Footlight MT Light" w:cs="Footlight MT Light"/>
                <w:b w:val="0"/>
                <w:bCs/>
                <w:spacing w:val="-2"/>
                <w:szCs w:val="24"/>
              </w:rPr>
              <w:t>a</w:t>
            </w:r>
            <w:r w:rsidRPr="00752174">
              <w:rPr>
                <w:rFonts w:eastAsia="Footlight MT Light" w:cs="Footlight MT Light"/>
                <w:b w:val="0"/>
                <w:bCs/>
                <w:szCs w:val="24"/>
              </w:rPr>
              <w:t>k) memberi izin kepada</w:t>
            </w:r>
            <w:r w:rsidRPr="00752174">
              <w:rPr>
                <w:rFonts w:eastAsia="Footlight MT Light" w:cs="Footlight MT Light"/>
                <w:b w:val="0"/>
                <w:bCs/>
                <w:spacing w:val="-7"/>
                <w:szCs w:val="24"/>
              </w:rPr>
              <w:t xml:space="preserve"> </w:t>
            </w:r>
            <w:r w:rsidRPr="00752174">
              <w:rPr>
                <w:rFonts w:eastAsia="Footlight MT Light" w:cs="Footlight MT Light"/>
                <w:b w:val="0"/>
                <w:bCs/>
                <w:szCs w:val="24"/>
                <w:lang w:val="en-US"/>
              </w:rPr>
              <w:t>Pejabat Penandatangan Kontrak</w:t>
            </w:r>
            <w:r w:rsidRPr="00752174">
              <w:rPr>
                <w:rFonts w:eastAsia="Footlight MT Light" w:cs="Footlight MT Light"/>
                <w:b w:val="0"/>
                <w:bCs/>
                <w:spacing w:val="-10"/>
                <w:szCs w:val="24"/>
              </w:rPr>
              <w:t xml:space="preserve"> </w:t>
            </w:r>
            <w:r w:rsidRPr="00752174">
              <w:rPr>
                <w:rFonts w:eastAsia="Footlight MT Light" w:cs="Footlight MT Light"/>
                <w:b w:val="0"/>
                <w:bCs/>
                <w:szCs w:val="24"/>
              </w:rPr>
              <w:t>su</w:t>
            </w:r>
            <w:r w:rsidRPr="00752174">
              <w:rPr>
                <w:rFonts w:eastAsia="Footlight MT Light" w:cs="Footlight MT Light"/>
                <w:b w:val="0"/>
                <w:bCs/>
                <w:spacing w:val="-2"/>
                <w:szCs w:val="24"/>
              </w:rPr>
              <w:t>a</w:t>
            </w:r>
            <w:r w:rsidRPr="00752174">
              <w:rPr>
                <w:rFonts w:eastAsia="Footlight MT Light" w:cs="Footlight MT Light"/>
                <w:b w:val="0"/>
                <w:bCs/>
                <w:szCs w:val="24"/>
              </w:rPr>
              <w:t>tu</w:t>
            </w:r>
            <w:r w:rsidRPr="00752174">
              <w:rPr>
                <w:rFonts w:eastAsia="Footlight MT Light" w:cs="Footlight MT Light"/>
                <w:b w:val="0"/>
                <w:bCs/>
                <w:spacing w:val="-7"/>
                <w:szCs w:val="24"/>
              </w:rPr>
              <w:t xml:space="preserve"> </w:t>
            </w:r>
            <w:r w:rsidRPr="00752174">
              <w:rPr>
                <w:rFonts w:eastAsia="Footlight MT Light" w:cs="Footlight MT Light"/>
                <w:b w:val="0"/>
                <w:bCs/>
                <w:szCs w:val="24"/>
              </w:rPr>
              <w:t>lisensi</w:t>
            </w:r>
            <w:r w:rsidRPr="00752174">
              <w:rPr>
                <w:rFonts w:eastAsia="Footlight MT Light" w:cs="Footlight MT Light"/>
                <w:b w:val="0"/>
                <w:bCs/>
                <w:spacing w:val="-7"/>
                <w:szCs w:val="24"/>
              </w:rPr>
              <w:t xml:space="preserve"> </w:t>
            </w:r>
            <w:r w:rsidRPr="00752174">
              <w:rPr>
                <w:rFonts w:eastAsia="Footlight MT Light" w:cs="Footlight MT Light"/>
                <w:b w:val="0"/>
                <w:bCs/>
                <w:szCs w:val="24"/>
              </w:rPr>
              <w:t>ya</w:t>
            </w:r>
            <w:r w:rsidRPr="00752174">
              <w:rPr>
                <w:rFonts w:eastAsia="Footlight MT Light" w:cs="Footlight MT Light"/>
                <w:b w:val="0"/>
                <w:bCs/>
                <w:spacing w:val="-2"/>
                <w:szCs w:val="24"/>
              </w:rPr>
              <w:t>n</w:t>
            </w:r>
            <w:r w:rsidRPr="00752174">
              <w:rPr>
                <w:rFonts w:eastAsia="Footlight MT Light" w:cs="Footlight MT Light"/>
                <w:b w:val="0"/>
                <w:bCs/>
                <w:szCs w:val="24"/>
              </w:rPr>
              <w:t>g</w:t>
            </w:r>
            <w:r w:rsidRPr="00752174">
              <w:rPr>
                <w:rFonts w:eastAsia="Footlight MT Light" w:cs="Footlight MT Light"/>
                <w:b w:val="0"/>
                <w:bCs/>
                <w:spacing w:val="-7"/>
                <w:szCs w:val="24"/>
              </w:rPr>
              <w:t xml:space="preserve"> </w:t>
            </w:r>
            <w:r w:rsidRPr="00752174">
              <w:rPr>
                <w:rFonts w:eastAsia="Footlight MT Light" w:cs="Footlight MT Light"/>
                <w:b w:val="0"/>
                <w:bCs/>
                <w:szCs w:val="24"/>
              </w:rPr>
              <w:t>tak terputus,</w:t>
            </w:r>
            <w:r w:rsidRPr="00752174">
              <w:rPr>
                <w:rFonts w:eastAsia="Footlight MT Light" w:cs="Footlight MT Light"/>
                <w:b w:val="0"/>
                <w:bCs/>
                <w:spacing w:val="2"/>
                <w:szCs w:val="24"/>
              </w:rPr>
              <w:t xml:space="preserve"> </w:t>
            </w:r>
            <w:r w:rsidRPr="00752174">
              <w:rPr>
                <w:rFonts w:eastAsia="Footlight MT Light" w:cs="Footlight MT Light"/>
                <w:b w:val="0"/>
                <w:bCs/>
                <w:szCs w:val="24"/>
              </w:rPr>
              <w:t>tidak</w:t>
            </w:r>
            <w:r w:rsidRPr="00752174">
              <w:rPr>
                <w:rFonts w:eastAsia="Footlight MT Light" w:cs="Footlight MT Light"/>
                <w:b w:val="0"/>
                <w:bCs/>
                <w:spacing w:val="3"/>
                <w:szCs w:val="24"/>
              </w:rPr>
              <w:t xml:space="preserve"> </w:t>
            </w:r>
            <w:r w:rsidRPr="00752174">
              <w:rPr>
                <w:rFonts w:eastAsia="Footlight MT Light" w:cs="Footlight MT Light"/>
                <w:b w:val="0"/>
                <w:bCs/>
                <w:szCs w:val="24"/>
              </w:rPr>
              <w:t>dapat dialihkan,</w:t>
            </w:r>
            <w:r w:rsidRPr="00752174">
              <w:rPr>
                <w:rFonts w:eastAsia="Footlight MT Light" w:cs="Footlight MT Light"/>
                <w:b w:val="0"/>
                <w:bCs/>
                <w:spacing w:val="2"/>
                <w:szCs w:val="24"/>
              </w:rPr>
              <w:t xml:space="preserve"> </w:t>
            </w:r>
            <w:r w:rsidRPr="00752174">
              <w:rPr>
                <w:rFonts w:eastAsia="Footlight MT Light" w:cs="Footlight MT Light"/>
                <w:b w:val="0"/>
                <w:bCs/>
                <w:szCs w:val="24"/>
              </w:rPr>
              <w:t>bebas pembayaran royal</w:t>
            </w:r>
            <w:r w:rsidRPr="00752174">
              <w:rPr>
                <w:rFonts w:eastAsia="Footlight MT Light" w:cs="Footlight MT Light"/>
                <w:b w:val="0"/>
                <w:bCs/>
                <w:spacing w:val="-2"/>
                <w:szCs w:val="24"/>
              </w:rPr>
              <w:t>t</w:t>
            </w:r>
            <w:r w:rsidRPr="00752174">
              <w:rPr>
                <w:rFonts w:eastAsia="Footlight MT Light" w:cs="Footlight MT Light"/>
                <w:b w:val="0"/>
                <w:bCs/>
                <w:szCs w:val="24"/>
              </w:rPr>
              <w:t>i tet</w:t>
            </w:r>
            <w:r w:rsidRPr="00752174">
              <w:rPr>
                <w:rFonts w:eastAsia="Footlight MT Light" w:cs="Footlight MT Light"/>
                <w:b w:val="0"/>
                <w:bCs/>
                <w:spacing w:val="-2"/>
                <w:szCs w:val="24"/>
              </w:rPr>
              <w:t>a</w:t>
            </w:r>
            <w:r w:rsidRPr="00752174">
              <w:rPr>
                <w:rFonts w:eastAsia="Footlight MT Light" w:cs="Footlight MT Light"/>
                <w:b w:val="0"/>
                <w:bCs/>
                <w:szCs w:val="24"/>
              </w:rPr>
              <w:t>pi</w:t>
            </w:r>
            <w:r w:rsidRPr="00752174">
              <w:rPr>
                <w:rFonts w:eastAsia="Footlight MT Light" w:cs="Footlight MT Light"/>
                <w:b w:val="0"/>
                <w:bCs/>
                <w:spacing w:val="1"/>
                <w:szCs w:val="24"/>
              </w:rPr>
              <w:t xml:space="preserve"> </w:t>
            </w:r>
            <w:r w:rsidRPr="00752174">
              <w:rPr>
                <w:rFonts w:eastAsia="Footlight MT Light" w:cs="Footlight MT Light"/>
                <w:b w:val="0"/>
                <w:bCs/>
                <w:szCs w:val="24"/>
              </w:rPr>
              <w:t>tidak</w:t>
            </w:r>
            <w:r w:rsidRPr="00752174">
              <w:rPr>
                <w:rFonts w:eastAsia="Footlight MT Light" w:cs="Footlight MT Light"/>
                <w:b w:val="0"/>
                <w:bCs/>
                <w:spacing w:val="1"/>
                <w:szCs w:val="24"/>
              </w:rPr>
              <w:t xml:space="preserve"> </w:t>
            </w:r>
            <w:r w:rsidRPr="00752174">
              <w:rPr>
                <w:rFonts w:eastAsia="Footlight MT Light" w:cs="Footlight MT Light"/>
                <w:b w:val="0"/>
                <w:bCs/>
                <w:szCs w:val="24"/>
              </w:rPr>
              <w:t>eksk</w:t>
            </w:r>
            <w:r w:rsidRPr="00752174">
              <w:rPr>
                <w:rFonts w:eastAsia="Footlight MT Light" w:cs="Footlight MT Light"/>
                <w:b w:val="0"/>
                <w:bCs/>
                <w:spacing w:val="-2"/>
                <w:szCs w:val="24"/>
              </w:rPr>
              <w:t>l</w:t>
            </w:r>
            <w:r w:rsidRPr="00752174">
              <w:rPr>
                <w:rFonts w:eastAsia="Footlight MT Light" w:cs="Footlight MT Light"/>
                <w:b w:val="0"/>
                <w:bCs/>
                <w:szCs w:val="24"/>
              </w:rPr>
              <w:t>usif, untuk</w:t>
            </w:r>
            <w:r w:rsidRPr="00752174">
              <w:rPr>
                <w:rFonts w:eastAsia="Footlight MT Light" w:cs="Footlight MT Light"/>
                <w:b w:val="0"/>
                <w:bCs/>
                <w:spacing w:val="3"/>
                <w:szCs w:val="24"/>
              </w:rPr>
              <w:t xml:space="preserve"> </w:t>
            </w:r>
            <w:r w:rsidRPr="00752174">
              <w:rPr>
                <w:rFonts w:eastAsia="Footlight MT Light" w:cs="Footlight MT Light"/>
                <w:b w:val="0"/>
                <w:bCs/>
                <w:szCs w:val="24"/>
              </w:rPr>
              <w:t xml:space="preserve">menggandakan, </w:t>
            </w:r>
            <w:r w:rsidRPr="00752174">
              <w:rPr>
                <w:rFonts w:eastAsia="Footlight MT Light" w:cs="Footlight MT Light"/>
                <w:b w:val="0"/>
                <w:bCs/>
                <w:spacing w:val="-2"/>
                <w:szCs w:val="24"/>
              </w:rPr>
              <w:t>m</w:t>
            </w:r>
            <w:r w:rsidRPr="00752174">
              <w:rPr>
                <w:rFonts w:eastAsia="Footlight MT Light" w:cs="Footlight MT Light"/>
                <w:b w:val="0"/>
                <w:bCs/>
                <w:szCs w:val="24"/>
              </w:rPr>
              <w:t>enggunakan,</w:t>
            </w:r>
            <w:r w:rsidRPr="00752174">
              <w:rPr>
                <w:rFonts w:eastAsia="Footlight MT Light" w:cs="Footlight MT Light"/>
                <w:b w:val="0"/>
                <w:bCs/>
                <w:spacing w:val="3"/>
                <w:szCs w:val="24"/>
              </w:rPr>
              <w:t xml:space="preserve"> </w:t>
            </w:r>
            <w:r w:rsidRPr="00752174">
              <w:rPr>
                <w:rFonts w:eastAsia="Footlight MT Light" w:cs="Footlight MT Light"/>
                <w:b w:val="0"/>
                <w:bCs/>
                <w:szCs w:val="24"/>
              </w:rPr>
              <w:t>dan mengkomunikasik</w:t>
            </w:r>
            <w:r w:rsidRPr="00752174">
              <w:rPr>
                <w:rFonts w:eastAsia="Footlight MT Light" w:cs="Footlight MT Light"/>
                <w:b w:val="0"/>
                <w:bCs/>
                <w:spacing w:val="-1"/>
                <w:szCs w:val="24"/>
              </w:rPr>
              <w:t>a</w:t>
            </w:r>
            <w:r w:rsidRPr="00752174">
              <w:rPr>
                <w:rFonts w:eastAsia="Footlight MT Light" w:cs="Footlight MT Light"/>
                <w:b w:val="0"/>
                <w:bCs/>
                <w:szCs w:val="24"/>
              </w:rPr>
              <w:t>n D</w:t>
            </w:r>
            <w:r w:rsidRPr="00752174">
              <w:rPr>
                <w:rFonts w:eastAsia="Footlight MT Light" w:cs="Footlight MT Light"/>
                <w:b w:val="0"/>
                <w:bCs/>
                <w:spacing w:val="-3"/>
                <w:szCs w:val="24"/>
              </w:rPr>
              <w:t>o</w:t>
            </w:r>
            <w:r w:rsidRPr="00752174">
              <w:rPr>
                <w:rFonts w:eastAsia="Footlight MT Light" w:cs="Footlight MT Light"/>
                <w:b w:val="0"/>
                <w:bCs/>
                <w:szCs w:val="24"/>
              </w:rPr>
              <w:t>kumen</w:t>
            </w:r>
            <w:r w:rsidRPr="00752174">
              <w:rPr>
                <w:rFonts w:eastAsia="Footlight MT Light" w:cs="Footlight MT Light"/>
                <w:b w:val="0"/>
                <w:bCs/>
                <w:spacing w:val="2"/>
                <w:szCs w:val="24"/>
              </w:rPr>
              <w:t xml:space="preserve"> </w:t>
            </w:r>
            <w:r w:rsidRPr="00752174">
              <w:rPr>
                <w:rFonts w:eastAsia="Footlight MT Light" w:cs="Footlight MT Light"/>
                <w:b w:val="0"/>
                <w:bCs/>
                <w:szCs w:val="24"/>
              </w:rPr>
              <w:t>Penyedia termasuk</w:t>
            </w:r>
            <w:r w:rsidRPr="00752174">
              <w:rPr>
                <w:rFonts w:eastAsia="Footlight MT Light" w:cs="Footlight MT Light"/>
                <w:b w:val="0"/>
                <w:bCs/>
                <w:szCs w:val="24"/>
                <w:lang w:val="en-US"/>
              </w:rPr>
              <w:t xml:space="preserve"> </w:t>
            </w:r>
            <w:r w:rsidRPr="00752174">
              <w:rPr>
                <w:rFonts w:eastAsia="Footlight MT Light" w:cs="Footlight MT Light"/>
                <w:b w:val="0"/>
                <w:bCs/>
                <w:szCs w:val="24"/>
              </w:rPr>
              <w:t>pembuatan</w:t>
            </w:r>
            <w:r w:rsidRPr="00752174">
              <w:rPr>
                <w:rFonts w:eastAsia="Footlight MT Light" w:cs="Footlight MT Light"/>
                <w:b w:val="0"/>
                <w:bCs/>
                <w:szCs w:val="24"/>
                <w:lang w:val="en-US"/>
              </w:rPr>
              <w:t xml:space="preserve"> </w:t>
            </w:r>
            <w:r w:rsidRPr="00752174">
              <w:rPr>
                <w:rFonts w:eastAsia="Footlight MT Light" w:cs="Footlight MT Light"/>
                <w:b w:val="0"/>
                <w:bCs/>
                <w:szCs w:val="24"/>
              </w:rPr>
              <w:t xml:space="preserve">dan  </w:t>
            </w:r>
            <w:r w:rsidRPr="00752174">
              <w:rPr>
                <w:rFonts w:eastAsia="Footlight MT Light" w:cs="Footlight MT Light"/>
                <w:b w:val="0"/>
                <w:bCs/>
                <w:spacing w:val="41"/>
                <w:szCs w:val="24"/>
              </w:rPr>
              <w:t xml:space="preserve"> </w:t>
            </w:r>
            <w:r w:rsidRPr="00752174">
              <w:rPr>
                <w:rFonts w:eastAsia="Footlight MT Light" w:cs="Footlight MT Light"/>
                <w:b w:val="0"/>
                <w:bCs/>
                <w:szCs w:val="24"/>
              </w:rPr>
              <w:t>penggunaan modifikasinya. Lisensi ini</w:t>
            </w:r>
            <w:r w:rsidRPr="00752174">
              <w:rPr>
                <w:rFonts w:eastAsia="Footlight MT Light" w:cs="Footlight MT Light"/>
                <w:b w:val="0"/>
                <w:bCs/>
                <w:spacing w:val="-2"/>
                <w:szCs w:val="24"/>
              </w:rPr>
              <w:t xml:space="preserve"> </w:t>
            </w:r>
            <w:r w:rsidRPr="00752174">
              <w:rPr>
                <w:rFonts w:eastAsia="Footlight MT Light" w:cs="Footlight MT Light"/>
                <w:b w:val="0"/>
                <w:bCs/>
                <w:szCs w:val="24"/>
              </w:rPr>
              <w:t>harus:</w:t>
            </w:r>
          </w:p>
          <w:p w14:paraId="0E5AC54C" w14:textId="77777777" w:rsidR="00752174" w:rsidRPr="00752174" w:rsidRDefault="00752174" w:rsidP="00E35E90">
            <w:pPr>
              <w:pStyle w:val="ListParagraph"/>
              <w:numPr>
                <w:ilvl w:val="0"/>
                <w:numId w:val="37"/>
              </w:numPr>
              <w:spacing w:line="276" w:lineRule="auto"/>
              <w:ind w:left="1304"/>
              <w:jc w:val="both"/>
              <w:rPr>
                <w:rFonts w:ascii="Footlight MT Light" w:eastAsia="Footlight MT Light" w:hAnsi="Footlight MT Light"/>
                <w:lang w:val="x-none" w:eastAsia="x-none"/>
              </w:rPr>
            </w:pPr>
            <w:r w:rsidRPr="00752174">
              <w:rPr>
                <w:rFonts w:ascii="Footlight MT Light" w:eastAsia="Footlight MT Light" w:hAnsi="Footlight MT Light"/>
                <w:lang w:val="x-none" w:eastAsia="x-none"/>
              </w:rPr>
              <w:t>berlaku  selama  waktu pengoperasian yang  sebenarnya  atau  yang diharapkan (mana yang lebih lama) dari bagian Pekerjaan terkait,</w:t>
            </w:r>
          </w:p>
          <w:p w14:paraId="4B4FB280" w14:textId="77777777" w:rsidR="00752174" w:rsidRPr="00752174" w:rsidRDefault="00752174" w:rsidP="00E35E90">
            <w:pPr>
              <w:pStyle w:val="ListParagraph"/>
              <w:numPr>
                <w:ilvl w:val="0"/>
                <w:numId w:val="37"/>
              </w:numPr>
              <w:spacing w:line="276" w:lineRule="auto"/>
              <w:ind w:left="1304"/>
              <w:jc w:val="both"/>
              <w:rPr>
                <w:rFonts w:ascii="Footlight MT Light" w:eastAsia="Footlight MT Light" w:hAnsi="Footlight MT Light"/>
                <w:lang w:val="x-none" w:eastAsia="x-none"/>
              </w:rPr>
            </w:pPr>
            <w:r w:rsidRPr="00752174">
              <w:rPr>
                <w:rFonts w:ascii="Footlight MT Light" w:eastAsia="Footlight MT Light" w:hAnsi="Footlight MT Light"/>
                <w:lang w:val="x-none" w:eastAsia="x-none"/>
              </w:rPr>
              <w:t>memberi hak kepada orang yang memiliki bagian Pekerjaan terkait untuk</w:t>
            </w:r>
            <w:r w:rsidRPr="00752174">
              <w:rPr>
                <w:rFonts w:ascii="Footlight MT Light" w:eastAsia="Footlight MT Light" w:hAnsi="Footlight MT Light"/>
                <w:lang w:val="en-US" w:eastAsia="x-none"/>
              </w:rPr>
              <w:t xml:space="preserve"> </w:t>
            </w:r>
            <w:r w:rsidRPr="00752174">
              <w:rPr>
                <w:rFonts w:ascii="Footlight MT Light" w:eastAsia="Footlight MT Light" w:hAnsi="Footlight MT Light"/>
                <w:lang w:val="x-none" w:eastAsia="x-none"/>
              </w:rPr>
              <w:t>memperbanyak, menggunakan dan memberitahukan Dokumen Penyedia</w:t>
            </w:r>
            <w:r w:rsidRPr="00752174">
              <w:rPr>
                <w:rFonts w:ascii="Footlight MT Light" w:eastAsia="Footlight MT Light" w:hAnsi="Footlight MT Light"/>
                <w:lang w:val="en-US" w:eastAsia="x-none"/>
              </w:rPr>
              <w:t xml:space="preserve"> </w:t>
            </w:r>
            <w:r w:rsidRPr="00752174">
              <w:rPr>
                <w:rFonts w:ascii="Footlight MT Light" w:eastAsia="Footlight MT Light" w:hAnsi="Footlight MT Light"/>
                <w:lang w:val="x-none" w:eastAsia="x-none"/>
              </w:rPr>
              <w:t>untuk</w:t>
            </w:r>
            <w:r w:rsidRPr="00752174">
              <w:rPr>
                <w:rFonts w:ascii="Footlight MT Light" w:eastAsia="Footlight MT Light" w:hAnsi="Footlight MT Light"/>
                <w:lang w:val="en-US" w:eastAsia="x-none"/>
              </w:rPr>
              <w:t xml:space="preserve"> </w:t>
            </w:r>
            <w:r w:rsidRPr="00752174">
              <w:rPr>
                <w:rFonts w:ascii="Footlight MT Light" w:eastAsia="Footlight MT Light" w:hAnsi="Footlight MT Light"/>
                <w:lang w:val="x-none" w:eastAsia="x-none"/>
              </w:rPr>
              <w:t>penyelesaian,</w:t>
            </w:r>
            <w:r w:rsidRPr="00752174">
              <w:rPr>
                <w:rFonts w:ascii="Footlight MT Light" w:eastAsia="Footlight MT Light" w:hAnsi="Footlight MT Light"/>
                <w:lang w:val="en-US" w:eastAsia="x-none"/>
              </w:rPr>
              <w:t xml:space="preserve"> </w:t>
            </w:r>
            <w:r w:rsidRPr="00752174">
              <w:rPr>
                <w:rFonts w:ascii="Footlight MT Light" w:eastAsia="Footlight MT Light" w:hAnsi="Footlight MT Light"/>
                <w:lang w:val="x-none" w:eastAsia="x-none"/>
              </w:rPr>
              <w:t>pengoperasian, pemeliharaan,</w:t>
            </w:r>
            <w:r w:rsidRPr="00752174">
              <w:rPr>
                <w:rFonts w:ascii="Footlight MT Light" w:eastAsia="Footlight MT Light" w:hAnsi="Footlight MT Light"/>
                <w:lang w:val="en-US" w:eastAsia="x-none"/>
              </w:rPr>
              <w:t xml:space="preserve"> </w:t>
            </w:r>
            <w:r w:rsidRPr="00752174">
              <w:rPr>
                <w:rFonts w:ascii="Footlight MT Light" w:eastAsia="Footlight MT Light" w:hAnsi="Footlight MT Light"/>
                <w:lang w:val="x-none" w:eastAsia="x-none"/>
              </w:rPr>
              <w:t>perubahan, penyesuaian,</w:t>
            </w:r>
            <w:r w:rsidRPr="00752174">
              <w:rPr>
                <w:rFonts w:ascii="Footlight MT Light" w:eastAsia="Footlight MT Light" w:hAnsi="Footlight MT Light"/>
                <w:lang w:val="en-US" w:eastAsia="x-none"/>
              </w:rPr>
              <w:t xml:space="preserve"> </w:t>
            </w:r>
            <w:r w:rsidRPr="00752174">
              <w:rPr>
                <w:rFonts w:ascii="Footlight MT Light" w:eastAsia="Footlight MT Light" w:hAnsi="Footlight MT Light"/>
                <w:lang w:val="x-none" w:eastAsia="x-none"/>
              </w:rPr>
              <w:t>perbaikan dan        pembongkaran Pekerjaan, dan</w:t>
            </w:r>
          </w:p>
          <w:p w14:paraId="4B7FB3B0" w14:textId="77777777" w:rsidR="00752174" w:rsidRPr="00752174" w:rsidRDefault="00752174" w:rsidP="00E35E90">
            <w:pPr>
              <w:pStyle w:val="ListParagraph"/>
              <w:numPr>
                <w:ilvl w:val="0"/>
                <w:numId w:val="37"/>
              </w:numPr>
              <w:spacing w:line="276" w:lineRule="auto"/>
              <w:ind w:left="1304"/>
              <w:jc w:val="both"/>
              <w:rPr>
                <w:rFonts w:ascii="Footlight MT Light" w:eastAsia="Footlight MT Light" w:hAnsi="Footlight MT Light"/>
                <w:lang w:val="x-none" w:eastAsia="x-none"/>
              </w:rPr>
            </w:pPr>
            <w:r w:rsidRPr="00752174">
              <w:rPr>
                <w:rFonts w:ascii="Footlight MT Light" w:eastAsia="Footlight MT Light" w:hAnsi="Footlight MT Light"/>
                <w:lang w:val="x-none" w:eastAsia="x-none"/>
              </w:rPr>
              <w:t xml:space="preserve">dalam hal di mana Dokumen Penyedia berbentuk program komputer dan piranti lunak lainnya, mengizinkan penggunaan komputer di Lokasi dan tempat-tempat lain  yang dinyatakan dalam Kontrak, </w:t>
            </w:r>
            <w:r w:rsidRPr="00752174">
              <w:rPr>
                <w:rFonts w:ascii="Footlight MT Light" w:eastAsia="Footlight MT Light" w:hAnsi="Footlight MT Light"/>
                <w:lang w:val="x-none" w:eastAsia="x-none"/>
              </w:rPr>
              <w:lastRenderedPageBreak/>
              <w:t>termasuk pemindahan komputer</w:t>
            </w:r>
            <w:r w:rsidRPr="00752174">
              <w:rPr>
                <w:rFonts w:ascii="Footlight MT Light" w:eastAsia="Footlight MT Light" w:hAnsi="Footlight MT Light"/>
                <w:lang w:val="en-US" w:eastAsia="x-none"/>
              </w:rPr>
              <w:t xml:space="preserve"> </w:t>
            </w:r>
            <w:r w:rsidRPr="00752174">
              <w:rPr>
                <w:rFonts w:ascii="Footlight MT Light" w:eastAsia="Footlight MT Light" w:hAnsi="Footlight MT Light"/>
                <w:lang w:val="x-none" w:eastAsia="x-none"/>
              </w:rPr>
              <w:t>yang disediakan     oleh Penyedia;</w:t>
            </w:r>
          </w:p>
          <w:p w14:paraId="7D1D42F2" w14:textId="77777777" w:rsidR="00752174" w:rsidRPr="00752174" w:rsidRDefault="00752174" w:rsidP="00E35E90">
            <w:pPr>
              <w:pStyle w:val="ListParagraph"/>
              <w:numPr>
                <w:ilvl w:val="0"/>
                <w:numId w:val="37"/>
              </w:numPr>
              <w:spacing w:line="276" w:lineRule="auto"/>
              <w:ind w:left="1304"/>
              <w:jc w:val="both"/>
              <w:rPr>
                <w:rFonts w:ascii="Footlight MT Light" w:eastAsia="Footlight MT Light" w:hAnsi="Footlight MT Light"/>
                <w:lang w:val="x-none" w:eastAsia="x-none"/>
              </w:rPr>
            </w:pPr>
            <w:r w:rsidRPr="00752174">
              <w:rPr>
                <w:rFonts w:ascii="Footlight MT Light" w:eastAsia="Footlight MT Light" w:hAnsi="Footlight MT Light"/>
                <w:lang w:val="en-US" w:eastAsia="x-none"/>
              </w:rPr>
              <w:t>dalam hal di mana terjadi:</w:t>
            </w:r>
          </w:p>
          <w:p w14:paraId="669E4036" w14:textId="77777777" w:rsidR="00752174" w:rsidRPr="00752174" w:rsidRDefault="00752174" w:rsidP="00E35E90">
            <w:pPr>
              <w:pStyle w:val="ListParagraph"/>
              <w:numPr>
                <w:ilvl w:val="0"/>
                <w:numId w:val="38"/>
              </w:numPr>
              <w:spacing w:line="276" w:lineRule="auto"/>
              <w:ind w:left="1871"/>
              <w:jc w:val="both"/>
              <w:rPr>
                <w:rFonts w:ascii="Footlight MT Light" w:eastAsia="Footlight MT Light" w:hAnsi="Footlight MT Light"/>
                <w:lang w:val="x-none" w:eastAsia="x-none"/>
              </w:rPr>
            </w:pPr>
            <w:r w:rsidRPr="00752174">
              <w:rPr>
                <w:rFonts w:ascii="Footlight MT Light" w:eastAsia="Footlight MT Light" w:hAnsi="Footlight MT Light"/>
                <w:lang w:val="x-none" w:eastAsia="x-none"/>
              </w:rPr>
              <w:t>Pemutusan Kontrak yang terjadi</w:t>
            </w:r>
            <w:r w:rsidRPr="00752174">
              <w:rPr>
                <w:rFonts w:ascii="Footlight MT Light" w:eastAsia="Footlight MT Light" w:hAnsi="Footlight MT Light"/>
                <w:lang w:val="en-US" w:eastAsia="x-none"/>
              </w:rPr>
              <w:t xml:space="preserve"> </w:t>
            </w:r>
            <w:r w:rsidRPr="00752174">
              <w:rPr>
                <w:rFonts w:ascii="Footlight MT Light" w:eastAsia="Footlight MT Light" w:hAnsi="Footlight MT Light"/>
                <w:lang w:val="x-none" w:eastAsia="x-none"/>
              </w:rPr>
              <w:t>akibat</w:t>
            </w:r>
            <w:r w:rsidRPr="00752174">
              <w:rPr>
                <w:rFonts w:ascii="Footlight MT Light" w:eastAsia="Footlight MT Light" w:hAnsi="Footlight MT Light"/>
                <w:lang w:val="en-US" w:eastAsia="x-none"/>
              </w:rPr>
              <w:t xml:space="preserve"> </w:t>
            </w:r>
            <w:r w:rsidRPr="00752174">
              <w:rPr>
                <w:rFonts w:ascii="Footlight MT Light" w:eastAsia="Footlight MT Light" w:hAnsi="Footlight MT Light"/>
                <w:lang w:val="x-none" w:eastAsia="x-none"/>
              </w:rPr>
              <w:t xml:space="preserve">Kesalahan       Penyedia, memberikan hak kepada </w:t>
            </w:r>
            <w:r w:rsidRPr="00752174">
              <w:rPr>
                <w:rFonts w:ascii="Footlight MT Light" w:eastAsia="Footlight MT Light" w:hAnsi="Footlight MT Light"/>
                <w:lang w:val="en-US" w:eastAsia="x-none"/>
              </w:rPr>
              <w:t>Pejabat Penandatangan Kontrak</w:t>
            </w:r>
            <w:r w:rsidRPr="00752174">
              <w:rPr>
                <w:rFonts w:ascii="Footlight MT Light" w:eastAsia="Footlight MT Light" w:hAnsi="Footlight MT Light"/>
                <w:lang w:val="x-none" w:eastAsia="x-none"/>
              </w:rPr>
              <w:t xml:space="preserve">           untuk</w:t>
            </w:r>
            <w:r w:rsidRPr="00752174">
              <w:rPr>
                <w:rFonts w:ascii="Footlight MT Light" w:eastAsia="Footlight MT Light" w:hAnsi="Footlight MT Light"/>
                <w:lang w:val="en-US" w:eastAsia="x-none"/>
              </w:rPr>
              <w:t xml:space="preserve"> </w:t>
            </w:r>
            <w:r w:rsidRPr="00752174">
              <w:rPr>
                <w:rFonts w:ascii="Footlight MT Light" w:eastAsia="Footlight MT Light" w:hAnsi="Footlight MT Light"/>
                <w:lang w:val="x-none" w:eastAsia="x-none"/>
              </w:rPr>
              <w:t>menggandakan,</w:t>
            </w:r>
            <w:r w:rsidRPr="00752174">
              <w:rPr>
                <w:rFonts w:ascii="Footlight MT Light" w:eastAsia="Footlight MT Light" w:hAnsi="Footlight MT Light"/>
                <w:lang w:val="en-US" w:eastAsia="x-none"/>
              </w:rPr>
              <w:t xml:space="preserve"> </w:t>
            </w:r>
            <w:r w:rsidRPr="00752174">
              <w:rPr>
                <w:rFonts w:ascii="Footlight MT Light" w:eastAsia="Footlight MT Light" w:hAnsi="Footlight MT Light"/>
                <w:lang w:val="x-none" w:eastAsia="x-none"/>
              </w:rPr>
              <w:t>menggunakan,</w:t>
            </w:r>
            <w:r w:rsidRPr="00752174">
              <w:rPr>
                <w:rFonts w:ascii="Footlight MT Light" w:eastAsia="Footlight MT Light" w:hAnsi="Footlight MT Light"/>
                <w:lang w:val="en-US" w:eastAsia="x-none"/>
              </w:rPr>
              <w:t xml:space="preserve"> </w:t>
            </w:r>
            <w:r w:rsidRPr="00752174">
              <w:rPr>
                <w:rFonts w:ascii="Footlight MT Light" w:eastAsia="Footlight MT Light" w:hAnsi="Footlight MT Light"/>
                <w:lang w:val="x-none" w:eastAsia="x-none"/>
              </w:rPr>
              <w:t>dan mengkomunikasikan</w:t>
            </w:r>
            <w:r w:rsidRPr="00752174">
              <w:rPr>
                <w:rFonts w:ascii="Footlight MT Light" w:eastAsia="Footlight MT Light" w:hAnsi="Footlight MT Light"/>
                <w:lang w:val="en-US" w:eastAsia="x-none"/>
              </w:rPr>
              <w:t xml:space="preserve"> Do</w:t>
            </w:r>
            <w:r w:rsidRPr="00752174">
              <w:rPr>
                <w:rFonts w:ascii="Footlight MT Light" w:eastAsia="Footlight MT Light" w:hAnsi="Footlight MT Light"/>
                <w:lang w:val="x-none" w:eastAsia="x-none"/>
              </w:rPr>
              <w:t>kumen Penyedia dan dokumen desain lainnya yang dibuat oleh Penyedia;</w:t>
            </w:r>
            <w:r w:rsidRPr="00752174">
              <w:rPr>
                <w:rFonts w:ascii="Footlight MT Light" w:eastAsia="Footlight MT Light" w:hAnsi="Footlight MT Light"/>
                <w:lang w:val="en-US" w:eastAsia="x-none"/>
              </w:rPr>
              <w:t xml:space="preserve"> </w:t>
            </w:r>
            <w:r w:rsidRPr="00752174">
              <w:rPr>
                <w:rFonts w:ascii="Footlight MT Light" w:eastAsia="Footlight MT Light" w:hAnsi="Footlight MT Light"/>
                <w:lang w:val="x-none" w:eastAsia="x-none"/>
              </w:rPr>
              <w:t>atau</w:t>
            </w:r>
          </w:p>
          <w:p w14:paraId="60125306" w14:textId="77777777" w:rsidR="00752174" w:rsidRPr="00752174" w:rsidRDefault="00752174" w:rsidP="00E35E90">
            <w:pPr>
              <w:pStyle w:val="ListParagraph"/>
              <w:numPr>
                <w:ilvl w:val="0"/>
                <w:numId w:val="38"/>
              </w:numPr>
              <w:spacing w:line="276" w:lineRule="auto"/>
              <w:ind w:left="1871"/>
              <w:jc w:val="both"/>
              <w:rPr>
                <w:rFonts w:ascii="Footlight MT Light" w:eastAsia="Footlight MT Light" w:hAnsi="Footlight MT Light"/>
                <w:lang w:val="x-none" w:eastAsia="x-none"/>
              </w:rPr>
            </w:pPr>
            <w:r w:rsidRPr="00752174">
              <w:rPr>
                <w:rFonts w:ascii="Footlight MT Light" w:eastAsia="Footlight MT Light" w:hAnsi="Footlight MT Light" w:cs="Footlight MT Light"/>
              </w:rPr>
              <w:t>Pengakhiran</w:t>
            </w:r>
            <w:r w:rsidRPr="00752174">
              <w:rPr>
                <w:rFonts w:ascii="Footlight MT Light" w:eastAsia="Footlight MT Light" w:hAnsi="Footlight MT Light" w:cs="Footlight MT Light"/>
                <w:spacing w:val="43"/>
              </w:rPr>
              <w:t xml:space="preserve"> </w:t>
            </w:r>
            <w:r w:rsidRPr="00752174">
              <w:rPr>
                <w:rFonts w:ascii="Footlight MT Light" w:eastAsia="Footlight MT Light" w:hAnsi="Footlight MT Light" w:cs="Footlight MT Light"/>
              </w:rPr>
              <w:t>Kontr</w:t>
            </w:r>
            <w:r w:rsidRPr="00752174">
              <w:rPr>
                <w:rFonts w:ascii="Footlight MT Light" w:eastAsia="Footlight MT Light" w:hAnsi="Footlight MT Light" w:cs="Footlight MT Light"/>
                <w:spacing w:val="-3"/>
              </w:rPr>
              <w:t>a</w:t>
            </w:r>
            <w:r w:rsidRPr="00752174">
              <w:rPr>
                <w:rFonts w:ascii="Footlight MT Light" w:eastAsia="Footlight MT Light" w:hAnsi="Footlight MT Light" w:cs="Footlight MT Light"/>
              </w:rPr>
              <w:t>k,</w:t>
            </w:r>
            <w:r w:rsidRPr="00752174">
              <w:rPr>
                <w:rFonts w:ascii="Footlight MT Light" w:eastAsia="Footlight MT Light" w:hAnsi="Footlight MT Light" w:cs="Footlight MT Light"/>
                <w:spacing w:val="44"/>
              </w:rPr>
              <w:t xml:space="preserve"> </w:t>
            </w:r>
            <w:r w:rsidRPr="00752174">
              <w:rPr>
                <w:rFonts w:ascii="Footlight MT Light" w:eastAsia="Footlight MT Light" w:hAnsi="Footlight MT Light" w:cs="Footlight MT Light"/>
              </w:rPr>
              <w:t>P</w:t>
            </w:r>
            <w:r w:rsidRPr="00752174">
              <w:rPr>
                <w:rFonts w:ascii="Footlight MT Light" w:eastAsia="Footlight MT Light" w:hAnsi="Footlight MT Light" w:cs="Footlight MT Light"/>
                <w:spacing w:val="-2"/>
              </w:rPr>
              <w:t>e</w:t>
            </w:r>
            <w:r w:rsidRPr="00752174">
              <w:rPr>
                <w:rFonts w:ascii="Footlight MT Light" w:eastAsia="Footlight MT Light" w:hAnsi="Footlight MT Light" w:cs="Footlight MT Light"/>
              </w:rPr>
              <w:t>mut</w:t>
            </w:r>
            <w:r w:rsidRPr="00752174">
              <w:rPr>
                <w:rFonts w:ascii="Footlight MT Light" w:eastAsia="Footlight MT Light" w:hAnsi="Footlight MT Light" w:cs="Footlight MT Light"/>
                <w:spacing w:val="1"/>
              </w:rPr>
              <w:t>u</w:t>
            </w:r>
            <w:r w:rsidRPr="00752174">
              <w:rPr>
                <w:rFonts w:ascii="Footlight MT Light" w:eastAsia="Footlight MT Light" w:hAnsi="Footlight MT Light" w:cs="Footlight MT Light"/>
              </w:rPr>
              <w:t>san Kontrak yang terjadi</w:t>
            </w:r>
            <w:r w:rsidRPr="00752174">
              <w:rPr>
                <w:rFonts w:ascii="Footlight MT Light" w:eastAsia="Footlight MT Light" w:hAnsi="Footlight MT Light" w:cs="Footlight MT Light"/>
                <w:spacing w:val="1"/>
              </w:rPr>
              <w:t xml:space="preserve"> </w:t>
            </w:r>
            <w:r w:rsidRPr="00752174">
              <w:rPr>
                <w:rFonts w:ascii="Footlight MT Light" w:eastAsia="Footlight MT Light" w:hAnsi="Footlight MT Light" w:cs="Footlight MT Light"/>
              </w:rPr>
              <w:t xml:space="preserve">akibat kesalahan   </w:t>
            </w:r>
            <w:r w:rsidRPr="00752174">
              <w:rPr>
                <w:rFonts w:ascii="Footlight MT Light" w:eastAsia="Footlight MT Light" w:hAnsi="Footlight MT Light"/>
                <w:lang w:val="en-US" w:eastAsia="x-none"/>
              </w:rPr>
              <w:t>Pejabat Penandatangan Kontrak</w:t>
            </w:r>
            <w:r w:rsidRPr="00752174">
              <w:rPr>
                <w:rFonts w:ascii="Footlight MT Light" w:eastAsia="Footlight MT Light" w:hAnsi="Footlight MT Light" w:cs="Footlight MT Light"/>
              </w:rPr>
              <w:t>, dan Opsi untuk Pengakhiran, Pembayaran dan</w:t>
            </w:r>
            <w:r w:rsidRPr="00752174">
              <w:rPr>
                <w:rFonts w:ascii="Footlight MT Light" w:eastAsia="Footlight MT Light" w:hAnsi="Footlight MT Light" w:cs="Footlight MT Light"/>
                <w:lang w:val="en-US"/>
              </w:rPr>
              <w:t xml:space="preserve"> </w:t>
            </w:r>
            <w:r w:rsidRPr="00752174">
              <w:rPr>
                <w:rFonts w:ascii="Footlight MT Light" w:eastAsia="Footlight MT Light" w:hAnsi="Footlight MT Light" w:cs="Footlight MT Light"/>
              </w:rPr>
              <w:t>P</w:t>
            </w:r>
            <w:r w:rsidRPr="00752174">
              <w:rPr>
                <w:rFonts w:ascii="Footlight MT Light" w:eastAsia="Footlight MT Light" w:hAnsi="Footlight MT Light" w:cs="Footlight MT Light"/>
                <w:spacing w:val="-2"/>
              </w:rPr>
              <w:t>e</w:t>
            </w:r>
            <w:r w:rsidRPr="00752174">
              <w:rPr>
                <w:rFonts w:ascii="Footlight MT Light" w:eastAsia="Footlight MT Light" w:hAnsi="Footlight MT Light" w:cs="Footlight MT Light"/>
              </w:rPr>
              <w:t xml:space="preserve">mbebasan memberikan </w:t>
            </w:r>
            <w:r w:rsidRPr="00752174">
              <w:rPr>
                <w:rFonts w:ascii="Footlight MT Light" w:eastAsia="Footlight MT Light" w:hAnsi="Footlight MT Light" w:cs="Footlight MT Light"/>
                <w:spacing w:val="2"/>
              </w:rPr>
              <w:t xml:space="preserve"> </w:t>
            </w:r>
            <w:r w:rsidRPr="00752174">
              <w:rPr>
                <w:rFonts w:ascii="Footlight MT Light" w:eastAsia="Footlight MT Light" w:hAnsi="Footlight MT Light" w:cs="Footlight MT Light"/>
              </w:rPr>
              <w:t xml:space="preserve">hak  kepada </w:t>
            </w:r>
            <w:r w:rsidRPr="00752174">
              <w:rPr>
                <w:rFonts w:ascii="Footlight MT Light" w:eastAsia="Footlight MT Light" w:hAnsi="Footlight MT Light"/>
                <w:lang w:val="en-US" w:eastAsia="x-none"/>
              </w:rPr>
              <w:t xml:space="preserve">Pejabat Penandatangan Kontrak </w:t>
            </w:r>
            <w:r w:rsidRPr="00752174">
              <w:rPr>
                <w:rFonts w:ascii="Footlight MT Light" w:eastAsia="Footlight MT Light" w:hAnsi="Footlight MT Light" w:cs="Footlight MT Light"/>
              </w:rPr>
              <w:t>untuk menggandakan,</w:t>
            </w:r>
            <w:r w:rsidRPr="00752174">
              <w:rPr>
                <w:rFonts w:ascii="Footlight MT Light" w:eastAsia="Footlight MT Light" w:hAnsi="Footlight MT Light" w:cs="Footlight MT Light"/>
                <w:lang w:val="en-US"/>
              </w:rPr>
              <w:t xml:space="preserve"> </w:t>
            </w:r>
            <w:r w:rsidRPr="00752174">
              <w:rPr>
                <w:rFonts w:ascii="Footlight MT Light" w:eastAsia="Footlight MT Light" w:hAnsi="Footlight MT Light" w:cs="Footlight MT Light"/>
              </w:rPr>
              <w:t>men</w:t>
            </w:r>
            <w:r w:rsidRPr="00752174">
              <w:rPr>
                <w:rFonts w:ascii="Footlight MT Light" w:eastAsia="Footlight MT Light" w:hAnsi="Footlight MT Light" w:cs="Footlight MT Light"/>
                <w:spacing w:val="-3"/>
              </w:rPr>
              <w:t>g</w:t>
            </w:r>
            <w:r w:rsidRPr="00752174">
              <w:rPr>
                <w:rFonts w:ascii="Footlight MT Light" w:eastAsia="Footlight MT Light" w:hAnsi="Footlight MT Light" w:cs="Footlight MT Light"/>
              </w:rPr>
              <w:t>gunaka</w:t>
            </w:r>
            <w:r w:rsidRPr="00752174">
              <w:rPr>
                <w:rFonts w:ascii="Footlight MT Light" w:eastAsia="Footlight MT Light" w:hAnsi="Footlight MT Light" w:cs="Footlight MT Light"/>
                <w:spacing w:val="1"/>
              </w:rPr>
              <w:t>n</w:t>
            </w:r>
            <w:r w:rsidRPr="00752174">
              <w:rPr>
                <w:rFonts w:ascii="Footlight MT Light" w:eastAsia="Footlight MT Light" w:hAnsi="Footlight MT Light" w:cs="Footlight MT Light"/>
              </w:rPr>
              <w:t>, dan</w:t>
            </w:r>
            <w:r w:rsidRPr="00752174">
              <w:rPr>
                <w:rFonts w:ascii="Footlight MT Light" w:eastAsia="Footlight MT Light" w:hAnsi="Footlight MT Light" w:cs="Footlight MT Light"/>
                <w:lang w:val="en-US"/>
              </w:rPr>
              <w:t xml:space="preserve"> </w:t>
            </w:r>
            <w:r w:rsidRPr="00752174">
              <w:rPr>
                <w:rFonts w:ascii="Footlight MT Light" w:eastAsia="Footlight MT Light" w:hAnsi="Footlight MT Light" w:cs="Footlight MT Light"/>
              </w:rPr>
              <w:t>mengkomu</w:t>
            </w:r>
            <w:r w:rsidRPr="00752174">
              <w:rPr>
                <w:rFonts w:ascii="Footlight MT Light" w:eastAsia="Footlight MT Light" w:hAnsi="Footlight MT Light" w:cs="Footlight MT Light"/>
                <w:spacing w:val="-3"/>
              </w:rPr>
              <w:t>n</w:t>
            </w:r>
            <w:r w:rsidRPr="00752174">
              <w:rPr>
                <w:rFonts w:ascii="Footlight MT Light" w:eastAsia="Footlight MT Light" w:hAnsi="Footlight MT Light" w:cs="Footlight MT Light"/>
              </w:rPr>
              <w:t>ik</w:t>
            </w:r>
            <w:r w:rsidRPr="00752174">
              <w:rPr>
                <w:rFonts w:ascii="Footlight MT Light" w:eastAsia="Footlight MT Light" w:hAnsi="Footlight MT Light" w:cs="Footlight MT Light"/>
                <w:spacing w:val="1"/>
              </w:rPr>
              <w:t>a</w:t>
            </w:r>
            <w:r w:rsidRPr="00752174">
              <w:rPr>
                <w:rFonts w:ascii="Footlight MT Light" w:eastAsia="Footlight MT Light" w:hAnsi="Footlight MT Light" w:cs="Footlight MT Light"/>
              </w:rPr>
              <w:t>sikan Dokumen</w:t>
            </w:r>
            <w:r w:rsidRPr="00752174">
              <w:rPr>
                <w:rFonts w:ascii="Footlight MT Light" w:eastAsia="Footlight MT Light" w:hAnsi="Footlight MT Light" w:cs="Footlight MT Light"/>
                <w:spacing w:val="2"/>
              </w:rPr>
              <w:t xml:space="preserve"> </w:t>
            </w:r>
            <w:r w:rsidRPr="00752174">
              <w:rPr>
                <w:rFonts w:ascii="Footlight MT Light" w:eastAsia="Footlight MT Light" w:hAnsi="Footlight MT Light" w:cs="Footlight MT Light"/>
              </w:rPr>
              <w:t>Penyedia dan dokumen desain  lainnya  dari  Peny</w:t>
            </w:r>
            <w:r w:rsidRPr="00752174">
              <w:rPr>
                <w:rFonts w:ascii="Footlight MT Light" w:eastAsia="Footlight MT Light" w:hAnsi="Footlight MT Light" w:cs="Footlight MT Light"/>
                <w:spacing w:val="1"/>
              </w:rPr>
              <w:t>e</w:t>
            </w:r>
            <w:r w:rsidRPr="00752174">
              <w:rPr>
                <w:rFonts w:ascii="Footlight MT Light" w:eastAsia="Footlight MT Light" w:hAnsi="Footlight MT Light" w:cs="Footlight MT Light"/>
              </w:rPr>
              <w:t>dia untuk</w:t>
            </w:r>
            <w:r w:rsidRPr="00752174">
              <w:rPr>
                <w:rFonts w:ascii="Footlight MT Light" w:eastAsia="Footlight MT Light" w:hAnsi="Footlight MT Light" w:cs="Footlight MT Light"/>
                <w:spacing w:val="2"/>
              </w:rPr>
              <w:t xml:space="preserve"> </w:t>
            </w:r>
            <w:r w:rsidRPr="00752174">
              <w:rPr>
                <w:rFonts w:ascii="Footlight MT Light" w:eastAsia="Footlight MT Light" w:hAnsi="Footlight MT Light" w:cs="Footlight MT Light"/>
              </w:rPr>
              <w:t>bagian yang pembayarannya</w:t>
            </w:r>
            <w:r w:rsidRPr="00752174">
              <w:rPr>
                <w:rFonts w:ascii="Footlight MT Light" w:eastAsia="Footlight MT Light" w:hAnsi="Footlight MT Light" w:cs="Footlight MT Light"/>
                <w:spacing w:val="2"/>
              </w:rPr>
              <w:t xml:space="preserve"> </w:t>
            </w:r>
            <w:r w:rsidRPr="00752174">
              <w:rPr>
                <w:rFonts w:ascii="Footlight MT Light" w:eastAsia="Footlight MT Light" w:hAnsi="Footlight MT Light" w:cs="Footlight MT Light"/>
                <w:spacing w:val="-2"/>
              </w:rPr>
              <w:t>t</w:t>
            </w:r>
            <w:r w:rsidRPr="00752174">
              <w:rPr>
                <w:rFonts w:ascii="Footlight MT Light" w:eastAsia="Footlight MT Light" w:hAnsi="Footlight MT Light" w:cs="Footlight MT Light"/>
              </w:rPr>
              <w:t xml:space="preserve">elah diterima oleh Penyedia, dengan </w:t>
            </w:r>
            <w:r w:rsidRPr="00752174">
              <w:rPr>
                <w:rFonts w:ascii="Footlight MT Light" w:eastAsia="Footlight MT Light" w:hAnsi="Footlight MT Light" w:cs="Footlight MT Light"/>
                <w:spacing w:val="5"/>
              </w:rPr>
              <w:t xml:space="preserve"> </w:t>
            </w:r>
            <w:r w:rsidRPr="00752174">
              <w:rPr>
                <w:rFonts w:ascii="Footlight MT Light" w:eastAsia="Footlight MT Light" w:hAnsi="Footlight MT Light" w:cs="Footlight MT Light"/>
              </w:rPr>
              <w:t xml:space="preserve">tujuan </w:t>
            </w:r>
            <w:r w:rsidRPr="00752174">
              <w:rPr>
                <w:rFonts w:ascii="Footlight MT Light" w:eastAsia="Footlight MT Light" w:hAnsi="Footlight MT Light" w:cs="Footlight MT Light"/>
                <w:spacing w:val="5"/>
              </w:rPr>
              <w:t xml:space="preserve"> </w:t>
            </w:r>
            <w:r w:rsidRPr="00752174">
              <w:rPr>
                <w:rFonts w:ascii="Footlight MT Light" w:eastAsia="Footlight MT Light" w:hAnsi="Footlight MT Light" w:cs="Footlight MT Light"/>
              </w:rPr>
              <w:t xml:space="preserve">untuk </w:t>
            </w:r>
            <w:r w:rsidRPr="00752174">
              <w:rPr>
                <w:rFonts w:ascii="Footlight MT Light" w:eastAsia="Footlight MT Light" w:hAnsi="Footlight MT Light" w:cs="Footlight MT Light"/>
                <w:spacing w:val="2"/>
              </w:rPr>
              <w:t xml:space="preserve"> </w:t>
            </w:r>
            <w:r w:rsidRPr="00752174">
              <w:rPr>
                <w:rFonts w:ascii="Footlight MT Light" w:eastAsia="Footlight MT Light" w:hAnsi="Footlight MT Light" w:cs="Footlight MT Light"/>
                <w:spacing w:val="-2"/>
              </w:rPr>
              <w:t>m</w:t>
            </w:r>
            <w:r w:rsidRPr="00752174">
              <w:rPr>
                <w:rFonts w:ascii="Footlight MT Light" w:eastAsia="Footlight MT Light" w:hAnsi="Footlight MT Light" w:cs="Footlight MT Light"/>
              </w:rPr>
              <w:t>enyelesaikan dan/atau men</w:t>
            </w:r>
            <w:r w:rsidRPr="00752174">
              <w:rPr>
                <w:rFonts w:ascii="Footlight MT Light" w:eastAsia="Footlight MT Light" w:hAnsi="Footlight MT Light" w:cs="Footlight MT Light"/>
                <w:spacing w:val="-2"/>
              </w:rPr>
              <w:t>u</w:t>
            </w:r>
            <w:r w:rsidRPr="00752174">
              <w:rPr>
                <w:rFonts w:ascii="Footlight MT Light" w:eastAsia="Footlight MT Light" w:hAnsi="Footlight MT Light" w:cs="Footlight MT Light"/>
              </w:rPr>
              <w:t>njuk Pi</w:t>
            </w:r>
            <w:r w:rsidRPr="00752174">
              <w:rPr>
                <w:rFonts w:ascii="Footlight MT Light" w:eastAsia="Footlight MT Light" w:hAnsi="Footlight MT Light" w:cs="Footlight MT Light"/>
                <w:spacing w:val="-2"/>
              </w:rPr>
              <w:t>h</w:t>
            </w:r>
            <w:r w:rsidRPr="00752174">
              <w:rPr>
                <w:rFonts w:ascii="Footlight MT Light" w:eastAsia="Footlight MT Light" w:hAnsi="Footlight MT Light" w:cs="Footlight MT Light"/>
                <w:spacing w:val="-3"/>
              </w:rPr>
              <w:t>a</w:t>
            </w:r>
            <w:r w:rsidRPr="00752174">
              <w:rPr>
                <w:rFonts w:ascii="Footlight MT Light" w:eastAsia="Footlight MT Light" w:hAnsi="Footlight MT Light" w:cs="Footlight MT Light"/>
              </w:rPr>
              <w:t xml:space="preserve">k Lain </w:t>
            </w:r>
            <w:r w:rsidRPr="00752174">
              <w:rPr>
                <w:rFonts w:ascii="Footlight MT Light" w:eastAsia="Footlight MT Light" w:hAnsi="Footlight MT Light" w:cs="Footlight MT Light"/>
                <w:spacing w:val="-2"/>
              </w:rPr>
              <w:t>u</w:t>
            </w:r>
            <w:r w:rsidRPr="00752174">
              <w:rPr>
                <w:rFonts w:ascii="Footlight MT Light" w:eastAsia="Footlight MT Light" w:hAnsi="Footlight MT Light" w:cs="Footlight MT Light"/>
              </w:rPr>
              <w:t>ntuk menyelesaikan</w:t>
            </w:r>
            <w:r w:rsidRPr="00752174">
              <w:rPr>
                <w:rFonts w:ascii="Footlight MT Light" w:eastAsia="Footlight MT Light" w:hAnsi="Footlight MT Light" w:cs="Footlight MT Light"/>
                <w:lang w:val="en-US"/>
              </w:rPr>
              <w:t xml:space="preserve"> </w:t>
            </w:r>
            <w:r w:rsidRPr="00752174">
              <w:rPr>
                <w:rFonts w:ascii="Footlight MT Light" w:eastAsia="Footlight MT Light" w:hAnsi="Footlight MT Light" w:cs="Footlight MT Light"/>
              </w:rPr>
              <w:t>Pekerja</w:t>
            </w:r>
            <w:r w:rsidRPr="00752174">
              <w:rPr>
                <w:rFonts w:ascii="Footlight MT Light" w:eastAsia="Footlight MT Light" w:hAnsi="Footlight MT Light" w:cs="Footlight MT Light"/>
                <w:spacing w:val="-2"/>
              </w:rPr>
              <w:t>a</w:t>
            </w:r>
            <w:r w:rsidRPr="00752174">
              <w:rPr>
                <w:rFonts w:ascii="Footlight MT Light" w:eastAsia="Footlight MT Light" w:hAnsi="Footlight MT Light" w:cs="Footlight MT Light"/>
              </w:rPr>
              <w:t>n.</w:t>
            </w:r>
          </w:p>
          <w:p w14:paraId="3A07ED3D" w14:textId="77777777" w:rsidR="00752174" w:rsidRPr="00752174" w:rsidRDefault="00752174" w:rsidP="00BA1469">
            <w:pPr>
              <w:spacing w:after="0" w:line="276" w:lineRule="auto"/>
              <w:jc w:val="both"/>
              <w:rPr>
                <w:rFonts w:ascii="Footlight MT Light" w:eastAsia="Footlight MT Light" w:hAnsi="Footlight MT Light"/>
                <w:sz w:val="24"/>
                <w:szCs w:val="24"/>
                <w:lang w:val="x-none" w:eastAsia="x-none"/>
              </w:rPr>
            </w:pPr>
          </w:p>
          <w:p w14:paraId="5D2511C1" w14:textId="77777777" w:rsidR="00752174" w:rsidRPr="00752174" w:rsidRDefault="00752174" w:rsidP="00E35E90">
            <w:pPr>
              <w:pStyle w:val="Subtitle"/>
              <w:numPr>
                <w:ilvl w:val="0"/>
                <w:numId w:val="36"/>
              </w:numPr>
              <w:spacing w:after="0" w:line="276" w:lineRule="auto"/>
              <w:ind w:left="595" w:hanging="595"/>
              <w:jc w:val="both"/>
              <w:rPr>
                <w:rFonts w:eastAsia="Footlight MT Light" w:cs="Footlight MT Light"/>
                <w:b w:val="0"/>
                <w:bCs/>
                <w:szCs w:val="24"/>
                <w:lang w:val="en-US"/>
              </w:rPr>
            </w:pPr>
            <w:r w:rsidRPr="00752174">
              <w:rPr>
                <w:rFonts w:eastAsia="Footlight MT Light" w:cs="Footlight MT Light"/>
                <w:b w:val="0"/>
                <w:bCs/>
                <w:szCs w:val="24"/>
              </w:rPr>
              <w:t>Dokumen      Penyedia      dan      dokumen perencanaan lain  yang dibuat  oleh  (atau atas nama) Penyedia tidak boleh, tanpa izin dari Penyedia, digunakan, digandakan atau dikomunikasikan kepada pihak ketiga oleh (atau atas nama) Pejabat Penandatangan Kontrak untuk tujuan      selain      yang      diperbolehkan berdasarkan Kontrak ini</w:t>
            </w:r>
            <w:r w:rsidRPr="00752174">
              <w:rPr>
                <w:rFonts w:eastAsia="Footlight MT Light" w:cs="Footlight MT Light"/>
                <w:b w:val="0"/>
                <w:bCs/>
                <w:szCs w:val="24"/>
                <w:lang w:val="en-US"/>
              </w:rPr>
              <w:t>.</w:t>
            </w:r>
          </w:p>
          <w:p w14:paraId="7226F5B9" w14:textId="77777777" w:rsidR="00752174" w:rsidRPr="00752174" w:rsidRDefault="00752174" w:rsidP="00BA1469">
            <w:pPr>
              <w:spacing w:after="0" w:line="276" w:lineRule="auto"/>
              <w:rPr>
                <w:rFonts w:ascii="Footlight MT Light" w:eastAsia="Footlight MT Light" w:hAnsi="Footlight MT Light"/>
                <w:sz w:val="24"/>
                <w:szCs w:val="24"/>
                <w:lang w:val="x-none" w:eastAsia="x-none"/>
              </w:rPr>
            </w:pPr>
          </w:p>
        </w:tc>
      </w:tr>
      <w:tr w:rsidR="00752174" w:rsidRPr="00A000FC" w14:paraId="6BC5A87B" w14:textId="77777777" w:rsidTr="00752174">
        <w:tc>
          <w:tcPr>
            <w:tcW w:w="2421" w:type="dxa"/>
            <w:shd w:val="clear" w:color="auto" w:fill="auto"/>
          </w:tcPr>
          <w:p w14:paraId="3000C07C" w14:textId="77777777" w:rsidR="00752174" w:rsidRPr="00752174" w:rsidRDefault="00752174" w:rsidP="00E35E90">
            <w:pPr>
              <w:pStyle w:val="Head2"/>
              <w:numPr>
                <w:ilvl w:val="1"/>
                <w:numId w:val="139"/>
              </w:numPr>
              <w:ind w:left="696" w:hanging="709"/>
              <w:jc w:val="left"/>
              <w:rPr>
                <w:lang w:val="en-US"/>
              </w:rPr>
            </w:pPr>
            <w:bookmarkStart w:id="105" w:name="_Toc70328894"/>
            <w:bookmarkStart w:id="106" w:name="_Toc70328939"/>
            <w:bookmarkStart w:id="107" w:name="_Toc70337663"/>
            <w:bookmarkStart w:id="108" w:name="_Toc70340007"/>
            <w:bookmarkStart w:id="109" w:name="_Toc70340902"/>
            <w:bookmarkStart w:id="110" w:name="_Toc70511078"/>
            <w:bookmarkStart w:id="111" w:name="_Toc70520320"/>
            <w:r w:rsidRPr="00752174">
              <w:rPr>
                <w:lang w:val="en-US"/>
              </w:rPr>
              <w:lastRenderedPageBreak/>
              <w:t>Penggunaan Dokumen Milik Pejabat Penandatangan Kontrak oleh Penyedia</w:t>
            </w:r>
            <w:bookmarkEnd w:id="105"/>
            <w:bookmarkEnd w:id="106"/>
            <w:bookmarkEnd w:id="107"/>
            <w:bookmarkEnd w:id="108"/>
            <w:bookmarkEnd w:id="109"/>
            <w:bookmarkEnd w:id="110"/>
            <w:bookmarkEnd w:id="111"/>
          </w:p>
        </w:tc>
        <w:tc>
          <w:tcPr>
            <w:tcW w:w="7172" w:type="dxa"/>
            <w:shd w:val="clear" w:color="auto" w:fill="auto"/>
          </w:tcPr>
          <w:p w14:paraId="27E511BE" w14:textId="77777777" w:rsidR="00752174" w:rsidRPr="00752174" w:rsidRDefault="00752174" w:rsidP="00E35E90">
            <w:pPr>
              <w:pStyle w:val="Subtitle"/>
              <w:numPr>
                <w:ilvl w:val="0"/>
                <w:numId w:val="39"/>
              </w:numPr>
              <w:spacing w:after="0" w:line="276" w:lineRule="auto"/>
              <w:ind w:left="737" w:hanging="851"/>
              <w:jc w:val="both"/>
              <w:rPr>
                <w:rFonts w:eastAsia="Footlight MT Light" w:cs="Footlight MT Light"/>
                <w:b w:val="0"/>
                <w:bCs/>
                <w:szCs w:val="24"/>
              </w:rPr>
            </w:pPr>
            <w:r w:rsidRPr="00752174">
              <w:rPr>
                <w:rFonts w:eastAsia="Footlight MT Light" w:cs="Footlight MT Light"/>
                <w:b w:val="0"/>
                <w:bCs/>
                <w:szCs w:val="24"/>
              </w:rPr>
              <w:t xml:space="preserve">Di   antara   Para   Pihak,   </w:t>
            </w:r>
            <w:r w:rsidRPr="00752174">
              <w:rPr>
                <w:rFonts w:eastAsia="Footlight MT Light" w:cs="Footlight MT Light"/>
                <w:b w:val="0"/>
                <w:bCs/>
                <w:szCs w:val="24"/>
                <w:lang w:val="en-US"/>
              </w:rPr>
              <w:t>Pejabat Penandatangan Kontrak</w:t>
            </w:r>
            <w:r w:rsidRPr="00752174">
              <w:rPr>
                <w:rFonts w:eastAsia="Footlight MT Light" w:cs="Footlight MT Light"/>
                <w:b w:val="0"/>
                <w:bCs/>
                <w:szCs w:val="24"/>
              </w:rPr>
              <w:t xml:space="preserve"> memegang hak cipta dan hak-hak kekayaan intelektual atas Ketentuan </w:t>
            </w:r>
            <w:r w:rsidRPr="00752174">
              <w:rPr>
                <w:rFonts w:eastAsia="Footlight MT Light" w:cs="Footlight MT Light"/>
                <w:b w:val="0"/>
                <w:bCs/>
                <w:szCs w:val="24"/>
                <w:lang w:val="en-US"/>
              </w:rPr>
              <w:t>Pejabat Penandaangan Kontrak</w:t>
            </w:r>
            <w:r w:rsidRPr="00752174">
              <w:rPr>
                <w:rFonts w:eastAsia="Footlight MT Light" w:cs="Footlight MT Light"/>
                <w:b w:val="0"/>
                <w:bCs/>
                <w:szCs w:val="24"/>
              </w:rPr>
              <w:t xml:space="preserve">, dan dokumen lain yang dibuat oleh (atau atas nama) </w:t>
            </w:r>
            <w:r w:rsidRPr="00752174">
              <w:rPr>
                <w:rFonts w:eastAsia="Footlight MT Light" w:cs="Footlight MT Light"/>
                <w:b w:val="0"/>
                <w:bCs/>
                <w:szCs w:val="24"/>
                <w:lang w:val="en-US"/>
              </w:rPr>
              <w:t>Pejabat Penandatangan Kontrak</w:t>
            </w:r>
            <w:r w:rsidRPr="00752174">
              <w:rPr>
                <w:rFonts w:eastAsia="Footlight MT Light" w:cs="Footlight MT Light"/>
                <w:b w:val="0"/>
                <w:bCs/>
                <w:szCs w:val="24"/>
              </w:rPr>
              <w:t>. Penyedia boleh,</w:t>
            </w:r>
            <w:r w:rsidRPr="00752174">
              <w:rPr>
                <w:rFonts w:eastAsia="Footlight MT Light" w:cs="Footlight MT Light"/>
                <w:b w:val="0"/>
                <w:bCs/>
                <w:szCs w:val="24"/>
                <w:lang w:val="en-US"/>
              </w:rPr>
              <w:t xml:space="preserve"> </w:t>
            </w:r>
            <w:r w:rsidRPr="00752174">
              <w:rPr>
                <w:rFonts w:eastAsia="Footlight MT Light" w:cs="Footlight MT Light"/>
                <w:b w:val="0"/>
                <w:bCs/>
                <w:szCs w:val="24"/>
              </w:rPr>
              <w:t>dengan biayanya sendiri, menggandakan, menggunakan, dan mengkomunikasikan dokumen-dokumen ini untuk keperluan Kontrak.</w:t>
            </w:r>
            <w:r w:rsidRPr="00752174">
              <w:rPr>
                <w:rFonts w:eastAsia="Footlight MT Light" w:cs="Footlight MT Light"/>
                <w:szCs w:val="24"/>
              </w:rPr>
              <w:t xml:space="preserve"> </w:t>
            </w:r>
          </w:p>
          <w:p w14:paraId="19E65E72" w14:textId="77777777" w:rsidR="00752174" w:rsidRPr="00752174" w:rsidRDefault="00752174" w:rsidP="00E35E90">
            <w:pPr>
              <w:pStyle w:val="Subtitle"/>
              <w:numPr>
                <w:ilvl w:val="0"/>
                <w:numId w:val="39"/>
              </w:numPr>
              <w:spacing w:after="0" w:line="276" w:lineRule="auto"/>
              <w:ind w:left="737" w:hanging="851"/>
              <w:jc w:val="both"/>
              <w:rPr>
                <w:rFonts w:eastAsia="Footlight MT Light" w:cs="Footlight MT Light"/>
                <w:b w:val="0"/>
                <w:bCs/>
                <w:szCs w:val="24"/>
              </w:rPr>
            </w:pPr>
            <w:r w:rsidRPr="00752174">
              <w:rPr>
                <w:rFonts w:eastAsia="Footlight MT Light" w:cs="Footlight MT Light"/>
                <w:b w:val="0"/>
                <w:bCs/>
                <w:szCs w:val="24"/>
              </w:rPr>
              <w:t>Dokume</w:t>
            </w:r>
            <w:r w:rsidRPr="00752174">
              <w:rPr>
                <w:rFonts w:eastAsia="Footlight MT Light" w:cs="Footlight MT Light"/>
                <w:b w:val="0"/>
                <w:bCs/>
                <w:spacing w:val="-1"/>
                <w:szCs w:val="24"/>
              </w:rPr>
              <w:t>n</w:t>
            </w:r>
            <w:r w:rsidRPr="00752174">
              <w:rPr>
                <w:rFonts w:eastAsia="Footlight MT Light" w:cs="Footlight MT Light"/>
                <w:b w:val="0"/>
                <w:bCs/>
                <w:szCs w:val="24"/>
              </w:rPr>
              <w:t xml:space="preserve">-dokumen </w:t>
            </w:r>
            <w:r w:rsidRPr="00752174">
              <w:rPr>
                <w:rFonts w:eastAsia="Footlight MT Light" w:cs="Footlight MT Light"/>
                <w:b w:val="0"/>
                <w:bCs/>
                <w:spacing w:val="17"/>
                <w:szCs w:val="24"/>
              </w:rPr>
              <w:t xml:space="preserve"> </w:t>
            </w:r>
            <w:r w:rsidRPr="00752174">
              <w:rPr>
                <w:rFonts w:eastAsia="Footlight MT Light" w:cs="Footlight MT Light"/>
                <w:b w:val="0"/>
                <w:bCs/>
                <w:szCs w:val="24"/>
              </w:rPr>
              <w:t>ter</w:t>
            </w:r>
            <w:r w:rsidRPr="00752174">
              <w:rPr>
                <w:rFonts w:eastAsia="Footlight MT Light" w:cs="Footlight MT Light"/>
                <w:b w:val="0"/>
                <w:bCs/>
                <w:spacing w:val="-2"/>
                <w:szCs w:val="24"/>
              </w:rPr>
              <w:t>s</w:t>
            </w:r>
            <w:r w:rsidRPr="00752174">
              <w:rPr>
                <w:rFonts w:eastAsia="Footlight MT Light" w:cs="Footlight MT Light"/>
                <w:b w:val="0"/>
                <w:bCs/>
                <w:szCs w:val="24"/>
              </w:rPr>
              <w:t xml:space="preserve">ebut </w:t>
            </w:r>
            <w:r w:rsidRPr="00752174">
              <w:rPr>
                <w:rFonts w:eastAsia="Footlight MT Light" w:cs="Footlight MT Light"/>
                <w:b w:val="0"/>
                <w:bCs/>
                <w:spacing w:val="17"/>
                <w:szCs w:val="24"/>
              </w:rPr>
              <w:t xml:space="preserve"> </w:t>
            </w:r>
            <w:r w:rsidRPr="00752174">
              <w:rPr>
                <w:rFonts w:eastAsia="Footlight MT Light" w:cs="Footlight MT Light"/>
                <w:b w:val="0"/>
                <w:bCs/>
                <w:szCs w:val="24"/>
              </w:rPr>
              <w:t>tidak boleh, tanpa</w:t>
            </w:r>
            <w:r w:rsidRPr="00752174">
              <w:rPr>
                <w:rFonts w:eastAsia="Footlight MT Light" w:cs="Footlight MT Light"/>
                <w:b w:val="0"/>
                <w:bCs/>
                <w:spacing w:val="7"/>
                <w:szCs w:val="24"/>
              </w:rPr>
              <w:t xml:space="preserve"> </w:t>
            </w:r>
            <w:r w:rsidRPr="00752174">
              <w:rPr>
                <w:rFonts w:eastAsia="Footlight MT Light" w:cs="Footlight MT Light"/>
                <w:b w:val="0"/>
                <w:bCs/>
                <w:szCs w:val="24"/>
              </w:rPr>
              <w:t>izin</w:t>
            </w:r>
            <w:r w:rsidRPr="00752174">
              <w:rPr>
                <w:rFonts w:eastAsia="Footlight MT Light" w:cs="Footlight MT Light"/>
                <w:b w:val="0"/>
                <w:bCs/>
                <w:spacing w:val="7"/>
                <w:szCs w:val="24"/>
              </w:rPr>
              <w:t xml:space="preserve"> </w:t>
            </w:r>
            <w:r w:rsidRPr="00752174">
              <w:rPr>
                <w:rFonts w:eastAsia="Footlight MT Light" w:cs="Footlight MT Light"/>
                <w:b w:val="0"/>
                <w:bCs/>
                <w:szCs w:val="24"/>
              </w:rPr>
              <w:t>dari</w:t>
            </w:r>
            <w:r w:rsidRPr="00752174">
              <w:rPr>
                <w:rFonts w:eastAsia="Footlight MT Light" w:cs="Footlight MT Light"/>
                <w:b w:val="0"/>
                <w:bCs/>
                <w:spacing w:val="7"/>
                <w:szCs w:val="24"/>
              </w:rPr>
              <w:t xml:space="preserve"> </w:t>
            </w:r>
            <w:r w:rsidRPr="00752174">
              <w:rPr>
                <w:rFonts w:eastAsia="Footlight MT Light" w:cs="Footlight MT Light"/>
                <w:b w:val="0"/>
                <w:bCs/>
                <w:szCs w:val="24"/>
                <w:lang w:val="en-US"/>
              </w:rPr>
              <w:t>Pejabat Penandatangan Kontrak</w:t>
            </w:r>
            <w:r w:rsidRPr="00752174">
              <w:rPr>
                <w:rFonts w:eastAsia="Footlight MT Light" w:cs="Footlight MT Light"/>
                <w:b w:val="0"/>
                <w:bCs/>
                <w:szCs w:val="24"/>
              </w:rPr>
              <w:t>,</w:t>
            </w:r>
            <w:r w:rsidRPr="00752174">
              <w:rPr>
                <w:rFonts w:eastAsia="Footlight MT Light" w:cs="Footlight MT Light"/>
                <w:b w:val="0"/>
                <w:bCs/>
                <w:spacing w:val="7"/>
                <w:szCs w:val="24"/>
              </w:rPr>
              <w:t xml:space="preserve"> </w:t>
            </w:r>
            <w:r w:rsidRPr="00752174">
              <w:rPr>
                <w:rFonts w:eastAsia="Footlight MT Light" w:cs="Footlight MT Light"/>
                <w:b w:val="0"/>
                <w:bCs/>
                <w:szCs w:val="24"/>
              </w:rPr>
              <w:t>digandakan, digunakan, atau dikom</w:t>
            </w:r>
            <w:r w:rsidRPr="00752174">
              <w:rPr>
                <w:rFonts w:eastAsia="Footlight MT Light" w:cs="Footlight MT Light"/>
                <w:b w:val="0"/>
                <w:bCs/>
                <w:spacing w:val="-2"/>
                <w:szCs w:val="24"/>
              </w:rPr>
              <w:t>u</w:t>
            </w:r>
            <w:r w:rsidRPr="00752174">
              <w:rPr>
                <w:rFonts w:eastAsia="Footlight MT Light" w:cs="Footlight MT Light"/>
                <w:b w:val="0"/>
                <w:bCs/>
                <w:szCs w:val="24"/>
              </w:rPr>
              <w:t>nikasikan kepa</w:t>
            </w:r>
            <w:r w:rsidRPr="00752174">
              <w:rPr>
                <w:rFonts w:eastAsia="Footlight MT Light" w:cs="Footlight MT Light"/>
                <w:b w:val="0"/>
                <w:bCs/>
                <w:spacing w:val="1"/>
                <w:szCs w:val="24"/>
              </w:rPr>
              <w:t>d</w:t>
            </w:r>
            <w:r w:rsidRPr="00752174">
              <w:rPr>
                <w:rFonts w:eastAsia="Footlight MT Light" w:cs="Footlight MT Light"/>
                <w:b w:val="0"/>
                <w:bCs/>
                <w:szCs w:val="24"/>
              </w:rPr>
              <w:t>a pihak</w:t>
            </w:r>
            <w:r w:rsidRPr="00752174">
              <w:rPr>
                <w:rFonts w:eastAsia="Footlight MT Light" w:cs="Footlight MT Light"/>
                <w:b w:val="0"/>
                <w:bCs/>
                <w:spacing w:val="2"/>
                <w:szCs w:val="24"/>
              </w:rPr>
              <w:t xml:space="preserve"> </w:t>
            </w:r>
            <w:r w:rsidRPr="00752174">
              <w:rPr>
                <w:rFonts w:eastAsia="Footlight MT Light" w:cs="Footlight MT Light"/>
                <w:b w:val="0"/>
                <w:bCs/>
                <w:szCs w:val="24"/>
              </w:rPr>
              <w:t>ketiga</w:t>
            </w:r>
            <w:r w:rsidRPr="00752174">
              <w:rPr>
                <w:rFonts w:eastAsia="Footlight MT Light" w:cs="Footlight MT Light"/>
                <w:b w:val="0"/>
                <w:bCs/>
                <w:spacing w:val="3"/>
                <w:szCs w:val="24"/>
              </w:rPr>
              <w:t xml:space="preserve"> </w:t>
            </w:r>
            <w:r w:rsidRPr="00752174">
              <w:rPr>
                <w:rFonts w:eastAsia="Footlight MT Light" w:cs="Footlight MT Light"/>
                <w:b w:val="0"/>
                <w:bCs/>
                <w:szCs w:val="24"/>
              </w:rPr>
              <w:t xml:space="preserve">oleh </w:t>
            </w:r>
            <w:r w:rsidRPr="00752174">
              <w:rPr>
                <w:rFonts w:eastAsia="Footlight MT Light" w:cs="Footlight MT Light"/>
                <w:b w:val="0"/>
                <w:bCs/>
                <w:spacing w:val="-2"/>
                <w:szCs w:val="24"/>
              </w:rPr>
              <w:t>P</w:t>
            </w:r>
            <w:r w:rsidRPr="00752174">
              <w:rPr>
                <w:rFonts w:eastAsia="Footlight MT Light" w:cs="Footlight MT Light"/>
                <w:b w:val="0"/>
                <w:bCs/>
                <w:szCs w:val="24"/>
              </w:rPr>
              <w:t>enyedia,</w:t>
            </w:r>
            <w:r w:rsidRPr="00752174">
              <w:rPr>
                <w:rFonts w:eastAsia="Footlight MT Light" w:cs="Footlight MT Light"/>
                <w:b w:val="0"/>
                <w:bCs/>
                <w:spacing w:val="2"/>
                <w:szCs w:val="24"/>
              </w:rPr>
              <w:t xml:space="preserve"> </w:t>
            </w:r>
            <w:r w:rsidRPr="00752174">
              <w:rPr>
                <w:rFonts w:eastAsia="Footlight MT Light" w:cs="Footlight MT Light"/>
                <w:b w:val="0"/>
                <w:bCs/>
                <w:szCs w:val="24"/>
              </w:rPr>
              <w:t>kecuali seperlunya untuk kepe</w:t>
            </w:r>
            <w:r w:rsidRPr="00752174">
              <w:rPr>
                <w:rFonts w:eastAsia="Footlight MT Light" w:cs="Footlight MT Light"/>
                <w:b w:val="0"/>
                <w:bCs/>
                <w:spacing w:val="-2"/>
                <w:szCs w:val="24"/>
              </w:rPr>
              <w:t>n</w:t>
            </w:r>
            <w:r w:rsidRPr="00752174">
              <w:rPr>
                <w:rFonts w:eastAsia="Footlight MT Light" w:cs="Footlight MT Light"/>
                <w:b w:val="0"/>
                <w:bCs/>
                <w:szCs w:val="24"/>
              </w:rPr>
              <w:t>t</w:t>
            </w:r>
            <w:r w:rsidRPr="00752174">
              <w:rPr>
                <w:rFonts w:eastAsia="Footlight MT Light" w:cs="Footlight MT Light"/>
                <w:b w:val="0"/>
                <w:bCs/>
                <w:spacing w:val="-2"/>
                <w:szCs w:val="24"/>
              </w:rPr>
              <w:t>i</w:t>
            </w:r>
            <w:r w:rsidRPr="00752174">
              <w:rPr>
                <w:rFonts w:eastAsia="Footlight MT Light" w:cs="Footlight MT Light"/>
                <w:b w:val="0"/>
                <w:bCs/>
                <w:szCs w:val="24"/>
              </w:rPr>
              <w:t>ngan Kontr</w:t>
            </w:r>
            <w:r w:rsidRPr="00752174">
              <w:rPr>
                <w:rFonts w:eastAsia="Footlight MT Light" w:cs="Footlight MT Light"/>
                <w:b w:val="0"/>
                <w:bCs/>
                <w:spacing w:val="1"/>
                <w:szCs w:val="24"/>
              </w:rPr>
              <w:t>a</w:t>
            </w:r>
            <w:r w:rsidRPr="00752174">
              <w:rPr>
                <w:rFonts w:eastAsia="Footlight MT Light" w:cs="Footlight MT Light"/>
                <w:b w:val="0"/>
                <w:bCs/>
                <w:szCs w:val="24"/>
              </w:rPr>
              <w:t>k.</w:t>
            </w:r>
          </w:p>
          <w:p w14:paraId="35C20CA3" w14:textId="77777777" w:rsidR="00752174" w:rsidRPr="00752174" w:rsidRDefault="00752174" w:rsidP="00BA1469">
            <w:pPr>
              <w:spacing w:after="0" w:line="276" w:lineRule="auto"/>
              <w:ind w:left="737" w:hanging="851"/>
              <w:rPr>
                <w:rFonts w:ascii="Footlight MT Light" w:eastAsia="Footlight MT Light" w:hAnsi="Footlight MT Light"/>
                <w:sz w:val="24"/>
                <w:szCs w:val="24"/>
                <w:lang w:val="x-none" w:eastAsia="x-none"/>
              </w:rPr>
            </w:pPr>
          </w:p>
          <w:p w14:paraId="706B9F28" w14:textId="77777777" w:rsidR="00752174" w:rsidRPr="00752174" w:rsidRDefault="00752174" w:rsidP="00BA1469">
            <w:pPr>
              <w:spacing w:after="0" w:line="276" w:lineRule="auto"/>
              <w:ind w:left="737" w:hanging="851"/>
              <w:rPr>
                <w:rFonts w:ascii="Footlight MT Light" w:eastAsia="Footlight MT Light" w:hAnsi="Footlight MT Light"/>
                <w:sz w:val="24"/>
                <w:szCs w:val="24"/>
                <w:lang w:val="x-none" w:eastAsia="x-none"/>
              </w:rPr>
            </w:pPr>
          </w:p>
        </w:tc>
      </w:tr>
      <w:tr w:rsidR="00752174" w:rsidRPr="00A000FC" w14:paraId="0A7BDA76" w14:textId="77777777" w:rsidTr="00752174">
        <w:tc>
          <w:tcPr>
            <w:tcW w:w="2421" w:type="dxa"/>
            <w:shd w:val="clear" w:color="auto" w:fill="auto"/>
          </w:tcPr>
          <w:p w14:paraId="18DD66B4" w14:textId="77777777" w:rsidR="00752174" w:rsidRPr="00752174" w:rsidRDefault="00752174" w:rsidP="00E35E90">
            <w:pPr>
              <w:pStyle w:val="Head2"/>
              <w:numPr>
                <w:ilvl w:val="1"/>
                <w:numId w:val="139"/>
              </w:numPr>
              <w:ind w:left="696" w:hanging="709"/>
              <w:jc w:val="left"/>
              <w:rPr>
                <w:lang w:val="en-US"/>
              </w:rPr>
            </w:pPr>
            <w:bookmarkStart w:id="112" w:name="_Toc70328895"/>
            <w:bookmarkStart w:id="113" w:name="_Toc70328940"/>
            <w:bookmarkStart w:id="114" w:name="_Toc70337664"/>
            <w:bookmarkStart w:id="115" w:name="_Toc70340008"/>
            <w:bookmarkStart w:id="116" w:name="_Toc70340903"/>
            <w:bookmarkStart w:id="117" w:name="_Toc70511079"/>
            <w:bookmarkStart w:id="118" w:name="_Toc70520321"/>
            <w:r w:rsidRPr="00752174">
              <w:rPr>
                <w:lang w:val="en-US"/>
              </w:rPr>
              <w:t>Kerahasiaan</w:t>
            </w:r>
            <w:bookmarkEnd w:id="112"/>
            <w:bookmarkEnd w:id="113"/>
            <w:bookmarkEnd w:id="114"/>
            <w:bookmarkEnd w:id="115"/>
            <w:bookmarkEnd w:id="116"/>
            <w:bookmarkEnd w:id="117"/>
            <w:bookmarkEnd w:id="118"/>
          </w:p>
          <w:p w14:paraId="00B9D026" w14:textId="77777777" w:rsidR="00752174" w:rsidRPr="00752174" w:rsidRDefault="00752174" w:rsidP="00752174">
            <w:pPr>
              <w:pStyle w:val="Head2"/>
              <w:numPr>
                <w:ilvl w:val="0"/>
                <w:numId w:val="0"/>
              </w:numPr>
              <w:ind w:left="696"/>
              <w:jc w:val="left"/>
              <w:rPr>
                <w:lang w:val="en-US"/>
              </w:rPr>
            </w:pPr>
          </w:p>
        </w:tc>
        <w:tc>
          <w:tcPr>
            <w:tcW w:w="7172" w:type="dxa"/>
            <w:shd w:val="clear" w:color="auto" w:fill="auto"/>
          </w:tcPr>
          <w:p w14:paraId="73730397" w14:textId="77777777" w:rsidR="00752174" w:rsidRPr="00752174" w:rsidRDefault="00752174" w:rsidP="00E35E90">
            <w:pPr>
              <w:pStyle w:val="Subtitle"/>
              <w:numPr>
                <w:ilvl w:val="0"/>
                <w:numId w:val="40"/>
              </w:numPr>
              <w:spacing w:after="0" w:line="276" w:lineRule="auto"/>
              <w:ind w:left="737" w:hanging="851"/>
              <w:jc w:val="both"/>
              <w:rPr>
                <w:rFonts w:eastAsia="Footlight MT Light" w:cs="Footlight MT Light"/>
                <w:b w:val="0"/>
                <w:bCs/>
                <w:szCs w:val="24"/>
              </w:rPr>
            </w:pPr>
            <w:r w:rsidRPr="00752174">
              <w:rPr>
                <w:rFonts w:eastAsia="Footlight MT Light" w:cs="Footlight MT Light"/>
                <w:b w:val="0"/>
                <w:bCs/>
                <w:szCs w:val="24"/>
              </w:rPr>
              <w:t>Penyedia     harus     mengungkap     semua informasi rahasia dan informasi lainnya bilamana diperlukan Konsultan guna membuktikan kesesuaian terhadap Kontrak dan keperluan pelaksanaan yang seharusnya</w:t>
            </w:r>
            <w:r w:rsidRPr="00752174">
              <w:rPr>
                <w:rFonts w:eastAsia="Footlight MT Light" w:cs="Footlight MT Light"/>
                <w:b w:val="0"/>
                <w:bCs/>
                <w:szCs w:val="24"/>
                <w:lang w:val="en-US"/>
              </w:rPr>
              <w:t>.</w:t>
            </w:r>
          </w:p>
          <w:p w14:paraId="1E5DA421" w14:textId="77777777" w:rsidR="00752174" w:rsidRPr="00752174" w:rsidRDefault="00752174" w:rsidP="00E35E90">
            <w:pPr>
              <w:pStyle w:val="Subtitle"/>
              <w:numPr>
                <w:ilvl w:val="0"/>
                <w:numId w:val="40"/>
              </w:numPr>
              <w:spacing w:after="0" w:line="276" w:lineRule="auto"/>
              <w:ind w:left="737" w:hanging="851"/>
              <w:jc w:val="both"/>
              <w:rPr>
                <w:rFonts w:eastAsia="Footlight MT Light" w:cs="Footlight MT Light"/>
                <w:b w:val="0"/>
                <w:bCs/>
                <w:szCs w:val="24"/>
              </w:rPr>
            </w:pPr>
            <w:r w:rsidRPr="00752174">
              <w:rPr>
                <w:rFonts w:eastAsia="Footlight MT Light" w:cs="Footlight MT Light"/>
                <w:b w:val="0"/>
                <w:bCs/>
                <w:szCs w:val="24"/>
              </w:rPr>
              <w:t>Penyedia harus memperlakukan dokumen dokumen</w:t>
            </w:r>
            <w:r w:rsidRPr="00752174">
              <w:rPr>
                <w:rFonts w:eastAsia="Footlight MT Light" w:cs="Footlight MT Light"/>
                <w:b w:val="0"/>
                <w:bCs/>
                <w:szCs w:val="24"/>
                <w:lang w:val="en-US"/>
              </w:rPr>
              <w:t xml:space="preserve"> </w:t>
            </w:r>
            <w:r w:rsidRPr="00752174">
              <w:rPr>
                <w:rFonts w:eastAsia="Footlight MT Light" w:cs="Footlight MT Light"/>
                <w:b w:val="0"/>
                <w:bCs/>
                <w:szCs w:val="24"/>
              </w:rPr>
              <w:t>penyusun    Kontrak    tersebut sebagai</w:t>
            </w:r>
            <w:r w:rsidRPr="00752174">
              <w:rPr>
                <w:rFonts w:eastAsia="Footlight MT Light" w:cs="Footlight MT Light"/>
                <w:b w:val="0"/>
                <w:bCs/>
                <w:szCs w:val="24"/>
              </w:rPr>
              <w:tab/>
              <w:t xml:space="preserve">sesuatu   yang   bersifat   rahasia, kecuali untuk keperluan pelaksanaan kewajiban masing-masing pihak berdasarkan Kontrak atau untuk memenuhi </w:t>
            </w:r>
            <w:r w:rsidRPr="00752174">
              <w:rPr>
                <w:rFonts w:eastAsia="Footlight MT Light" w:cs="Footlight MT Light"/>
                <w:b w:val="0"/>
                <w:bCs/>
                <w:szCs w:val="24"/>
              </w:rPr>
              <w:lastRenderedPageBreak/>
              <w:t>ketentuan hukum yang berlaku. Penyedia tidak boleh mengumumkan atau mengungkapkan Kontrak  tanpa persetujuan terlebih dahulu dari Pejabat Penandatangan Kontrak.</w:t>
            </w:r>
          </w:p>
          <w:p w14:paraId="096E5724" w14:textId="77777777" w:rsidR="00752174" w:rsidRPr="00752174" w:rsidRDefault="00752174" w:rsidP="00E35E90">
            <w:pPr>
              <w:pStyle w:val="Subtitle"/>
              <w:numPr>
                <w:ilvl w:val="0"/>
                <w:numId w:val="40"/>
              </w:numPr>
              <w:spacing w:after="0" w:line="276" w:lineRule="auto"/>
              <w:ind w:left="737" w:hanging="851"/>
              <w:jc w:val="both"/>
              <w:rPr>
                <w:rFonts w:eastAsia="Footlight MT Light" w:cs="Footlight MT Light"/>
                <w:b w:val="0"/>
                <w:bCs/>
                <w:szCs w:val="24"/>
              </w:rPr>
            </w:pPr>
            <w:r w:rsidRPr="00752174">
              <w:rPr>
                <w:rFonts w:eastAsia="Footlight MT Light" w:cs="Footlight MT Light"/>
                <w:b w:val="0"/>
                <w:bCs/>
                <w:szCs w:val="24"/>
              </w:rPr>
              <w:t>Pejabat Penandatangan Kontrak dan</w:t>
            </w:r>
            <w:r w:rsidRPr="00752174">
              <w:rPr>
                <w:rFonts w:eastAsia="Footlight MT Light" w:cs="Footlight MT Light"/>
                <w:b w:val="0"/>
                <w:bCs/>
                <w:szCs w:val="24"/>
                <w:lang w:val="en-US"/>
              </w:rPr>
              <w:t xml:space="preserve"> K</w:t>
            </w:r>
            <w:r w:rsidRPr="00752174">
              <w:rPr>
                <w:rFonts w:eastAsia="Footlight MT Light" w:cs="Footlight MT Light"/>
                <w:b w:val="0"/>
                <w:bCs/>
                <w:szCs w:val="24"/>
              </w:rPr>
              <w:t>onsultan memberlakukan  seluruh  informasi  yang disampaikan oleh Penyedia dan diberi tanda ‘Rahasia’     sebagai     informasi     Rahasia. Pejabat Penandatangan Kontrak tidak mengungkapkan atau diizinkan Untuk mengungkapkan informasi semacam itu kepada Pihak Ketiga, kecuali dibutuhkan Ketika menggunakan Hak Pejabat Penandatangan Kontrak sewaktu Pemutusan Kontrak terjadi.</w:t>
            </w:r>
          </w:p>
          <w:p w14:paraId="6911A8B0" w14:textId="77777777" w:rsidR="00752174" w:rsidRPr="00752174" w:rsidRDefault="00752174" w:rsidP="00E35E90">
            <w:pPr>
              <w:pStyle w:val="Subtitle"/>
              <w:numPr>
                <w:ilvl w:val="0"/>
                <w:numId w:val="40"/>
              </w:numPr>
              <w:spacing w:after="0" w:line="276" w:lineRule="auto"/>
              <w:ind w:left="737" w:hanging="851"/>
              <w:jc w:val="both"/>
              <w:rPr>
                <w:rFonts w:eastAsia="Footlight MT Light" w:cs="Footlight MT Light"/>
                <w:b w:val="0"/>
                <w:bCs/>
                <w:szCs w:val="24"/>
              </w:rPr>
            </w:pPr>
            <w:r w:rsidRPr="00752174">
              <w:rPr>
                <w:rFonts w:eastAsia="Footlight MT Light" w:cs="Footlight MT Light"/>
                <w:b w:val="0"/>
                <w:bCs/>
                <w:szCs w:val="24"/>
              </w:rPr>
              <w:t xml:space="preserve">Kewajiban </w:t>
            </w:r>
            <w:r w:rsidRPr="00752174">
              <w:rPr>
                <w:rFonts w:eastAsia="Footlight MT Light" w:cs="Footlight MT Light"/>
                <w:b w:val="0"/>
                <w:bCs/>
                <w:spacing w:val="21"/>
                <w:szCs w:val="24"/>
              </w:rPr>
              <w:t xml:space="preserve"> </w:t>
            </w:r>
            <w:r w:rsidRPr="00752174">
              <w:rPr>
                <w:rFonts w:eastAsia="Footlight MT Light" w:cs="Footlight MT Light"/>
                <w:b w:val="0"/>
                <w:bCs/>
                <w:szCs w:val="24"/>
              </w:rPr>
              <w:t xml:space="preserve">Para </w:t>
            </w:r>
            <w:r w:rsidRPr="00752174">
              <w:rPr>
                <w:rFonts w:eastAsia="Footlight MT Light" w:cs="Footlight MT Light"/>
                <w:b w:val="0"/>
                <w:bCs/>
                <w:spacing w:val="21"/>
                <w:szCs w:val="24"/>
              </w:rPr>
              <w:t xml:space="preserve"> </w:t>
            </w:r>
            <w:r w:rsidRPr="00752174">
              <w:rPr>
                <w:rFonts w:eastAsia="Footlight MT Light" w:cs="Footlight MT Light"/>
                <w:b w:val="0"/>
                <w:bCs/>
                <w:szCs w:val="24"/>
              </w:rPr>
              <w:t xml:space="preserve">Pihak </w:t>
            </w:r>
            <w:r w:rsidRPr="00752174">
              <w:rPr>
                <w:rFonts w:eastAsia="Footlight MT Light" w:cs="Footlight MT Light"/>
                <w:b w:val="0"/>
                <w:bCs/>
                <w:spacing w:val="22"/>
                <w:szCs w:val="24"/>
              </w:rPr>
              <w:t xml:space="preserve"> </w:t>
            </w:r>
            <w:r w:rsidRPr="00752174">
              <w:rPr>
                <w:rFonts w:eastAsia="Footlight MT Light" w:cs="Footlight MT Light"/>
                <w:b w:val="0"/>
                <w:bCs/>
                <w:szCs w:val="24"/>
              </w:rPr>
              <w:t xml:space="preserve">atas </w:t>
            </w:r>
            <w:r w:rsidRPr="00752174">
              <w:rPr>
                <w:rFonts w:eastAsia="Footlight MT Light" w:cs="Footlight MT Light"/>
                <w:b w:val="0"/>
                <w:bCs/>
                <w:spacing w:val="22"/>
                <w:szCs w:val="24"/>
              </w:rPr>
              <w:t xml:space="preserve"> </w:t>
            </w:r>
            <w:r w:rsidRPr="00752174">
              <w:rPr>
                <w:rFonts w:eastAsia="Footlight MT Light" w:cs="Footlight MT Light"/>
                <w:b w:val="0"/>
                <w:bCs/>
                <w:szCs w:val="24"/>
              </w:rPr>
              <w:t>kerahasiaan sesuai ketentuan ini tidak berlaku apabila dokumen tersebut:</w:t>
            </w:r>
          </w:p>
          <w:p w14:paraId="65815302" w14:textId="77777777" w:rsidR="00752174" w:rsidRPr="00752174" w:rsidRDefault="00752174" w:rsidP="00E35E90">
            <w:pPr>
              <w:pStyle w:val="ListParagraph"/>
              <w:numPr>
                <w:ilvl w:val="0"/>
                <w:numId w:val="41"/>
              </w:numPr>
              <w:spacing w:line="276" w:lineRule="auto"/>
              <w:ind w:left="1162"/>
              <w:jc w:val="both"/>
              <w:rPr>
                <w:rFonts w:ascii="Footlight MT Light" w:eastAsia="Footlight MT Light" w:hAnsi="Footlight MT Light"/>
                <w:lang w:val="x-none" w:eastAsia="x-none"/>
              </w:rPr>
            </w:pPr>
            <w:r w:rsidRPr="00752174">
              <w:rPr>
                <w:rFonts w:ascii="Footlight MT Light" w:eastAsia="Footlight MT Light" w:hAnsi="Footlight MT Light"/>
                <w:lang w:val="x-none" w:eastAsia="x-none"/>
              </w:rPr>
              <w:t>telah    di    dalam    penguasaan    Pihak tersebut tanpa kewajiban kerahasiaan sebelum diterima oleh Pihak lain;</w:t>
            </w:r>
          </w:p>
          <w:p w14:paraId="2D5A6339" w14:textId="77777777" w:rsidR="00752174" w:rsidRPr="00752174" w:rsidRDefault="00752174" w:rsidP="00E35E90">
            <w:pPr>
              <w:pStyle w:val="ListParagraph"/>
              <w:numPr>
                <w:ilvl w:val="0"/>
                <w:numId w:val="41"/>
              </w:numPr>
              <w:spacing w:line="276" w:lineRule="auto"/>
              <w:ind w:left="1162"/>
              <w:jc w:val="both"/>
              <w:rPr>
                <w:rFonts w:ascii="Footlight MT Light" w:eastAsia="Footlight MT Light" w:hAnsi="Footlight MT Light"/>
                <w:lang w:val="x-none" w:eastAsia="x-none"/>
              </w:rPr>
            </w:pPr>
            <w:r w:rsidRPr="00752174">
              <w:rPr>
                <w:rFonts w:ascii="Footlight MT Light" w:eastAsia="Footlight MT Light" w:hAnsi="Footlight MT Light"/>
                <w:lang w:val="x-none" w:eastAsia="x-none"/>
              </w:rPr>
              <w:t>menjadi informasi yang terbuka untuk publik tanpa melanggar ketentuan Kontrak;</w:t>
            </w:r>
          </w:p>
          <w:p w14:paraId="7F9D3FF8" w14:textId="77777777" w:rsidR="00752174" w:rsidRPr="00752174" w:rsidRDefault="00752174" w:rsidP="00E35E90">
            <w:pPr>
              <w:pStyle w:val="ListParagraph"/>
              <w:numPr>
                <w:ilvl w:val="0"/>
                <w:numId w:val="41"/>
              </w:numPr>
              <w:spacing w:line="276" w:lineRule="auto"/>
              <w:ind w:left="1162"/>
              <w:jc w:val="both"/>
              <w:rPr>
                <w:rFonts w:ascii="Footlight MT Light" w:eastAsia="Footlight MT Light" w:hAnsi="Footlight MT Light"/>
                <w:lang w:val="x-none" w:eastAsia="x-none"/>
              </w:rPr>
            </w:pPr>
            <w:r w:rsidRPr="00752174">
              <w:rPr>
                <w:rFonts w:ascii="Footlight MT Light" w:eastAsia="Footlight MT Light" w:hAnsi="Footlight MT Light"/>
                <w:lang w:val="x-none" w:eastAsia="x-none"/>
              </w:rPr>
              <w:t>Secara   legal   didapatkan   oleh   Pihak</w:t>
            </w:r>
          </w:p>
          <w:p w14:paraId="4EAC0B1F" w14:textId="77777777" w:rsidR="00752174" w:rsidRPr="00752174" w:rsidRDefault="00752174" w:rsidP="00E35E90">
            <w:pPr>
              <w:pStyle w:val="ListParagraph"/>
              <w:numPr>
                <w:ilvl w:val="0"/>
                <w:numId w:val="41"/>
              </w:numPr>
              <w:spacing w:line="276" w:lineRule="auto"/>
              <w:ind w:left="1162"/>
              <w:jc w:val="both"/>
              <w:rPr>
                <w:rFonts w:ascii="Footlight MT Light" w:eastAsia="Footlight MT Light" w:hAnsi="Footlight MT Light"/>
                <w:lang w:val="x-none" w:eastAsia="x-none"/>
              </w:rPr>
            </w:pPr>
            <w:r w:rsidRPr="00752174">
              <w:rPr>
                <w:rFonts w:ascii="Footlight MT Light" w:eastAsia="Footlight MT Light" w:hAnsi="Footlight MT Light"/>
                <w:lang w:val="x-none" w:eastAsia="x-none"/>
              </w:rPr>
              <w:t>tersebut  dari  Pihak  ketiga  yang tidak terikat oleh kewajiban kerahasiaan;</w:t>
            </w:r>
          </w:p>
          <w:p w14:paraId="3933922F" w14:textId="77777777" w:rsidR="00752174" w:rsidRPr="00752174" w:rsidRDefault="00752174" w:rsidP="00BA1469">
            <w:pPr>
              <w:spacing w:after="0" w:line="276" w:lineRule="auto"/>
              <w:rPr>
                <w:rFonts w:ascii="Footlight MT Light" w:eastAsia="Footlight MT Light" w:hAnsi="Footlight MT Light"/>
                <w:sz w:val="24"/>
                <w:szCs w:val="24"/>
                <w:lang w:val="x-none" w:eastAsia="x-none"/>
              </w:rPr>
            </w:pPr>
          </w:p>
        </w:tc>
      </w:tr>
      <w:tr w:rsidR="00752174" w:rsidRPr="00A000FC" w14:paraId="446F8883" w14:textId="77777777" w:rsidTr="00752174">
        <w:tc>
          <w:tcPr>
            <w:tcW w:w="2421" w:type="dxa"/>
            <w:shd w:val="clear" w:color="auto" w:fill="auto"/>
          </w:tcPr>
          <w:p w14:paraId="4C789BFC" w14:textId="77777777" w:rsidR="00752174" w:rsidRPr="00752174" w:rsidRDefault="00752174" w:rsidP="00E35E90">
            <w:pPr>
              <w:pStyle w:val="Head2"/>
              <w:numPr>
                <w:ilvl w:val="1"/>
                <w:numId w:val="139"/>
              </w:numPr>
              <w:ind w:left="696" w:hanging="709"/>
              <w:rPr>
                <w:rFonts w:eastAsia="Footlight MT Light" w:cs="Footlight MT Light"/>
                <w:lang w:val="en-US"/>
              </w:rPr>
            </w:pPr>
            <w:bookmarkStart w:id="119" w:name="_Toc70328896"/>
            <w:bookmarkStart w:id="120" w:name="_Toc70328941"/>
            <w:bookmarkStart w:id="121" w:name="_Toc70337665"/>
            <w:bookmarkStart w:id="122" w:name="_Toc70340009"/>
            <w:bookmarkStart w:id="123" w:name="_Toc70340904"/>
            <w:bookmarkStart w:id="124" w:name="_Toc70511080"/>
            <w:bookmarkStart w:id="125" w:name="_Toc70520322"/>
            <w:r w:rsidRPr="00752174">
              <w:rPr>
                <w:lang w:val="en-US"/>
              </w:rPr>
              <w:lastRenderedPageBreak/>
              <w:t>Ketaatan terhadap Hukum</w:t>
            </w:r>
            <w:bookmarkEnd w:id="119"/>
            <w:bookmarkEnd w:id="120"/>
            <w:bookmarkEnd w:id="121"/>
            <w:bookmarkEnd w:id="122"/>
            <w:bookmarkEnd w:id="123"/>
            <w:bookmarkEnd w:id="124"/>
            <w:bookmarkEnd w:id="125"/>
          </w:p>
        </w:tc>
        <w:tc>
          <w:tcPr>
            <w:tcW w:w="7172" w:type="dxa"/>
            <w:shd w:val="clear" w:color="auto" w:fill="auto"/>
          </w:tcPr>
          <w:p w14:paraId="4A04F873" w14:textId="77777777" w:rsidR="00752174" w:rsidRPr="00752174" w:rsidRDefault="00752174" w:rsidP="00E35E90">
            <w:pPr>
              <w:pStyle w:val="Subtitle"/>
              <w:numPr>
                <w:ilvl w:val="0"/>
                <w:numId w:val="42"/>
              </w:numPr>
              <w:spacing w:after="0" w:line="276" w:lineRule="auto"/>
              <w:ind w:left="737" w:hanging="851"/>
              <w:jc w:val="both"/>
              <w:rPr>
                <w:rFonts w:eastAsia="Footlight MT Light" w:cs="Footlight MT Light"/>
                <w:b w:val="0"/>
                <w:bCs/>
                <w:szCs w:val="24"/>
              </w:rPr>
            </w:pPr>
            <w:r w:rsidRPr="00752174">
              <w:rPr>
                <w:rFonts w:eastAsia="Footlight MT Light" w:cs="Footlight MT Light"/>
                <w:b w:val="0"/>
                <w:bCs/>
                <w:szCs w:val="24"/>
              </w:rPr>
              <w:t>Penyedia     harus,     dalam melaksanakan Kontrak, tunduk pada Hukum yang berlaku.</w:t>
            </w:r>
          </w:p>
          <w:p w14:paraId="3BBC2ED1" w14:textId="77777777" w:rsidR="00752174" w:rsidRPr="00752174" w:rsidRDefault="00752174" w:rsidP="00E35E90">
            <w:pPr>
              <w:pStyle w:val="Subtitle"/>
              <w:numPr>
                <w:ilvl w:val="0"/>
                <w:numId w:val="42"/>
              </w:numPr>
              <w:spacing w:after="0" w:line="276" w:lineRule="auto"/>
              <w:ind w:left="737" w:hanging="851"/>
              <w:jc w:val="both"/>
              <w:rPr>
                <w:rFonts w:eastAsia="Footlight MT Light" w:cs="Footlight MT Light"/>
                <w:b w:val="0"/>
                <w:bCs/>
                <w:szCs w:val="24"/>
                <w:lang w:val="en-US"/>
              </w:rPr>
            </w:pPr>
            <w:r w:rsidRPr="00752174">
              <w:rPr>
                <w:rFonts w:eastAsia="Footlight MT Light" w:cs="Footlight MT Light"/>
                <w:b w:val="0"/>
                <w:bCs/>
                <w:szCs w:val="24"/>
              </w:rPr>
              <w:t xml:space="preserve">Kecuali  dinyatakan  lain dalam </w:t>
            </w:r>
            <w:r w:rsidRPr="00752174">
              <w:rPr>
                <w:rFonts w:eastAsia="Footlight MT Light" w:cs="Footlight MT Light"/>
                <w:b w:val="0"/>
                <w:bCs/>
                <w:szCs w:val="24"/>
                <w:lang w:val="en-US"/>
              </w:rPr>
              <w:t>Dokumen Ketentuan PPK</w:t>
            </w:r>
            <w:r w:rsidRPr="00752174">
              <w:rPr>
                <w:rFonts w:eastAsia="Footlight MT Light" w:cs="Footlight MT Light"/>
                <w:b w:val="0"/>
                <w:bCs/>
                <w:szCs w:val="24"/>
              </w:rPr>
              <w:t>:</w:t>
            </w:r>
            <w:r w:rsidRPr="00752174">
              <w:rPr>
                <w:rFonts w:eastAsia="Footlight MT Light" w:cs="Footlight MT Light"/>
                <w:b w:val="0"/>
                <w:bCs/>
                <w:szCs w:val="24"/>
                <w:lang w:val="en-US"/>
              </w:rPr>
              <w:t xml:space="preserve"> </w:t>
            </w:r>
          </w:p>
          <w:p w14:paraId="3D5CD600" w14:textId="77777777" w:rsidR="00752174" w:rsidRPr="00752174" w:rsidRDefault="00752174" w:rsidP="00E35E90">
            <w:pPr>
              <w:pStyle w:val="ListParagraph"/>
              <w:numPr>
                <w:ilvl w:val="0"/>
                <w:numId w:val="43"/>
              </w:numPr>
              <w:spacing w:line="276" w:lineRule="auto"/>
              <w:ind w:left="1162"/>
              <w:jc w:val="both"/>
              <w:rPr>
                <w:rFonts w:ascii="Footlight MT Light" w:eastAsia="Footlight MT Light" w:hAnsi="Footlight MT Light"/>
                <w:lang w:val="en-US" w:eastAsia="x-none"/>
              </w:rPr>
            </w:pPr>
            <w:r w:rsidRPr="00752174">
              <w:rPr>
                <w:rFonts w:ascii="Footlight MT Light" w:eastAsia="Footlight MT Light" w:hAnsi="Footlight MT Light"/>
                <w:lang w:val="en-US" w:eastAsia="x-none"/>
              </w:rPr>
              <w:t>Pejabat Penandatangan Kontrak harus       sudah memperoleh (atau harus mendapatkan) izin perencanaan, penentuan wilayah, izin bangunan atau   izin   serupa   untuk Pekerjaan Permanen, dan   izin   lain   yang dinyatakan        dalam        Dokumen Ketentuan PPK</w:t>
            </w:r>
            <w:r w:rsidRPr="00752174">
              <w:rPr>
                <w:rFonts w:ascii="Footlight MT Light" w:eastAsia="Footlight MT Light" w:hAnsi="Footlight MT Light" w:cs="Footlight MT Light"/>
              </w:rPr>
              <w:t xml:space="preserve"> </w:t>
            </w:r>
            <w:r w:rsidRPr="00752174">
              <w:rPr>
                <w:rFonts w:ascii="Footlight MT Light" w:eastAsia="Footlight MT Light" w:hAnsi="Footlight MT Light" w:cs="Footlight MT Light"/>
                <w:spacing w:val="20"/>
              </w:rPr>
              <w:t xml:space="preserve"> </w:t>
            </w:r>
            <w:r w:rsidRPr="00752174">
              <w:rPr>
                <w:rFonts w:ascii="Footlight MT Light" w:eastAsia="Footlight MT Light" w:hAnsi="Footlight MT Light" w:cs="Footlight MT Light"/>
              </w:rPr>
              <w:t>y</w:t>
            </w:r>
            <w:r w:rsidRPr="00752174">
              <w:rPr>
                <w:rFonts w:ascii="Footlight MT Light" w:eastAsia="Footlight MT Light" w:hAnsi="Footlight MT Light" w:cs="Footlight MT Light"/>
                <w:spacing w:val="2"/>
              </w:rPr>
              <w:t>an</w:t>
            </w:r>
            <w:r w:rsidRPr="00752174">
              <w:rPr>
                <w:rFonts w:ascii="Footlight MT Light" w:eastAsia="Footlight MT Light" w:hAnsi="Footlight MT Light" w:cs="Footlight MT Light"/>
              </w:rPr>
              <w:t>g s</w:t>
            </w:r>
            <w:r w:rsidRPr="00752174">
              <w:rPr>
                <w:rFonts w:ascii="Footlight MT Light" w:eastAsia="Footlight MT Light" w:hAnsi="Footlight MT Light" w:cs="Footlight MT Light"/>
                <w:spacing w:val="2"/>
              </w:rPr>
              <w:t>u</w:t>
            </w:r>
            <w:r w:rsidRPr="00752174">
              <w:rPr>
                <w:rFonts w:ascii="Footlight MT Light" w:eastAsia="Footlight MT Light" w:hAnsi="Footlight MT Light" w:cs="Footlight MT Light"/>
              </w:rPr>
              <w:t>d</w:t>
            </w:r>
            <w:r w:rsidRPr="00752174">
              <w:rPr>
                <w:rFonts w:ascii="Footlight MT Light" w:eastAsia="Footlight MT Light" w:hAnsi="Footlight MT Light" w:cs="Footlight MT Light"/>
                <w:spacing w:val="2"/>
              </w:rPr>
              <w:t>a</w:t>
            </w:r>
            <w:r w:rsidRPr="00752174">
              <w:rPr>
                <w:rFonts w:ascii="Footlight MT Light" w:eastAsia="Footlight MT Light" w:hAnsi="Footlight MT Light" w:cs="Footlight MT Light"/>
              </w:rPr>
              <w:t>h</w:t>
            </w:r>
            <w:r w:rsidRPr="00752174">
              <w:rPr>
                <w:rFonts w:ascii="Footlight MT Light" w:eastAsia="Footlight MT Light" w:hAnsi="Footlight MT Light" w:cs="Footlight MT Light"/>
                <w:lang w:val="en-US"/>
              </w:rPr>
              <w:t xml:space="preserve"> </w:t>
            </w:r>
            <w:r w:rsidRPr="00752174">
              <w:rPr>
                <w:rFonts w:ascii="Footlight MT Light" w:eastAsia="Footlight MT Light" w:hAnsi="Footlight MT Light" w:cs="Footlight MT Light"/>
                <w:spacing w:val="2"/>
              </w:rPr>
              <w:t>dip</w:t>
            </w:r>
            <w:r w:rsidRPr="00752174">
              <w:rPr>
                <w:rFonts w:ascii="Footlight MT Light" w:eastAsia="Footlight MT Light" w:hAnsi="Footlight MT Light" w:cs="Footlight MT Light"/>
              </w:rPr>
              <w:t>e</w:t>
            </w:r>
            <w:r w:rsidRPr="00752174">
              <w:rPr>
                <w:rFonts w:ascii="Footlight MT Light" w:eastAsia="Footlight MT Light" w:hAnsi="Footlight MT Light" w:cs="Footlight MT Light"/>
                <w:spacing w:val="2"/>
              </w:rPr>
              <w:t>rol</w:t>
            </w:r>
            <w:r w:rsidRPr="00752174">
              <w:rPr>
                <w:rFonts w:ascii="Footlight MT Light" w:eastAsia="Footlight MT Light" w:hAnsi="Footlight MT Light" w:cs="Footlight MT Light"/>
              </w:rPr>
              <w:t xml:space="preserve">eh </w:t>
            </w:r>
            <w:r w:rsidRPr="00752174">
              <w:rPr>
                <w:rFonts w:ascii="Footlight MT Light" w:eastAsia="Footlight MT Light" w:hAnsi="Footlight MT Light" w:cs="Footlight MT Light"/>
                <w:spacing w:val="2"/>
              </w:rPr>
              <w:t>(ata</w:t>
            </w:r>
            <w:r w:rsidRPr="00752174">
              <w:rPr>
                <w:rFonts w:ascii="Footlight MT Light" w:eastAsia="Footlight MT Light" w:hAnsi="Footlight MT Light" w:cs="Footlight MT Light"/>
              </w:rPr>
              <w:t xml:space="preserve">u </w:t>
            </w:r>
            <w:r w:rsidRPr="00752174">
              <w:rPr>
                <w:rFonts w:ascii="Footlight MT Light" w:eastAsia="Footlight MT Light" w:hAnsi="Footlight MT Light" w:cs="Footlight MT Light"/>
                <w:spacing w:val="2"/>
              </w:rPr>
              <w:t>s</w:t>
            </w:r>
            <w:r w:rsidRPr="00752174">
              <w:rPr>
                <w:rFonts w:ascii="Footlight MT Light" w:eastAsia="Footlight MT Light" w:hAnsi="Footlight MT Light" w:cs="Footlight MT Light"/>
              </w:rPr>
              <w:t>e</w:t>
            </w:r>
            <w:r w:rsidRPr="00752174">
              <w:rPr>
                <w:rFonts w:ascii="Footlight MT Light" w:eastAsia="Footlight MT Light" w:hAnsi="Footlight MT Light" w:cs="Footlight MT Light"/>
                <w:spacing w:val="2"/>
              </w:rPr>
              <w:t>dan</w:t>
            </w:r>
            <w:r w:rsidRPr="00752174">
              <w:rPr>
                <w:rFonts w:ascii="Footlight MT Light" w:eastAsia="Footlight MT Light" w:hAnsi="Footlight MT Light" w:cs="Footlight MT Light"/>
              </w:rPr>
              <w:t>g d</w:t>
            </w:r>
            <w:r w:rsidRPr="00752174">
              <w:rPr>
                <w:rFonts w:ascii="Footlight MT Light" w:eastAsia="Footlight MT Light" w:hAnsi="Footlight MT Light" w:cs="Footlight MT Light"/>
                <w:spacing w:val="2"/>
              </w:rPr>
              <w:t>ius</w:t>
            </w:r>
            <w:r w:rsidRPr="00752174">
              <w:rPr>
                <w:rFonts w:ascii="Footlight MT Light" w:eastAsia="Footlight MT Light" w:hAnsi="Footlight MT Light" w:cs="Footlight MT Light"/>
              </w:rPr>
              <w:t>ah</w:t>
            </w:r>
            <w:r w:rsidRPr="00752174">
              <w:rPr>
                <w:rFonts w:ascii="Footlight MT Light" w:eastAsia="Footlight MT Light" w:hAnsi="Footlight MT Light" w:cs="Footlight MT Light"/>
                <w:spacing w:val="2"/>
              </w:rPr>
              <w:t>akan</w:t>
            </w:r>
            <w:r w:rsidRPr="00752174">
              <w:rPr>
                <w:rFonts w:ascii="Footlight MT Light" w:eastAsia="Footlight MT Light" w:hAnsi="Footlight MT Light" w:cs="Footlight MT Light"/>
              </w:rPr>
              <w:t xml:space="preserve">) </w:t>
            </w:r>
            <w:r w:rsidRPr="00752174">
              <w:rPr>
                <w:rFonts w:ascii="Footlight MT Light" w:eastAsia="Footlight MT Light" w:hAnsi="Footlight MT Light" w:cs="Footlight MT Light"/>
                <w:spacing w:val="2"/>
              </w:rPr>
              <w:t>o</w:t>
            </w:r>
            <w:r w:rsidRPr="00752174">
              <w:rPr>
                <w:rFonts w:ascii="Footlight MT Light" w:eastAsia="Footlight MT Light" w:hAnsi="Footlight MT Light" w:cs="Footlight MT Light"/>
              </w:rPr>
              <w:t>l</w:t>
            </w:r>
            <w:r w:rsidRPr="00752174">
              <w:rPr>
                <w:rFonts w:ascii="Footlight MT Light" w:eastAsia="Footlight MT Light" w:hAnsi="Footlight MT Light" w:cs="Footlight MT Light"/>
                <w:spacing w:val="2"/>
              </w:rPr>
              <w:t>e</w:t>
            </w:r>
            <w:r w:rsidRPr="00752174">
              <w:rPr>
                <w:rFonts w:ascii="Footlight MT Light" w:eastAsia="Footlight MT Light" w:hAnsi="Footlight MT Light" w:cs="Footlight MT Light"/>
              </w:rPr>
              <w:t xml:space="preserve">h </w:t>
            </w:r>
            <w:r w:rsidRPr="00752174">
              <w:rPr>
                <w:rFonts w:ascii="Footlight MT Light" w:eastAsia="Footlight MT Light" w:hAnsi="Footlight MT Light" w:cs="Footlight MT Light"/>
                <w:spacing w:val="2"/>
              </w:rPr>
              <w:t>Pejabat Penandatangan Kontrak</w:t>
            </w:r>
            <w:r w:rsidRPr="00752174">
              <w:rPr>
                <w:rFonts w:ascii="Footlight MT Light" w:eastAsia="Footlight MT Light" w:hAnsi="Footlight MT Light" w:cs="Footlight MT Light"/>
              </w:rPr>
              <w:t xml:space="preserve">; </w:t>
            </w:r>
            <w:r w:rsidRPr="00752174">
              <w:rPr>
                <w:rFonts w:ascii="Footlight MT Light" w:eastAsia="Footlight MT Light" w:hAnsi="Footlight MT Light" w:cs="Footlight MT Light"/>
                <w:spacing w:val="2"/>
              </w:rPr>
              <w:t>da</w:t>
            </w:r>
            <w:r w:rsidRPr="00752174">
              <w:rPr>
                <w:rFonts w:ascii="Footlight MT Light" w:eastAsia="Footlight MT Light" w:hAnsi="Footlight MT Light" w:cs="Footlight MT Light"/>
              </w:rPr>
              <w:t xml:space="preserve">n </w:t>
            </w:r>
            <w:r w:rsidRPr="00752174">
              <w:rPr>
                <w:rFonts w:ascii="Footlight MT Light" w:eastAsia="Footlight MT Light" w:hAnsi="Footlight MT Light" w:cs="Footlight MT Light"/>
                <w:spacing w:val="2"/>
              </w:rPr>
              <w:t>Pejabat Penandatangan Kontrak</w:t>
            </w:r>
            <w:r w:rsidRPr="00752174">
              <w:rPr>
                <w:rFonts w:ascii="Footlight MT Light" w:eastAsia="Footlight MT Light" w:hAnsi="Footlight MT Light" w:cs="Footlight MT Light"/>
              </w:rPr>
              <w:t xml:space="preserve"> </w:t>
            </w:r>
            <w:r w:rsidRPr="00752174">
              <w:rPr>
                <w:rFonts w:ascii="Footlight MT Light" w:eastAsia="Footlight MT Light" w:hAnsi="Footlight MT Light" w:cs="Footlight MT Light"/>
                <w:spacing w:val="2"/>
              </w:rPr>
              <w:t>haru</w:t>
            </w:r>
            <w:r w:rsidRPr="00752174">
              <w:rPr>
                <w:rFonts w:ascii="Footlight MT Light" w:eastAsia="Footlight MT Light" w:hAnsi="Footlight MT Light" w:cs="Footlight MT Light"/>
              </w:rPr>
              <w:t>s</w:t>
            </w:r>
            <w:r w:rsidRPr="00752174">
              <w:rPr>
                <w:rFonts w:ascii="Footlight MT Light" w:eastAsia="Footlight MT Light" w:hAnsi="Footlight MT Light" w:cs="Footlight MT Light"/>
                <w:spacing w:val="1"/>
              </w:rPr>
              <w:t xml:space="preserve"> </w:t>
            </w:r>
            <w:r w:rsidRPr="00752174">
              <w:rPr>
                <w:rFonts w:ascii="Footlight MT Light" w:eastAsia="Footlight MT Light" w:hAnsi="Footlight MT Light" w:cs="Footlight MT Light"/>
                <w:spacing w:val="2"/>
              </w:rPr>
              <w:t>me</w:t>
            </w:r>
            <w:r w:rsidRPr="00752174">
              <w:rPr>
                <w:rFonts w:ascii="Footlight MT Light" w:eastAsia="Footlight MT Light" w:hAnsi="Footlight MT Light" w:cs="Footlight MT Light"/>
              </w:rPr>
              <w:t>n</w:t>
            </w:r>
            <w:r w:rsidRPr="00752174">
              <w:rPr>
                <w:rFonts w:ascii="Footlight MT Light" w:eastAsia="Footlight MT Light" w:hAnsi="Footlight MT Light" w:cs="Footlight MT Light"/>
                <w:spacing w:val="2"/>
              </w:rPr>
              <w:t>gga</w:t>
            </w:r>
            <w:r w:rsidRPr="00752174">
              <w:rPr>
                <w:rFonts w:ascii="Footlight MT Light" w:eastAsia="Footlight MT Light" w:hAnsi="Footlight MT Light" w:cs="Footlight MT Light"/>
              </w:rPr>
              <w:t>n</w:t>
            </w:r>
            <w:r w:rsidRPr="00752174">
              <w:rPr>
                <w:rFonts w:ascii="Footlight MT Light" w:eastAsia="Footlight MT Light" w:hAnsi="Footlight MT Light" w:cs="Footlight MT Light"/>
                <w:spacing w:val="2"/>
              </w:rPr>
              <w:t>t</w:t>
            </w:r>
            <w:r w:rsidRPr="00752174">
              <w:rPr>
                <w:rFonts w:ascii="Footlight MT Light" w:eastAsia="Footlight MT Light" w:hAnsi="Footlight MT Light" w:cs="Footlight MT Light"/>
              </w:rPr>
              <w:t>i</w:t>
            </w:r>
            <w:r w:rsidRPr="00752174">
              <w:rPr>
                <w:rFonts w:ascii="Footlight MT Light" w:eastAsia="Footlight MT Light" w:hAnsi="Footlight MT Light" w:cs="Footlight MT Light"/>
                <w:spacing w:val="3"/>
              </w:rPr>
              <w:t xml:space="preserve"> </w:t>
            </w:r>
            <w:r w:rsidRPr="00752174">
              <w:rPr>
                <w:rFonts w:ascii="Footlight MT Light" w:eastAsia="Footlight MT Light" w:hAnsi="Footlight MT Light" w:cs="Footlight MT Light"/>
              </w:rPr>
              <w:t>k</w:t>
            </w:r>
            <w:r w:rsidRPr="00752174">
              <w:rPr>
                <w:rFonts w:ascii="Footlight MT Light" w:eastAsia="Footlight MT Light" w:hAnsi="Footlight MT Light" w:cs="Footlight MT Light"/>
                <w:spacing w:val="2"/>
              </w:rPr>
              <w:t>e</w:t>
            </w:r>
            <w:r w:rsidRPr="00752174">
              <w:rPr>
                <w:rFonts w:ascii="Footlight MT Light" w:eastAsia="Footlight MT Light" w:hAnsi="Footlight MT Light" w:cs="Footlight MT Light"/>
              </w:rPr>
              <w:t>r</w:t>
            </w:r>
            <w:r w:rsidRPr="00752174">
              <w:rPr>
                <w:rFonts w:ascii="Footlight MT Light" w:eastAsia="Footlight MT Light" w:hAnsi="Footlight MT Light" w:cs="Footlight MT Light"/>
                <w:spacing w:val="2"/>
              </w:rPr>
              <w:t>ugia</w:t>
            </w:r>
            <w:r w:rsidRPr="00752174">
              <w:rPr>
                <w:rFonts w:ascii="Footlight MT Light" w:eastAsia="Footlight MT Light" w:hAnsi="Footlight MT Light" w:cs="Footlight MT Light"/>
              </w:rPr>
              <w:t>n</w:t>
            </w:r>
            <w:r w:rsidRPr="00752174">
              <w:rPr>
                <w:rFonts w:ascii="Footlight MT Light" w:eastAsia="Footlight MT Light" w:hAnsi="Footlight MT Light" w:cs="Footlight MT Light"/>
                <w:lang w:val="en-US"/>
              </w:rPr>
              <w:t xml:space="preserve"> </w:t>
            </w:r>
            <w:r w:rsidRPr="00752174">
              <w:rPr>
                <w:rFonts w:ascii="Footlight MT Light" w:eastAsia="Footlight MT Light" w:hAnsi="Footlight MT Light" w:cs="Footlight MT Light"/>
                <w:spacing w:val="2"/>
              </w:rPr>
              <w:t>at</w:t>
            </w:r>
            <w:r w:rsidRPr="00752174">
              <w:rPr>
                <w:rFonts w:ascii="Footlight MT Light" w:eastAsia="Footlight MT Light" w:hAnsi="Footlight MT Light" w:cs="Footlight MT Light"/>
              </w:rPr>
              <w:t xml:space="preserve">au </w:t>
            </w:r>
            <w:r w:rsidRPr="00752174">
              <w:rPr>
                <w:rFonts w:ascii="Footlight MT Light" w:eastAsia="Footlight MT Light" w:hAnsi="Footlight MT Light" w:cs="Footlight MT Light"/>
                <w:spacing w:val="2"/>
              </w:rPr>
              <w:t>memb</w:t>
            </w:r>
            <w:r w:rsidRPr="00752174">
              <w:rPr>
                <w:rFonts w:ascii="Footlight MT Light" w:eastAsia="Footlight MT Light" w:hAnsi="Footlight MT Light" w:cs="Footlight MT Light"/>
              </w:rPr>
              <w:t>e</w:t>
            </w:r>
            <w:r w:rsidRPr="00752174">
              <w:rPr>
                <w:rFonts w:ascii="Footlight MT Light" w:eastAsia="Footlight MT Light" w:hAnsi="Footlight MT Light" w:cs="Footlight MT Light"/>
                <w:spacing w:val="2"/>
              </w:rPr>
              <w:t>bask</w:t>
            </w:r>
            <w:r w:rsidRPr="00752174">
              <w:rPr>
                <w:rFonts w:ascii="Footlight MT Light" w:eastAsia="Footlight MT Light" w:hAnsi="Footlight MT Light" w:cs="Footlight MT Light"/>
              </w:rPr>
              <w:t>an</w:t>
            </w:r>
            <w:r w:rsidRPr="00752174">
              <w:rPr>
                <w:rFonts w:ascii="Footlight MT Light" w:eastAsia="Footlight MT Light" w:hAnsi="Footlight MT Light" w:cs="Footlight MT Light"/>
                <w:spacing w:val="-10"/>
              </w:rPr>
              <w:t xml:space="preserve"> </w:t>
            </w:r>
            <w:r w:rsidRPr="00752174">
              <w:rPr>
                <w:rFonts w:ascii="Footlight MT Light" w:eastAsia="Footlight MT Light" w:hAnsi="Footlight MT Light" w:cs="Footlight MT Light"/>
              </w:rPr>
              <w:t>P</w:t>
            </w:r>
            <w:r w:rsidRPr="00752174">
              <w:rPr>
                <w:rFonts w:ascii="Footlight MT Light" w:eastAsia="Footlight MT Light" w:hAnsi="Footlight MT Light" w:cs="Footlight MT Light"/>
                <w:spacing w:val="2"/>
              </w:rPr>
              <w:t>eny</w:t>
            </w:r>
            <w:r w:rsidRPr="00752174">
              <w:rPr>
                <w:rFonts w:ascii="Footlight MT Light" w:eastAsia="Footlight MT Light" w:hAnsi="Footlight MT Light" w:cs="Footlight MT Light"/>
              </w:rPr>
              <w:t>e</w:t>
            </w:r>
            <w:r w:rsidRPr="00752174">
              <w:rPr>
                <w:rFonts w:ascii="Footlight MT Light" w:eastAsia="Footlight MT Light" w:hAnsi="Footlight MT Light" w:cs="Footlight MT Light"/>
                <w:spacing w:val="2"/>
              </w:rPr>
              <w:t>di</w:t>
            </w:r>
            <w:r w:rsidRPr="00752174">
              <w:rPr>
                <w:rFonts w:ascii="Footlight MT Light" w:eastAsia="Footlight MT Light" w:hAnsi="Footlight MT Light" w:cs="Footlight MT Light"/>
              </w:rPr>
              <w:t>a</w:t>
            </w:r>
            <w:r w:rsidRPr="00752174">
              <w:rPr>
                <w:rFonts w:ascii="Footlight MT Light" w:eastAsia="Footlight MT Light" w:hAnsi="Footlight MT Light" w:cs="Footlight MT Light"/>
                <w:spacing w:val="-12"/>
              </w:rPr>
              <w:t xml:space="preserve"> </w:t>
            </w:r>
            <w:r w:rsidRPr="00752174">
              <w:rPr>
                <w:rFonts w:ascii="Footlight MT Light" w:eastAsia="Footlight MT Light" w:hAnsi="Footlight MT Light" w:cs="Footlight MT Light"/>
              </w:rPr>
              <w:t>d</w:t>
            </w:r>
            <w:r w:rsidRPr="00752174">
              <w:rPr>
                <w:rFonts w:ascii="Footlight MT Light" w:eastAsia="Footlight MT Light" w:hAnsi="Footlight MT Light" w:cs="Footlight MT Light"/>
                <w:spacing w:val="2"/>
              </w:rPr>
              <w:t>ar</w:t>
            </w:r>
            <w:r w:rsidRPr="00752174">
              <w:rPr>
                <w:rFonts w:ascii="Footlight MT Light" w:eastAsia="Footlight MT Light" w:hAnsi="Footlight MT Light" w:cs="Footlight MT Light"/>
              </w:rPr>
              <w:t>i</w:t>
            </w:r>
            <w:r w:rsidRPr="00752174">
              <w:rPr>
                <w:rFonts w:ascii="Footlight MT Light" w:eastAsia="Footlight MT Light" w:hAnsi="Footlight MT Light" w:cs="Footlight MT Light"/>
                <w:spacing w:val="-10"/>
              </w:rPr>
              <w:t xml:space="preserve"> </w:t>
            </w:r>
            <w:r w:rsidRPr="00752174">
              <w:rPr>
                <w:rFonts w:ascii="Footlight MT Light" w:eastAsia="Footlight MT Light" w:hAnsi="Footlight MT Light" w:cs="Footlight MT Light"/>
                <w:spacing w:val="2"/>
              </w:rPr>
              <w:t>t</w:t>
            </w:r>
            <w:r w:rsidRPr="00752174">
              <w:rPr>
                <w:rFonts w:ascii="Footlight MT Light" w:eastAsia="Footlight MT Light" w:hAnsi="Footlight MT Light" w:cs="Footlight MT Light"/>
              </w:rPr>
              <w:t>a</w:t>
            </w:r>
            <w:r w:rsidRPr="00752174">
              <w:rPr>
                <w:rFonts w:ascii="Footlight MT Light" w:eastAsia="Footlight MT Light" w:hAnsi="Footlight MT Light" w:cs="Footlight MT Light"/>
                <w:spacing w:val="2"/>
              </w:rPr>
              <w:t>ngg</w:t>
            </w:r>
            <w:r w:rsidRPr="00752174">
              <w:rPr>
                <w:rFonts w:ascii="Footlight MT Light" w:eastAsia="Footlight MT Light" w:hAnsi="Footlight MT Light" w:cs="Footlight MT Light"/>
              </w:rPr>
              <w:t>u</w:t>
            </w:r>
            <w:r w:rsidRPr="00752174">
              <w:rPr>
                <w:rFonts w:ascii="Footlight MT Light" w:eastAsia="Footlight MT Light" w:hAnsi="Footlight MT Light" w:cs="Footlight MT Light"/>
                <w:spacing w:val="2"/>
              </w:rPr>
              <w:t>n</w:t>
            </w:r>
            <w:r w:rsidRPr="00752174">
              <w:rPr>
                <w:rFonts w:ascii="Footlight MT Light" w:eastAsia="Footlight MT Light" w:hAnsi="Footlight MT Light" w:cs="Footlight MT Light"/>
              </w:rPr>
              <w:t xml:space="preserve">g </w:t>
            </w:r>
            <w:r w:rsidRPr="00752174">
              <w:rPr>
                <w:rFonts w:ascii="Footlight MT Light" w:eastAsia="Footlight MT Light" w:hAnsi="Footlight MT Light" w:cs="Footlight MT Light"/>
                <w:spacing w:val="3"/>
              </w:rPr>
              <w:t>jawa</w:t>
            </w:r>
            <w:r w:rsidRPr="00752174">
              <w:rPr>
                <w:rFonts w:ascii="Footlight MT Light" w:eastAsia="Footlight MT Light" w:hAnsi="Footlight MT Light" w:cs="Footlight MT Light"/>
              </w:rPr>
              <w:t>b</w:t>
            </w:r>
            <w:r w:rsidRPr="00752174">
              <w:rPr>
                <w:rFonts w:ascii="Footlight MT Light" w:eastAsia="Footlight MT Light" w:hAnsi="Footlight MT Light" w:cs="Footlight MT Light"/>
                <w:lang w:val="en-US"/>
              </w:rPr>
              <w:t xml:space="preserve"> </w:t>
            </w:r>
            <w:r w:rsidRPr="00752174">
              <w:rPr>
                <w:rFonts w:ascii="Footlight MT Light" w:eastAsia="Footlight MT Light" w:hAnsi="Footlight MT Light" w:cs="Footlight MT Light"/>
                <w:spacing w:val="3"/>
              </w:rPr>
              <w:t>t</w:t>
            </w:r>
            <w:r w:rsidRPr="00752174">
              <w:rPr>
                <w:rFonts w:ascii="Footlight MT Light" w:eastAsia="Footlight MT Light" w:hAnsi="Footlight MT Light" w:cs="Footlight MT Light"/>
              </w:rPr>
              <w:t>e</w:t>
            </w:r>
            <w:r w:rsidRPr="00752174">
              <w:rPr>
                <w:rFonts w:ascii="Footlight MT Light" w:eastAsia="Footlight MT Light" w:hAnsi="Footlight MT Light" w:cs="Footlight MT Light"/>
                <w:spacing w:val="3"/>
              </w:rPr>
              <w:t>rha</w:t>
            </w:r>
            <w:r w:rsidRPr="00752174">
              <w:rPr>
                <w:rFonts w:ascii="Footlight MT Light" w:eastAsia="Footlight MT Light" w:hAnsi="Footlight MT Light" w:cs="Footlight MT Light"/>
              </w:rPr>
              <w:t>d</w:t>
            </w:r>
            <w:r w:rsidRPr="00752174">
              <w:rPr>
                <w:rFonts w:ascii="Footlight MT Light" w:eastAsia="Footlight MT Light" w:hAnsi="Footlight MT Light" w:cs="Footlight MT Light"/>
                <w:spacing w:val="3"/>
              </w:rPr>
              <w:t>a</w:t>
            </w:r>
            <w:r w:rsidRPr="00752174">
              <w:rPr>
                <w:rFonts w:ascii="Footlight MT Light" w:eastAsia="Footlight MT Light" w:hAnsi="Footlight MT Light" w:cs="Footlight MT Light"/>
              </w:rPr>
              <w:t>p</w:t>
            </w:r>
            <w:r w:rsidRPr="00752174">
              <w:rPr>
                <w:rFonts w:ascii="Footlight MT Light" w:eastAsia="Footlight MT Light" w:hAnsi="Footlight MT Light" w:cs="Footlight MT Light"/>
                <w:spacing w:val="3"/>
              </w:rPr>
              <w:t xml:space="preserve"> at</w:t>
            </w:r>
            <w:r w:rsidRPr="00752174">
              <w:rPr>
                <w:rFonts w:ascii="Footlight MT Light" w:eastAsia="Footlight MT Light" w:hAnsi="Footlight MT Light" w:cs="Footlight MT Light"/>
              </w:rPr>
              <w:t>au</w:t>
            </w:r>
            <w:r w:rsidRPr="00752174">
              <w:rPr>
                <w:rFonts w:ascii="Footlight MT Light" w:eastAsia="Footlight MT Light" w:hAnsi="Footlight MT Light" w:cs="Footlight MT Light"/>
                <w:spacing w:val="3"/>
              </w:rPr>
              <w:t xml:space="preserve"> dar</w:t>
            </w:r>
            <w:r w:rsidRPr="00752174">
              <w:rPr>
                <w:rFonts w:ascii="Footlight MT Light" w:eastAsia="Footlight MT Light" w:hAnsi="Footlight MT Light" w:cs="Footlight MT Light"/>
              </w:rPr>
              <w:t xml:space="preserve">i </w:t>
            </w:r>
            <w:r w:rsidRPr="00752174">
              <w:rPr>
                <w:rFonts w:ascii="Footlight MT Light" w:eastAsia="Footlight MT Light" w:hAnsi="Footlight MT Light" w:cs="Footlight MT Light"/>
                <w:spacing w:val="3"/>
              </w:rPr>
              <w:t>kons</w:t>
            </w:r>
            <w:r w:rsidRPr="00752174">
              <w:rPr>
                <w:rFonts w:ascii="Footlight MT Light" w:eastAsia="Footlight MT Light" w:hAnsi="Footlight MT Light" w:cs="Footlight MT Light"/>
                <w:spacing w:val="2"/>
              </w:rPr>
              <w:t>e</w:t>
            </w:r>
            <w:r w:rsidRPr="00752174">
              <w:rPr>
                <w:rFonts w:ascii="Footlight MT Light" w:eastAsia="Footlight MT Light" w:hAnsi="Footlight MT Light" w:cs="Footlight MT Light"/>
                <w:spacing w:val="3"/>
              </w:rPr>
              <w:t>k</w:t>
            </w:r>
            <w:r w:rsidRPr="00752174">
              <w:rPr>
                <w:rFonts w:ascii="Footlight MT Light" w:eastAsia="Footlight MT Light" w:hAnsi="Footlight MT Light" w:cs="Footlight MT Light"/>
              </w:rPr>
              <w:t>u</w:t>
            </w:r>
            <w:r w:rsidRPr="00752174">
              <w:rPr>
                <w:rFonts w:ascii="Footlight MT Light" w:eastAsia="Footlight MT Light" w:hAnsi="Footlight MT Light" w:cs="Footlight MT Light"/>
                <w:spacing w:val="3"/>
              </w:rPr>
              <w:t>en</w:t>
            </w:r>
            <w:r w:rsidRPr="00752174">
              <w:rPr>
                <w:rFonts w:ascii="Footlight MT Light" w:eastAsia="Footlight MT Light" w:hAnsi="Footlight MT Light" w:cs="Footlight MT Light"/>
              </w:rPr>
              <w:t xml:space="preserve">si </w:t>
            </w:r>
            <w:r w:rsidRPr="00752174">
              <w:rPr>
                <w:rFonts w:ascii="Footlight MT Light" w:eastAsia="Footlight MT Light" w:hAnsi="Footlight MT Light" w:cs="Footlight MT Light"/>
                <w:spacing w:val="2"/>
              </w:rPr>
              <w:t>apabi</w:t>
            </w:r>
            <w:r w:rsidRPr="00752174">
              <w:rPr>
                <w:rFonts w:ascii="Footlight MT Light" w:eastAsia="Footlight MT Light" w:hAnsi="Footlight MT Light" w:cs="Footlight MT Light"/>
              </w:rPr>
              <w:t>la</w:t>
            </w:r>
            <w:r w:rsidRPr="00752174">
              <w:rPr>
                <w:rFonts w:ascii="Footlight MT Light" w:eastAsia="Footlight MT Light" w:hAnsi="Footlight MT Light" w:cs="Footlight MT Light"/>
                <w:spacing w:val="2"/>
              </w:rPr>
              <w:t xml:space="preserve"> g</w:t>
            </w:r>
            <w:r w:rsidRPr="00752174">
              <w:rPr>
                <w:rFonts w:ascii="Footlight MT Light" w:eastAsia="Footlight MT Light" w:hAnsi="Footlight MT Light" w:cs="Footlight MT Light"/>
              </w:rPr>
              <w:t>a</w:t>
            </w:r>
            <w:r w:rsidRPr="00752174">
              <w:rPr>
                <w:rFonts w:ascii="Footlight MT Light" w:eastAsia="Footlight MT Light" w:hAnsi="Footlight MT Light" w:cs="Footlight MT Light"/>
                <w:spacing w:val="2"/>
              </w:rPr>
              <w:t>ga</w:t>
            </w:r>
            <w:r w:rsidRPr="00752174">
              <w:rPr>
                <w:rFonts w:ascii="Footlight MT Light" w:eastAsia="Footlight MT Light" w:hAnsi="Footlight MT Light" w:cs="Footlight MT Light"/>
              </w:rPr>
              <w:t>l</w:t>
            </w:r>
            <w:r w:rsidRPr="00752174">
              <w:rPr>
                <w:rFonts w:ascii="Footlight MT Light" w:eastAsia="Footlight MT Light" w:hAnsi="Footlight MT Light" w:cs="Footlight MT Light"/>
                <w:lang w:val="en-US"/>
              </w:rPr>
              <w:t xml:space="preserve"> </w:t>
            </w:r>
            <w:r w:rsidRPr="00752174">
              <w:rPr>
                <w:rFonts w:ascii="Footlight MT Light" w:eastAsia="Footlight MT Light" w:hAnsi="Footlight MT Light" w:cs="Footlight MT Light"/>
                <w:spacing w:val="2"/>
              </w:rPr>
              <w:t>mel</w:t>
            </w:r>
            <w:r w:rsidRPr="00752174">
              <w:rPr>
                <w:rFonts w:ascii="Footlight MT Light" w:eastAsia="Footlight MT Light" w:hAnsi="Footlight MT Light" w:cs="Footlight MT Light"/>
              </w:rPr>
              <w:t>a</w:t>
            </w:r>
            <w:r w:rsidRPr="00752174">
              <w:rPr>
                <w:rFonts w:ascii="Footlight MT Light" w:eastAsia="Footlight MT Light" w:hAnsi="Footlight MT Light" w:cs="Footlight MT Light"/>
                <w:spacing w:val="2"/>
              </w:rPr>
              <w:t>kuk</w:t>
            </w:r>
            <w:r w:rsidRPr="00752174">
              <w:rPr>
                <w:rFonts w:ascii="Footlight MT Light" w:eastAsia="Footlight MT Light" w:hAnsi="Footlight MT Light" w:cs="Footlight MT Light"/>
              </w:rPr>
              <w:t>a</w:t>
            </w:r>
            <w:r w:rsidRPr="00752174">
              <w:rPr>
                <w:rFonts w:ascii="Footlight MT Light" w:eastAsia="Footlight MT Light" w:hAnsi="Footlight MT Light" w:cs="Footlight MT Light"/>
                <w:spacing w:val="2"/>
              </w:rPr>
              <w:t>nnya</w:t>
            </w:r>
            <w:r w:rsidRPr="00752174">
              <w:rPr>
                <w:rFonts w:ascii="Footlight MT Light" w:eastAsia="Footlight MT Light" w:hAnsi="Footlight MT Light" w:cs="Footlight MT Light"/>
              </w:rPr>
              <w:t>,</w:t>
            </w:r>
            <w:r w:rsidRPr="00752174">
              <w:rPr>
                <w:rFonts w:ascii="Footlight MT Light" w:eastAsia="Footlight MT Light" w:hAnsi="Footlight MT Light" w:cs="Footlight MT Light"/>
                <w:spacing w:val="6"/>
              </w:rPr>
              <w:t xml:space="preserve"> </w:t>
            </w:r>
            <w:r w:rsidRPr="00752174">
              <w:rPr>
                <w:rFonts w:ascii="Footlight MT Light" w:eastAsia="Footlight MT Light" w:hAnsi="Footlight MT Light" w:cs="Footlight MT Light"/>
                <w:spacing w:val="2"/>
              </w:rPr>
              <w:t>kec</w:t>
            </w:r>
            <w:r w:rsidRPr="00752174">
              <w:rPr>
                <w:rFonts w:ascii="Footlight MT Light" w:eastAsia="Footlight MT Light" w:hAnsi="Footlight MT Light" w:cs="Footlight MT Light"/>
              </w:rPr>
              <w:t>u</w:t>
            </w:r>
            <w:r w:rsidRPr="00752174">
              <w:rPr>
                <w:rFonts w:ascii="Footlight MT Light" w:eastAsia="Footlight MT Light" w:hAnsi="Footlight MT Light" w:cs="Footlight MT Light"/>
                <w:spacing w:val="2"/>
              </w:rPr>
              <w:t>a</w:t>
            </w:r>
            <w:r w:rsidRPr="00752174">
              <w:rPr>
                <w:rFonts w:ascii="Footlight MT Light" w:eastAsia="Footlight MT Light" w:hAnsi="Footlight MT Light" w:cs="Footlight MT Light"/>
              </w:rPr>
              <w:t xml:space="preserve">li </w:t>
            </w:r>
            <w:r w:rsidRPr="00752174">
              <w:rPr>
                <w:rFonts w:ascii="Footlight MT Light" w:eastAsia="Footlight MT Light" w:hAnsi="Footlight MT Light" w:cs="Footlight MT Light"/>
                <w:spacing w:val="2"/>
              </w:rPr>
              <w:t>kegag</w:t>
            </w:r>
            <w:r w:rsidRPr="00752174">
              <w:rPr>
                <w:rFonts w:ascii="Footlight MT Light" w:eastAsia="Footlight MT Light" w:hAnsi="Footlight MT Light" w:cs="Footlight MT Light"/>
              </w:rPr>
              <w:t>a</w:t>
            </w:r>
            <w:r w:rsidRPr="00752174">
              <w:rPr>
                <w:rFonts w:ascii="Footlight MT Light" w:eastAsia="Footlight MT Light" w:hAnsi="Footlight MT Light" w:cs="Footlight MT Light"/>
                <w:spacing w:val="2"/>
              </w:rPr>
              <w:t>la</w:t>
            </w:r>
            <w:r w:rsidRPr="00752174">
              <w:rPr>
                <w:rFonts w:ascii="Footlight MT Light" w:eastAsia="Footlight MT Light" w:hAnsi="Footlight MT Light" w:cs="Footlight MT Light"/>
              </w:rPr>
              <w:t xml:space="preserve">n </w:t>
            </w:r>
            <w:r w:rsidRPr="00752174">
              <w:rPr>
                <w:rFonts w:ascii="Footlight MT Light" w:eastAsia="Footlight MT Light" w:hAnsi="Footlight MT Light" w:cs="Footlight MT Light"/>
                <w:spacing w:val="2"/>
              </w:rPr>
              <w:t>ter</w:t>
            </w:r>
            <w:r w:rsidRPr="00752174">
              <w:rPr>
                <w:rFonts w:ascii="Footlight MT Light" w:eastAsia="Footlight MT Light" w:hAnsi="Footlight MT Light" w:cs="Footlight MT Light"/>
              </w:rPr>
              <w:t>s</w:t>
            </w:r>
            <w:r w:rsidRPr="00752174">
              <w:rPr>
                <w:rFonts w:ascii="Footlight MT Light" w:eastAsia="Footlight MT Light" w:hAnsi="Footlight MT Light" w:cs="Footlight MT Light"/>
                <w:spacing w:val="2"/>
              </w:rPr>
              <w:t>ebu</w:t>
            </w:r>
            <w:r w:rsidRPr="00752174">
              <w:rPr>
                <w:rFonts w:ascii="Footlight MT Light" w:eastAsia="Footlight MT Light" w:hAnsi="Footlight MT Light" w:cs="Footlight MT Light"/>
              </w:rPr>
              <w:t>t</w:t>
            </w:r>
            <w:r w:rsidRPr="00752174">
              <w:rPr>
                <w:rFonts w:ascii="Footlight MT Light" w:eastAsia="Footlight MT Light" w:hAnsi="Footlight MT Light" w:cs="Footlight MT Light"/>
                <w:lang w:val="en-US"/>
              </w:rPr>
              <w:t xml:space="preserve"> </w:t>
            </w:r>
            <w:r w:rsidRPr="00752174">
              <w:rPr>
                <w:rFonts w:ascii="Footlight MT Light" w:eastAsia="Footlight MT Light" w:hAnsi="Footlight MT Light" w:cs="Footlight MT Light"/>
                <w:spacing w:val="2"/>
              </w:rPr>
              <w:t>di</w:t>
            </w:r>
            <w:r w:rsidRPr="00752174">
              <w:rPr>
                <w:rFonts w:ascii="Footlight MT Light" w:eastAsia="Footlight MT Light" w:hAnsi="Footlight MT Light" w:cs="Footlight MT Light"/>
              </w:rPr>
              <w:t>ak</w:t>
            </w:r>
            <w:r w:rsidRPr="00752174">
              <w:rPr>
                <w:rFonts w:ascii="Footlight MT Light" w:eastAsia="Footlight MT Light" w:hAnsi="Footlight MT Light" w:cs="Footlight MT Light"/>
                <w:spacing w:val="2"/>
              </w:rPr>
              <w:t>ibat</w:t>
            </w:r>
            <w:r w:rsidRPr="00752174">
              <w:rPr>
                <w:rFonts w:ascii="Footlight MT Light" w:eastAsia="Footlight MT Light" w:hAnsi="Footlight MT Light" w:cs="Footlight MT Light"/>
                <w:spacing w:val="8"/>
              </w:rPr>
              <w:t>k</w:t>
            </w:r>
            <w:r w:rsidRPr="00752174">
              <w:rPr>
                <w:rFonts w:ascii="Footlight MT Light" w:eastAsia="Footlight MT Light" w:hAnsi="Footlight MT Light" w:cs="Footlight MT Light"/>
              </w:rPr>
              <w:t>an</w:t>
            </w:r>
            <w:r w:rsidRPr="00752174">
              <w:rPr>
                <w:rFonts w:ascii="Footlight MT Light" w:eastAsia="Footlight MT Light" w:hAnsi="Footlight MT Light" w:cs="Footlight MT Light"/>
                <w:spacing w:val="3"/>
              </w:rPr>
              <w:t xml:space="preserve"> </w:t>
            </w:r>
            <w:r w:rsidRPr="00752174">
              <w:rPr>
                <w:rFonts w:ascii="Footlight MT Light" w:eastAsia="Footlight MT Light" w:hAnsi="Footlight MT Light" w:cs="Footlight MT Light"/>
                <w:spacing w:val="2"/>
              </w:rPr>
              <w:t>o</w:t>
            </w:r>
            <w:r w:rsidRPr="00752174">
              <w:rPr>
                <w:rFonts w:ascii="Footlight MT Light" w:eastAsia="Footlight MT Light" w:hAnsi="Footlight MT Light" w:cs="Footlight MT Light"/>
              </w:rPr>
              <w:t>l</w:t>
            </w:r>
            <w:r w:rsidRPr="00752174">
              <w:rPr>
                <w:rFonts w:ascii="Footlight MT Light" w:eastAsia="Footlight MT Light" w:hAnsi="Footlight MT Light" w:cs="Footlight MT Light"/>
                <w:spacing w:val="2"/>
              </w:rPr>
              <w:t>e</w:t>
            </w:r>
            <w:r w:rsidRPr="00752174">
              <w:rPr>
                <w:rFonts w:ascii="Footlight MT Light" w:eastAsia="Footlight MT Light" w:hAnsi="Footlight MT Light" w:cs="Footlight MT Light"/>
              </w:rPr>
              <w:t xml:space="preserve">h </w:t>
            </w:r>
            <w:r w:rsidRPr="00752174">
              <w:rPr>
                <w:rFonts w:ascii="Footlight MT Light" w:eastAsia="Footlight MT Light" w:hAnsi="Footlight MT Light" w:cs="Footlight MT Light"/>
                <w:spacing w:val="2"/>
              </w:rPr>
              <w:t>kesal</w:t>
            </w:r>
            <w:r w:rsidRPr="00752174">
              <w:rPr>
                <w:rFonts w:ascii="Footlight MT Light" w:eastAsia="Footlight MT Light" w:hAnsi="Footlight MT Light" w:cs="Footlight MT Light"/>
              </w:rPr>
              <w:t>a</w:t>
            </w:r>
            <w:r w:rsidRPr="00752174">
              <w:rPr>
                <w:rFonts w:ascii="Footlight MT Light" w:eastAsia="Footlight MT Light" w:hAnsi="Footlight MT Light" w:cs="Footlight MT Light"/>
                <w:spacing w:val="2"/>
              </w:rPr>
              <w:t>ha</w:t>
            </w:r>
            <w:r w:rsidRPr="00752174">
              <w:rPr>
                <w:rFonts w:ascii="Footlight MT Light" w:eastAsia="Footlight MT Light" w:hAnsi="Footlight MT Light" w:cs="Footlight MT Light"/>
              </w:rPr>
              <w:t xml:space="preserve">n </w:t>
            </w:r>
            <w:r w:rsidRPr="00752174">
              <w:rPr>
                <w:rFonts w:ascii="Footlight MT Light" w:eastAsia="Footlight MT Light" w:hAnsi="Footlight MT Light" w:cs="Footlight MT Light"/>
                <w:spacing w:val="2"/>
              </w:rPr>
              <w:t>Pe</w:t>
            </w:r>
            <w:r w:rsidRPr="00752174">
              <w:rPr>
                <w:rFonts w:ascii="Footlight MT Light" w:eastAsia="Footlight MT Light" w:hAnsi="Footlight MT Light" w:cs="Footlight MT Light"/>
              </w:rPr>
              <w:t>n</w:t>
            </w:r>
            <w:r w:rsidRPr="00752174">
              <w:rPr>
                <w:rFonts w:ascii="Footlight MT Light" w:eastAsia="Footlight MT Light" w:hAnsi="Footlight MT Light" w:cs="Footlight MT Light"/>
                <w:spacing w:val="2"/>
              </w:rPr>
              <w:t>yedi</w:t>
            </w:r>
            <w:r w:rsidRPr="00752174">
              <w:rPr>
                <w:rFonts w:ascii="Footlight MT Light" w:eastAsia="Footlight MT Light" w:hAnsi="Footlight MT Light" w:cs="Footlight MT Light"/>
              </w:rPr>
              <w:t xml:space="preserve">a </w:t>
            </w:r>
            <w:r w:rsidRPr="00752174">
              <w:rPr>
                <w:rFonts w:ascii="Footlight MT Light" w:eastAsia="Footlight MT Light" w:hAnsi="Footlight MT Light" w:cs="Footlight MT Light"/>
                <w:spacing w:val="2"/>
              </w:rPr>
              <w:t>u</w:t>
            </w:r>
            <w:r w:rsidRPr="00752174">
              <w:rPr>
                <w:rFonts w:ascii="Footlight MT Light" w:eastAsia="Footlight MT Light" w:hAnsi="Footlight MT Light" w:cs="Footlight MT Light"/>
              </w:rPr>
              <w:t>n</w:t>
            </w:r>
            <w:r w:rsidRPr="00752174">
              <w:rPr>
                <w:rFonts w:ascii="Footlight MT Light" w:eastAsia="Footlight MT Light" w:hAnsi="Footlight MT Light" w:cs="Footlight MT Light"/>
                <w:spacing w:val="2"/>
              </w:rPr>
              <w:t>t</w:t>
            </w:r>
            <w:r w:rsidRPr="00752174">
              <w:rPr>
                <w:rFonts w:ascii="Footlight MT Light" w:eastAsia="Footlight MT Light" w:hAnsi="Footlight MT Light" w:cs="Footlight MT Light"/>
              </w:rPr>
              <w:t>uk</w:t>
            </w:r>
            <w:r w:rsidRPr="00752174">
              <w:rPr>
                <w:rFonts w:ascii="Footlight MT Light" w:eastAsia="Footlight MT Light" w:hAnsi="Footlight MT Light" w:cs="Footlight MT Light"/>
                <w:lang w:val="en-US"/>
              </w:rPr>
              <w:t xml:space="preserve"> </w:t>
            </w:r>
            <w:r w:rsidRPr="00752174">
              <w:rPr>
                <w:rFonts w:ascii="Footlight MT Light" w:eastAsia="Footlight MT Light" w:hAnsi="Footlight MT Light" w:cs="Footlight MT Light"/>
                <w:spacing w:val="2"/>
              </w:rPr>
              <w:t>me</w:t>
            </w:r>
            <w:r w:rsidRPr="00752174">
              <w:rPr>
                <w:rFonts w:ascii="Footlight MT Light" w:eastAsia="Footlight MT Light" w:hAnsi="Footlight MT Light" w:cs="Footlight MT Light"/>
              </w:rPr>
              <w:t>m</w:t>
            </w:r>
            <w:r w:rsidRPr="00752174">
              <w:rPr>
                <w:rFonts w:ascii="Footlight MT Light" w:eastAsia="Footlight MT Light" w:hAnsi="Footlight MT Light" w:cs="Footlight MT Light"/>
                <w:spacing w:val="2"/>
              </w:rPr>
              <w:t>enu</w:t>
            </w:r>
            <w:r w:rsidRPr="00752174">
              <w:rPr>
                <w:rFonts w:ascii="Footlight MT Light" w:eastAsia="Footlight MT Light" w:hAnsi="Footlight MT Light" w:cs="Footlight MT Light"/>
              </w:rPr>
              <w:t xml:space="preserve">hi </w:t>
            </w:r>
            <w:r w:rsidRPr="00752174">
              <w:rPr>
                <w:rFonts w:ascii="Footlight MT Light" w:eastAsia="Footlight MT Light" w:hAnsi="Footlight MT Light" w:cs="Footlight MT Light"/>
                <w:spacing w:val="2"/>
              </w:rPr>
              <w:t>buti</w:t>
            </w:r>
            <w:r w:rsidRPr="00752174">
              <w:rPr>
                <w:rFonts w:ascii="Footlight MT Light" w:eastAsia="Footlight MT Light" w:hAnsi="Footlight MT Light" w:cs="Footlight MT Light"/>
              </w:rPr>
              <w:t>r</w:t>
            </w:r>
            <w:r w:rsidRPr="00752174">
              <w:rPr>
                <w:rFonts w:ascii="Footlight MT Light" w:eastAsia="Footlight MT Light" w:hAnsi="Footlight MT Light" w:cs="Footlight MT Light"/>
                <w:spacing w:val="2"/>
              </w:rPr>
              <w:t xml:space="preserve"> (c</w:t>
            </w:r>
            <w:r w:rsidRPr="00752174">
              <w:rPr>
                <w:rFonts w:ascii="Footlight MT Light" w:eastAsia="Footlight MT Light" w:hAnsi="Footlight MT Light" w:cs="Footlight MT Light"/>
              </w:rPr>
              <w:t>)</w:t>
            </w:r>
            <w:r w:rsidRPr="00752174">
              <w:rPr>
                <w:rFonts w:ascii="Footlight MT Light" w:eastAsia="Footlight MT Light" w:hAnsi="Footlight MT Light" w:cs="Footlight MT Light"/>
                <w:spacing w:val="2"/>
              </w:rPr>
              <w:t xml:space="preserve"> diba</w:t>
            </w:r>
            <w:r w:rsidRPr="00752174">
              <w:rPr>
                <w:rFonts w:ascii="Footlight MT Light" w:eastAsia="Footlight MT Light" w:hAnsi="Footlight MT Light" w:cs="Footlight MT Light"/>
                <w:spacing w:val="3"/>
              </w:rPr>
              <w:t>w</w:t>
            </w:r>
            <w:r w:rsidRPr="00752174">
              <w:rPr>
                <w:rFonts w:ascii="Footlight MT Light" w:eastAsia="Footlight MT Light" w:hAnsi="Footlight MT Light" w:cs="Footlight MT Light"/>
                <w:spacing w:val="2"/>
              </w:rPr>
              <w:t>ah;</w:t>
            </w:r>
          </w:p>
          <w:p w14:paraId="2D8AA22E" w14:textId="77777777" w:rsidR="00752174" w:rsidRPr="00752174" w:rsidRDefault="00752174" w:rsidP="00E35E90">
            <w:pPr>
              <w:pStyle w:val="ListParagraph"/>
              <w:numPr>
                <w:ilvl w:val="0"/>
                <w:numId w:val="43"/>
              </w:numPr>
              <w:spacing w:line="276" w:lineRule="auto"/>
              <w:ind w:left="1162"/>
              <w:jc w:val="both"/>
              <w:rPr>
                <w:rFonts w:ascii="Footlight MT Light" w:eastAsia="Footlight MT Light" w:hAnsi="Footlight MT Light"/>
                <w:lang w:val="en-US" w:eastAsia="x-none"/>
              </w:rPr>
            </w:pPr>
            <w:r w:rsidRPr="00752174">
              <w:rPr>
                <w:rFonts w:ascii="Footlight MT Light" w:eastAsia="Footlight MT Light" w:hAnsi="Footlight MT Light" w:cs="Footlight MT Light"/>
                <w:spacing w:val="2"/>
              </w:rPr>
              <w:t>Penye</w:t>
            </w:r>
            <w:r w:rsidRPr="00752174">
              <w:rPr>
                <w:rFonts w:ascii="Footlight MT Light" w:eastAsia="Footlight MT Light" w:hAnsi="Footlight MT Light" w:cs="Footlight MT Light"/>
              </w:rPr>
              <w:t>d</w:t>
            </w:r>
            <w:r w:rsidRPr="00752174">
              <w:rPr>
                <w:rFonts w:ascii="Footlight MT Light" w:eastAsia="Footlight MT Light" w:hAnsi="Footlight MT Light" w:cs="Footlight MT Light"/>
                <w:spacing w:val="2"/>
              </w:rPr>
              <w:t>i</w:t>
            </w:r>
            <w:r w:rsidRPr="00752174">
              <w:rPr>
                <w:rFonts w:ascii="Footlight MT Light" w:eastAsia="Footlight MT Light" w:hAnsi="Footlight MT Light" w:cs="Footlight MT Light"/>
              </w:rPr>
              <w:t xml:space="preserve">a </w:t>
            </w:r>
            <w:r w:rsidRPr="00752174">
              <w:rPr>
                <w:rFonts w:ascii="Footlight MT Light" w:eastAsia="Footlight MT Light" w:hAnsi="Footlight MT Light" w:cs="Footlight MT Light"/>
                <w:spacing w:val="2"/>
              </w:rPr>
              <w:t>haru</w:t>
            </w:r>
            <w:r w:rsidRPr="00752174">
              <w:rPr>
                <w:rFonts w:ascii="Footlight MT Light" w:eastAsia="Footlight MT Light" w:hAnsi="Footlight MT Light" w:cs="Footlight MT Light"/>
              </w:rPr>
              <w:t xml:space="preserve">s </w:t>
            </w:r>
            <w:r w:rsidRPr="00752174">
              <w:rPr>
                <w:rFonts w:ascii="Footlight MT Light" w:eastAsia="Footlight MT Light" w:hAnsi="Footlight MT Light" w:cs="Footlight MT Light"/>
                <w:spacing w:val="2"/>
              </w:rPr>
              <w:t>m</w:t>
            </w:r>
            <w:r w:rsidRPr="00752174">
              <w:rPr>
                <w:rFonts w:ascii="Footlight MT Light" w:eastAsia="Footlight MT Light" w:hAnsi="Footlight MT Light" w:cs="Footlight MT Light"/>
              </w:rPr>
              <w:t>e</w:t>
            </w:r>
            <w:r w:rsidRPr="00752174">
              <w:rPr>
                <w:rFonts w:ascii="Footlight MT Light" w:eastAsia="Footlight MT Light" w:hAnsi="Footlight MT Light" w:cs="Footlight MT Light"/>
                <w:spacing w:val="2"/>
              </w:rPr>
              <w:t>nya</w:t>
            </w:r>
            <w:r w:rsidRPr="00752174">
              <w:rPr>
                <w:rFonts w:ascii="Footlight MT Light" w:eastAsia="Footlight MT Light" w:hAnsi="Footlight MT Light" w:cs="Footlight MT Light"/>
              </w:rPr>
              <w:t>m</w:t>
            </w:r>
            <w:r w:rsidRPr="00752174">
              <w:rPr>
                <w:rFonts w:ascii="Footlight MT Light" w:eastAsia="Footlight MT Light" w:hAnsi="Footlight MT Light" w:cs="Footlight MT Light"/>
                <w:spacing w:val="2"/>
              </w:rPr>
              <w:t>paika</w:t>
            </w:r>
            <w:r w:rsidRPr="00752174">
              <w:rPr>
                <w:rFonts w:ascii="Footlight MT Light" w:eastAsia="Footlight MT Light" w:hAnsi="Footlight MT Light" w:cs="Footlight MT Light"/>
              </w:rPr>
              <w:t xml:space="preserve">n </w:t>
            </w:r>
            <w:r w:rsidRPr="00752174">
              <w:rPr>
                <w:rFonts w:ascii="Footlight MT Light" w:eastAsia="Footlight MT Light" w:hAnsi="Footlight MT Light" w:cs="Footlight MT Light"/>
                <w:spacing w:val="2"/>
              </w:rPr>
              <w:t>s</w:t>
            </w:r>
            <w:r w:rsidRPr="00752174">
              <w:rPr>
                <w:rFonts w:ascii="Footlight MT Light" w:eastAsia="Footlight MT Light" w:hAnsi="Footlight MT Light" w:cs="Footlight MT Light"/>
              </w:rPr>
              <w:t>e</w:t>
            </w:r>
            <w:r w:rsidRPr="00752174">
              <w:rPr>
                <w:rFonts w:ascii="Footlight MT Light" w:eastAsia="Footlight MT Light" w:hAnsi="Footlight MT Light" w:cs="Footlight MT Light"/>
                <w:spacing w:val="2"/>
              </w:rPr>
              <w:t>m</w:t>
            </w:r>
            <w:r w:rsidRPr="00752174">
              <w:rPr>
                <w:rFonts w:ascii="Footlight MT Light" w:eastAsia="Footlight MT Light" w:hAnsi="Footlight MT Light" w:cs="Footlight MT Light"/>
              </w:rPr>
              <w:t xml:space="preserve">ua </w:t>
            </w:r>
            <w:r w:rsidRPr="00752174">
              <w:rPr>
                <w:rFonts w:ascii="Footlight MT Light" w:eastAsia="Footlight MT Light" w:hAnsi="Footlight MT Light" w:cs="Footlight MT Light"/>
                <w:spacing w:val="2"/>
              </w:rPr>
              <w:t>pembe</w:t>
            </w:r>
            <w:r w:rsidRPr="00752174">
              <w:rPr>
                <w:rFonts w:ascii="Footlight MT Light" w:eastAsia="Footlight MT Light" w:hAnsi="Footlight MT Light" w:cs="Footlight MT Light"/>
              </w:rPr>
              <w:t>r</w:t>
            </w:r>
            <w:r w:rsidRPr="00752174">
              <w:rPr>
                <w:rFonts w:ascii="Footlight MT Light" w:eastAsia="Footlight MT Light" w:hAnsi="Footlight MT Light" w:cs="Footlight MT Light"/>
                <w:spacing w:val="2"/>
              </w:rPr>
              <w:t>ita</w:t>
            </w:r>
            <w:r w:rsidRPr="00752174">
              <w:rPr>
                <w:rFonts w:ascii="Footlight MT Light" w:eastAsia="Footlight MT Light" w:hAnsi="Footlight MT Light" w:cs="Footlight MT Light"/>
              </w:rPr>
              <w:t>h</w:t>
            </w:r>
            <w:r w:rsidRPr="00752174">
              <w:rPr>
                <w:rFonts w:ascii="Footlight MT Light" w:eastAsia="Footlight MT Light" w:hAnsi="Footlight MT Light" w:cs="Footlight MT Light"/>
                <w:spacing w:val="2"/>
              </w:rPr>
              <w:t>uan</w:t>
            </w:r>
            <w:r w:rsidRPr="00752174">
              <w:rPr>
                <w:rFonts w:ascii="Footlight MT Light" w:eastAsia="Footlight MT Light" w:hAnsi="Footlight MT Light" w:cs="Footlight MT Light"/>
              </w:rPr>
              <w:t xml:space="preserve">, </w:t>
            </w:r>
            <w:r w:rsidRPr="00752174">
              <w:rPr>
                <w:rFonts w:ascii="Footlight MT Light" w:eastAsia="Footlight MT Light" w:hAnsi="Footlight MT Light" w:cs="Footlight MT Light"/>
                <w:spacing w:val="2"/>
              </w:rPr>
              <w:t>mem</w:t>
            </w:r>
            <w:r w:rsidRPr="00752174">
              <w:rPr>
                <w:rFonts w:ascii="Footlight MT Light" w:eastAsia="Footlight MT Light" w:hAnsi="Footlight MT Light" w:cs="Footlight MT Light"/>
              </w:rPr>
              <w:t>b</w:t>
            </w:r>
            <w:r w:rsidRPr="00752174">
              <w:rPr>
                <w:rFonts w:ascii="Footlight MT Light" w:eastAsia="Footlight MT Light" w:hAnsi="Footlight MT Light" w:cs="Footlight MT Light"/>
                <w:spacing w:val="2"/>
              </w:rPr>
              <w:t>aya</w:t>
            </w:r>
            <w:r w:rsidRPr="00752174">
              <w:rPr>
                <w:rFonts w:ascii="Footlight MT Light" w:eastAsia="Footlight MT Light" w:hAnsi="Footlight MT Light" w:cs="Footlight MT Light"/>
              </w:rPr>
              <w:t>r</w:t>
            </w:r>
            <w:r w:rsidRPr="00752174">
              <w:rPr>
                <w:rFonts w:ascii="Footlight MT Light" w:eastAsia="Footlight MT Light" w:hAnsi="Footlight MT Light" w:cs="Footlight MT Light"/>
                <w:spacing w:val="3"/>
              </w:rPr>
              <w:t xml:space="preserve"> </w:t>
            </w:r>
            <w:r w:rsidRPr="00752174">
              <w:rPr>
                <w:rFonts w:ascii="Footlight MT Light" w:eastAsia="Footlight MT Light" w:hAnsi="Footlight MT Light" w:cs="Footlight MT Light"/>
                <w:spacing w:val="2"/>
              </w:rPr>
              <w:t>s</w:t>
            </w:r>
            <w:r w:rsidRPr="00752174">
              <w:rPr>
                <w:rFonts w:ascii="Footlight MT Light" w:eastAsia="Footlight MT Light" w:hAnsi="Footlight MT Light" w:cs="Footlight MT Light"/>
              </w:rPr>
              <w:t>e</w:t>
            </w:r>
            <w:r w:rsidRPr="00752174">
              <w:rPr>
                <w:rFonts w:ascii="Footlight MT Light" w:eastAsia="Footlight MT Light" w:hAnsi="Footlight MT Light" w:cs="Footlight MT Light"/>
                <w:spacing w:val="2"/>
              </w:rPr>
              <w:t>m</w:t>
            </w:r>
            <w:r w:rsidRPr="00752174">
              <w:rPr>
                <w:rFonts w:ascii="Footlight MT Light" w:eastAsia="Footlight MT Light" w:hAnsi="Footlight MT Light" w:cs="Footlight MT Light"/>
              </w:rPr>
              <w:t xml:space="preserve">ua </w:t>
            </w:r>
            <w:r w:rsidRPr="00752174">
              <w:rPr>
                <w:rFonts w:ascii="Footlight MT Light" w:eastAsia="Footlight MT Light" w:hAnsi="Footlight MT Light" w:cs="Footlight MT Light"/>
                <w:spacing w:val="2"/>
              </w:rPr>
              <w:t>pajak</w:t>
            </w:r>
            <w:r w:rsidRPr="00752174">
              <w:rPr>
                <w:rFonts w:ascii="Footlight MT Light" w:eastAsia="Footlight MT Light" w:hAnsi="Footlight MT Light" w:cs="Footlight MT Light"/>
              </w:rPr>
              <w:t>,</w:t>
            </w:r>
            <w:r w:rsidRPr="00752174">
              <w:rPr>
                <w:rFonts w:ascii="Footlight MT Light" w:eastAsia="Footlight MT Light" w:hAnsi="Footlight MT Light" w:cs="Footlight MT Light"/>
                <w:spacing w:val="1"/>
              </w:rPr>
              <w:t xml:space="preserve"> </w:t>
            </w:r>
            <w:r w:rsidRPr="00752174">
              <w:rPr>
                <w:rFonts w:ascii="Footlight MT Light" w:eastAsia="Footlight MT Light" w:hAnsi="Footlight MT Light" w:cs="Footlight MT Light"/>
                <w:spacing w:val="2"/>
              </w:rPr>
              <w:t>be</w:t>
            </w:r>
            <w:r w:rsidRPr="00752174">
              <w:rPr>
                <w:rFonts w:ascii="Footlight MT Light" w:eastAsia="Footlight MT Light" w:hAnsi="Footlight MT Light" w:cs="Footlight MT Light"/>
              </w:rPr>
              <w:t xml:space="preserve">a </w:t>
            </w:r>
            <w:r w:rsidRPr="00752174">
              <w:rPr>
                <w:rFonts w:ascii="Footlight MT Light" w:eastAsia="Footlight MT Light" w:hAnsi="Footlight MT Light" w:cs="Footlight MT Light"/>
                <w:spacing w:val="2"/>
              </w:rPr>
              <w:t>da</w:t>
            </w:r>
            <w:r w:rsidRPr="00752174">
              <w:rPr>
                <w:rFonts w:ascii="Footlight MT Light" w:eastAsia="Footlight MT Light" w:hAnsi="Footlight MT Light" w:cs="Footlight MT Light"/>
              </w:rPr>
              <w:t xml:space="preserve">n </w:t>
            </w:r>
            <w:r w:rsidRPr="00752174">
              <w:rPr>
                <w:rFonts w:ascii="Footlight MT Light" w:eastAsia="Footlight MT Light" w:hAnsi="Footlight MT Light" w:cs="Footlight MT Light"/>
                <w:spacing w:val="2"/>
              </w:rPr>
              <w:t>biaya</w:t>
            </w:r>
            <w:r w:rsidRPr="00752174">
              <w:rPr>
                <w:rFonts w:ascii="Footlight MT Light" w:eastAsia="Footlight MT Light" w:hAnsi="Footlight MT Light" w:cs="Footlight MT Light"/>
              </w:rPr>
              <w:t>,</w:t>
            </w:r>
            <w:r w:rsidRPr="00752174">
              <w:rPr>
                <w:rFonts w:ascii="Footlight MT Light" w:eastAsia="Footlight MT Light" w:hAnsi="Footlight MT Light" w:cs="Footlight MT Light"/>
                <w:spacing w:val="1"/>
              </w:rPr>
              <w:t xml:space="preserve"> </w:t>
            </w:r>
            <w:r w:rsidRPr="00752174">
              <w:rPr>
                <w:rFonts w:ascii="Footlight MT Light" w:eastAsia="Footlight MT Light" w:hAnsi="Footlight MT Light" w:cs="Footlight MT Light"/>
                <w:spacing w:val="2"/>
              </w:rPr>
              <w:t>d</w:t>
            </w:r>
            <w:r w:rsidRPr="00752174">
              <w:rPr>
                <w:rFonts w:ascii="Footlight MT Light" w:eastAsia="Footlight MT Light" w:hAnsi="Footlight MT Light" w:cs="Footlight MT Light"/>
              </w:rPr>
              <w:t xml:space="preserve">an </w:t>
            </w:r>
            <w:r w:rsidRPr="00752174">
              <w:rPr>
                <w:rFonts w:ascii="Footlight MT Light" w:eastAsia="Footlight MT Light" w:hAnsi="Footlight MT Light" w:cs="Footlight MT Light"/>
                <w:spacing w:val="2"/>
              </w:rPr>
              <w:t>menda</w:t>
            </w:r>
            <w:r w:rsidRPr="00752174">
              <w:rPr>
                <w:rFonts w:ascii="Footlight MT Light" w:eastAsia="Footlight MT Light" w:hAnsi="Footlight MT Light" w:cs="Footlight MT Light"/>
              </w:rPr>
              <w:t>p</w:t>
            </w:r>
            <w:r w:rsidRPr="00752174">
              <w:rPr>
                <w:rFonts w:ascii="Footlight MT Light" w:eastAsia="Footlight MT Light" w:hAnsi="Footlight MT Light" w:cs="Footlight MT Light"/>
                <w:spacing w:val="2"/>
              </w:rPr>
              <w:t>atk</w:t>
            </w:r>
            <w:r w:rsidRPr="00752174">
              <w:rPr>
                <w:rFonts w:ascii="Footlight MT Light" w:eastAsia="Footlight MT Light" w:hAnsi="Footlight MT Light" w:cs="Footlight MT Light"/>
              </w:rPr>
              <w:t xml:space="preserve">an </w:t>
            </w:r>
            <w:r w:rsidRPr="00752174">
              <w:rPr>
                <w:rFonts w:ascii="Footlight MT Light" w:eastAsia="Footlight MT Light" w:hAnsi="Footlight MT Light" w:cs="Footlight MT Light"/>
                <w:spacing w:val="2"/>
              </w:rPr>
              <w:t>sem</w:t>
            </w:r>
            <w:r w:rsidRPr="00752174">
              <w:rPr>
                <w:rFonts w:ascii="Footlight MT Light" w:eastAsia="Footlight MT Light" w:hAnsi="Footlight MT Light" w:cs="Footlight MT Light"/>
              </w:rPr>
              <w:t xml:space="preserve">ua </w:t>
            </w:r>
            <w:r w:rsidRPr="00752174">
              <w:rPr>
                <w:rFonts w:ascii="Footlight MT Light" w:eastAsia="Footlight MT Light" w:hAnsi="Footlight MT Light" w:cs="Footlight MT Light"/>
                <w:spacing w:val="2"/>
              </w:rPr>
              <w:t>iji</w:t>
            </w:r>
            <w:r w:rsidRPr="00752174">
              <w:rPr>
                <w:rFonts w:ascii="Footlight MT Light" w:eastAsia="Footlight MT Light" w:hAnsi="Footlight MT Light" w:cs="Footlight MT Light"/>
              </w:rPr>
              <w:t xml:space="preserve">n, </w:t>
            </w:r>
            <w:r w:rsidRPr="00752174">
              <w:rPr>
                <w:rFonts w:ascii="Footlight MT Light" w:eastAsia="Footlight MT Light" w:hAnsi="Footlight MT Light" w:cs="Footlight MT Light"/>
                <w:spacing w:val="2"/>
              </w:rPr>
              <w:t>lisens</w:t>
            </w:r>
            <w:r w:rsidRPr="00752174">
              <w:rPr>
                <w:rFonts w:ascii="Footlight MT Light" w:eastAsia="Footlight MT Light" w:hAnsi="Footlight MT Light" w:cs="Footlight MT Light"/>
              </w:rPr>
              <w:t xml:space="preserve">i, </w:t>
            </w:r>
            <w:r w:rsidRPr="00752174">
              <w:rPr>
                <w:rFonts w:ascii="Footlight MT Light" w:eastAsia="Footlight MT Light" w:hAnsi="Footlight MT Light" w:cs="Footlight MT Light"/>
                <w:spacing w:val="2"/>
              </w:rPr>
              <w:t>d</w:t>
            </w:r>
            <w:r w:rsidRPr="00752174">
              <w:rPr>
                <w:rFonts w:ascii="Footlight MT Light" w:eastAsia="Footlight MT Light" w:hAnsi="Footlight MT Light" w:cs="Footlight MT Light"/>
              </w:rPr>
              <w:t xml:space="preserve">an </w:t>
            </w:r>
            <w:r w:rsidRPr="00752174">
              <w:rPr>
                <w:rFonts w:ascii="Footlight MT Light" w:eastAsia="Footlight MT Light" w:hAnsi="Footlight MT Light" w:cs="Footlight MT Light"/>
                <w:spacing w:val="2"/>
              </w:rPr>
              <w:t>perse</w:t>
            </w:r>
            <w:r w:rsidRPr="00752174">
              <w:rPr>
                <w:rFonts w:ascii="Footlight MT Light" w:eastAsia="Footlight MT Light" w:hAnsi="Footlight MT Light" w:cs="Footlight MT Light"/>
              </w:rPr>
              <w:t>t</w:t>
            </w:r>
            <w:r w:rsidRPr="00752174">
              <w:rPr>
                <w:rFonts w:ascii="Footlight MT Light" w:eastAsia="Footlight MT Light" w:hAnsi="Footlight MT Light" w:cs="Footlight MT Light"/>
                <w:spacing w:val="2"/>
              </w:rPr>
              <w:t>uju</w:t>
            </w:r>
            <w:r w:rsidRPr="00752174">
              <w:rPr>
                <w:rFonts w:ascii="Footlight MT Light" w:eastAsia="Footlight MT Light" w:hAnsi="Footlight MT Light" w:cs="Footlight MT Light"/>
              </w:rPr>
              <w:t xml:space="preserve">an                     </w:t>
            </w:r>
            <w:r w:rsidRPr="00752174">
              <w:rPr>
                <w:rFonts w:ascii="Footlight MT Light" w:eastAsia="Footlight MT Light" w:hAnsi="Footlight MT Light" w:cs="Footlight MT Light"/>
                <w:spacing w:val="16"/>
              </w:rPr>
              <w:t xml:space="preserve"> </w:t>
            </w:r>
            <w:r w:rsidRPr="00752174">
              <w:rPr>
                <w:rFonts w:ascii="Footlight MT Light" w:eastAsia="Footlight MT Light" w:hAnsi="Footlight MT Light" w:cs="Footlight MT Light"/>
                <w:spacing w:val="2"/>
              </w:rPr>
              <w:t>sebag</w:t>
            </w:r>
            <w:r w:rsidRPr="00752174">
              <w:rPr>
                <w:rFonts w:ascii="Footlight MT Light" w:eastAsia="Footlight MT Light" w:hAnsi="Footlight MT Light" w:cs="Footlight MT Light"/>
              </w:rPr>
              <w:t>a</w:t>
            </w:r>
            <w:r w:rsidRPr="00752174">
              <w:rPr>
                <w:rFonts w:ascii="Footlight MT Light" w:eastAsia="Footlight MT Light" w:hAnsi="Footlight MT Light" w:cs="Footlight MT Light"/>
                <w:spacing w:val="2"/>
              </w:rPr>
              <w:t>ima</w:t>
            </w:r>
            <w:r w:rsidRPr="00752174">
              <w:rPr>
                <w:rFonts w:ascii="Footlight MT Light" w:eastAsia="Footlight MT Light" w:hAnsi="Footlight MT Light" w:cs="Footlight MT Light"/>
              </w:rPr>
              <w:t xml:space="preserve">na </w:t>
            </w:r>
            <w:r w:rsidRPr="00752174">
              <w:rPr>
                <w:rFonts w:ascii="Footlight MT Light" w:eastAsia="Footlight MT Light" w:hAnsi="Footlight MT Light" w:cs="Footlight MT Light"/>
                <w:spacing w:val="2"/>
              </w:rPr>
              <w:t>diper</w:t>
            </w:r>
            <w:r w:rsidRPr="00752174">
              <w:rPr>
                <w:rFonts w:ascii="Footlight MT Light" w:eastAsia="Footlight MT Light" w:hAnsi="Footlight MT Light" w:cs="Footlight MT Light"/>
              </w:rPr>
              <w:t>s</w:t>
            </w:r>
            <w:r w:rsidRPr="00752174">
              <w:rPr>
                <w:rFonts w:ascii="Footlight MT Light" w:eastAsia="Footlight MT Light" w:hAnsi="Footlight MT Light" w:cs="Footlight MT Light"/>
                <w:spacing w:val="2"/>
              </w:rPr>
              <w:t>yara</w:t>
            </w:r>
            <w:r w:rsidRPr="00752174">
              <w:rPr>
                <w:rFonts w:ascii="Footlight MT Light" w:eastAsia="Footlight MT Light" w:hAnsi="Footlight MT Light" w:cs="Footlight MT Light"/>
              </w:rPr>
              <w:t>t</w:t>
            </w:r>
            <w:r w:rsidRPr="00752174">
              <w:rPr>
                <w:rFonts w:ascii="Footlight MT Light" w:eastAsia="Footlight MT Light" w:hAnsi="Footlight MT Light" w:cs="Footlight MT Light"/>
                <w:spacing w:val="2"/>
              </w:rPr>
              <w:t>ka</w:t>
            </w:r>
            <w:r w:rsidRPr="00752174">
              <w:rPr>
                <w:rFonts w:ascii="Footlight MT Light" w:eastAsia="Footlight MT Light" w:hAnsi="Footlight MT Light" w:cs="Footlight MT Light"/>
              </w:rPr>
              <w:t xml:space="preserve">n </w:t>
            </w:r>
            <w:r w:rsidRPr="00752174">
              <w:rPr>
                <w:rFonts w:ascii="Footlight MT Light" w:eastAsia="Footlight MT Light" w:hAnsi="Footlight MT Light" w:cs="Footlight MT Light"/>
                <w:spacing w:val="2"/>
              </w:rPr>
              <w:t>ole</w:t>
            </w:r>
            <w:r w:rsidRPr="00752174">
              <w:rPr>
                <w:rFonts w:ascii="Footlight MT Light" w:eastAsia="Footlight MT Light" w:hAnsi="Footlight MT Light" w:cs="Footlight MT Light"/>
              </w:rPr>
              <w:t xml:space="preserve">h </w:t>
            </w:r>
            <w:r w:rsidRPr="00752174">
              <w:rPr>
                <w:rFonts w:ascii="Footlight MT Light" w:eastAsia="Footlight MT Light" w:hAnsi="Footlight MT Light" w:cs="Footlight MT Light"/>
                <w:spacing w:val="2"/>
              </w:rPr>
              <w:t>U</w:t>
            </w:r>
            <w:r w:rsidRPr="00752174">
              <w:rPr>
                <w:rFonts w:ascii="Footlight MT Light" w:eastAsia="Footlight MT Light" w:hAnsi="Footlight MT Light" w:cs="Footlight MT Light"/>
              </w:rPr>
              <w:t>n</w:t>
            </w:r>
            <w:r w:rsidRPr="00752174">
              <w:rPr>
                <w:rFonts w:ascii="Footlight MT Light" w:eastAsia="Footlight MT Light" w:hAnsi="Footlight MT Light" w:cs="Footlight MT Light"/>
                <w:spacing w:val="2"/>
              </w:rPr>
              <w:t>dan</w:t>
            </w:r>
            <w:r w:rsidRPr="00752174">
              <w:rPr>
                <w:rFonts w:ascii="Footlight MT Light" w:eastAsia="Footlight MT Light" w:hAnsi="Footlight MT Light" w:cs="Footlight MT Light"/>
                <w:spacing w:val="7"/>
              </w:rPr>
              <w:t>g</w:t>
            </w:r>
            <w:r w:rsidRPr="00752174">
              <w:rPr>
                <w:rFonts w:ascii="Footlight MT Light" w:eastAsia="Footlight MT Light" w:hAnsi="Footlight MT Light" w:cs="Footlight MT Light"/>
                <w:spacing w:val="2"/>
              </w:rPr>
              <w:t>-</w:t>
            </w:r>
            <w:r w:rsidRPr="00752174">
              <w:rPr>
                <w:rFonts w:ascii="Footlight MT Light" w:eastAsia="Footlight MT Light" w:hAnsi="Footlight MT Light" w:cs="Footlight MT Light"/>
              </w:rPr>
              <w:t>u</w:t>
            </w:r>
            <w:r w:rsidRPr="00752174">
              <w:rPr>
                <w:rFonts w:ascii="Footlight MT Light" w:eastAsia="Footlight MT Light" w:hAnsi="Footlight MT Light" w:cs="Footlight MT Light"/>
                <w:spacing w:val="2"/>
              </w:rPr>
              <w:t>nda</w:t>
            </w:r>
            <w:r w:rsidRPr="00752174">
              <w:rPr>
                <w:rFonts w:ascii="Footlight MT Light" w:eastAsia="Footlight MT Light" w:hAnsi="Footlight MT Light" w:cs="Footlight MT Light"/>
              </w:rPr>
              <w:t xml:space="preserve">ng </w:t>
            </w:r>
            <w:r w:rsidRPr="00752174">
              <w:rPr>
                <w:rFonts w:ascii="Footlight MT Light" w:eastAsia="Footlight MT Light" w:hAnsi="Footlight MT Light" w:cs="Footlight MT Light"/>
                <w:spacing w:val="2"/>
              </w:rPr>
              <w:t>yan</w:t>
            </w:r>
            <w:r w:rsidRPr="00752174">
              <w:rPr>
                <w:rFonts w:ascii="Footlight MT Light" w:eastAsia="Footlight MT Light" w:hAnsi="Footlight MT Light" w:cs="Footlight MT Light"/>
              </w:rPr>
              <w:t>g</w:t>
            </w:r>
            <w:r w:rsidRPr="00752174">
              <w:rPr>
                <w:rFonts w:ascii="Footlight MT Light" w:eastAsia="Footlight MT Light" w:hAnsi="Footlight MT Light" w:cs="Footlight MT Light"/>
                <w:spacing w:val="2"/>
              </w:rPr>
              <w:t xml:space="preserve"> </w:t>
            </w:r>
            <w:r w:rsidRPr="00752174">
              <w:rPr>
                <w:rFonts w:ascii="Footlight MT Light" w:eastAsia="Footlight MT Light" w:hAnsi="Footlight MT Light" w:cs="Footlight MT Light"/>
                <w:spacing w:val="1"/>
              </w:rPr>
              <w:t>b</w:t>
            </w:r>
            <w:r w:rsidRPr="00752174">
              <w:rPr>
                <w:rFonts w:ascii="Footlight MT Light" w:eastAsia="Footlight MT Light" w:hAnsi="Footlight MT Light" w:cs="Footlight MT Light"/>
                <w:spacing w:val="2"/>
              </w:rPr>
              <w:t>erka</w:t>
            </w:r>
            <w:r w:rsidRPr="00752174">
              <w:rPr>
                <w:rFonts w:ascii="Footlight MT Light" w:eastAsia="Footlight MT Light" w:hAnsi="Footlight MT Light" w:cs="Footlight MT Light"/>
              </w:rPr>
              <w:t>i</w:t>
            </w:r>
            <w:r w:rsidRPr="00752174">
              <w:rPr>
                <w:rFonts w:ascii="Footlight MT Light" w:eastAsia="Footlight MT Light" w:hAnsi="Footlight MT Light" w:cs="Footlight MT Light"/>
                <w:spacing w:val="2"/>
              </w:rPr>
              <w:t>ta</w:t>
            </w:r>
            <w:r w:rsidRPr="00752174">
              <w:rPr>
                <w:rFonts w:ascii="Footlight MT Light" w:eastAsia="Footlight MT Light" w:hAnsi="Footlight MT Light" w:cs="Footlight MT Light"/>
              </w:rPr>
              <w:t xml:space="preserve">n </w:t>
            </w:r>
            <w:r w:rsidRPr="00752174">
              <w:rPr>
                <w:rFonts w:ascii="Footlight MT Light" w:eastAsia="Footlight MT Light" w:hAnsi="Footlight MT Light" w:cs="Footlight MT Light"/>
                <w:spacing w:val="2"/>
              </w:rPr>
              <w:t>den</w:t>
            </w:r>
            <w:r w:rsidRPr="00752174">
              <w:rPr>
                <w:rFonts w:ascii="Footlight MT Light" w:eastAsia="Footlight MT Light" w:hAnsi="Footlight MT Light" w:cs="Footlight MT Light"/>
              </w:rPr>
              <w:t>g</w:t>
            </w:r>
            <w:r w:rsidRPr="00752174">
              <w:rPr>
                <w:rFonts w:ascii="Footlight MT Light" w:eastAsia="Footlight MT Light" w:hAnsi="Footlight MT Light" w:cs="Footlight MT Light"/>
                <w:spacing w:val="2"/>
              </w:rPr>
              <w:t>a</w:t>
            </w:r>
            <w:r w:rsidRPr="00752174">
              <w:rPr>
                <w:rFonts w:ascii="Footlight MT Light" w:eastAsia="Footlight MT Light" w:hAnsi="Footlight MT Light" w:cs="Footlight MT Light"/>
              </w:rPr>
              <w:t xml:space="preserve">n </w:t>
            </w:r>
            <w:r w:rsidRPr="00752174">
              <w:rPr>
                <w:rFonts w:ascii="Footlight MT Light" w:eastAsia="Footlight MT Light" w:hAnsi="Footlight MT Light" w:cs="Footlight MT Light"/>
                <w:spacing w:val="2"/>
              </w:rPr>
              <w:t>pela</w:t>
            </w:r>
            <w:r w:rsidRPr="00752174">
              <w:rPr>
                <w:rFonts w:ascii="Footlight MT Light" w:eastAsia="Footlight MT Light" w:hAnsi="Footlight MT Light" w:cs="Footlight MT Light"/>
              </w:rPr>
              <w:t>k</w:t>
            </w:r>
            <w:r w:rsidRPr="00752174">
              <w:rPr>
                <w:rFonts w:ascii="Footlight MT Light" w:eastAsia="Footlight MT Light" w:hAnsi="Footlight MT Light" w:cs="Footlight MT Light"/>
                <w:spacing w:val="2"/>
              </w:rPr>
              <w:t>sana</w:t>
            </w:r>
            <w:r w:rsidRPr="00752174">
              <w:rPr>
                <w:rFonts w:ascii="Footlight MT Light" w:eastAsia="Footlight MT Light" w:hAnsi="Footlight MT Light" w:cs="Footlight MT Light"/>
              </w:rPr>
              <w:t xml:space="preserve">an </w:t>
            </w:r>
            <w:r w:rsidRPr="00752174">
              <w:rPr>
                <w:rFonts w:ascii="Footlight MT Light" w:eastAsia="Footlight MT Light" w:hAnsi="Footlight MT Light" w:cs="Footlight MT Light"/>
                <w:spacing w:val="2"/>
              </w:rPr>
              <w:t>da</w:t>
            </w:r>
            <w:r w:rsidRPr="00752174">
              <w:rPr>
                <w:rFonts w:ascii="Footlight MT Light" w:eastAsia="Footlight MT Light" w:hAnsi="Footlight MT Light" w:cs="Footlight MT Light"/>
              </w:rPr>
              <w:t>n</w:t>
            </w:r>
            <w:r w:rsidRPr="00752174">
              <w:rPr>
                <w:rFonts w:ascii="Footlight MT Light" w:eastAsia="Footlight MT Light" w:hAnsi="Footlight MT Light" w:cs="Footlight MT Light"/>
                <w:spacing w:val="2"/>
              </w:rPr>
              <w:t xml:space="preserve"> </w:t>
            </w:r>
            <w:r w:rsidRPr="00752174">
              <w:rPr>
                <w:rFonts w:ascii="Footlight MT Light" w:eastAsia="Footlight MT Light" w:hAnsi="Footlight MT Light" w:cs="Footlight MT Light"/>
              </w:rPr>
              <w:t>p</w:t>
            </w:r>
            <w:r w:rsidRPr="00752174">
              <w:rPr>
                <w:rFonts w:ascii="Footlight MT Light" w:eastAsia="Footlight MT Light" w:hAnsi="Footlight MT Light" w:cs="Footlight MT Light"/>
                <w:spacing w:val="2"/>
              </w:rPr>
              <w:t>enye</w:t>
            </w:r>
            <w:r w:rsidRPr="00752174">
              <w:rPr>
                <w:rFonts w:ascii="Footlight MT Light" w:eastAsia="Footlight MT Light" w:hAnsi="Footlight MT Light" w:cs="Footlight MT Light"/>
              </w:rPr>
              <w:t>l</w:t>
            </w:r>
            <w:r w:rsidRPr="00752174">
              <w:rPr>
                <w:rFonts w:ascii="Footlight MT Light" w:eastAsia="Footlight MT Light" w:hAnsi="Footlight MT Light" w:cs="Footlight MT Light"/>
                <w:spacing w:val="2"/>
              </w:rPr>
              <w:t>esa</w:t>
            </w:r>
            <w:r w:rsidRPr="00752174">
              <w:rPr>
                <w:rFonts w:ascii="Footlight MT Light" w:eastAsia="Footlight MT Light" w:hAnsi="Footlight MT Light" w:cs="Footlight MT Light"/>
              </w:rPr>
              <w:t>i</w:t>
            </w:r>
            <w:r w:rsidRPr="00752174">
              <w:rPr>
                <w:rFonts w:ascii="Footlight MT Light" w:eastAsia="Footlight MT Light" w:hAnsi="Footlight MT Light" w:cs="Footlight MT Light"/>
                <w:spacing w:val="2"/>
              </w:rPr>
              <w:t>a</w:t>
            </w:r>
            <w:r w:rsidRPr="00752174">
              <w:rPr>
                <w:rFonts w:ascii="Footlight MT Light" w:eastAsia="Footlight MT Light" w:hAnsi="Footlight MT Light" w:cs="Footlight MT Light"/>
              </w:rPr>
              <w:t>n</w:t>
            </w:r>
            <w:r w:rsidRPr="00752174">
              <w:rPr>
                <w:rFonts w:ascii="Footlight MT Light" w:eastAsia="Footlight MT Light" w:hAnsi="Footlight MT Light" w:cs="Footlight MT Light"/>
                <w:spacing w:val="2"/>
              </w:rPr>
              <w:t xml:space="preserve"> </w:t>
            </w:r>
            <w:r w:rsidRPr="00752174">
              <w:rPr>
                <w:rFonts w:ascii="Footlight MT Light" w:eastAsia="Footlight MT Light" w:hAnsi="Footlight MT Light" w:cs="Footlight MT Light"/>
              </w:rPr>
              <w:t>P</w:t>
            </w:r>
            <w:r w:rsidRPr="00752174">
              <w:rPr>
                <w:rFonts w:ascii="Footlight MT Light" w:eastAsia="Footlight MT Light" w:hAnsi="Footlight MT Light" w:cs="Footlight MT Light"/>
                <w:spacing w:val="2"/>
              </w:rPr>
              <w:t>e</w:t>
            </w:r>
            <w:r w:rsidRPr="00752174">
              <w:rPr>
                <w:rFonts w:ascii="Footlight MT Light" w:eastAsia="Footlight MT Light" w:hAnsi="Footlight MT Light" w:cs="Footlight MT Light"/>
              </w:rPr>
              <w:t>k</w:t>
            </w:r>
            <w:r w:rsidRPr="00752174">
              <w:rPr>
                <w:rFonts w:ascii="Footlight MT Light" w:eastAsia="Footlight MT Light" w:hAnsi="Footlight MT Light" w:cs="Footlight MT Light"/>
                <w:spacing w:val="2"/>
              </w:rPr>
              <w:t>erjaa</w:t>
            </w:r>
            <w:r w:rsidRPr="00752174">
              <w:rPr>
                <w:rFonts w:ascii="Footlight MT Light" w:eastAsia="Footlight MT Light" w:hAnsi="Footlight MT Light" w:cs="Footlight MT Light"/>
              </w:rPr>
              <w:t xml:space="preserve">n </w:t>
            </w:r>
            <w:r w:rsidRPr="00752174">
              <w:rPr>
                <w:rFonts w:ascii="Footlight MT Light" w:eastAsia="Footlight MT Light" w:hAnsi="Footlight MT Light" w:cs="Footlight MT Light"/>
                <w:spacing w:val="2"/>
              </w:rPr>
              <w:t>d</w:t>
            </w:r>
            <w:r w:rsidRPr="00752174">
              <w:rPr>
                <w:rFonts w:ascii="Footlight MT Light" w:eastAsia="Footlight MT Light" w:hAnsi="Footlight MT Light" w:cs="Footlight MT Light"/>
                <w:spacing w:val="8"/>
              </w:rPr>
              <w:t>a</w:t>
            </w:r>
            <w:r w:rsidRPr="00752174">
              <w:rPr>
                <w:rFonts w:ascii="Footlight MT Light" w:eastAsia="Footlight MT Light" w:hAnsi="Footlight MT Light" w:cs="Footlight MT Light"/>
              </w:rPr>
              <w:t xml:space="preserve">n </w:t>
            </w:r>
            <w:r w:rsidRPr="00752174">
              <w:rPr>
                <w:rFonts w:ascii="Footlight MT Light" w:eastAsia="Footlight MT Light" w:hAnsi="Footlight MT Light" w:cs="Footlight MT Light"/>
                <w:spacing w:val="2"/>
              </w:rPr>
              <w:t>perba</w:t>
            </w:r>
            <w:r w:rsidRPr="00752174">
              <w:rPr>
                <w:rFonts w:ascii="Footlight MT Light" w:eastAsia="Footlight MT Light" w:hAnsi="Footlight MT Light" w:cs="Footlight MT Light"/>
              </w:rPr>
              <w:t>i</w:t>
            </w:r>
            <w:r w:rsidRPr="00752174">
              <w:rPr>
                <w:rFonts w:ascii="Footlight MT Light" w:eastAsia="Footlight MT Light" w:hAnsi="Footlight MT Light" w:cs="Footlight MT Light"/>
                <w:spacing w:val="2"/>
              </w:rPr>
              <w:t>ka</w:t>
            </w:r>
            <w:r w:rsidRPr="00752174">
              <w:rPr>
                <w:rFonts w:ascii="Footlight MT Light" w:eastAsia="Footlight MT Light" w:hAnsi="Footlight MT Light" w:cs="Footlight MT Light"/>
              </w:rPr>
              <w:t xml:space="preserve">n </w:t>
            </w:r>
            <w:r w:rsidRPr="00752174">
              <w:rPr>
                <w:rFonts w:ascii="Footlight MT Light" w:eastAsia="Footlight MT Light" w:hAnsi="Footlight MT Light" w:cs="Footlight MT Light"/>
                <w:spacing w:val="2"/>
              </w:rPr>
              <w:t>cac</w:t>
            </w:r>
            <w:r w:rsidRPr="00752174">
              <w:rPr>
                <w:rFonts w:ascii="Footlight MT Light" w:eastAsia="Footlight MT Light" w:hAnsi="Footlight MT Light" w:cs="Footlight MT Light"/>
              </w:rPr>
              <w:t>at</w:t>
            </w:r>
            <w:r w:rsidRPr="00752174">
              <w:rPr>
                <w:rFonts w:ascii="Footlight MT Light" w:eastAsia="Footlight MT Light" w:hAnsi="Footlight MT Light" w:cs="Footlight MT Light"/>
                <w:spacing w:val="2"/>
              </w:rPr>
              <w:t xml:space="preserve"> </w:t>
            </w:r>
            <w:r w:rsidRPr="00752174">
              <w:rPr>
                <w:rFonts w:ascii="Footlight MT Light" w:eastAsia="Footlight MT Light" w:hAnsi="Footlight MT Light" w:cs="Footlight MT Light"/>
              </w:rPr>
              <w:t>m</w:t>
            </w:r>
            <w:r w:rsidRPr="00752174">
              <w:rPr>
                <w:rFonts w:ascii="Footlight MT Light" w:eastAsia="Footlight MT Light" w:hAnsi="Footlight MT Light" w:cs="Footlight MT Light"/>
                <w:spacing w:val="2"/>
              </w:rPr>
              <w:t>ut</w:t>
            </w:r>
            <w:r w:rsidRPr="00752174">
              <w:rPr>
                <w:rFonts w:ascii="Footlight MT Light" w:eastAsia="Footlight MT Light" w:hAnsi="Footlight MT Light" w:cs="Footlight MT Light"/>
              </w:rPr>
              <w:t>u a</w:t>
            </w:r>
            <w:r w:rsidRPr="00752174">
              <w:rPr>
                <w:rFonts w:ascii="Footlight MT Light" w:eastAsia="Footlight MT Light" w:hAnsi="Footlight MT Light" w:cs="Footlight MT Light"/>
                <w:spacing w:val="2"/>
              </w:rPr>
              <w:t>p</w:t>
            </w:r>
            <w:r w:rsidRPr="00752174">
              <w:rPr>
                <w:rFonts w:ascii="Footlight MT Light" w:eastAsia="Footlight MT Light" w:hAnsi="Footlight MT Light" w:cs="Footlight MT Light"/>
              </w:rPr>
              <w:t>a</w:t>
            </w:r>
            <w:r w:rsidRPr="00752174">
              <w:rPr>
                <w:rFonts w:ascii="Footlight MT Light" w:eastAsia="Footlight MT Light" w:hAnsi="Footlight MT Light" w:cs="Footlight MT Light"/>
                <w:spacing w:val="2"/>
              </w:rPr>
              <w:t xml:space="preserve"> p</w:t>
            </w:r>
            <w:r w:rsidRPr="00752174">
              <w:rPr>
                <w:rFonts w:ascii="Footlight MT Light" w:eastAsia="Footlight MT Light" w:hAnsi="Footlight MT Light" w:cs="Footlight MT Light"/>
              </w:rPr>
              <w:t>u</w:t>
            </w:r>
            <w:r w:rsidRPr="00752174">
              <w:rPr>
                <w:rFonts w:ascii="Footlight MT Light" w:eastAsia="Footlight MT Light" w:hAnsi="Footlight MT Light" w:cs="Footlight MT Light"/>
                <w:spacing w:val="2"/>
              </w:rPr>
              <w:t>n</w:t>
            </w:r>
            <w:r w:rsidRPr="00752174">
              <w:rPr>
                <w:rFonts w:ascii="Footlight MT Light" w:eastAsia="Footlight MT Light" w:hAnsi="Footlight MT Light" w:cs="Footlight MT Light"/>
              </w:rPr>
              <w:t>;</w:t>
            </w:r>
            <w:r w:rsidRPr="00752174">
              <w:rPr>
                <w:rFonts w:ascii="Footlight MT Light" w:eastAsia="Footlight MT Light" w:hAnsi="Footlight MT Light" w:cs="Footlight MT Light"/>
                <w:spacing w:val="2"/>
              </w:rPr>
              <w:t xml:space="preserve"> </w:t>
            </w:r>
            <w:r w:rsidRPr="00752174">
              <w:rPr>
                <w:rFonts w:ascii="Footlight MT Light" w:eastAsia="Footlight MT Light" w:hAnsi="Footlight MT Light" w:cs="Footlight MT Light"/>
              </w:rPr>
              <w:t>d</w:t>
            </w:r>
            <w:r w:rsidRPr="00752174">
              <w:rPr>
                <w:rFonts w:ascii="Footlight MT Light" w:eastAsia="Footlight MT Light" w:hAnsi="Footlight MT Light" w:cs="Footlight MT Light"/>
                <w:spacing w:val="2"/>
              </w:rPr>
              <w:t>a</w:t>
            </w:r>
            <w:r w:rsidRPr="00752174">
              <w:rPr>
                <w:rFonts w:ascii="Footlight MT Light" w:eastAsia="Footlight MT Light" w:hAnsi="Footlight MT Light" w:cs="Footlight MT Light"/>
              </w:rPr>
              <w:t xml:space="preserve">n </w:t>
            </w:r>
            <w:r w:rsidRPr="00752174">
              <w:rPr>
                <w:rFonts w:ascii="Footlight MT Light" w:eastAsia="Footlight MT Light" w:hAnsi="Footlight MT Light" w:cs="Footlight MT Light"/>
                <w:spacing w:val="2"/>
              </w:rPr>
              <w:t>Penye</w:t>
            </w:r>
            <w:r w:rsidRPr="00752174">
              <w:rPr>
                <w:rFonts w:ascii="Footlight MT Light" w:eastAsia="Footlight MT Light" w:hAnsi="Footlight MT Light" w:cs="Footlight MT Light"/>
              </w:rPr>
              <w:t>d</w:t>
            </w:r>
            <w:r w:rsidRPr="00752174">
              <w:rPr>
                <w:rFonts w:ascii="Footlight MT Light" w:eastAsia="Footlight MT Light" w:hAnsi="Footlight MT Light" w:cs="Footlight MT Light"/>
                <w:spacing w:val="2"/>
              </w:rPr>
              <w:t>i</w:t>
            </w:r>
            <w:r w:rsidRPr="00752174">
              <w:rPr>
                <w:rFonts w:ascii="Footlight MT Light" w:eastAsia="Footlight MT Light" w:hAnsi="Footlight MT Light" w:cs="Footlight MT Light"/>
              </w:rPr>
              <w:t xml:space="preserve">a </w:t>
            </w:r>
            <w:r w:rsidRPr="00752174">
              <w:rPr>
                <w:rFonts w:ascii="Footlight MT Light" w:eastAsia="Footlight MT Light" w:hAnsi="Footlight MT Light" w:cs="Footlight MT Light"/>
                <w:spacing w:val="2"/>
              </w:rPr>
              <w:t>har</w:t>
            </w:r>
            <w:r w:rsidRPr="00752174">
              <w:rPr>
                <w:rFonts w:ascii="Footlight MT Light" w:eastAsia="Footlight MT Light" w:hAnsi="Footlight MT Light" w:cs="Footlight MT Light"/>
              </w:rPr>
              <w:t xml:space="preserve">us </w:t>
            </w:r>
            <w:r w:rsidRPr="00752174">
              <w:rPr>
                <w:rFonts w:ascii="Footlight MT Light" w:eastAsia="Footlight MT Light" w:hAnsi="Footlight MT Light" w:cs="Footlight MT Light"/>
                <w:spacing w:val="2"/>
              </w:rPr>
              <w:t>meng</w:t>
            </w:r>
            <w:r w:rsidRPr="00752174">
              <w:rPr>
                <w:rFonts w:ascii="Footlight MT Light" w:eastAsia="Footlight MT Light" w:hAnsi="Footlight MT Light" w:cs="Footlight MT Light"/>
              </w:rPr>
              <w:t>ga</w:t>
            </w:r>
            <w:r w:rsidRPr="00752174">
              <w:rPr>
                <w:rFonts w:ascii="Footlight MT Light" w:eastAsia="Footlight MT Light" w:hAnsi="Footlight MT Light" w:cs="Footlight MT Light"/>
                <w:spacing w:val="2"/>
              </w:rPr>
              <w:t>nt</w:t>
            </w:r>
            <w:r w:rsidRPr="00752174">
              <w:rPr>
                <w:rFonts w:ascii="Footlight MT Light" w:eastAsia="Footlight MT Light" w:hAnsi="Footlight MT Light" w:cs="Footlight MT Light"/>
              </w:rPr>
              <w:t>i</w:t>
            </w:r>
            <w:r w:rsidRPr="00752174">
              <w:rPr>
                <w:rFonts w:ascii="Footlight MT Light" w:eastAsia="Footlight MT Light" w:hAnsi="Footlight MT Light" w:cs="Footlight MT Light"/>
                <w:spacing w:val="2"/>
              </w:rPr>
              <w:t xml:space="preserve"> </w:t>
            </w:r>
            <w:r w:rsidRPr="00752174">
              <w:rPr>
                <w:rFonts w:ascii="Footlight MT Light" w:eastAsia="Footlight MT Light" w:hAnsi="Footlight MT Light" w:cs="Footlight MT Light"/>
              </w:rPr>
              <w:t>r</w:t>
            </w:r>
            <w:r w:rsidRPr="00752174">
              <w:rPr>
                <w:rFonts w:ascii="Footlight MT Light" w:eastAsia="Footlight MT Light" w:hAnsi="Footlight MT Light" w:cs="Footlight MT Light"/>
                <w:spacing w:val="2"/>
              </w:rPr>
              <w:t>ug</w:t>
            </w:r>
            <w:r w:rsidRPr="00752174">
              <w:rPr>
                <w:rFonts w:ascii="Footlight MT Light" w:eastAsia="Footlight MT Light" w:hAnsi="Footlight MT Light" w:cs="Footlight MT Light"/>
              </w:rPr>
              <w:t xml:space="preserve">i </w:t>
            </w:r>
            <w:r w:rsidRPr="00752174">
              <w:rPr>
                <w:rFonts w:ascii="Footlight MT Light" w:eastAsia="Footlight MT Light" w:hAnsi="Footlight MT Light" w:cs="Footlight MT Light"/>
                <w:spacing w:val="2"/>
              </w:rPr>
              <w:t>at</w:t>
            </w:r>
            <w:r w:rsidRPr="00752174">
              <w:rPr>
                <w:rFonts w:ascii="Footlight MT Light" w:eastAsia="Footlight MT Light" w:hAnsi="Footlight MT Light" w:cs="Footlight MT Light"/>
              </w:rPr>
              <w:t xml:space="preserve">au </w:t>
            </w:r>
            <w:r w:rsidRPr="00752174">
              <w:rPr>
                <w:rFonts w:ascii="Footlight MT Light" w:eastAsia="Footlight MT Light" w:hAnsi="Footlight MT Light" w:cs="Footlight MT Light"/>
                <w:spacing w:val="2"/>
              </w:rPr>
              <w:t>memb</w:t>
            </w:r>
            <w:r w:rsidRPr="00752174">
              <w:rPr>
                <w:rFonts w:ascii="Footlight MT Light" w:eastAsia="Footlight MT Light" w:hAnsi="Footlight MT Light" w:cs="Footlight MT Light"/>
              </w:rPr>
              <w:t>e</w:t>
            </w:r>
            <w:r w:rsidRPr="00752174">
              <w:rPr>
                <w:rFonts w:ascii="Footlight MT Light" w:eastAsia="Footlight MT Light" w:hAnsi="Footlight MT Light" w:cs="Footlight MT Light"/>
                <w:spacing w:val="2"/>
              </w:rPr>
              <w:t>bask</w:t>
            </w:r>
            <w:r w:rsidRPr="00752174">
              <w:rPr>
                <w:rFonts w:ascii="Footlight MT Light" w:eastAsia="Footlight MT Light" w:hAnsi="Footlight MT Light" w:cs="Footlight MT Light"/>
              </w:rPr>
              <w:t xml:space="preserve">an </w:t>
            </w:r>
            <w:r w:rsidRPr="00752174">
              <w:rPr>
                <w:rFonts w:ascii="Footlight MT Light" w:eastAsia="Footlight MT Light" w:hAnsi="Footlight MT Light" w:cs="Footlight MT Light"/>
                <w:spacing w:val="2"/>
              </w:rPr>
              <w:t>Pejabat Penandatangan Kontrak</w:t>
            </w:r>
            <w:r w:rsidRPr="00752174">
              <w:rPr>
                <w:rFonts w:ascii="Footlight MT Light" w:eastAsia="Footlight MT Light" w:hAnsi="Footlight MT Light" w:cs="Footlight MT Light"/>
              </w:rPr>
              <w:t xml:space="preserve"> d</w:t>
            </w:r>
            <w:r w:rsidRPr="00752174">
              <w:rPr>
                <w:rFonts w:ascii="Footlight MT Light" w:eastAsia="Footlight MT Light" w:hAnsi="Footlight MT Light" w:cs="Footlight MT Light"/>
                <w:spacing w:val="2"/>
              </w:rPr>
              <w:t>a</w:t>
            </w:r>
            <w:r w:rsidRPr="00752174">
              <w:rPr>
                <w:rFonts w:ascii="Footlight MT Light" w:eastAsia="Footlight MT Light" w:hAnsi="Footlight MT Light" w:cs="Footlight MT Light"/>
              </w:rPr>
              <w:t xml:space="preserve">ri </w:t>
            </w:r>
            <w:r w:rsidRPr="00752174">
              <w:rPr>
                <w:rFonts w:ascii="Footlight MT Light" w:eastAsia="Footlight MT Light" w:hAnsi="Footlight MT Light" w:cs="Footlight MT Light"/>
                <w:spacing w:val="2"/>
              </w:rPr>
              <w:t>tangg</w:t>
            </w:r>
            <w:r w:rsidRPr="00752174">
              <w:rPr>
                <w:rFonts w:ascii="Footlight MT Light" w:eastAsia="Footlight MT Light" w:hAnsi="Footlight MT Light" w:cs="Footlight MT Light"/>
              </w:rPr>
              <w:t>u</w:t>
            </w:r>
            <w:r w:rsidRPr="00752174">
              <w:rPr>
                <w:rFonts w:ascii="Footlight MT Light" w:eastAsia="Footlight MT Light" w:hAnsi="Footlight MT Light" w:cs="Footlight MT Light"/>
                <w:spacing w:val="2"/>
              </w:rPr>
              <w:t>n</w:t>
            </w:r>
            <w:r w:rsidRPr="00752174">
              <w:rPr>
                <w:rFonts w:ascii="Footlight MT Light" w:eastAsia="Footlight MT Light" w:hAnsi="Footlight MT Light" w:cs="Footlight MT Light"/>
              </w:rPr>
              <w:t>g</w:t>
            </w:r>
            <w:r w:rsidRPr="00752174">
              <w:rPr>
                <w:rFonts w:ascii="Footlight MT Light" w:eastAsia="Footlight MT Light" w:hAnsi="Footlight MT Light" w:cs="Footlight MT Light"/>
                <w:spacing w:val="2"/>
              </w:rPr>
              <w:t xml:space="preserve"> </w:t>
            </w:r>
            <w:r w:rsidRPr="00752174">
              <w:rPr>
                <w:rFonts w:ascii="Footlight MT Light" w:eastAsia="Footlight MT Light" w:hAnsi="Footlight MT Light" w:cs="Footlight MT Light"/>
              </w:rPr>
              <w:t>j</w:t>
            </w:r>
            <w:r w:rsidRPr="00752174">
              <w:rPr>
                <w:rFonts w:ascii="Footlight MT Light" w:eastAsia="Footlight MT Light" w:hAnsi="Footlight MT Light" w:cs="Footlight MT Light"/>
                <w:spacing w:val="2"/>
              </w:rPr>
              <w:t>awa</w:t>
            </w:r>
            <w:r w:rsidRPr="00752174">
              <w:rPr>
                <w:rFonts w:ascii="Footlight MT Light" w:eastAsia="Footlight MT Light" w:hAnsi="Footlight MT Light" w:cs="Footlight MT Light"/>
              </w:rPr>
              <w:t xml:space="preserve">b </w:t>
            </w:r>
            <w:r w:rsidRPr="00752174">
              <w:rPr>
                <w:rFonts w:ascii="Footlight MT Light" w:eastAsia="Footlight MT Light" w:hAnsi="Footlight MT Light" w:cs="Footlight MT Light"/>
                <w:spacing w:val="2"/>
              </w:rPr>
              <w:t>ata</w:t>
            </w:r>
            <w:r w:rsidRPr="00752174">
              <w:rPr>
                <w:rFonts w:ascii="Footlight MT Light" w:eastAsia="Footlight MT Light" w:hAnsi="Footlight MT Light" w:cs="Footlight MT Light"/>
              </w:rPr>
              <w:t xml:space="preserve">s </w:t>
            </w:r>
            <w:r w:rsidRPr="00752174">
              <w:rPr>
                <w:rFonts w:ascii="Footlight MT Light" w:eastAsia="Footlight MT Light" w:hAnsi="Footlight MT Light" w:cs="Footlight MT Light"/>
                <w:spacing w:val="2"/>
              </w:rPr>
              <w:t>da</w:t>
            </w:r>
            <w:r w:rsidRPr="00752174">
              <w:rPr>
                <w:rFonts w:ascii="Footlight MT Light" w:eastAsia="Footlight MT Light" w:hAnsi="Footlight MT Light" w:cs="Footlight MT Light"/>
              </w:rPr>
              <w:t>n</w:t>
            </w:r>
            <w:r w:rsidRPr="00752174">
              <w:rPr>
                <w:rFonts w:ascii="Footlight MT Light" w:eastAsia="Footlight MT Light" w:hAnsi="Footlight MT Light" w:cs="Footlight MT Light"/>
                <w:spacing w:val="2"/>
              </w:rPr>
              <w:t xml:space="preserve"> </w:t>
            </w:r>
            <w:r w:rsidRPr="00752174">
              <w:rPr>
                <w:rFonts w:ascii="Footlight MT Light" w:eastAsia="Footlight MT Light" w:hAnsi="Footlight MT Light" w:cs="Footlight MT Light"/>
              </w:rPr>
              <w:t>d</w:t>
            </w:r>
            <w:r w:rsidRPr="00752174">
              <w:rPr>
                <w:rFonts w:ascii="Footlight MT Light" w:eastAsia="Footlight MT Light" w:hAnsi="Footlight MT Light" w:cs="Footlight MT Light"/>
                <w:spacing w:val="2"/>
              </w:rPr>
              <w:t>a</w:t>
            </w:r>
            <w:r w:rsidRPr="00752174">
              <w:rPr>
                <w:rFonts w:ascii="Footlight MT Light" w:eastAsia="Footlight MT Light" w:hAnsi="Footlight MT Light" w:cs="Footlight MT Light"/>
              </w:rPr>
              <w:t xml:space="preserve">ri </w:t>
            </w:r>
            <w:r w:rsidRPr="00752174">
              <w:rPr>
                <w:rFonts w:ascii="Footlight MT Light" w:eastAsia="Footlight MT Light" w:hAnsi="Footlight MT Light" w:cs="Footlight MT Light"/>
                <w:spacing w:val="2"/>
              </w:rPr>
              <w:t>konse</w:t>
            </w:r>
            <w:r w:rsidRPr="00752174">
              <w:rPr>
                <w:rFonts w:ascii="Footlight MT Light" w:eastAsia="Footlight MT Light" w:hAnsi="Footlight MT Light" w:cs="Footlight MT Light"/>
              </w:rPr>
              <w:t>k</w:t>
            </w:r>
            <w:r w:rsidRPr="00752174">
              <w:rPr>
                <w:rFonts w:ascii="Footlight MT Light" w:eastAsia="Footlight MT Light" w:hAnsi="Footlight MT Light" w:cs="Footlight MT Light"/>
                <w:spacing w:val="2"/>
              </w:rPr>
              <w:t>uen</w:t>
            </w:r>
            <w:r w:rsidRPr="00752174">
              <w:rPr>
                <w:rFonts w:ascii="Footlight MT Light" w:eastAsia="Footlight MT Light" w:hAnsi="Footlight MT Light" w:cs="Footlight MT Light"/>
              </w:rPr>
              <w:t>si</w:t>
            </w:r>
            <w:r w:rsidRPr="00752174">
              <w:rPr>
                <w:rFonts w:ascii="Footlight MT Light" w:eastAsia="Footlight MT Light" w:hAnsi="Footlight MT Light" w:cs="Footlight MT Light"/>
                <w:spacing w:val="-7"/>
              </w:rPr>
              <w:t xml:space="preserve"> </w:t>
            </w:r>
            <w:r w:rsidRPr="00752174">
              <w:rPr>
                <w:rFonts w:ascii="Footlight MT Light" w:eastAsia="Footlight MT Light" w:hAnsi="Footlight MT Light" w:cs="Footlight MT Light"/>
              </w:rPr>
              <w:t>k</w:t>
            </w:r>
            <w:r w:rsidRPr="00752174">
              <w:rPr>
                <w:rFonts w:ascii="Footlight MT Light" w:eastAsia="Footlight MT Light" w:hAnsi="Footlight MT Light" w:cs="Footlight MT Light"/>
                <w:spacing w:val="2"/>
              </w:rPr>
              <w:t>ega</w:t>
            </w:r>
            <w:r w:rsidRPr="00752174">
              <w:rPr>
                <w:rFonts w:ascii="Footlight MT Light" w:eastAsia="Footlight MT Light" w:hAnsi="Footlight MT Light" w:cs="Footlight MT Light"/>
              </w:rPr>
              <w:t>g</w:t>
            </w:r>
            <w:r w:rsidRPr="00752174">
              <w:rPr>
                <w:rFonts w:ascii="Footlight MT Light" w:eastAsia="Footlight MT Light" w:hAnsi="Footlight MT Light" w:cs="Footlight MT Light"/>
                <w:spacing w:val="2"/>
              </w:rPr>
              <w:t>ala</w:t>
            </w:r>
            <w:r w:rsidRPr="00752174">
              <w:rPr>
                <w:rFonts w:ascii="Footlight MT Light" w:eastAsia="Footlight MT Light" w:hAnsi="Footlight MT Light" w:cs="Footlight MT Light"/>
              </w:rPr>
              <w:t>n</w:t>
            </w:r>
            <w:r w:rsidRPr="00752174">
              <w:rPr>
                <w:rFonts w:ascii="Footlight MT Light" w:eastAsia="Footlight MT Light" w:hAnsi="Footlight MT Light" w:cs="Footlight MT Light"/>
                <w:spacing w:val="-10"/>
              </w:rPr>
              <w:t xml:space="preserve"> </w:t>
            </w:r>
            <w:r w:rsidRPr="00752174">
              <w:rPr>
                <w:rFonts w:ascii="Footlight MT Light" w:eastAsia="Footlight MT Light" w:hAnsi="Footlight MT Light" w:cs="Footlight MT Light"/>
              </w:rPr>
              <w:t>m</w:t>
            </w:r>
            <w:r w:rsidRPr="00752174">
              <w:rPr>
                <w:rFonts w:ascii="Footlight MT Light" w:eastAsia="Footlight MT Light" w:hAnsi="Footlight MT Light" w:cs="Footlight MT Light"/>
                <w:spacing w:val="2"/>
              </w:rPr>
              <w:t>elaku</w:t>
            </w:r>
            <w:r w:rsidRPr="00752174">
              <w:rPr>
                <w:rFonts w:ascii="Footlight MT Light" w:eastAsia="Footlight MT Light" w:hAnsi="Footlight MT Light" w:cs="Footlight MT Light"/>
              </w:rPr>
              <w:t>k</w:t>
            </w:r>
            <w:r w:rsidRPr="00752174">
              <w:rPr>
                <w:rFonts w:ascii="Footlight MT Light" w:eastAsia="Footlight MT Light" w:hAnsi="Footlight MT Light" w:cs="Footlight MT Light"/>
                <w:spacing w:val="2"/>
              </w:rPr>
              <w:t>a</w:t>
            </w:r>
            <w:r w:rsidRPr="00752174">
              <w:rPr>
                <w:rFonts w:ascii="Footlight MT Light" w:eastAsia="Footlight MT Light" w:hAnsi="Footlight MT Light" w:cs="Footlight MT Light"/>
              </w:rPr>
              <w:t>n</w:t>
            </w:r>
            <w:r w:rsidRPr="00752174">
              <w:rPr>
                <w:rFonts w:ascii="Footlight MT Light" w:eastAsia="Footlight MT Light" w:hAnsi="Footlight MT Light" w:cs="Footlight MT Light"/>
                <w:spacing w:val="-4"/>
              </w:rPr>
              <w:t xml:space="preserve"> </w:t>
            </w:r>
            <w:r w:rsidRPr="00752174">
              <w:rPr>
                <w:rFonts w:ascii="Footlight MT Light" w:eastAsia="Footlight MT Light" w:hAnsi="Footlight MT Light" w:cs="Footlight MT Light"/>
                <w:spacing w:val="2"/>
              </w:rPr>
              <w:t>h</w:t>
            </w:r>
            <w:r w:rsidRPr="00752174">
              <w:rPr>
                <w:rFonts w:ascii="Footlight MT Light" w:eastAsia="Footlight MT Light" w:hAnsi="Footlight MT Light" w:cs="Footlight MT Light"/>
              </w:rPr>
              <w:t xml:space="preserve">al </w:t>
            </w:r>
            <w:r w:rsidRPr="00752174">
              <w:rPr>
                <w:rFonts w:ascii="Footlight MT Light" w:eastAsia="Footlight MT Light" w:hAnsi="Footlight MT Light" w:cs="Footlight MT Light"/>
                <w:spacing w:val="2"/>
              </w:rPr>
              <w:t>terse</w:t>
            </w:r>
            <w:r w:rsidRPr="00752174">
              <w:rPr>
                <w:rFonts w:ascii="Footlight MT Light" w:eastAsia="Footlight MT Light" w:hAnsi="Footlight MT Light" w:cs="Footlight MT Light"/>
              </w:rPr>
              <w:t>b</w:t>
            </w:r>
            <w:r w:rsidRPr="00752174">
              <w:rPr>
                <w:rFonts w:ascii="Footlight MT Light" w:eastAsia="Footlight MT Light" w:hAnsi="Footlight MT Light" w:cs="Footlight MT Light"/>
                <w:spacing w:val="2"/>
              </w:rPr>
              <w:t>ut</w:t>
            </w:r>
            <w:r w:rsidRPr="00752174">
              <w:rPr>
                <w:rFonts w:ascii="Footlight MT Light" w:eastAsia="Footlight MT Light" w:hAnsi="Footlight MT Light" w:cs="Footlight MT Light"/>
              </w:rPr>
              <w:t xml:space="preserve">, </w:t>
            </w:r>
            <w:r w:rsidRPr="00752174">
              <w:rPr>
                <w:rFonts w:ascii="Footlight MT Light" w:eastAsia="Footlight MT Light" w:hAnsi="Footlight MT Light" w:cs="Footlight MT Light"/>
                <w:spacing w:val="2"/>
              </w:rPr>
              <w:t>kec</w:t>
            </w:r>
            <w:r w:rsidRPr="00752174">
              <w:rPr>
                <w:rFonts w:ascii="Footlight MT Light" w:eastAsia="Footlight MT Light" w:hAnsi="Footlight MT Light" w:cs="Footlight MT Light"/>
              </w:rPr>
              <w:t>u</w:t>
            </w:r>
            <w:r w:rsidRPr="00752174">
              <w:rPr>
                <w:rFonts w:ascii="Footlight MT Light" w:eastAsia="Footlight MT Light" w:hAnsi="Footlight MT Light" w:cs="Footlight MT Light"/>
                <w:spacing w:val="2"/>
              </w:rPr>
              <w:t>al</w:t>
            </w:r>
            <w:r w:rsidRPr="00752174">
              <w:rPr>
                <w:rFonts w:ascii="Footlight MT Light" w:eastAsia="Footlight MT Light" w:hAnsi="Footlight MT Light" w:cs="Footlight MT Light"/>
              </w:rPr>
              <w:t>i</w:t>
            </w:r>
            <w:r w:rsidRPr="00752174">
              <w:rPr>
                <w:rFonts w:ascii="Footlight MT Light" w:eastAsia="Footlight MT Light" w:hAnsi="Footlight MT Light" w:cs="Footlight MT Light"/>
                <w:spacing w:val="3"/>
              </w:rPr>
              <w:t xml:space="preserve"> </w:t>
            </w:r>
            <w:r w:rsidRPr="00752174">
              <w:rPr>
                <w:rFonts w:ascii="Footlight MT Light" w:eastAsia="Footlight MT Light" w:hAnsi="Footlight MT Light" w:cs="Footlight MT Light"/>
              </w:rPr>
              <w:t>P</w:t>
            </w:r>
            <w:r w:rsidRPr="00752174">
              <w:rPr>
                <w:rFonts w:ascii="Footlight MT Light" w:eastAsia="Footlight MT Light" w:hAnsi="Footlight MT Light" w:cs="Footlight MT Light"/>
                <w:spacing w:val="2"/>
              </w:rPr>
              <w:t>eny</w:t>
            </w:r>
            <w:r w:rsidRPr="00752174">
              <w:rPr>
                <w:rFonts w:ascii="Footlight MT Light" w:eastAsia="Footlight MT Light" w:hAnsi="Footlight MT Light" w:cs="Footlight MT Light"/>
              </w:rPr>
              <w:t>ed</w:t>
            </w:r>
            <w:r w:rsidRPr="00752174">
              <w:rPr>
                <w:rFonts w:ascii="Footlight MT Light" w:eastAsia="Footlight MT Light" w:hAnsi="Footlight MT Light" w:cs="Footlight MT Light"/>
                <w:spacing w:val="2"/>
              </w:rPr>
              <w:t>i</w:t>
            </w:r>
            <w:r w:rsidRPr="00752174">
              <w:rPr>
                <w:rFonts w:ascii="Footlight MT Light" w:eastAsia="Footlight MT Light" w:hAnsi="Footlight MT Light" w:cs="Footlight MT Light"/>
              </w:rPr>
              <w:t>a</w:t>
            </w:r>
            <w:r w:rsidRPr="00752174">
              <w:rPr>
                <w:rFonts w:ascii="Footlight MT Light" w:eastAsia="Footlight MT Light" w:hAnsi="Footlight MT Light" w:cs="Footlight MT Light"/>
                <w:spacing w:val="3"/>
              </w:rPr>
              <w:t xml:space="preserve"> </w:t>
            </w:r>
            <w:r w:rsidRPr="00752174">
              <w:rPr>
                <w:rFonts w:ascii="Footlight MT Light" w:eastAsia="Footlight MT Light" w:hAnsi="Footlight MT Light" w:cs="Footlight MT Light"/>
                <w:spacing w:val="2"/>
              </w:rPr>
              <w:t>te</w:t>
            </w:r>
            <w:r w:rsidRPr="00752174">
              <w:rPr>
                <w:rFonts w:ascii="Footlight MT Light" w:eastAsia="Footlight MT Light" w:hAnsi="Footlight MT Light" w:cs="Footlight MT Light"/>
              </w:rPr>
              <w:t>r</w:t>
            </w:r>
            <w:r w:rsidRPr="00752174">
              <w:rPr>
                <w:rFonts w:ascii="Footlight MT Light" w:eastAsia="Footlight MT Light" w:hAnsi="Footlight MT Light" w:cs="Footlight MT Light"/>
                <w:spacing w:val="2"/>
              </w:rPr>
              <w:t>h</w:t>
            </w:r>
            <w:r w:rsidRPr="00752174">
              <w:rPr>
                <w:rFonts w:ascii="Footlight MT Light" w:eastAsia="Footlight MT Light" w:hAnsi="Footlight MT Light" w:cs="Footlight MT Light"/>
                <w:spacing w:val="9"/>
              </w:rPr>
              <w:t>a</w:t>
            </w:r>
            <w:r w:rsidRPr="00752174">
              <w:rPr>
                <w:rFonts w:ascii="Footlight MT Light" w:eastAsia="Footlight MT Light" w:hAnsi="Footlight MT Light" w:cs="Footlight MT Light"/>
                <w:spacing w:val="2"/>
              </w:rPr>
              <w:t>m</w:t>
            </w:r>
            <w:r w:rsidRPr="00752174">
              <w:rPr>
                <w:rFonts w:ascii="Footlight MT Light" w:eastAsia="Footlight MT Light" w:hAnsi="Footlight MT Light" w:cs="Footlight MT Light"/>
              </w:rPr>
              <w:t>b</w:t>
            </w:r>
            <w:r w:rsidRPr="00752174">
              <w:rPr>
                <w:rFonts w:ascii="Footlight MT Light" w:eastAsia="Footlight MT Light" w:hAnsi="Footlight MT Light" w:cs="Footlight MT Light"/>
                <w:spacing w:val="2"/>
              </w:rPr>
              <w:t>a</w:t>
            </w:r>
            <w:r w:rsidRPr="00752174">
              <w:rPr>
                <w:rFonts w:ascii="Footlight MT Light" w:eastAsia="Footlight MT Light" w:hAnsi="Footlight MT Light" w:cs="Footlight MT Light"/>
              </w:rPr>
              <w:t xml:space="preserve">t </w:t>
            </w:r>
            <w:r w:rsidRPr="00752174">
              <w:rPr>
                <w:rFonts w:ascii="Footlight MT Light" w:eastAsia="Footlight MT Light" w:hAnsi="Footlight MT Light" w:cs="Footlight MT Light"/>
                <w:spacing w:val="2"/>
              </w:rPr>
              <w:t>melak</w:t>
            </w:r>
            <w:r w:rsidRPr="00752174">
              <w:rPr>
                <w:rFonts w:ascii="Footlight MT Light" w:eastAsia="Footlight MT Light" w:hAnsi="Footlight MT Light" w:cs="Footlight MT Light"/>
              </w:rPr>
              <w:t>s</w:t>
            </w:r>
            <w:r w:rsidRPr="00752174">
              <w:rPr>
                <w:rFonts w:ascii="Footlight MT Light" w:eastAsia="Footlight MT Light" w:hAnsi="Footlight MT Light" w:cs="Footlight MT Light"/>
                <w:spacing w:val="2"/>
              </w:rPr>
              <w:t>ana</w:t>
            </w:r>
            <w:r w:rsidRPr="00752174">
              <w:rPr>
                <w:rFonts w:ascii="Footlight MT Light" w:eastAsia="Footlight MT Light" w:hAnsi="Footlight MT Light" w:cs="Footlight MT Light"/>
              </w:rPr>
              <w:t>k</w:t>
            </w:r>
            <w:r w:rsidRPr="00752174">
              <w:rPr>
                <w:rFonts w:ascii="Footlight MT Light" w:eastAsia="Footlight MT Light" w:hAnsi="Footlight MT Light" w:cs="Footlight MT Light"/>
                <w:spacing w:val="2"/>
              </w:rPr>
              <w:t>a</w:t>
            </w:r>
            <w:r w:rsidRPr="00752174">
              <w:rPr>
                <w:rFonts w:ascii="Footlight MT Light" w:eastAsia="Footlight MT Light" w:hAnsi="Footlight MT Light" w:cs="Footlight MT Light"/>
              </w:rPr>
              <w:t xml:space="preserve">n </w:t>
            </w:r>
            <w:r w:rsidRPr="00752174">
              <w:rPr>
                <w:rFonts w:ascii="Footlight MT Light" w:eastAsia="Footlight MT Light" w:hAnsi="Footlight MT Light" w:cs="Footlight MT Light"/>
                <w:spacing w:val="2"/>
              </w:rPr>
              <w:t>tin</w:t>
            </w:r>
            <w:r w:rsidRPr="00752174">
              <w:rPr>
                <w:rFonts w:ascii="Footlight MT Light" w:eastAsia="Footlight MT Light" w:hAnsi="Footlight MT Light" w:cs="Footlight MT Light"/>
              </w:rPr>
              <w:t>da</w:t>
            </w:r>
            <w:r w:rsidRPr="00752174">
              <w:rPr>
                <w:rFonts w:ascii="Footlight MT Light" w:eastAsia="Footlight MT Light" w:hAnsi="Footlight MT Light" w:cs="Footlight MT Light"/>
                <w:spacing w:val="2"/>
              </w:rPr>
              <w:t>ka</w:t>
            </w:r>
            <w:r w:rsidRPr="00752174">
              <w:rPr>
                <w:rFonts w:ascii="Footlight MT Light" w:eastAsia="Footlight MT Light" w:hAnsi="Footlight MT Light" w:cs="Footlight MT Light"/>
                <w:spacing w:val="6"/>
              </w:rPr>
              <w:t>n</w:t>
            </w:r>
            <w:r w:rsidRPr="00752174">
              <w:rPr>
                <w:rFonts w:ascii="Footlight MT Light" w:eastAsia="Footlight MT Light" w:hAnsi="Footlight MT Light" w:cs="Footlight MT Light"/>
                <w:spacing w:val="2"/>
              </w:rPr>
              <w:t>-t</w:t>
            </w:r>
            <w:r w:rsidRPr="00752174">
              <w:rPr>
                <w:rFonts w:ascii="Footlight MT Light" w:eastAsia="Footlight MT Light" w:hAnsi="Footlight MT Light" w:cs="Footlight MT Light"/>
              </w:rPr>
              <w:t>i</w:t>
            </w:r>
            <w:r w:rsidRPr="00752174">
              <w:rPr>
                <w:rFonts w:ascii="Footlight MT Light" w:eastAsia="Footlight MT Light" w:hAnsi="Footlight MT Light" w:cs="Footlight MT Light"/>
                <w:spacing w:val="2"/>
              </w:rPr>
              <w:t>nda</w:t>
            </w:r>
            <w:r w:rsidRPr="00752174">
              <w:rPr>
                <w:rFonts w:ascii="Footlight MT Light" w:eastAsia="Footlight MT Light" w:hAnsi="Footlight MT Light" w:cs="Footlight MT Light"/>
              </w:rPr>
              <w:t>k</w:t>
            </w:r>
            <w:r w:rsidRPr="00752174">
              <w:rPr>
                <w:rFonts w:ascii="Footlight MT Light" w:eastAsia="Footlight MT Light" w:hAnsi="Footlight MT Light" w:cs="Footlight MT Light"/>
                <w:spacing w:val="2"/>
              </w:rPr>
              <w:t>a</w:t>
            </w:r>
            <w:r w:rsidRPr="00752174">
              <w:rPr>
                <w:rFonts w:ascii="Footlight MT Light" w:eastAsia="Footlight MT Light" w:hAnsi="Footlight MT Light" w:cs="Footlight MT Light"/>
              </w:rPr>
              <w:t xml:space="preserve">n </w:t>
            </w:r>
            <w:r w:rsidRPr="00752174">
              <w:rPr>
                <w:rFonts w:ascii="Footlight MT Light" w:eastAsia="Footlight MT Light" w:hAnsi="Footlight MT Light" w:cs="Footlight MT Light"/>
                <w:spacing w:val="2"/>
              </w:rPr>
              <w:t>terse</w:t>
            </w:r>
            <w:r w:rsidRPr="00752174">
              <w:rPr>
                <w:rFonts w:ascii="Footlight MT Light" w:eastAsia="Footlight MT Light" w:hAnsi="Footlight MT Light" w:cs="Footlight MT Light"/>
              </w:rPr>
              <w:t>b</w:t>
            </w:r>
            <w:r w:rsidRPr="00752174">
              <w:rPr>
                <w:rFonts w:ascii="Footlight MT Light" w:eastAsia="Footlight MT Light" w:hAnsi="Footlight MT Light" w:cs="Footlight MT Light"/>
                <w:spacing w:val="2"/>
              </w:rPr>
              <w:t>u</w:t>
            </w:r>
            <w:r w:rsidRPr="00752174">
              <w:rPr>
                <w:rFonts w:ascii="Footlight MT Light" w:eastAsia="Footlight MT Light" w:hAnsi="Footlight MT Light" w:cs="Footlight MT Light"/>
              </w:rPr>
              <w:t xml:space="preserve">t </w:t>
            </w:r>
            <w:r w:rsidRPr="00752174">
              <w:rPr>
                <w:rFonts w:ascii="Footlight MT Light" w:eastAsia="Footlight MT Light" w:hAnsi="Footlight MT Light" w:cs="Footlight MT Light"/>
                <w:spacing w:val="2"/>
              </w:rPr>
              <w:t>d</w:t>
            </w:r>
            <w:r w:rsidRPr="00752174">
              <w:rPr>
                <w:rFonts w:ascii="Footlight MT Light" w:eastAsia="Footlight MT Light" w:hAnsi="Footlight MT Light" w:cs="Footlight MT Light"/>
              </w:rPr>
              <w:t xml:space="preserve">an </w:t>
            </w:r>
            <w:r w:rsidRPr="00752174">
              <w:rPr>
                <w:rFonts w:ascii="Footlight MT Light" w:eastAsia="Footlight MT Light" w:hAnsi="Footlight MT Light" w:cs="Footlight MT Light"/>
                <w:spacing w:val="2"/>
              </w:rPr>
              <w:t>me</w:t>
            </w:r>
            <w:r w:rsidRPr="00752174">
              <w:rPr>
                <w:rFonts w:ascii="Footlight MT Light" w:eastAsia="Footlight MT Light" w:hAnsi="Footlight MT Light" w:cs="Footlight MT Light"/>
              </w:rPr>
              <w:t>n</w:t>
            </w:r>
            <w:r w:rsidRPr="00752174">
              <w:rPr>
                <w:rFonts w:ascii="Footlight MT Light" w:eastAsia="Footlight MT Light" w:hAnsi="Footlight MT Light" w:cs="Footlight MT Light"/>
                <w:spacing w:val="2"/>
              </w:rPr>
              <w:t>un</w:t>
            </w:r>
            <w:r w:rsidRPr="00752174">
              <w:rPr>
                <w:rFonts w:ascii="Footlight MT Light" w:eastAsia="Footlight MT Light" w:hAnsi="Footlight MT Light" w:cs="Footlight MT Light"/>
              </w:rPr>
              <w:t>j</w:t>
            </w:r>
            <w:r w:rsidRPr="00752174">
              <w:rPr>
                <w:rFonts w:ascii="Footlight MT Light" w:eastAsia="Footlight MT Light" w:hAnsi="Footlight MT Light" w:cs="Footlight MT Light"/>
                <w:spacing w:val="2"/>
              </w:rPr>
              <w:t>u</w:t>
            </w:r>
            <w:r w:rsidRPr="00752174">
              <w:rPr>
                <w:rFonts w:ascii="Footlight MT Light" w:eastAsia="Footlight MT Light" w:hAnsi="Footlight MT Light" w:cs="Footlight MT Light"/>
                <w:spacing w:val="6"/>
              </w:rPr>
              <w:t>k</w:t>
            </w:r>
            <w:r w:rsidRPr="00752174">
              <w:rPr>
                <w:rFonts w:ascii="Footlight MT Light" w:eastAsia="Footlight MT Light" w:hAnsi="Footlight MT Light" w:cs="Footlight MT Light"/>
                <w:spacing w:val="2"/>
              </w:rPr>
              <w:t>ka</w:t>
            </w:r>
            <w:r w:rsidRPr="00752174">
              <w:rPr>
                <w:rFonts w:ascii="Footlight MT Light" w:eastAsia="Footlight MT Light" w:hAnsi="Footlight MT Light" w:cs="Footlight MT Light"/>
              </w:rPr>
              <w:t>n b</w:t>
            </w:r>
            <w:r w:rsidRPr="00752174">
              <w:rPr>
                <w:rFonts w:ascii="Footlight MT Light" w:eastAsia="Footlight MT Light" w:hAnsi="Footlight MT Light" w:cs="Footlight MT Light"/>
                <w:spacing w:val="2"/>
              </w:rPr>
              <w:t>ukt</w:t>
            </w:r>
            <w:r w:rsidRPr="00752174">
              <w:rPr>
                <w:rFonts w:ascii="Footlight MT Light" w:eastAsia="Footlight MT Light" w:hAnsi="Footlight MT Light" w:cs="Footlight MT Light"/>
              </w:rPr>
              <w:t xml:space="preserve">i </w:t>
            </w:r>
            <w:r w:rsidRPr="00752174">
              <w:rPr>
                <w:rFonts w:ascii="Footlight MT Light" w:eastAsia="Footlight MT Light" w:hAnsi="Footlight MT Light" w:cs="Footlight MT Light"/>
                <w:spacing w:val="2"/>
              </w:rPr>
              <w:t>kepat</w:t>
            </w:r>
            <w:r w:rsidRPr="00752174">
              <w:rPr>
                <w:rFonts w:ascii="Footlight MT Light" w:eastAsia="Footlight MT Light" w:hAnsi="Footlight MT Light" w:cs="Footlight MT Light"/>
              </w:rPr>
              <w:t>u</w:t>
            </w:r>
            <w:r w:rsidRPr="00752174">
              <w:rPr>
                <w:rFonts w:ascii="Footlight MT Light" w:eastAsia="Footlight MT Light" w:hAnsi="Footlight MT Light" w:cs="Footlight MT Light"/>
                <w:spacing w:val="2"/>
              </w:rPr>
              <w:t>han</w:t>
            </w:r>
            <w:r w:rsidRPr="00752174">
              <w:rPr>
                <w:rFonts w:ascii="Footlight MT Light" w:eastAsia="Footlight MT Light" w:hAnsi="Footlight MT Light" w:cs="Footlight MT Light"/>
              </w:rPr>
              <w:t>n</w:t>
            </w:r>
            <w:r w:rsidRPr="00752174">
              <w:rPr>
                <w:rFonts w:ascii="Footlight MT Light" w:eastAsia="Footlight MT Light" w:hAnsi="Footlight MT Light" w:cs="Footlight MT Light"/>
                <w:spacing w:val="2"/>
              </w:rPr>
              <w:t>ya</w:t>
            </w:r>
            <w:r w:rsidRPr="00752174">
              <w:rPr>
                <w:rFonts w:ascii="Footlight MT Light" w:eastAsia="Footlight MT Light" w:hAnsi="Footlight MT Light" w:cs="Footlight MT Light"/>
              </w:rPr>
              <w:t>.</w:t>
            </w:r>
          </w:p>
          <w:p w14:paraId="3A7C92EE" w14:textId="77777777" w:rsidR="00752174" w:rsidRPr="00752174" w:rsidRDefault="00752174" w:rsidP="00E35E90">
            <w:pPr>
              <w:pStyle w:val="ListParagraph"/>
              <w:numPr>
                <w:ilvl w:val="0"/>
                <w:numId w:val="43"/>
              </w:numPr>
              <w:spacing w:line="276" w:lineRule="auto"/>
              <w:ind w:left="1162"/>
              <w:jc w:val="both"/>
              <w:rPr>
                <w:rFonts w:ascii="Footlight MT Light" w:eastAsia="Footlight MT Light" w:hAnsi="Footlight MT Light"/>
                <w:lang w:val="en-US" w:eastAsia="x-none"/>
              </w:rPr>
            </w:pPr>
            <w:r w:rsidRPr="00752174">
              <w:rPr>
                <w:rFonts w:ascii="Footlight MT Light" w:eastAsia="Footlight MT Light" w:hAnsi="Footlight MT Light" w:cs="Footlight MT Light"/>
                <w:spacing w:val="2"/>
              </w:rPr>
              <w:t>dala</w:t>
            </w:r>
            <w:r w:rsidRPr="00752174">
              <w:rPr>
                <w:rFonts w:ascii="Footlight MT Light" w:eastAsia="Footlight MT Light" w:hAnsi="Footlight MT Light" w:cs="Footlight MT Light"/>
              </w:rPr>
              <w:t>m</w:t>
            </w:r>
            <w:r w:rsidRPr="00752174">
              <w:rPr>
                <w:rFonts w:ascii="Footlight MT Light" w:eastAsia="Footlight MT Light" w:hAnsi="Footlight MT Light" w:cs="Footlight MT Light"/>
                <w:spacing w:val="29"/>
              </w:rPr>
              <w:t xml:space="preserve"> </w:t>
            </w:r>
            <w:r w:rsidRPr="00752174">
              <w:rPr>
                <w:rFonts w:ascii="Footlight MT Light" w:eastAsia="Footlight MT Light" w:hAnsi="Footlight MT Light" w:cs="Footlight MT Light"/>
                <w:spacing w:val="2"/>
              </w:rPr>
              <w:t>wa</w:t>
            </w:r>
            <w:r w:rsidRPr="00752174">
              <w:rPr>
                <w:rFonts w:ascii="Footlight MT Light" w:eastAsia="Footlight MT Light" w:hAnsi="Footlight MT Light" w:cs="Footlight MT Light"/>
              </w:rPr>
              <w:t>k</w:t>
            </w:r>
            <w:r w:rsidRPr="00752174">
              <w:rPr>
                <w:rFonts w:ascii="Footlight MT Light" w:eastAsia="Footlight MT Light" w:hAnsi="Footlight MT Light" w:cs="Footlight MT Light"/>
                <w:spacing w:val="2"/>
              </w:rPr>
              <w:t>t</w:t>
            </w:r>
            <w:r w:rsidRPr="00752174">
              <w:rPr>
                <w:rFonts w:ascii="Footlight MT Light" w:eastAsia="Footlight MT Light" w:hAnsi="Footlight MT Light" w:cs="Footlight MT Light"/>
              </w:rPr>
              <w:t>u</w:t>
            </w:r>
            <w:r w:rsidRPr="00752174">
              <w:rPr>
                <w:rFonts w:ascii="Footlight MT Light" w:eastAsia="Footlight MT Light" w:hAnsi="Footlight MT Light" w:cs="Footlight MT Light"/>
                <w:spacing w:val="31"/>
              </w:rPr>
              <w:t xml:space="preserve"> </w:t>
            </w:r>
            <w:r w:rsidRPr="00752174">
              <w:rPr>
                <w:rFonts w:ascii="Footlight MT Light" w:eastAsia="Footlight MT Light" w:hAnsi="Footlight MT Light" w:cs="Footlight MT Light"/>
              </w:rPr>
              <w:t>y</w:t>
            </w:r>
            <w:r w:rsidRPr="00752174">
              <w:rPr>
                <w:rFonts w:ascii="Footlight MT Light" w:eastAsia="Footlight MT Light" w:hAnsi="Footlight MT Light" w:cs="Footlight MT Light"/>
                <w:spacing w:val="2"/>
              </w:rPr>
              <w:t>an</w:t>
            </w:r>
            <w:r w:rsidRPr="00752174">
              <w:rPr>
                <w:rFonts w:ascii="Footlight MT Light" w:eastAsia="Footlight MT Light" w:hAnsi="Footlight MT Light" w:cs="Footlight MT Light"/>
              </w:rPr>
              <w:t>g</w:t>
            </w:r>
            <w:r w:rsidRPr="00752174">
              <w:rPr>
                <w:rFonts w:ascii="Footlight MT Light" w:eastAsia="Footlight MT Light" w:hAnsi="Footlight MT Light" w:cs="Footlight MT Light"/>
                <w:spacing w:val="29"/>
              </w:rPr>
              <w:t xml:space="preserve"> </w:t>
            </w:r>
            <w:r w:rsidRPr="00752174">
              <w:rPr>
                <w:rFonts w:ascii="Footlight MT Light" w:eastAsia="Footlight MT Light" w:hAnsi="Footlight MT Light" w:cs="Footlight MT Light"/>
                <w:spacing w:val="2"/>
              </w:rPr>
              <w:t>din</w:t>
            </w:r>
            <w:r w:rsidRPr="00752174">
              <w:rPr>
                <w:rFonts w:ascii="Footlight MT Light" w:eastAsia="Footlight MT Light" w:hAnsi="Footlight MT Light" w:cs="Footlight MT Light"/>
              </w:rPr>
              <w:t>ya</w:t>
            </w:r>
            <w:r w:rsidRPr="00752174">
              <w:rPr>
                <w:rFonts w:ascii="Footlight MT Light" w:eastAsia="Footlight MT Light" w:hAnsi="Footlight MT Light" w:cs="Footlight MT Light"/>
                <w:spacing w:val="2"/>
              </w:rPr>
              <w:t>taka</w:t>
            </w:r>
            <w:r w:rsidRPr="00752174">
              <w:rPr>
                <w:rFonts w:ascii="Footlight MT Light" w:eastAsia="Footlight MT Light" w:hAnsi="Footlight MT Light" w:cs="Footlight MT Light"/>
              </w:rPr>
              <w:t>n</w:t>
            </w:r>
            <w:r w:rsidRPr="00752174">
              <w:rPr>
                <w:rFonts w:ascii="Footlight MT Light" w:eastAsia="Footlight MT Light" w:hAnsi="Footlight MT Light" w:cs="Footlight MT Light"/>
                <w:spacing w:val="29"/>
              </w:rPr>
              <w:t xml:space="preserve"> </w:t>
            </w:r>
            <w:r w:rsidRPr="00752174">
              <w:rPr>
                <w:rFonts w:ascii="Footlight MT Light" w:eastAsia="Footlight MT Light" w:hAnsi="Footlight MT Light" w:cs="Footlight MT Light"/>
                <w:spacing w:val="2"/>
              </w:rPr>
              <w:t>dal</w:t>
            </w:r>
            <w:r w:rsidRPr="00752174">
              <w:rPr>
                <w:rFonts w:ascii="Footlight MT Light" w:eastAsia="Footlight MT Light" w:hAnsi="Footlight MT Light" w:cs="Footlight MT Light"/>
              </w:rPr>
              <w:t xml:space="preserve">am </w:t>
            </w:r>
            <w:r w:rsidRPr="00752174">
              <w:rPr>
                <w:rFonts w:ascii="Footlight MT Light" w:eastAsia="Footlight MT Light" w:hAnsi="Footlight MT Light" w:cs="Footlight MT Light"/>
                <w:spacing w:val="2"/>
              </w:rPr>
              <w:t>Dokumen Ketentuan PPK</w:t>
            </w:r>
            <w:r w:rsidRPr="00752174">
              <w:rPr>
                <w:rFonts w:ascii="Footlight MT Light" w:eastAsia="Footlight MT Light" w:hAnsi="Footlight MT Light" w:cs="Footlight MT Light"/>
              </w:rPr>
              <w:t xml:space="preserve">, </w:t>
            </w:r>
            <w:r w:rsidRPr="00752174">
              <w:rPr>
                <w:rFonts w:ascii="Footlight MT Light" w:eastAsia="Footlight MT Light" w:hAnsi="Footlight MT Light" w:cs="Footlight MT Light"/>
                <w:spacing w:val="2"/>
              </w:rPr>
              <w:t>Pen</w:t>
            </w:r>
            <w:r w:rsidRPr="00752174">
              <w:rPr>
                <w:rFonts w:ascii="Footlight MT Light" w:eastAsia="Footlight MT Light" w:hAnsi="Footlight MT Light" w:cs="Footlight MT Light"/>
              </w:rPr>
              <w:t>y</w:t>
            </w:r>
            <w:r w:rsidRPr="00752174">
              <w:rPr>
                <w:rFonts w:ascii="Footlight MT Light" w:eastAsia="Footlight MT Light" w:hAnsi="Footlight MT Light" w:cs="Footlight MT Light"/>
                <w:spacing w:val="2"/>
              </w:rPr>
              <w:t>edi</w:t>
            </w:r>
            <w:r w:rsidRPr="00752174">
              <w:rPr>
                <w:rFonts w:ascii="Footlight MT Light" w:eastAsia="Footlight MT Light" w:hAnsi="Footlight MT Light" w:cs="Footlight MT Light"/>
              </w:rPr>
              <w:t xml:space="preserve">a </w:t>
            </w:r>
            <w:r w:rsidRPr="00752174">
              <w:rPr>
                <w:rFonts w:ascii="Footlight MT Light" w:eastAsia="Footlight MT Light" w:hAnsi="Footlight MT Light" w:cs="Footlight MT Light"/>
                <w:spacing w:val="2"/>
              </w:rPr>
              <w:t>haru</w:t>
            </w:r>
            <w:r w:rsidRPr="00752174">
              <w:rPr>
                <w:rFonts w:ascii="Footlight MT Light" w:eastAsia="Footlight MT Light" w:hAnsi="Footlight MT Light" w:cs="Footlight MT Light"/>
              </w:rPr>
              <w:t xml:space="preserve">s   </w:t>
            </w:r>
            <w:r w:rsidRPr="00752174">
              <w:rPr>
                <w:rFonts w:ascii="Footlight MT Light" w:eastAsia="Footlight MT Light" w:hAnsi="Footlight MT Light" w:cs="Footlight MT Light"/>
                <w:spacing w:val="2"/>
              </w:rPr>
              <w:t>sud</w:t>
            </w:r>
            <w:r w:rsidRPr="00752174">
              <w:rPr>
                <w:rFonts w:ascii="Footlight MT Light" w:eastAsia="Footlight MT Light" w:hAnsi="Footlight MT Light" w:cs="Footlight MT Light"/>
              </w:rPr>
              <w:t xml:space="preserve">ah  </w:t>
            </w:r>
            <w:r w:rsidRPr="00752174">
              <w:rPr>
                <w:rFonts w:ascii="Footlight MT Light" w:eastAsia="Footlight MT Light" w:hAnsi="Footlight MT Light" w:cs="Footlight MT Light"/>
                <w:spacing w:val="2"/>
              </w:rPr>
              <w:t xml:space="preserve"> </w:t>
            </w:r>
            <w:r w:rsidRPr="00752174">
              <w:rPr>
                <w:rFonts w:ascii="Footlight MT Light" w:eastAsia="Footlight MT Light" w:hAnsi="Footlight MT Light" w:cs="Footlight MT Light"/>
              </w:rPr>
              <w:t>m</w:t>
            </w:r>
            <w:r w:rsidRPr="00752174">
              <w:rPr>
                <w:rFonts w:ascii="Footlight MT Light" w:eastAsia="Footlight MT Light" w:hAnsi="Footlight MT Light" w:cs="Footlight MT Light"/>
                <w:spacing w:val="2"/>
              </w:rPr>
              <w:t>emp</w:t>
            </w:r>
            <w:r w:rsidRPr="00752174">
              <w:rPr>
                <w:rFonts w:ascii="Footlight MT Light" w:eastAsia="Footlight MT Light" w:hAnsi="Footlight MT Light" w:cs="Footlight MT Light"/>
              </w:rPr>
              <w:t>e</w:t>
            </w:r>
            <w:r w:rsidRPr="00752174">
              <w:rPr>
                <w:rFonts w:ascii="Footlight MT Light" w:eastAsia="Footlight MT Light" w:hAnsi="Footlight MT Light" w:cs="Footlight MT Light"/>
                <w:spacing w:val="2"/>
              </w:rPr>
              <w:t>ro</w:t>
            </w:r>
            <w:r w:rsidRPr="00752174">
              <w:rPr>
                <w:rFonts w:ascii="Footlight MT Light" w:eastAsia="Footlight MT Light" w:hAnsi="Footlight MT Light" w:cs="Footlight MT Light"/>
              </w:rPr>
              <w:t>l</w:t>
            </w:r>
            <w:r w:rsidRPr="00752174">
              <w:rPr>
                <w:rFonts w:ascii="Footlight MT Light" w:eastAsia="Footlight MT Light" w:hAnsi="Footlight MT Light" w:cs="Footlight MT Light"/>
                <w:spacing w:val="2"/>
              </w:rPr>
              <w:t>e</w:t>
            </w:r>
            <w:r w:rsidRPr="00752174">
              <w:rPr>
                <w:rFonts w:ascii="Footlight MT Light" w:eastAsia="Footlight MT Light" w:hAnsi="Footlight MT Light" w:cs="Footlight MT Light"/>
              </w:rPr>
              <w:t xml:space="preserve">h  </w:t>
            </w:r>
            <w:r w:rsidRPr="00752174">
              <w:rPr>
                <w:rFonts w:ascii="Footlight MT Light" w:eastAsia="Footlight MT Light" w:hAnsi="Footlight MT Light" w:cs="Footlight MT Light"/>
                <w:spacing w:val="2"/>
              </w:rPr>
              <w:t xml:space="preserve"> b</w:t>
            </w:r>
            <w:r w:rsidRPr="00752174">
              <w:rPr>
                <w:rFonts w:ascii="Footlight MT Light" w:eastAsia="Footlight MT Light" w:hAnsi="Footlight MT Light" w:cs="Footlight MT Light"/>
              </w:rPr>
              <w:t>a</w:t>
            </w:r>
            <w:r w:rsidRPr="00752174">
              <w:rPr>
                <w:rFonts w:ascii="Footlight MT Light" w:eastAsia="Footlight MT Light" w:hAnsi="Footlight MT Light" w:cs="Footlight MT Light"/>
                <w:spacing w:val="2"/>
              </w:rPr>
              <w:t>ntu</w:t>
            </w:r>
            <w:r w:rsidRPr="00752174">
              <w:rPr>
                <w:rFonts w:ascii="Footlight MT Light" w:eastAsia="Footlight MT Light" w:hAnsi="Footlight MT Light" w:cs="Footlight MT Light"/>
              </w:rPr>
              <w:t xml:space="preserve">an </w:t>
            </w:r>
            <w:r w:rsidRPr="00752174">
              <w:rPr>
                <w:rFonts w:ascii="Footlight MT Light" w:eastAsia="Footlight MT Light" w:hAnsi="Footlight MT Light" w:cs="Footlight MT Light"/>
                <w:spacing w:val="2"/>
              </w:rPr>
              <w:t>da</w:t>
            </w:r>
            <w:r w:rsidRPr="00752174">
              <w:rPr>
                <w:rFonts w:ascii="Footlight MT Light" w:eastAsia="Footlight MT Light" w:hAnsi="Footlight MT Light" w:cs="Footlight MT Light"/>
              </w:rPr>
              <w:t>n</w:t>
            </w:r>
            <w:r w:rsidRPr="00752174">
              <w:rPr>
                <w:rFonts w:ascii="Footlight MT Light" w:eastAsia="Footlight MT Light" w:hAnsi="Footlight MT Light" w:cs="Footlight MT Light"/>
                <w:spacing w:val="3"/>
              </w:rPr>
              <w:t xml:space="preserve"> </w:t>
            </w:r>
            <w:r w:rsidRPr="00752174">
              <w:rPr>
                <w:rFonts w:ascii="Footlight MT Light" w:eastAsia="Footlight MT Light" w:hAnsi="Footlight MT Light" w:cs="Footlight MT Light"/>
                <w:spacing w:val="2"/>
              </w:rPr>
              <w:t>do</w:t>
            </w:r>
            <w:r w:rsidRPr="00752174">
              <w:rPr>
                <w:rFonts w:ascii="Footlight MT Light" w:eastAsia="Footlight MT Light" w:hAnsi="Footlight MT Light" w:cs="Footlight MT Light"/>
              </w:rPr>
              <w:t>k</w:t>
            </w:r>
            <w:r w:rsidRPr="00752174">
              <w:rPr>
                <w:rFonts w:ascii="Footlight MT Light" w:eastAsia="Footlight MT Light" w:hAnsi="Footlight MT Light" w:cs="Footlight MT Light"/>
                <w:spacing w:val="2"/>
              </w:rPr>
              <w:t>ume</w:t>
            </w:r>
            <w:r w:rsidRPr="00752174">
              <w:rPr>
                <w:rFonts w:ascii="Footlight MT Light" w:eastAsia="Footlight MT Light" w:hAnsi="Footlight MT Light" w:cs="Footlight MT Light"/>
              </w:rPr>
              <w:t>n</w:t>
            </w:r>
            <w:r w:rsidRPr="00752174">
              <w:rPr>
                <w:rFonts w:ascii="Footlight MT Light" w:eastAsia="Footlight MT Light" w:hAnsi="Footlight MT Light" w:cs="Footlight MT Light"/>
                <w:spacing w:val="2"/>
              </w:rPr>
              <w:t>tas</w:t>
            </w:r>
            <w:r w:rsidRPr="00752174">
              <w:rPr>
                <w:rFonts w:ascii="Footlight MT Light" w:eastAsia="Footlight MT Light" w:hAnsi="Footlight MT Light" w:cs="Footlight MT Light"/>
              </w:rPr>
              <w:t>i</w:t>
            </w:r>
            <w:r w:rsidRPr="00752174">
              <w:rPr>
                <w:rFonts w:ascii="Footlight MT Light" w:eastAsia="Footlight MT Light" w:hAnsi="Footlight MT Light" w:cs="Footlight MT Light"/>
                <w:spacing w:val="3"/>
              </w:rPr>
              <w:t xml:space="preserve"> </w:t>
            </w:r>
            <w:r w:rsidRPr="00752174">
              <w:rPr>
                <w:rFonts w:ascii="Footlight MT Light" w:eastAsia="Footlight MT Light" w:hAnsi="Footlight MT Light" w:cs="Footlight MT Light"/>
                <w:spacing w:val="2"/>
              </w:rPr>
              <w:t>s</w:t>
            </w:r>
            <w:r w:rsidRPr="00752174">
              <w:rPr>
                <w:rFonts w:ascii="Footlight MT Light" w:eastAsia="Footlight MT Light" w:hAnsi="Footlight MT Light" w:cs="Footlight MT Light"/>
              </w:rPr>
              <w:t>e</w:t>
            </w:r>
            <w:r w:rsidRPr="00752174">
              <w:rPr>
                <w:rFonts w:ascii="Footlight MT Light" w:eastAsia="Footlight MT Light" w:hAnsi="Footlight MT Light" w:cs="Footlight MT Light"/>
                <w:spacing w:val="2"/>
              </w:rPr>
              <w:t>sua</w:t>
            </w:r>
            <w:r w:rsidRPr="00752174">
              <w:rPr>
                <w:rFonts w:ascii="Footlight MT Light" w:eastAsia="Footlight MT Light" w:hAnsi="Footlight MT Light" w:cs="Footlight MT Light"/>
              </w:rPr>
              <w:t xml:space="preserve">i </w:t>
            </w:r>
            <w:r w:rsidRPr="00752174">
              <w:rPr>
                <w:rFonts w:ascii="Footlight MT Light" w:eastAsia="Footlight MT Light" w:hAnsi="Footlight MT Light" w:cs="Footlight MT Light"/>
                <w:spacing w:val="2"/>
              </w:rPr>
              <w:t>denga</w:t>
            </w:r>
            <w:r w:rsidRPr="00752174">
              <w:rPr>
                <w:rFonts w:ascii="Footlight MT Light" w:eastAsia="Footlight MT Light" w:hAnsi="Footlight MT Light" w:cs="Footlight MT Light"/>
              </w:rPr>
              <w:t xml:space="preserve">n </w:t>
            </w:r>
            <w:r w:rsidRPr="00752174">
              <w:rPr>
                <w:rFonts w:ascii="Footlight MT Light" w:eastAsia="Footlight MT Light" w:hAnsi="Footlight MT Light" w:cs="Footlight MT Light"/>
                <w:spacing w:val="2"/>
              </w:rPr>
              <w:t>ya</w:t>
            </w:r>
            <w:r w:rsidRPr="00752174">
              <w:rPr>
                <w:rFonts w:ascii="Footlight MT Light" w:eastAsia="Footlight MT Light" w:hAnsi="Footlight MT Light" w:cs="Footlight MT Light"/>
              </w:rPr>
              <w:t xml:space="preserve">ng </w:t>
            </w:r>
            <w:r w:rsidRPr="00752174">
              <w:rPr>
                <w:rFonts w:ascii="Footlight MT Light" w:eastAsia="Footlight MT Light" w:hAnsi="Footlight MT Light" w:cs="Footlight MT Light"/>
                <w:spacing w:val="2"/>
              </w:rPr>
              <w:t>diatu</w:t>
            </w:r>
            <w:r w:rsidRPr="00752174">
              <w:rPr>
                <w:rFonts w:ascii="Footlight MT Light" w:eastAsia="Footlight MT Light" w:hAnsi="Footlight MT Light" w:cs="Footlight MT Light"/>
              </w:rPr>
              <w:t>r</w:t>
            </w:r>
            <w:r w:rsidRPr="00752174">
              <w:rPr>
                <w:rFonts w:ascii="Footlight MT Light" w:eastAsia="Footlight MT Light" w:hAnsi="Footlight MT Light" w:cs="Footlight MT Light"/>
                <w:spacing w:val="-10"/>
              </w:rPr>
              <w:t xml:space="preserve"> </w:t>
            </w:r>
            <w:r w:rsidRPr="00752174">
              <w:rPr>
                <w:rFonts w:ascii="Footlight MT Light" w:eastAsia="Footlight MT Light" w:hAnsi="Footlight MT Light" w:cs="Footlight MT Light"/>
              </w:rPr>
              <w:lastRenderedPageBreak/>
              <w:t>d</w:t>
            </w:r>
            <w:r w:rsidRPr="00752174">
              <w:rPr>
                <w:rFonts w:ascii="Footlight MT Light" w:eastAsia="Footlight MT Light" w:hAnsi="Footlight MT Light" w:cs="Footlight MT Light"/>
                <w:spacing w:val="2"/>
              </w:rPr>
              <w:t>ala</w:t>
            </w:r>
            <w:r w:rsidRPr="00752174">
              <w:rPr>
                <w:rFonts w:ascii="Footlight MT Light" w:eastAsia="Footlight MT Light" w:hAnsi="Footlight MT Light" w:cs="Footlight MT Light"/>
              </w:rPr>
              <w:t>m</w:t>
            </w:r>
            <w:r w:rsidRPr="00752174">
              <w:rPr>
                <w:rFonts w:ascii="Footlight MT Light" w:eastAsia="Footlight MT Light" w:hAnsi="Footlight MT Light" w:cs="Footlight MT Light"/>
                <w:spacing w:val="-10"/>
              </w:rPr>
              <w:t xml:space="preserve"> </w:t>
            </w:r>
            <w:r w:rsidRPr="00752174">
              <w:rPr>
                <w:rFonts w:ascii="Footlight MT Light" w:eastAsia="Footlight MT Light" w:hAnsi="Footlight MT Light" w:cs="Footlight MT Light"/>
                <w:spacing w:val="2"/>
              </w:rPr>
              <w:t>Dokumen Ketentuan PPK</w:t>
            </w:r>
            <w:r w:rsidRPr="00752174">
              <w:rPr>
                <w:rFonts w:ascii="Footlight MT Light" w:eastAsia="Footlight MT Light" w:hAnsi="Footlight MT Light" w:cs="Footlight MT Light"/>
              </w:rPr>
              <w:t xml:space="preserve"> </w:t>
            </w:r>
            <w:r w:rsidRPr="00752174">
              <w:rPr>
                <w:rFonts w:ascii="Footlight MT Light" w:eastAsia="Footlight MT Light" w:hAnsi="Footlight MT Light" w:cs="Footlight MT Light"/>
                <w:spacing w:val="2"/>
              </w:rPr>
              <w:t>ata</w:t>
            </w:r>
            <w:r w:rsidRPr="00752174">
              <w:rPr>
                <w:rFonts w:ascii="Footlight MT Light" w:eastAsia="Footlight MT Light" w:hAnsi="Footlight MT Light" w:cs="Footlight MT Light"/>
              </w:rPr>
              <w:t>u</w:t>
            </w:r>
            <w:r w:rsidRPr="00752174">
              <w:rPr>
                <w:rFonts w:ascii="Footlight MT Light" w:eastAsia="Footlight MT Light" w:hAnsi="Footlight MT Light" w:cs="Footlight MT Light"/>
                <w:spacing w:val="1"/>
              </w:rPr>
              <w:t xml:space="preserve"> </w:t>
            </w:r>
            <w:r w:rsidRPr="00752174">
              <w:rPr>
                <w:rFonts w:ascii="Footlight MT Light" w:eastAsia="Footlight MT Light" w:hAnsi="Footlight MT Light" w:cs="Footlight MT Light"/>
                <w:spacing w:val="2"/>
              </w:rPr>
              <w:t>k</w:t>
            </w:r>
            <w:r w:rsidRPr="00752174">
              <w:rPr>
                <w:rFonts w:ascii="Footlight MT Light" w:eastAsia="Footlight MT Light" w:hAnsi="Footlight MT Light" w:cs="Footlight MT Light"/>
              </w:rPr>
              <w:t>e</w:t>
            </w:r>
            <w:r w:rsidRPr="00752174">
              <w:rPr>
                <w:rFonts w:ascii="Footlight MT Light" w:eastAsia="Footlight MT Light" w:hAnsi="Footlight MT Light" w:cs="Footlight MT Light"/>
                <w:spacing w:val="2"/>
              </w:rPr>
              <w:t>ten</w:t>
            </w:r>
            <w:r w:rsidRPr="00752174">
              <w:rPr>
                <w:rFonts w:ascii="Footlight MT Light" w:eastAsia="Footlight MT Light" w:hAnsi="Footlight MT Light" w:cs="Footlight MT Light"/>
              </w:rPr>
              <w:t>t</w:t>
            </w:r>
            <w:r w:rsidRPr="00752174">
              <w:rPr>
                <w:rFonts w:ascii="Footlight MT Light" w:eastAsia="Footlight MT Light" w:hAnsi="Footlight MT Light" w:cs="Footlight MT Light"/>
                <w:spacing w:val="2"/>
              </w:rPr>
              <w:t>ua</w:t>
            </w:r>
            <w:r w:rsidRPr="00752174">
              <w:rPr>
                <w:rFonts w:ascii="Footlight MT Light" w:eastAsia="Footlight MT Light" w:hAnsi="Footlight MT Light" w:cs="Footlight MT Light"/>
              </w:rPr>
              <w:t>n</w:t>
            </w:r>
            <w:r w:rsidRPr="00752174">
              <w:rPr>
                <w:rFonts w:ascii="Footlight MT Light" w:eastAsia="Footlight MT Light" w:hAnsi="Footlight MT Light" w:cs="Footlight MT Light"/>
                <w:spacing w:val="1"/>
              </w:rPr>
              <w:t xml:space="preserve"> </w:t>
            </w:r>
            <w:r w:rsidRPr="00752174">
              <w:rPr>
                <w:rFonts w:ascii="Footlight MT Light" w:eastAsia="Footlight MT Light" w:hAnsi="Footlight MT Light" w:cs="Footlight MT Light"/>
              </w:rPr>
              <w:t>l</w:t>
            </w:r>
            <w:r w:rsidRPr="00752174">
              <w:rPr>
                <w:rFonts w:ascii="Footlight MT Light" w:eastAsia="Footlight MT Light" w:hAnsi="Footlight MT Light" w:cs="Footlight MT Light"/>
                <w:spacing w:val="2"/>
              </w:rPr>
              <w:t>ai</w:t>
            </w:r>
            <w:r w:rsidRPr="00752174">
              <w:rPr>
                <w:rFonts w:ascii="Footlight MT Light" w:eastAsia="Footlight MT Light" w:hAnsi="Footlight MT Light" w:cs="Footlight MT Light"/>
              </w:rPr>
              <w:t>n</w:t>
            </w:r>
            <w:r w:rsidRPr="00752174">
              <w:rPr>
                <w:rFonts w:ascii="Footlight MT Light" w:eastAsia="Footlight MT Light" w:hAnsi="Footlight MT Light" w:cs="Footlight MT Light"/>
                <w:spacing w:val="1"/>
              </w:rPr>
              <w:t xml:space="preserve"> </w:t>
            </w:r>
            <w:r w:rsidRPr="00752174">
              <w:rPr>
                <w:rFonts w:ascii="Footlight MT Light" w:eastAsia="Footlight MT Light" w:hAnsi="Footlight MT Light" w:cs="Footlight MT Light"/>
              </w:rPr>
              <w:t>y</w:t>
            </w:r>
            <w:r w:rsidRPr="00752174">
              <w:rPr>
                <w:rFonts w:ascii="Footlight MT Light" w:eastAsia="Footlight MT Light" w:hAnsi="Footlight MT Light" w:cs="Footlight MT Light"/>
                <w:spacing w:val="2"/>
              </w:rPr>
              <w:t>a</w:t>
            </w:r>
            <w:r w:rsidRPr="00752174">
              <w:rPr>
                <w:rFonts w:ascii="Footlight MT Light" w:eastAsia="Footlight MT Light" w:hAnsi="Footlight MT Light" w:cs="Footlight MT Light"/>
              </w:rPr>
              <w:t xml:space="preserve">ng </w:t>
            </w:r>
            <w:r w:rsidRPr="00752174">
              <w:rPr>
                <w:rFonts w:ascii="Footlight MT Light" w:eastAsia="Footlight MT Light" w:hAnsi="Footlight MT Light" w:cs="Footlight MT Light"/>
                <w:spacing w:val="2"/>
              </w:rPr>
              <w:t>dibu</w:t>
            </w:r>
            <w:r w:rsidRPr="00752174">
              <w:rPr>
                <w:rFonts w:ascii="Footlight MT Light" w:eastAsia="Footlight MT Light" w:hAnsi="Footlight MT Light" w:cs="Footlight MT Light"/>
              </w:rPr>
              <w:t>t</w:t>
            </w:r>
            <w:r w:rsidRPr="00752174">
              <w:rPr>
                <w:rFonts w:ascii="Footlight MT Light" w:eastAsia="Footlight MT Light" w:hAnsi="Footlight MT Light" w:cs="Footlight MT Light"/>
                <w:spacing w:val="2"/>
              </w:rPr>
              <w:t>uhk</w:t>
            </w:r>
            <w:r w:rsidRPr="00752174">
              <w:rPr>
                <w:rFonts w:ascii="Footlight MT Light" w:eastAsia="Footlight MT Light" w:hAnsi="Footlight MT Light" w:cs="Footlight MT Light"/>
              </w:rPr>
              <w:t xml:space="preserve">an </w:t>
            </w:r>
            <w:r w:rsidRPr="00752174">
              <w:rPr>
                <w:rFonts w:ascii="Footlight MT Light" w:eastAsia="Footlight MT Light" w:hAnsi="Footlight MT Light" w:cs="Footlight MT Light"/>
                <w:spacing w:val="2"/>
              </w:rPr>
              <w:t>ole</w:t>
            </w:r>
            <w:r w:rsidRPr="00752174">
              <w:rPr>
                <w:rFonts w:ascii="Footlight MT Light" w:eastAsia="Footlight MT Light" w:hAnsi="Footlight MT Light" w:cs="Footlight MT Light"/>
              </w:rPr>
              <w:t xml:space="preserve">h </w:t>
            </w:r>
            <w:r w:rsidRPr="00752174">
              <w:rPr>
                <w:rFonts w:ascii="Footlight MT Light" w:eastAsia="Footlight MT Light" w:hAnsi="Footlight MT Light" w:cs="Footlight MT Light"/>
                <w:spacing w:val="2"/>
              </w:rPr>
              <w:t>Pejabat Penandatangan Kontrak</w:t>
            </w:r>
            <w:r w:rsidRPr="00752174">
              <w:rPr>
                <w:rFonts w:ascii="Footlight MT Light" w:eastAsia="Footlight MT Light" w:hAnsi="Footlight MT Light" w:cs="Footlight MT Light"/>
              </w:rPr>
              <w:t>,</w:t>
            </w:r>
            <w:r w:rsidRPr="00752174">
              <w:rPr>
                <w:rFonts w:ascii="Footlight MT Light" w:eastAsia="Footlight MT Light" w:hAnsi="Footlight MT Light" w:cs="Footlight MT Light"/>
                <w:spacing w:val="2"/>
              </w:rPr>
              <w:t xml:space="preserve"> </w:t>
            </w:r>
            <w:r w:rsidRPr="00752174">
              <w:rPr>
                <w:rFonts w:ascii="Footlight MT Light" w:eastAsia="Footlight MT Light" w:hAnsi="Footlight MT Light" w:cs="Footlight MT Light"/>
              </w:rPr>
              <w:t>u</w:t>
            </w:r>
            <w:r w:rsidRPr="00752174">
              <w:rPr>
                <w:rFonts w:ascii="Footlight MT Light" w:eastAsia="Footlight MT Light" w:hAnsi="Footlight MT Light" w:cs="Footlight MT Light"/>
                <w:spacing w:val="7"/>
              </w:rPr>
              <w:t>n</w:t>
            </w:r>
            <w:r w:rsidRPr="00752174">
              <w:rPr>
                <w:rFonts w:ascii="Footlight MT Light" w:eastAsia="Footlight MT Light" w:hAnsi="Footlight MT Light" w:cs="Footlight MT Light"/>
                <w:spacing w:val="2"/>
              </w:rPr>
              <w:t>t</w:t>
            </w:r>
            <w:r w:rsidRPr="00752174">
              <w:rPr>
                <w:rFonts w:ascii="Footlight MT Light" w:eastAsia="Footlight MT Light" w:hAnsi="Footlight MT Light" w:cs="Footlight MT Light"/>
              </w:rPr>
              <w:t xml:space="preserve">uk </w:t>
            </w:r>
            <w:r w:rsidRPr="00752174">
              <w:rPr>
                <w:rFonts w:ascii="Footlight MT Light" w:eastAsia="Footlight MT Light" w:hAnsi="Footlight MT Light" w:cs="Footlight MT Light"/>
                <w:spacing w:val="2"/>
              </w:rPr>
              <w:t>menda</w:t>
            </w:r>
            <w:r w:rsidRPr="00752174">
              <w:rPr>
                <w:rFonts w:ascii="Footlight MT Light" w:eastAsia="Footlight MT Light" w:hAnsi="Footlight MT Light" w:cs="Footlight MT Light"/>
              </w:rPr>
              <w:t>p</w:t>
            </w:r>
            <w:r w:rsidRPr="00752174">
              <w:rPr>
                <w:rFonts w:ascii="Footlight MT Light" w:eastAsia="Footlight MT Light" w:hAnsi="Footlight MT Light" w:cs="Footlight MT Light"/>
                <w:spacing w:val="2"/>
              </w:rPr>
              <w:t>atk</w:t>
            </w:r>
            <w:r w:rsidRPr="00752174">
              <w:rPr>
                <w:rFonts w:ascii="Footlight MT Light" w:eastAsia="Footlight MT Light" w:hAnsi="Footlight MT Light" w:cs="Footlight MT Light"/>
              </w:rPr>
              <w:t>an</w:t>
            </w:r>
            <w:r w:rsidRPr="00752174">
              <w:rPr>
                <w:rFonts w:ascii="Footlight MT Light" w:eastAsia="Footlight MT Light" w:hAnsi="Footlight MT Light" w:cs="Footlight MT Light"/>
                <w:spacing w:val="2"/>
              </w:rPr>
              <w:t xml:space="preserve"> </w:t>
            </w:r>
            <w:r w:rsidRPr="00752174">
              <w:rPr>
                <w:rFonts w:ascii="Footlight MT Light" w:eastAsia="Footlight MT Light" w:hAnsi="Footlight MT Light" w:cs="Footlight MT Light"/>
              </w:rPr>
              <w:t>i</w:t>
            </w:r>
            <w:r w:rsidRPr="00752174">
              <w:rPr>
                <w:rFonts w:ascii="Footlight MT Light" w:eastAsia="Footlight MT Light" w:hAnsi="Footlight MT Light" w:cs="Footlight MT Light"/>
                <w:spacing w:val="2"/>
              </w:rPr>
              <w:t>zin</w:t>
            </w:r>
            <w:r w:rsidRPr="00752174">
              <w:rPr>
                <w:rFonts w:ascii="Footlight MT Light" w:eastAsia="Footlight MT Light" w:hAnsi="Footlight MT Light" w:cs="Footlight MT Light"/>
              </w:rPr>
              <w:t>, l</w:t>
            </w:r>
            <w:r w:rsidRPr="00752174">
              <w:rPr>
                <w:rFonts w:ascii="Footlight MT Light" w:eastAsia="Footlight MT Light" w:hAnsi="Footlight MT Light" w:cs="Footlight MT Light"/>
                <w:spacing w:val="2"/>
              </w:rPr>
              <w:t>isens</w:t>
            </w:r>
            <w:r w:rsidRPr="00752174">
              <w:rPr>
                <w:rFonts w:ascii="Footlight MT Light" w:eastAsia="Footlight MT Light" w:hAnsi="Footlight MT Light" w:cs="Footlight MT Light"/>
              </w:rPr>
              <w:t xml:space="preserve">i </w:t>
            </w:r>
            <w:r w:rsidRPr="00752174">
              <w:rPr>
                <w:rFonts w:ascii="Footlight MT Light" w:eastAsia="Footlight MT Light" w:hAnsi="Footlight MT Light" w:cs="Footlight MT Light"/>
                <w:spacing w:val="2"/>
              </w:rPr>
              <w:t>at</w:t>
            </w:r>
            <w:r w:rsidRPr="00752174">
              <w:rPr>
                <w:rFonts w:ascii="Footlight MT Light" w:eastAsia="Footlight MT Light" w:hAnsi="Footlight MT Light" w:cs="Footlight MT Light"/>
              </w:rPr>
              <w:t xml:space="preserve">au </w:t>
            </w:r>
            <w:r w:rsidRPr="00752174">
              <w:rPr>
                <w:rFonts w:ascii="Footlight MT Light" w:eastAsia="Footlight MT Light" w:hAnsi="Footlight MT Light" w:cs="Footlight MT Light"/>
                <w:spacing w:val="2"/>
              </w:rPr>
              <w:t>perse</w:t>
            </w:r>
            <w:r w:rsidRPr="00752174">
              <w:rPr>
                <w:rFonts w:ascii="Footlight MT Light" w:eastAsia="Footlight MT Light" w:hAnsi="Footlight MT Light" w:cs="Footlight MT Light"/>
              </w:rPr>
              <w:t>t</w:t>
            </w:r>
            <w:r w:rsidRPr="00752174">
              <w:rPr>
                <w:rFonts w:ascii="Footlight MT Light" w:eastAsia="Footlight MT Light" w:hAnsi="Footlight MT Light" w:cs="Footlight MT Light"/>
                <w:spacing w:val="2"/>
              </w:rPr>
              <w:t>uju</w:t>
            </w:r>
            <w:r w:rsidRPr="00752174">
              <w:rPr>
                <w:rFonts w:ascii="Footlight MT Light" w:eastAsia="Footlight MT Light" w:hAnsi="Footlight MT Light" w:cs="Footlight MT Light"/>
              </w:rPr>
              <w:t xml:space="preserve">an  </w:t>
            </w:r>
            <w:r w:rsidRPr="00752174">
              <w:rPr>
                <w:rFonts w:ascii="Footlight MT Light" w:eastAsia="Footlight MT Light" w:hAnsi="Footlight MT Light" w:cs="Footlight MT Light"/>
                <w:spacing w:val="2"/>
              </w:rPr>
              <w:t>sesu</w:t>
            </w:r>
            <w:r w:rsidRPr="00752174">
              <w:rPr>
                <w:rFonts w:ascii="Footlight MT Light" w:eastAsia="Footlight MT Light" w:hAnsi="Footlight MT Light" w:cs="Footlight MT Light"/>
              </w:rPr>
              <w:t xml:space="preserve">ai  </w:t>
            </w:r>
            <w:r w:rsidRPr="00752174">
              <w:rPr>
                <w:rFonts w:ascii="Footlight MT Light" w:eastAsia="Footlight MT Light" w:hAnsi="Footlight MT Light" w:cs="Footlight MT Light"/>
                <w:spacing w:val="2"/>
              </w:rPr>
              <w:t>but</w:t>
            </w:r>
            <w:r w:rsidRPr="00752174">
              <w:rPr>
                <w:rFonts w:ascii="Footlight MT Light" w:eastAsia="Footlight MT Light" w:hAnsi="Footlight MT Light" w:cs="Footlight MT Light"/>
              </w:rPr>
              <w:t xml:space="preserve">ir  </w:t>
            </w:r>
            <w:r w:rsidRPr="00752174">
              <w:rPr>
                <w:rFonts w:ascii="Footlight MT Light" w:eastAsia="Footlight MT Light" w:hAnsi="Footlight MT Light" w:cs="Footlight MT Light"/>
                <w:spacing w:val="2"/>
              </w:rPr>
              <w:t>(a</w:t>
            </w:r>
            <w:r w:rsidRPr="00752174">
              <w:rPr>
                <w:rFonts w:ascii="Footlight MT Light" w:eastAsia="Footlight MT Light" w:hAnsi="Footlight MT Light" w:cs="Footlight MT Light"/>
              </w:rPr>
              <w:t xml:space="preserve">) </w:t>
            </w:r>
            <w:r w:rsidRPr="00752174">
              <w:rPr>
                <w:rFonts w:ascii="Footlight MT Light" w:eastAsia="Footlight MT Light" w:hAnsi="Footlight MT Light" w:cs="Footlight MT Light"/>
                <w:spacing w:val="1"/>
              </w:rPr>
              <w:t xml:space="preserve"> </w:t>
            </w:r>
            <w:r w:rsidRPr="00752174">
              <w:rPr>
                <w:rFonts w:ascii="Footlight MT Light" w:eastAsia="Footlight MT Light" w:hAnsi="Footlight MT Light" w:cs="Footlight MT Light"/>
                <w:spacing w:val="2"/>
              </w:rPr>
              <w:t>dia</w:t>
            </w:r>
            <w:r w:rsidRPr="00752174">
              <w:rPr>
                <w:rFonts w:ascii="Footlight MT Light" w:eastAsia="Footlight MT Light" w:hAnsi="Footlight MT Light" w:cs="Footlight MT Light"/>
              </w:rPr>
              <w:t>t</w:t>
            </w:r>
            <w:r w:rsidRPr="00752174">
              <w:rPr>
                <w:rFonts w:ascii="Footlight MT Light" w:eastAsia="Footlight MT Light" w:hAnsi="Footlight MT Light" w:cs="Footlight MT Light"/>
                <w:spacing w:val="2"/>
              </w:rPr>
              <w:t>a</w:t>
            </w:r>
            <w:r w:rsidRPr="00752174">
              <w:rPr>
                <w:rFonts w:ascii="Footlight MT Light" w:eastAsia="Footlight MT Light" w:hAnsi="Footlight MT Light" w:cs="Footlight MT Light"/>
              </w:rPr>
              <w:t xml:space="preserve">s; </w:t>
            </w:r>
            <w:r w:rsidRPr="00752174">
              <w:rPr>
                <w:rFonts w:ascii="Footlight MT Light" w:eastAsia="Footlight MT Light" w:hAnsi="Footlight MT Light" w:cs="Footlight MT Light"/>
                <w:spacing w:val="2"/>
              </w:rPr>
              <w:t>dan</w:t>
            </w:r>
          </w:p>
          <w:p w14:paraId="581D9498" w14:textId="77777777" w:rsidR="00752174" w:rsidRPr="00752174" w:rsidRDefault="00752174" w:rsidP="00E35E90">
            <w:pPr>
              <w:pStyle w:val="ListParagraph"/>
              <w:numPr>
                <w:ilvl w:val="0"/>
                <w:numId w:val="43"/>
              </w:numPr>
              <w:spacing w:line="276" w:lineRule="auto"/>
              <w:ind w:left="1162"/>
              <w:jc w:val="both"/>
              <w:rPr>
                <w:rFonts w:ascii="Footlight MT Light" w:eastAsia="Footlight MT Light" w:hAnsi="Footlight MT Light"/>
                <w:lang w:val="en-US" w:eastAsia="x-none"/>
              </w:rPr>
            </w:pPr>
            <w:r w:rsidRPr="00752174">
              <w:rPr>
                <w:rFonts w:ascii="Footlight MT Light" w:eastAsia="Footlight MT Light" w:hAnsi="Footlight MT Light" w:cs="Footlight MT Light"/>
                <w:spacing w:val="2"/>
              </w:rPr>
              <w:t>Penye</w:t>
            </w:r>
            <w:r w:rsidRPr="00752174">
              <w:rPr>
                <w:rFonts w:ascii="Footlight MT Light" w:eastAsia="Footlight MT Light" w:hAnsi="Footlight MT Light" w:cs="Footlight MT Light"/>
              </w:rPr>
              <w:t>d</w:t>
            </w:r>
            <w:r w:rsidRPr="00752174">
              <w:rPr>
                <w:rFonts w:ascii="Footlight MT Light" w:eastAsia="Footlight MT Light" w:hAnsi="Footlight MT Light" w:cs="Footlight MT Light"/>
                <w:spacing w:val="2"/>
              </w:rPr>
              <w:t>i</w:t>
            </w:r>
            <w:r w:rsidRPr="00752174">
              <w:rPr>
                <w:rFonts w:ascii="Footlight MT Light" w:eastAsia="Footlight MT Light" w:hAnsi="Footlight MT Light" w:cs="Footlight MT Light"/>
              </w:rPr>
              <w:t xml:space="preserve">a   </w:t>
            </w:r>
            <w:r w:rsidRPr="00752174">
              <w:rPr>
                <w:rFonts w:ascii="Footlight MT Light" w:eastAsia="Footlight MT Light" w:hAnsi="Footlight MT Light" w:cs="Footlight MT Light"/>
                <w:spacing w:val="24"/>
              </w:rPr>
              <w:t xml:space="preserve"> </w:t>
            </w:r>
            <w:r w:rsidRPr="00752174">
              <w:rPr>
                <w:rFonts w:ascii="Footlight MT Light" w:eastAsia="Footlight MT Light" w:hAnsi="Footlight MT Light" w:cs="Footlight MT Light"/>
                <w:spacing w:val="2"/>
              </w:rPr>
              <w:t>ha</w:t>
            </w:r>
            <w:r w:rsidRPr="00752174">
              <w:rPr>
                <w:rFonts w:ascii="Footlight MT Light" w:eastAsia="Footlight MT Light" w:hAnsi="Footlight MT Light" w:cs="Footlight MT Light"/>
              </w:rPr>
              <w:t>r</w:t>
            </w:r>
            <w:r w:rsidRPr="00752174">
              <w:rPr>
                <w:rFonts w:ascii="Footlight MT Light" w:eastAsia="Footlight MT Light" w:hAnsi="Footlight MT Light" w:cs="Footlight MT Light"/>
                <w:spacing w:val="2"/>
              </w:rPr>
              <w:t>u</w:t>
            </w:r>
            <w:r w:rsidRPr="00752174">
              <w:rPr>
                <w:rFonts w:ascii="Footlight MT Light" w:eastAsia="Footlight MT Light" w:hAnsi="Footlight MT Light" w:cs="Footlight MT Light"/>
              </w:rPr>
              <w:t xml:space="preserve">s   </w:t>
            </w:r>
            <w:r w:rsidRPr="00752174">
              <w:rPr>
                <w:rFonts w:ascii="Footlight MT Light" w:eastAsia="Footlight MT Light" w:hAnsi="Footlight MT Light" w:cs="Footlight MT Light"/>
                <w:spacing w:val="24"/>
              </w:rPr>
              <w:t xml:space="preserve"> </w:t>
            </w:r>
            <w:r w:rsidRPr="00752174">
              <w:rPr>
                <w:rFonts w:ascii="Footlight MT Light" w:eastAsia="Footlight MT Light" w:hAnsi="Footlight MT Light" w:cs="Footlight MT Light"/>
                <w:spacing w:val="2"/>
              </w:rPr>
              <w:t>men</w:t>
            </w:r>
            <w:r w:rsidRPr="00752174">
              <w:rPr>
                <w:rFonts w:ascii="Footlight MT Light" w:eastAsia="Footlight MT Light" w:hAnsi="Footlight MT Light" w:cs="Footlight MT Light"/>
              </w:rPr>
              <w:t>a</w:t>
            </w:r>
            <w:r w:rsidRPr="00752174">
              <w:rPr>
                <w:rFonts w:ascii="Footlight MT Light" w:eastAsia="Footlight MT Light" w:hAnsi="Footlight MT Light" w:cs="Footlight MT Light"/>
                <w:spacing w:val="2"/>
              </w:rPr>
              <w:t>at</w:t>
            </w:r>
            <w:r w:rsidRPr="00752174">
              <w:rPr>
                <w:rFonts w:ascii="Footlight MT Light" w:eastAsia="Footlight MT Light" w:hAnsi="Footlight MT Light" w:cs="Footlight MT Light"/>
              </w:rPr>
              <w:t xml:space="preserve">i   </w:t>
            </w:r>
            <w:r w:rsidRPr="00752174">
              <w:rPr>
                <w:rFonts w:ascii="Footlight MT Light" w:eastAsia="Footlight MT Light" w:hAnsi="Footlight MT Light" w:cs="Footlight MT Light"/>
                <w:spacing w:val="24"/>
              </w:rPr>
              <w:t xml:space="preserve"> </w:t>
            </w:r>
            <w:r w:rsidRPr="00752174">
              <w:rPr>
                <w:rFonts w:ascii="Footlight MT Light" w:eastAsia="Footlight MT Light" w:hAnsi="Footlight MT Light" w:cs="Footlight MT Light"/>
                <w:spacing w:val="2"/>
              </w:rPr>
              <w:t>selu</w:t>
            </w:r>
            <w:r w:rsidRPr="00752174">
              <w:rPr>
                <w:rFonts w:ascii="Footlight MT Light" w:eastAsia="Footlight MT Light" w:hAnsi="Footlight MT Light" w:cs="Footlight MT Light"/>
              </w:rPr>
              <w:t xml:space="preserve">ruh </w:t>
            </w:r>
            <w:r w:rsidRPr="00752174">
              <w:rPr>
                <w:rFonts w:ascii="Footlight MT Light" w:eastAsia="Footlight MT Light" w:hAnsi="Footlight MT Light" w:cs="Footlight MT Light"/>
                <w:spacing w:val="2"/>
              </w:rPr>
              <w:t>periz</w:t>
            </w:r>
            <w:r w:rsidRPr="00752174">
              <w:rPr>
                <w:rFonts w:ascii="Footlight MT Light" w:eastAsia="Footlight MT Light" w:hAnsi="Footlight MT Light" w:cs="Footlight MT Light"/>
              </w:rPr>
              <w:t>i</w:t>
            </w:r>
            <w:r w:rsidRPr="00752174">
              <w:rPr>
                <w:rFonts w:ascii="Footlight MT Light" w:eastAsia="Footlight MT Light" w:hAnsi="Footlight MT Light" w:cs="Footlight MT Light"/>
                <w:spacing w:val="2"/>
              </w:rPr>
              <w:t>nan</w:t>
            </w:r>
            <w:r w:rsidRPr="00752174">
              <w:rPr>
                <w:rFonts w:ascii="Footlight MT Light" w:eastAsia="Footlight MT Light" w:hAnsi="Footlight MT Light" w:cs="Footlight MT Light"/>
              </w:rPr>
              <w:t xml:space="preserve">, </w:t>
            </w:r>
            <w:r w:rsidRPr="00752174">
              <w:rPr>
                <w:rFonts w:ascii="Footlight MT Light" w:eastAsia="Footlight MT Light" w:hAnsi="Footlight MT Light" w:cs="Footlight MT Light"/>
                <w:spacing w:val="2"/>
              </w:rPr>
              <w:t>lis</w:t>
            </w:r>
            <w:r w:rsidRPr="00752174">
              <w:rPr>
                <w:rFonts w:ascii="Footlight MT Light" w:eastAsia="Footlight MT Light" w:hAnsi="Footlight MT Light" w:cs="Footlight MT Light"/>
              </w:rPr>
              <w:t>e</w:t>
            </w:r>
            <w:r w:rsidRPr="00752174">
              <w:rPr>
                <w:rFonts w:ascii="Footlight MT Light" w:eastAsia="Footlight MT Light" w:hAnsi="Footlight MT Light" w:cs="Footlight MT Light"/>
                <w:spacing w:val="2"/>
              </w:rPr>
              <w:t>nsi</w:t>
            </w:r>
            <w:r w:rsidRPr="00752174">
              <w:rPr>
                <w:rFonts w:ascii="Footlight MT Light" w:eastAsia="Footlight MT Light" w:hAnsi="Footlight MT Light" w:cs="Footlight MT Light"/>
              </w:rPr>
              <w:t xml:space="preserve">, </w:t>
            </w:r>
            <w:r w:rsidRPr="00752174">
              <w:rPr>
                <w:rFonts w:ascii="Footlight MT Light" w:eastAsia="Footlight MT Light" w:hAnsi="Footlight MT Light" w:cs="Footlight MT Light"/>
                <w:spacing w:val="2"/>
              </w:rPr>
              <w:t>dan</w:t>
            </w:r>
            <w:r w:rsidRPr="00752174">
              <w:rPr>
                <w:rFonts w:ascii="Footlight MT Light" w:eastAsia="Footlight MT Light" w:hAnsi="Footlight MT Light" w:cs="Footlight MT Light"/>
              </w:rPr>
              <w:t>/</w:t>
            </w:r>
            <w:r w:rsidRPr="00752174">
              <w:rPr>
                <w:rFonts w:ascii="Footlight MT Light" w:eastAsia="Footlight MT Light" w:hAnsi="Footlight MT Light" w:cs="Footlight MT Light"/>
                <w:spacing w:val="2"/>
              </w:rPr>
              <w:t>at</w:t>
            </w:r>
            <w:r w:rsidRPr="00752174">
              <w:rPr>
                <w:rFonts w:ascii="Footlight MT Light" w:eastAsia="Footlight MT Light" w:hAnsi="Footlight MT Light" w:cs="Footlight MT Light"/>
              </w:rPr>
              <w:t xml:space="preserve">au </w:t>
            </w:r>
            <w:r w:rsidRPr="00752174">
              <w:rPr>
                <w:rFonts w:ascii="Footlight MT Light" w:eastAsia="Footlight MT Light" w:hAnsi="Footlight MT Light" w:cs="Footlight MT Light"/>
                <w:spacing w:val="2"/>
              </w:rPr>
              <w:t>perse</w:t>
            </w:r>
            <w:r w:rsidRPr="00752174">
              <w:rPr>
                <w:rFonts w:ascii="Footlight MT Light" w:eastAsia="Footlight MT Light" w:hAnsi="Footlight MT Light" w:cs="Footlight MT Light"/>
              </w:rPr>
              <w:t>t</w:t>
            </w:r>
            <w:r w:rsidRPr="00752174">
              <w:rPr>
                <w:rFonts w:ascii="Footlight MT Light" w:eastAsia="Footlight MT Light" w:hAnsi="Footlight MT Light" w:cs="Footlight MT Light"/>
                <w:spacing w:val="2"/>
              </w:rPr>
              <w:t>uju</w:t>
            </w:r>
            <w:r w:rsidRPr="00752174">
              <w:rPr>
                <w:rFonts w:ascii="Footlight MT Light" w:eastAsia="Footlight MT Light" w:hAnsi="Footlight MT Light" w:cs="Footlight MT Light"/>
              </w:rPr>
              <w:t>an</w:t>
            </w:r>
            <w:r w:rsidRPr="00752174">
              <w:rPr>
                <w:rFonts w:ascii="Footlight MT Light" w:eastAsia="Footlight MT Light" w:hAnsi="Footlight MT Light" w:cs="Footlight MT Light"/>
                <w:spacing w:val="2"/>
              </w:rPr>
              <w:t xml:space="preserve"> </w:t>
            </w:r>
            <w:r w:rsidRPr="00752174">
              <w:rPr>
                <w:rFonts w:ascii="Footlight MT Light" w:eastAsia="Footlight MT Light" w:hAnsi="Footlight MT Light" w:cs="Footlight MT Light"/>
              </w:rPr>
              <w:t>y</w:t>
            </w:r>
            <w:r w:rsidRPr="00752174">
              <w:rPr>
                <w:rFonts w:ascii="Footlight MT Light" w:eastAsia="Footlight MT Light" w:hAnsi="Footlight MT Light" w:cs="Footlight MT Light"/>
                <w:spacing w:val="2"/>
              </w:rPr>
              <w:t>an</w:t>
            </w:r>
            <w:r w:rsidRPr="00752174">
              <w:rPr>
                <w:rFonts w:ascii="Footlight MT Light" w:eastAsia="Footlight MT Light" w:hAnsi="Footlight MT Light" w:cs="Footlight MT Light"/>
              </w:rPr>
              <w:t xml:space="preserve">g </w:t>
            </w:r>
            <w:r w:rsidRPr="00752174">
              <w:rPr>
                <w:rFonts w:ascii="Footlight MT Light" w:eastAsia="Footlight MT Light" w:hAnsi="Footlight MT Light" w:cs="Footlight MT Light"/>
                <w:spacing w:val="2"/>
              </w:rPr>
              <w:t>di</w:t>
            </w:r>
            <w:r w:rsidRPr="00752174">
              <w:rPr>
                <w:rFonts w:ascii="Footlight MT Light" w:eastAsia="Footlight MT Light" w:hAnsi="Footlight MT Light" w:cs="Footlight MT Light"/>
              </w:rPr>
              <w:t>da</w:t>
            </w:r>
            <w:r w:rsidRPr="00752174">
              <w:rPr>
                <w:rFonts w:ascii="Footlight MT Light" w:eastAsia="Footlight MT Light" w:hAnsi="Footlight MT Light" w:cs="Footlight MT Light"/>
                <w:spacing w:val="2"/>
              </w:rPr>
              <w:t>p</w:t>
            </w:r>
            <w:r w:rsidRPr="00752174">
              <w:rPr>
                <w:rFonts w:ascii="Footlight MT Light" w:eastAsia="Footlight MT Light" w:hAnsi="Footlight MT Light" w:cs="Footlight MT Light"/>
                <w:spacing w:val="7"/>
              </w:rPr>
              <w:t>a</w:t>
            </w:r>
            <w:r w:rsidRPr="00752174">
              <w:rPr>
                <w:rFonts w:ascii="Footlight MT Light" w:eastAsia="Footlight MT Light" w:hAnsi="Footlight MT Light" w:cs="Footlight MT Light"/>
                <w:spacing w:val="2"/>
              </w:rPr>
              <w:t>tka</w:t>
            </w:r>
            <w:r w:rsidRPr="00752174">
              <w:rPr>
                <w:rFonts w:ascii="Footlight MT Light" w:eastAsia="Footlight MT Light" w:hAnsi="Footlight MT Light" w:cs="Footlight MT Light"/>
              </w:rPr>
              <w:t xml:space="preserve">n </w:t>
            </w:r>
            <w:r w:rsidRPr="00752174">
              <w:rPr>
                <w:rFonts w:ascii="Footlight MT Light" w:eastAsia="Footlight MT Light" w:hAnsi="Footlight MT Light" w:cs="Footlight MT Light"/>
                <w:spacing w:val="2"/>
              </w:rPr>
              <w:t>o</w:t>
            </w:r>
            <w:r w:rsidRPr="00752174">
              <w:rPr>
                <w:rFonts w:ascii="Footlight MT Light" w:eastAsia="Footlight MT Light" w:hAnsi="Footlight MT Light" w:cs="Footlight MT Light"/>
              </w:rPr>
              <w:t>l</w:t>
            </w:r>
            <w:r w:rsidRPr="00752174">
              <w:rPr>
                <w:rFonts w:ascii="Footlight MT Light" w:eastAsia="Footlight MT Light" w:hAnsi="Footlight MT Light" w:cs="Footlight MT Light"/>
                <w:spacing w:val="2"/>
              </w:rPr>
              <w:t>e</w:t>
            </w:r>
            <w:r w:rsidRPr="00752174">
              <w:rPr>
                <w:rFonts w:ascii="Footlight MT Light" w:eastAsia="Footlight MT Light" w:hAnsi="Footlight MT Light" w:cs="Footlight MT Light"/>
              </w:rPr>
              <w:t xml:space="preserve">h </w:t>
            </w:r>
            <w:r w:rsidRPr="00752174">
              <w:rPr>
                <w:rFonts w:ascii="Footlight MT Light" w:eastAsia="Footlight MT Light" w:hAnsi="Footlight MT Light" w:cs="Footlight MT Light"/>
                <w:spacing w:val="2"/>
              </w:rPr>
              <w:t>Pejabat Penandatangan Kontrak</w:t>
            </w:r>
            <w:r w:rsidRPr="00752174">
              <w:rPr>
                <w:rFonts w:ascii="Footlight MT Light" w:eastAsia="Footlight MT Light" w:hAnsi="Footlight MT Light" w:cs="Footlight MT Light"/>
                <w:spacing w:val="4"/>
              </w:rPr>
              <w:t xml:space="preserve"> </w:t>
            </w:r>
            <w:r w:rsidRPr="00752174">
              <w:rPr>
                <w:rFonts w:ascii="Footlight MT Light" w:eastAsia="Footlight MT Light" w:hAnsi="Footlight MT Light" w:cs="Footlight MT Light"/>
              </w:rPr>
              <w:t>s</w:t>
            </w:r>
            <w:r w:rsidRPr="00752174">
              <w:rPr>
                <w:rFonts w:ascii="Footlight MT Light" w:eastAsia="Footlight MT Light" w:hAnsi="Footlight MT Light" w:cs="Footlight MT Light"/>
                <w:spacing w:val="2"/>
              </w:rPr>
              <w:t>esu</w:t>
            </w:r>
            <w:r w:rsidRPr="00752174">
              <w:rPr>
                <w:rFonts w:ascii="Footlight MT Light" w:eastAsia="Footlight MT Light" w:hAnsi="Footlight MT Light" w:cs="Footlight MT Light"/>
              </w:rPr>
              <w:t>ai</w:t>
            </w:r>
            <w:r w:rsidRPr="00752174">
              <w:rPr>
                <w:rFonts w:ascii="Footlight MT Light" w:eastAsia="Footlight MT Light" w:hAnsi="Footlight MT Light" w:cs="Footlight MT Light"/>
                <w:spacing w:val="4"/>
              </w:rPr>
              <w:t xml:space="preserve"> </w:t>
            </w:r>
            <w:r w:rsidRPr="00752174">
              <w:rPr>
                <w:rFonts w:ascii="Footlight MT Light" w:eastAsia="Footlight MT Light" w:hAnsi="Footlight MT Light" w:cs="Footlight MT Light"/>
                <w:spacing w:val="2"/>
              </w:rPr>
              <w:t>b</w:t>
            </w:r>
            <w:r w:rsidRPr="00752174">
              <w:rPr>
                <w:rFonts w:ascii="Footlight MT Light" w:eastAsia="Footlight MT Light" w:hAnsi="Footlight MT Light" w:cs="Footlight MT Light"/>
              </w:rPr>
              <w:t>ut</w:t>
            </w:r>
            <w:r w:rsidRPr="00752174">
              <w:rPr>
                <w:rFonts w:ascii="Footlight MT Light" w:eastAsia="Footlight MT Light" w:hAnsi="Footlight MT Light" w:cs="Footlight MT Light"/>
                <w:spacing w:val="2"/>
              </w:rPr>
              <w:t>i</w:t>
            </w:r>
            <w:r w:rsidRPr="00752174">
              <w:rPr>
                <w:rFonts w:ascii="Footlight MT Light" w:eastAsia="Footlight MT Light" w:hAnsi="Footlight MT Light" w:cs="Footlight MT Light"/>
              </w:rPr>
              <w:t>r</w:t>
            </w:r>
            <w:r w:rsidRPr="00752174">
              <w:rPr>
                <w:rFonts w:ascii="Footlight MT Light" w:eastAsia="Footlight MT Light" w:hAnsi="Footlight MT Light" w:cs="Footlight MT Light"/>
                <w:spacing w:val="10"/>
              </w:rPr>
              <w:t xml:space="preserve"> </w:t>
            </w:r>
            <w:r w:rsidRPr="00752174">
              <w:rPr>
                <w:rFonts w:ascii="Footlight MT Light" w:eastAsia="Footlight MT Light" w:hAnsi="Footlight MT Light" w:cs="Footlight MT Light"/>
                <w:spacing w:val="2"/>
              </w:rPr>
              <w:t>(a</w:t>
            </w:r>
            <w:r w:rsidRPr="00752174">
              <w:rPr>
                <w:rFonts w:ascii="Footlight MT Light" w:eastAsia="Footlight MT Light" w:hAnsi="Footlight MT Light" w:cs="Footlight MT Light"/>
              </w:rPr>
              <w:t>)</w:t>
            </w:r>
            <w:r w:rsidRPr="00752174">
              <w:rPr>
                <w:rFonts w:ascii="Footlight MT Light" w:eastAsia="Footlight MT Light" w:hAnsi="Footlight MT Light" w:cs="Footlight MT Light"/>
                <w:spacing w:val="2"/>
              </w:rPr>
              <w:t xml:space="preserve"> dia</w:t>
            </w:r>
            <w:r w:rsidRPr="00752174">
              <w:rPr>
                <w:rFonts w:ascii="Footlight MT Light" w:eastAsia="Footlight MT Light" w:hAnsi="Footlight MT Light" w:cs="Footlight MT Light"/>
              </w:rPr>
              <w:t>t</w:t>
            </w:r>
            <w:r w:rsidRPr="00752174">
              <w:rPr>
                <w:rFonts w:ascii="Footlight MT Light" w:eastAsia="Footlight MT Light" w:hAnsi="Footlight MT Light" w:cs="Footlight MT Light"/>
                <w:spacing w:val="2"/>
              </w:rPr>
              <w:t>a</w:t>
            </w:r>
            <w:r w:rsidRPr="00752174">
              <w:rPr>
                <w:rFonts w:ascii="Footlight MT Light" w:eastAsia="Footlight MT Light" w:hAnsi="Footlight MT Light" w:cs="Footlight MT Light"/>
              </w:rPr>
              <w:t>s</w:t>
            </w:r>
          </w:p>
          <w:p w14:paraId="01DA66C9" w14:textId="77777777" w:rsidR="00752174" w:rsidRPr="00752174" w:rsidRDefault="00752174" w:rsidP="00E35E90">
            <w:pPr>
              <w:pStyle w:val="Subtitle"/>
              <w:numPr>
                <w:ilvl w:val="0"/>
                <w:numId w:val="42"/>
              </w:numPr>
              <w:spacing w:after="0" w:line="276" w:lineRule="auto"/>
              <w:ind w:left="881" w:hanging="993"/>
              <w:jc w:val="both"/>
              <w:rPr>
                <w:rFonts w:eastAsia="Footlight MT Light" w:cs="Footlight MT Light"/>
                <w:b w:val="0"/>
                <w:bCs/>
                <w:szCs w:val="24"/>
                <w:lang w:val="en-US"/>
              </w:rPr>
            </w:pPr>
            <w:r w:rsidRPr="00752174">
              <w:rPr>
                <w:rFonts w:eastAsia="Footlight MT Light" w:cs="Footlight MT Light"/>
                <w:b w:val="0"/>
                <w:bCs/>
                <w:szCs w:val="24"/>
                <w:lang w:val="en-US"/>
              </w:rPr>
              <w:t>Jika setelah mematuhi ketentuan pada klausul A.12.2.(c) diatas Penyedia mengalami penundaan dan/atau Biaya sebagai akibat dari   keterlambatan   dan/atau   kegagalan untuk mendapatkan semua ijin, lisensi, dan persetujuan sesuai ketentuan butir A.12.2.(a) diatas Penyedia berhak atas Perpanjangan Waktu  dan/atau pembayaran dalam bentuk Biaya plus Keuntungan.</w:t>
            </w:r>
          </w:p>
          <w:p w14:paraId="32A5DF26" w14:textId="77777777" w:rsidR="00752174" w:rsidRPr="00752174" w:rsidRDefault="00752174" w:rsidP="00E35E90">
            <w:pPr>
              <w:pStyle w:val="Subtitle"/>
              <w:numPr>
                <w:ilvl w:val="0"/>
                <w:numId w:val="42"/>
              </w:numPr>
              <w:spacing w:after="0" w:line="276" w:lineRule="auto"/>
              <w:ind w:left="881" w:hanging="993"/>
              <w:jc w:val="both"/>
              <w:rPr>
                <w:rFonts w:eastAsia="Footlight MT Light" w:cs="Footlight MT Light"/>
                <w:b w:val="0"/>
                <w:bCs/>
                <w:szCs w:val="24"/>
                <w:lang w:val="en-US"/>
              </w:rPr>
            </w:pPr>
            <w:r w:rsidRPr="00752174">
              <w:rPr>
                <w:rFonts w:eastAsia="Footlight MT Light" w:cs="Footlight MT Light"/>
                <w:b w:val="0"/>
                <w:bCs/>
                <w:szCs w:val="24"/>
              </w:rPr>
              <w:t>Jika</w:t>
            </w:r>
            <w:r w:rsidRPr="00752174">
              <w:rPr>
                <w:rFonts w:eastAsia="Footlight MT Light" w:cs="Footlight MT Light"/>
                <w:b w:val="0"/>
                <w:bCs/>
                <w:szCs w:val="24"/>
                <w:lang w:val="en-US"/>
              </w:rPr>
              <w:t xml:space="preserve"> </w:t>
            </w:r>
            <w:r w:rsidRPr="00752174">
              <w:rPr>
                <w:rFonts w:eastAsia="Footlight MT Light" w:cs="Footlight MT Light"/>
                <w:b w:val="0"/>
                <w:bCs/>
                <w:szCs w:val="24"/>
              </w:rPr>
              <w:t>Pejabat Penandatangan Kontrak</w:t>
            </w:r>
            <w:r w:rsidRPr="00752174">
              <w:rPr>
                <w:rFonts w:eastAsia="Footlight MT Light" w:cs="Footlight MT Light"/>
                <w:b w:val="0"/>
                <w:bCs/>
                <w:szCs w:val="24"/>
                <w:lang w:val="en-US"/>
              </w:rPr>
              <w:t xml:space="preserve"> </w:t>
            </w:r>
            <w:r w:rsidRPr="00752174">
              <w:rPr>
                <w:rFonts w:eastAsia="Footlight MT Light" w:cs="Footlight MT Light"/>
                <w:b w:val="0"/>
                <w:bCs/>
                <w:szCs w:val="24"/>
              </w:rPr>
              <w:t>m</w:t>
            </w:r>
            <w:r w:rsidRPr="00752174">
              <w:rPr>
                <w:rFonts w:eastAsia="Footlight MT Light" w:cs="Footlight MT Light"/>
                <w:b w:val="0"/>
                <w:bCs/>
                <w:spacing w:val="-2"/>
                <w:szCs w:val="24"/>
              </w:rPr>
              <w:t>e</w:t>
            </w:r>
            <w:r w:rsidRPr="00752174">
              <w:rPr>
                <w:rFonts w:eastAsia="Footlight MT Light" w:cs="Footlight MT Light"/>
                <w:b w:val="0"/>
                <w:bCs/>
                <w:szCs w:val="24"/>
              </w:rPr>
              <w:t xml:space="preserve">ngeluarkan </w:t>
            </w:r>
            <w:r w:rsidRPr="00752174">
              <w:rPr>
                <w:rFonts w:eastAsia="Footlight MT Light" w:cs="Footlight MT Light"/>
                <w:b w:val="0"/>
                <w:bCs/>
                <w:spacing w:val="2"/>
                <w:szCs w:val="24"/>
              </w:rPr>
              <w:t xml:space="preserve"> </w:t>
            </w:r>
            <w:r w:rsidRPr="00752174">
              <w:rPr>
                <w:rFonts w:eastAsia="Footlight MT Light" w:cs="Footlight MT Light"/>
                <w:b w:val="0"/>
                <w:bCs/>
                <w:szCs w:val="24"/>
              </w:rPr>
              <w:t>Biaya sebagai</w:t>
            </w:r>
            <w:r w:rsidRPr="00752174">
              <w:rPr>
                <w:rFonts w:eastAsia="Footlight MT Light" w:cs="Footlight MT Light"/>
                <w:b w:val="0"/>
                <w:bCs/>
                <w:szCs w:val="24"/>
                <w:lang w:val="en-US"/>
              </w:rPr>
              <w:t xml:space="preserve"> </w:t>
            </w:r>
            <w:r w:rsidRPr="00752174">
              <w:rPr>
                <w:rFonts w:eastAsia="Footlight MT Light" w:cs="Footlight MT Light"/>
                <w:b w:val="0"/>
                <w:bCs/>
                <w:szCs w:val="24"/>
              </w:rPr>
              <w:t>akibat</w:t>
            </w:r>
            <w:r w:rsidRPr="00752174">
              <w:rPr>
                <w:rFonts w:eastAsia="Footlight MT Light" w:cs="Footlight MT Light"/>
                <w:b w:val="0"/>
                <w:bCs/>
                <w:spacing w:val="3"/>
                <w:szCs w:val="24"/>
              </w:rPr>
              <w:t xml:space="preserve"> </w:t>
            </w:r>
            <w:r w:rsidRPr="00752174">
              <w:rPr>
                <w:rFonts w:eastAsia="Footlight MT Light" w:cs="Footlight MT Light"/>
                <w:b w:val="0"/>
                <w:bCs/>
                <w:szCs w:val="24"/>
              </w:rPr>
              <w:t>dari k</w:t>
            </w:r>
            <w:r w:rsidRPr="00752174">
              <w:rPr>
                <w:rFonts w:eastAsia="Footlight MT Light" w:cs="Footlight MT Light"/>
                <w:b w:val="0"/>
                <w:bCs/>
                <w:spacing w:val="-2"/>
                <w:szCs w:val="24"/>
              </w:rPr>
              <w:t>e</w:t>
            </w:r>
            <w:r w:rsidRPr="00752174">
              <w:rPr>
                <w:rFonts w:eastAsia="Footlight MT Light" w:cs="Footlight MT Light"/>
                <w:b w:val="0"/>
                <w:bCs/>
                <w:szCs w:val="24"/>
              </w:rPr>
              <w:t>salahan</w:t>
            </w:r>
            <w:r w:rsidRPr="00752174">
              <w:rPr>
                <w:rFonts w:eastAsia="Footlight MT Light" w:cs="Footlight MT Light"/>
                <w:b w:val="0"/>
                <w:bCs/>
                <w:spacing w:val="3"/>
                <w:szCs w:val="24"/>
              </w:rPr>
              <w:t xml:space="preserve"> </w:t>
            </w:r>
            <w:r w:rsidRPr="00752174">
              <w:rPr>
                <w:rFonts w:eastAsia="Footlight MT Light" w:cs="Footlight MT Light"/>
                <w:b w:val="0"/>
                <w:bCs/>
                <w:szCs w:val="24"/>
              </w:rPr>
              <w:t>Penyedia untuk</w:t>
            </w:r>
            <w:r w:rsidRPr="00752174">
              <w:rPr>
                <w:rFonts w:eastAsia="Footlight MT Light" w:cs="Footlight MT Light"/>
                <w:b w:val="0"/>
                <w:bCs/>
                <w:szCs w:val="24"/>
                <w:lang w:val="en-US"/>
              </w:rPr>
              <w:t xml:space="preserve"> </w:t>
            </w:r>
            <w:r w:rsidRPr="00752174">
              <w:rPr>
                <w:rFonts w:eastAsia="Footlight MT Light" w:cs="Footlight MT Light"/>
                <w:b w:val="0"/>
                <w:bCs/>
                <w:szCs w:val="24"/>
              </w:rPr>
              <w:t xml:space="preserve">memenuhi:     </w:t>
            </w:r>
            <w:r w:rsidRPr="00752174">
              <w:rPr>
                <w:rFonts w:eastAsia="Footlight MT Light" w:cs="Footlight MT Light"/>
                <w:b w:val="0"/>
                <w:bCs/>
                <w:spacing w:val="3"/>
                <w:szCs w:val="24"/>
              </w:rPr>
              <w:t xml:space="preserve"> </w:t>
            </w:r>
          </w:p>
          <w:p w14:paraId="206E7C24" w14:textId="77777777" w:rsidR="00752174" w:rsidRPr="00752174" w:rsidRDefault="00752174" w:rsidP="00E35E90">
            <w:pPr>
              <w:pStyle w:val="ListParagraph"/>
              <w:numPr>
                <w:ilvl w:val="0"/>
                <w:numId w:val="44"/>
              </w:numPr>
              <w:spacing w:line="276" w:lineRule="auto"/>
              <w:ind w:left="1309" w:right="85"/>
              <w:jc w:val="both"/>
              <w:rPr>
                <w:rFonts w:ascii="Footlight MT Light" w:eastAsia="Footlight MT Light" w:hAnsi="Footlight MT Light" w:cs="Footlight MT Light"/>
              </w:rPr>
            </w:pPr>
            <w:r w:rsidRPr="00752174">
              <w:rPr>
                <w:rFonts w:ascii="Footlight MT Light" w:eastAsia="Footlight MT Light" w:hAnsi="Footlight MT Light" w:cs="Footlight MT Light"/>
                <w:spacing w:val="3"/>
              </w:rPr>
              <w:t xml:space="preserve">huruf </w:t>
            </w:r>
            <w:r w:rsidRPr="00752174">
              <w:rPr>
                <w:rFonts w:ascii="Footlight MT Light" w:eastAsia="Footlight MT Light" w:hAnsi="Footlight MT Light" w:cs="Footlight MT Light"/>
              </w:rPr>
              <w:t>(c)</w:t>
            </w:r>
            <w:r w:rsidRPr="00752174">
              <w:rPr>
                <w:rFonts w:ascii="Footlight MT Light" w:eastAsia="Footlight MT Light" w:hAnsi="Footlight MT Light" w:cs="Footlight MT Light"/>
                <w:lang w:val="en-US"/>
              </w:rPr>
              <w:t xml:space="preserve"> </w:t>
            </w:r>
            <w:r w:rsidRPr="00752174">
              <w:rPr>
                <w:rFonts w:ascii="Footlight MT Light" w:eastAsia="Footlight MT Light" w:hAnsi="Footlight MT Light" w:cs="Footlight MT Light"/>
              </w:rPr>
              <w:t>Pasal</w:t>
            </w:r>
            <w:r w:rsidRPr="00752174">
              <w:rPr>
                <w:rFonts w:ascii="Footlight MT Light" w:eastAsia="Footlight MT Light" w:hAnsi="Footlight MT Light" w:cs="Footlight MT Light"/>
                <w:lang w:val="en-US"/>
              </w:rPr>
              <w:t xml:space="preserve"> </w:t>
            </w:r>
            <w:r w:rsidRPr="00752174">
              <w:rPr>
                <w:rFonts w:ascii="Footlight MT Light" w:eastAsia="Footlight MT Light" w:hAnsi="Footlight MT Light" w:cs="Footlight MT Light"/>
              </w:rPr>
              <w:t>A</w:t>
            </w:r>
            <w:r w:rsidRPr="00752174">
              <w:rPr>
                <w:rFonts w:ascii="Footlight MT Light" w:eastAsia="Footlight MT Light" w:hAnsi="Footlight MT Light" w:cs="Footlight MT Light"/>
                <w:spacing w:val="-2"/>
              </w:rPr>
              <w:t>.</w:t>
            </w:r>
            <w:r w:rsidRPr="00752174">
              <w:rPr>
                <w:rFonts w:ascii="Footlight MT Light" w:eastAsia="Footlight MT Light" w:hAnsi="Footlight MT Light" w:cs="Footlight MT Light"/>
              </w:rPr>
              <w:t>12</w:t>
            </w:r>
            <w:r w:rsidRPr="00752174">
              <w:rPr>
                <w:rFonts w:ascii="Footlight MT Light" w:eastAsia="Footlight MT Light" w:hAnsi="Footlight MT Light" w:cs="Footlight MT Light"/>
                <w:spacing w:val="-3"/>
              </w:rPr>
              <w:t>.</w:t>
            </w:r>
            <w:r w:rsidRPr="00752174">
              <w:rPr>
                <w:rFonts w:ascii="Footlight MT Light" w:eastAsia="Footlight MT Light" w:hAnsi="Footlight MT Light" w:cs="Footlight MT Light"/>
              </w:rPr>
              <w:t>2</w:t>
            </w:r>
            <w:r w:rsidRPr="00752174">
              <w:rPr>
                <w:rFonts w:ascii="Footlight MT Light" w:eastAsia="Footlight MT Light" w:hAnsi="Footlight MT Light" w:cs="Footlight MT Light"/>
                <w:lang w:val="en-US"/>
              </w:rPr>
              <w:t xml:space="preserve"> </w:t>
            </w:r>
            <w:r w:rsidRPr="00752174">
              <w:rPr>
                <w:rFonts w:ascii="Footlight MT Light" w:eastAsia="Footlight MT Light" w:hAnsi="Footlight MT Light" w:cs="Footlight MT Light"/>
              </w:rPr>
              <w:t>diatas;</w:t>
            </w:r>
            <w:r w:rsidRPr="00752174">
              <w:rPr>
                <w:rFonts w:ascii="Footlight MT Light" w:eastAsia="Footlight MT Light" w:hAnsi="Footlight MT Light" w:cs="Footlight MT Light"/>
                <w:lang w:val="en-US"/>
              </w:rPr>
              <w:t xml:space="preserve"> </w:t>
            </w:r>
            <w:r w:rsidRPr="00752174">
              <w:rPr>
                <w:rFonts w:ascii="Footlight MT Light" w:eastAsia="Footlight MT Light" w:hAnsi="Footlight MT Light" w:cs="Footlight MT Light"/>
              </w:rPr>
              <w:t>dan/atau</w:t>
            </w:r>
          </w:p>
          <w:p w14:paraId="499D388F" w14:textId="77777777" w:rsidR="00752174" w:rsidRPr="00752174" w:rsidRDefault="00752174" w:rsidP="00E35E90">
            <w:pPr>
              <w:pStyle w:val="ListParagraph"/>
              <w:numPr>
                <w:ilvl w:val="0"/>
                <w:numId w:val="44"/>
              </w:numPr>
              <w:spacing w:line="276" w:lineRule="auto"/>
              <w:ind w:left="1309" w:right="85"/>
              <w:jc w:val="both"/>
              <w:rPr>
                <w:rFonts w:ascii="Footlight MT Light" w:eastAsia="Footlight MT Light" w:hAnsi="Footlight MT Light" w:cs="Footlight MT Light"/>
              </w:rPr>
            </w:pPr>
            <w:r w:rsidRPr="00752174">
              <w:rPr>
                <w:rFonts w:ascii="Footlight MT Light" w:eastAsia="Footlight MT Light" w:hAnsi="Footlight MT Light" w:cs="Footlight MT Light"/>
                <w:lang w:val="en-US"/>
              </w:rPr>
              <w:t>huruf</w:t>
            </w:r>
            <w:r w:rsidRPr="00752174">
              <w:rPr>
                <w:rFonts w:ascii="Footlight MT Light" w:eastAsia="Footlight MT Light" w:hAnsi="Footlight MT Light" w:cs="Footlight MT Light"/>
                <w:spacing w:val="10"/>
              </w:rPr>
              <w:t xml:space="preserve"> </w:t>
            </w:r>
            <w:r w:rsidRPr="00752174">
              <w:rPr>
                <w:rFonts w:ascii="Footlight MT Light" w:eastAsia="Footlight MT Light" w:hAnsi="Footlight MT Light" w:cs="Footlight MT Light"/>
              </w:rPr>
              <w:t>(b)</w:t>
            </w:r>
            <w:r w:rsidRPr="00752174">
              <w:rPr>
                <w:rFonts w:ascii="Footlight MT Light" w:eastAsia="Footlight MT Light" w:hAnsi="Footlight MT Light" w:cs="Footlight MT Light"/>
                <w:spacing w:val="9"/>
              </w:rPr>
              <w:t xml:space="preserve"> </w:t>
            </w:r>
            <w:r w:rsidRPr="00752174">
              <w:rPr>
                <w:rFonts w:ascii="Footlight MT Light" w:eastAsia="Footlight MT Light" w:hAnsi="Footlight MT Light" w:cs="Footlight MT Light"/>
              </w:rPr>
              <w:t>atau</w:t>
            </w:r>
            <w:r w:rsidRPr="00752174">
              <w:rPr>
                <w:rFonts w:ascii="Footlight MT Light" w:eastAsia="Footlight MT Light" w:hAnsi="Footlight MT Light" w:cs="Footlight MT Light"/>
                <w:spacing w:val="9"/>
              </w:rPr>
              <w:t xml:space="preserve"> </w:t>
            </w:r>
            <w:r w:rsidRPr="00752174">
              <w:rPr>
                <w:rFonts w:ascii="Footlight MT Light" w:eastAsia="Footlight MT Light" w:hAnsi="Footlight MT Light" w:cs="Footlight MT Light"/>
                <w:spacing w:val="1"/>
              </w:rPr>
              <w:t>(</w:t>
            </w:r>
            <w:r w:rsidRPr="00752174">
              <w:rPr>
                <w:rFonts w:ascii="Footlight MT Light" w:eastAsia="Footlight MT Light" w:hAnsi="Footlight MT Light" w:cs="Footlight MT Light"/>
              </w:rPr>
              <w:t>d)</w:t>
            </w:r>
            <w:r w:rsidRPr="00752174">
              <w:rPr>
                <w:rFonts w:ascii="Footlight MT Light" w:eastAsia="Footlight MT Light" w:hAnsi="Footlight MT Light" w:cs="Footlight MT Light"/>
                <w:lang w:val="en-US"/>
              </w:rPr>
              <w:t xml:space="preserve"> </w:t>
            </w:r>
            <w:r w:rsidRPr="00752174">
              <w:rPr>
                <w:rFonts w:ascii="Footlight MT Light" w:eastAsia="Footlight MT Light" w:hAnsi="Footlight MT Light" w:cs="Footlight MT Light"/>
              </w:rPr>
              <w:t>Pasal</w:t>
            </w:r>
            <w:r w:rsidRPr="00752174">
              <w:rPr>
                <w:rFonts w:ascii="Footlight MT Light" w:eastAsia="Footlight MT Light" w:hAnsi="Footlight MT Light" w:cs="Footlight MT Light"/>
                <w:spacing w:val="7"/>
              </w:rPr>
              <w:t xml:space="preserve"> </w:t>
            </w:r>
            <w:r w:rsidRPr="00752174">
              <w:rPr>
                <w:rFonts w:ascii="Footlight MT Light" w:eastAsia="Footlight MT Light" w:hAnsi="Footlight MT Light" w:cs="Footlight MT Light"/>
              </w:rPr>
              <w:t>A</w:t>
            </w:r>
            <w:r w:rsidRPr="00752174">
              <w:rPr>
                <w:rFonts w:ascii="Footlight MT Light" w:eastAsia="Footlight MT Light" w:hAnsi="Footlight MT Light" w:cs="Footlight MT Light"/>
                <w:spacing w:val="-2"/>
              </w:rPr>
              <w:t>.</w:t>
            </w:r>
            <w:r w:rsidRPr="00752174">
              <w:rPr>
                <w:rFonts w:ascii="Footlight MT Light" w:eastAsia="Footlight MT Light" w:hAnsi="Footlight MT Light" w:cs="Footlight MT Light"/>
              </w:rPr>
              <w:t>12.2</w:t>
            </w:r>
            <w:r w:rsidRPr="00752174">
              <w:rPr>
                <w:rFonts w:ascii="Footlight MT Light" w:eastAsia="Footlight MT Light" w:hAnsi="Footlight MT Light" w:cs="Footlight MT Light"/>
                <w:spacing w:val="9"/>
              </w:rPr>
              <w:t xml:space="preserve"> </w:t>
            </w:r>
            <w:r w:rsidRPr="00752174">
              <w:rPr>
                <w:rFonts w:ascii="Footlight MT Light" w:eastAsia="Footlight MT Light" w:hAnsi="Footlight MT Light" w:cs="Footlight MT Light"/>
              </w:rPr>
              <w:t>diatas, ketika Pejabat Penandatangan Kontrak</w:t>
            </w:r>
            <w:r w:rsidRPr="00752174">
              <w:rPr>
                <w:rFonts w:ascii="Footlight MT Light" w:eastAsia="Footlight MT Light" w:hAnsi="Footlight MT Light" w:cs="Footlight MT Light"/>
                <w:lang w:val="en-US"/>
              </w:rPr>
              <w:t xml:space="preserve"> </w:t>
            </w:r>
            <w:r w:rsidRPr="00752174">
              <w:rPr>
                <w:rFonts w:ascii="Footlight MT Light" w:eastAsia="Footlight MT Light" w:hAnsi="Footlight MT Light" w:cs="Footlight MT Light"/>
              </w:rPr>
              <w:t>telah memberikan</w:t>
            </w:r>
            <w:r w:rsidRPr="00752174">
              <w:rPr>
                <w:rFonts w:ascii="Footlight MT Light" w:eastAsia="Footlight MT Light" w:hAnsi="Footlight MT Light" w:cs="Footlight MT Light"/>
              </w:rPr>
              <w:tab/>
              <w:t>Bantu</w:t>
            </w:r>
            <w:r w:rsidRPr="00752174">
              <w:rPr>
                <w:rFonts w:ascii="Footlight MT Light" w:eastAsia="Footlight MT Light" w:hAnsi="Footlight MT Light" w:cs="Footlight MT Light"/>
                <w:spacing w:val="-3"/>
              </w:rPr>
              <w:t>a</w:t>
            </w:r>
            <w:r w:rsidRPr="00752174">
              <w:rPr>
                <w:rFonts w:ascii="Footlight MT Light" w:eastAsia="Footlight MT Light" w:hAnsi="Footlight MT Light" w:cs="Footlight MT Light"/>
              </w:rPr>
              <w:t xml:space="preserve">n        </w:t>
            </w:r>
            <w:r w:rsidRPr="00752174">
              <w:rPr>
                <w:rFonts w:ascii="Footlight MT Light" w:eastAsia="Footlight MT Light" w:hAnsi="Footlight MT Light" w:cs="Footlight MT Light"/>
                <w:spacing w:val="3"/>
              </w:rPr>
              <w:t xml:space="preserve"> </w:t>
            </w:r>
            <w:r w:rsidRPr="00752174">
              <w:rPr>
                <w:rFonts w:ascii="Footlight MT Light" w:eastAsia="Footlight MT Light" w:hAnsi="Footlight MT Light" w:cs="Footlight MT Light"/>
              </w:rPr>
              <w:t>yang mencukupi</w:t>
            </w:r>
          </w:p>
          <w:p w14:paraId="2F8FAABB" w14:textId="77777777" w:rsidR="00752174" w:rsidRPr="00752174" w:rsidRDefault="00752174" w:rsidP="00BA1469">
            <w:pPr>
              <w:spacing w:after="0" w:line="276" w:lineRule="auto"/>
              <w:ind w:left="884" w:right="87"/>
              <w:jc w:val="both"/>
              <w:rPr>
                <w:rFonts w:ascii="Footlight MT Light" w:eastAsia="Footlight MT Light" w:hAnsi="Footlight MT Light" w:cs="Footlight MT Light"/>
                <w:sz w:val="24"/>
                <w:szCs w:val="24"/>
              </w:rPr>
            </w:pPr>
            <w:r w:rsidRPr="00752174">
              <w:rPr>
                <w:rFonts w:ascii="Footlight MT Light" w:eastAsia="Footlight MT Light" w:hAnsi="Footlight MT Light" w:cs="Footlight MT Light"/>
                <w:sz w:val="24"/>
                <w:szCs w:val="24"/>
                <w:lang w:val="en-US"/>
              </w:rPr>
              <w:t>Pejabat Penandatangan Kontrak</w:t>
            </w:r>
            <w:r w:rsidRPr="00752174">
              <w:rPr>
                <w:rFonts w:ascii="Footlight MT Light" w:eastAsia="Footlight MT Light" w:hAnsi="Footlight MT Light" w:cs="Footlight MT Light"/>
                <w:sz w:val="24"/>
                <w:szCs w:val="24"/>
              </w:rPr>
              <w:t xml:space="preserve"> </w:t>
            </w:r>
            <w:r w:rsidRPr="00752174">
              <w:rPr>
                <w:rFonts w:ascii="Footlight MT Light" w:eastAsia="Footlight MT Light" w:hAnsi="Footlight MT Light" w:cs="Footlight MT Light"/>
                <w:spacing w:val="46"/>
                <w:sz w:val="24"/>
                <w:szCs w:val="24"/>
              </w:rPr>
              <w:t xml:space="preserve"> </w:t>
            </w:r>
            <w:r w:rsidRPr="00752174">
              <w:rPr>
                <w:rFonts w:ascii="Footlight MT Light" w:eastAsia="Footlight MT Light" w:hAnsi="Footlight MT Light" w:cs="Footlight MT Light"/>
                <w:sz w:val="24"/>
                <w:szCs w:val="24"/>
              </w:rPr>
              <w:t xml:space="preserve">berhak </w:t>
            </w:r>
            <w:r w:rsidRPr="00752174">
              <w:rPr>
                <w:rFonts w:ascii="Footlight MT Light" w:eastAsia="Footlight MT Light" w:hAnsi="Footlight MT Light" w:cs="Footlight MT Light"/>
                <w:spacing w:val="46"/>
                <w:sz w:val="24"/>
                <w:szCs w:val="24"/>
              </w:rPr>
              <w:t xml:space="preserve"> </w:t>
            </w:r>
            <w:r w:rsidRPr="00752174">
              <w:rPr>
                <w:rFonts w:ascii="Footlight MT Light" w:eastAsia="Footlight MT Light" w:hAnsi="Footlight MT Light" w:cs="Footlight MT Light"/>
                <w:sz w:val="24"/>
                <w:szCs w:val="24"/>
              </w:rPr>
              <w:t xml:space="preserve">sesuai </w:t>
            </w:r>
            <w:r w:rsidRPr="00752174">
              <w:rPr>
                <w:rFonts w:ascii="Footlight MT Light" w:eastAsia="Footlight MT Light" w:hAnsi="Footlight MT Light" w:cs="Footlight MT Light"/>
                <w:spacing w:val="48"/>
                <w:sz w:val="24"/>
                <w:szCs w:val="24"/>
              </w:rPr>
              <w:t xml:space="preserve"> </w:t>
            </w:r>
            <w:r w:rsidRPr="00752174">
              <w:rPr>
                <w:rFonts w:ascii="Footlight MT Light" w:eastAsia="Footlight MT Light" w:hAnsi="Footlight MT Light" w:cs="Footlight MT Light"/>
                <w:sz w:val="24"/>
                <w:szCs w:val="24"/>
              </w:rPr>
              <w:t>ketentu</w:t>
            </w:r>
            <w:r w:rsidRPr="00752174">
              <w:rPr>
                <w:rFonts w:ascii="Footlight MT Light" w:eastAsia="Footlight MT Light" w:hAnsi="Footlight MT Light" w:cs="Footlight MT Light"/>
                <w:spacing w:val="-3"/>
                <w:sz w:val="24"/>
                <w:szCs w:val="24"/>
              </w:rPr>
              <w:t>a</w:t>
            </w:r>
            <w:r w:rsidRPr="00752174">
              <w:rPr>
                <w:rFonts w:ascii="Footlight MT Light" w:eastAsia="Footlight MT Light" w:hAnsi="Footlight MT Light" w:cs="Footlight MT Light"/>
                <w:sz w:val="24"/>
                <w:szCs w:val="24"/>
              </w:rPr>
              <w:t>n</w:t>
            </w:r>
            <w:r w:rsidRPr="00752174">
              <w:rPr>
                <w:rFonts w:ascii="Footlight MT Light" w:eastAsia="Footlight MT Light" w:hAnsi="Footlight MT Light" w:cs="Footlight MT Light"/>
                <w:sz w:val="24"/>
                <w:szCs w:val="24"/>
                <w:lang w:val="en-US"/>
              </w:rPr>
              <w:t xml:space="preserve"> </w:t>
            </w:r>
            <w:r w:rsidRPr="00752174">
              <w:rPr>
                <w:rFonts w:ascii="Footlight MT Light" w:eastAsia="Footlight MT Light" w:hAnsi="Footlight MT Light" w:cs="Footlight MT Light"/>
                <w:sz w:val="24"/>
                <w:szCs w:val="24"/>
              </w:rPr>
              <w:t>PasalU.2 [Klaim un</w:t>
            </w:r>
            <w:r w:rsidRPr="00752174">
              <w:rPr>
                <w:rFonts w:ascii="Footlight MT Light" w:eastAsia="Footlight MT Light" w:hAnsi="Footlight MT Light" w:cs="Footlight MT Light"/>
                <w:spacing w:val="-2"/>
                <w:sz w:val="24"/>
                <w:szCs w:val="24"/>
              </w:rPr>
              <w:t>t</w:t>
            </w:r>
            <w:r w:rsidRPr="00752174">
              <w:rPr>
                <w:rFonts w:ascii="Footlight MT Light" w:eastAsia="Footlight MT Light" w:hAnsi="Footlight MT Light" w:cs="Footlight MT Light"/>
                <w:sz w:val="24"/>
                <w:szCs w:val="24"/>
              </w:rPr>
              <w:t>uk</w:t>
            </w:r>
            <w:r w:rsidRPr="00752174">
              <w:rPr>
                <w:rFonts w:ascii="Footlight MT Light" w:eastAsia="Footlight MT Light" w:hAnsi="Footlight MT Light" w:cs="Footlight MT Light"/>
                <w:spacing w:val="1"/>
                <w:sz w:val="24"/>
                <w:szCs w:val="24"/>
              </w:rPr>
              <w:t xml:space="preserve"> </w:t>
            </w:r>
            <w:r w:rsidRPr="00752174">
              <w:rPr>
                <w:rFonts w:ascii="Footlight MT Light" w:eastAsia="Footlight MT Light" w:hAnsi="Footlight MT Light" w:cs="Footlight MT Light"/>
                <w:sz w:val="24"/>
                <w:szCs w:val="24"/>
              </w:rPr>
              <w:t>Pembayaran dan/atau</w:t>
            </w:r>
            <w:r w:rsidRPr="00752174">
              <w:rPr>
                <w:rFonts w:ascii="Footlight MT Light" w:eastAsia="Footlight MT Light" w:hAnsi="Footlight MT Light" w:cs="Footlight MT Light"/>
                <w:spacing w:val="2"/>
                <w:sz w:val="24"/>
                <w:szCs w:val="24"/>
              </w:rPr>
              <w:t xml:space="preserve"> </w:t>
            </w:r>
            <w:r w:rsidRPr="00752174">
              <w:rPr>
                <w:rFonts w:ascii="Footlight MT Light" w:eastAsia="Footlight MT Light" w:hAnsi="Footlight MT Light" w:cs="Footlight MT Light"/>
                <w:sz w:val="24"/>
                <w:szCs w:val="24"/>
              </w:rPr>
              <w:t>Perpanjangan Waktu]</w:t>
            </w:r>
            <w:r w:rsidRPr="00752174">
              <w:rPr>
                <w:rFonts w:ascii="Footlight MT Light" w:eastAsia="Footlight MT Light" w:hAnsi="Footlight MT Light" w:cs="Footlight MT Light"/>
                <w:spacing w:val="2"/>
                <w:sz w:val="24"/>
                <w:szCs w:val="24"/>
              </w:rPr>
              <w:t xml:space="preserve"> </w:t>
            </w:r>
            <w:r w:rsidRPr="00752174">
              <w:rPr>
                <w:rFonts w:ascii="Footlight MT Light" w:eastAsia="Footlight MT Light" w:hAnsi="Footlight MT Light" w:cs="Footlight MT Light"/>
                <w:sz w:val="24"/>
                <w:szCs w:val="24"/>
              </w:rPr>
              <w:t>terhadap pembayaran biaya ini o</w:t>
            </w:r>
            <w:r w:rsidRPr="00752174">
              <w:rPr>
                <w:rFonts w:ascii="Footlight MT Light" w:eastAsia="Footlight MT Light" w:hAnsi="Footlight MT Light" w:cs="Footlight MT Light"/>
                <w:spacing w:val="-2"/>
                <w:sz w:val="24"/>
                <w:szCs w:val="24"/>
              </w:rPr>
              <w:t>le</w:t>
            </w:r>
            <w:r w:rsidRPr="00752174">
              <w:rPr>
                <w:rFonts w:ascii="Footlight MT Light" w:eastAsia="Footlight MT Light" w:hAnsi="Footlight MT Light" w:cs="Footlight MT Light"/>
                <w:sz w:val="24"/>
                <w:szCs w:val="24"/>
              </w:rPr>
              <w:t>h</w:t>
            </w:r>
            <w:r w:rsidRPr="00752174">
              <w:rPr>
                <w:rFonts w:ascii="Footlight MT Light" w:eastAsia="Footlight MT Light" w:hAnsi="Footlight MT Light" w:cs="Footlight MT Light"/>
                <w:spacing w:val="1"/>
                <w:sz w:val="24"/>
                <w:szCs w:val="24"/>
              </w:rPr>
              <w:t xml:space="preserve"> </w:t>
            </w:r>
            <w:r w:rsidRPr="00752174">
              <w:rPr>
                <w:rFonts w:ascii="Footlight MT Light" w:eastAsia="Footlight MT Light" w:hAnsi="Footlight MT Light" w:cs="Footlight MT Light"/>
                <w:sz w:val="24"/>
                <w:szCs w:val="24"/>
              </w:rPr>
              <w:t>Penyedia</w:t>
            </w:r>
          </w:p>
          <w:p w14:paraId="3595872D" w14:textId="77777777" w:rsidR="00752174" w:rsidRPr="00752174" w:rsidRDefault="00752174" w:rsidP="00BA1469">
            <w:pPr>
              <w:spacing w:after="0" w:line="276" w:lineRule="auto"/>
              <w:rPr>
                <w:rFonts w:ascii="Footlight MT Light" w:eastAsia="Footlight MT Light" w:hAnsi="Footlight MT Light"/>
                <w:sz w:val="24"/>
                <w:szCs w:val="24"/>
                <w:lang w:val="x-none" w:eastAsia="x-none"/>
              </w:rPr>
            </w:pPr>
          </w:p>
        </w:tc>
      </w:tr>
      <w:tr w:rsidR="00752174" w:rsidRPr="00A000FC" w14:paraId="20F83DC0" w14:textId="77777777" w:rsidTr="00752174">
        <w:trPr>
          <w:trHeight w:val="3848"/>
        </w:trPr>
        <w:tc>
          <w:tcPr>
            <w:tcW w:w="2421" w:type="dxa"/>
            <w:shd w:val="clear" w:color="auto" w:fill="auto"/>
          </w:tcPr>
          <w:p w14:paraId="05D4E827" w14:textId="77777777" w:rsidR="00752174" w:rsidRPr="00752174" w:rsidRDefault="00752174" w:rsidP="00E35E90">
            <w:pPr>
              <w:pStyle w:val="Head2"/>
              <w:numPr>
                <w:ilvl w:val="1"/>
                <w:numId w:val="139"/>
              </w:numPr>
              <w:ind w:left="696" w:hanging="709"/>
              <w:jc w:val="left"/>
              <w:rPr>
                <w:rFonts w:eastAsia="Footlight MT Light" w:cs="Footlight MT Light"/>
                <w:lang w:val="en-US"/>
              </w:rPr>
            </w:pPr>
            <w:bookmarkStart w:id="126" w:name="_Toc70328897"/>
            <w:bookmarkStart w:id="127" w:name="_Toc70328942"/>
            <w:bookmarkStart w:id="128" w:name="_Toc70337666"/>
            <w:bookmarkStart w:id="129" w:name="_Toc70340010"/>
            <w:bookmarkStart w:id="130" w:name="_Toc70340905"/>
            <w:bookmarkStart w:id="131" w:name="_Toc70511081"/>
            <w:bookmarkStart w:id="132" w:name="_Toc70520323"/>
            <w:r w:rsidRPr="00752174">
              <w:rPr>
                <w:lang w:val="en-US"/>
              </w:rPr>
              <w:lastRenderedPageBreak/>
              <w:t>Tanggung Jawab Bersama dan Sendiri- Sendiri</w:t>
            </w:r>
            <w:bookmarkEnd w:id="126"/>
            <w:bookmarkEnd w:id="127"/>
            <w:bookmarkEnd w:id="128"/>
            <w:bookmarkEnd w:id="129"/>
            <w:bookmarkEnd w:id="130"/>
            <w:bookmarkEnd w:id="131"/>
            <w:bookmarkEnd w:id="132"/>
          </w:p>
        </w:tc>
        <w:tc>
          <w:tcPr>
            <w:tcW w:w="7172" w:type="dxa"/>
            <w:shd w:val="clear" w:color="auto" w:fill="auto"/>
          </w:tcPr>
          <w:p w14:paraId="53DADC7C" w14:textId="77777777" w:rsidR="00752174" w:rsidRPr="00752174" w:rsidRDefault="00752174" w:rsidP="00BA1469">
            <w:pPr>
              <w:pStyle w:val="Subtitle"/>
              <w:spacing w:after="0" w:line="276" w:lineRule="auto"/>
              <w:jc w:val="both"/>
              <w:rPr>
                <w:rFonts w:eastAsia="Footlight MT Light" w:cs="Footlight MT Light"/>
                <w:b w:val="0"/>
                <w:bCs/>
                <w:szCs w:val="24"/>
                <w:lang w:val="en-US"/>
              </w:rPr>
            </w:pPr>
            <w:r w:rsidRPr="00752174">
              <w:rPr>
                <w:rFonts w:eastAsia="Footlight MT Light" w:cs="Footlight MT Light"/>
                <w:b w:val="0"/>
                <w:bCs/>
                <w:szCs w:val="24"/>
                <w:lang w:val="en-US"/>
              </w:rPr>
              <w:t>Jika Penyedia mendirikan (berdasarkan Undang-Undang yang berlaku) suatu KSO maka:</w:t>
            </w:r>
          </w:p>
          <w:p w14:paraId="0E49635B" w14:textId="77777777" w:rsidR="00752174" w:rsidRPr="00752174" w:rsidRDefault="00752174" w:rsidP="00E35E90">
            <w:pPr>
              <w:pStyle w:val="ListParagraph"/>
              <w:numPr>
                <w:ilvl w:val="0"/>
                <w:numId w:val="45"/>
              </w:numPr>
              <w:spacing w:line="276" w:lineRule="auto"/>
              <w:ind w:left="453"/>
              <w:jc w:val="both"/>
              <w:rPr>
                <w:rFonts w:ascii="Footlight MT Light" w:eastAsia="Footlight MT Light" w:hAnsi="Footlight MT Light"/>
                <w:lang w:val="en-US" w:eastAsia="x-none"/>
              </w:rPr>
            </w:pPr>
            <w:r w:rsidRPr="00752174">
              <w:rPr>
                <w:rFonts w:ascii="Footlight MT Light" w:eastAsia="Footlight MT Light" w:hAnsi="Footlight MT Light"/>
                <w:lang w:val="en-US" w:eastAsia="x-none"/>
              </w:rPr>
              <w:t>pemimpin dari KSO tersebut akan memiliki kewenangan untuk mengikat Penyedia dan tiap anggota dari kemitraan, konsorsium atau asosiasi tersebut;</w:t>
            </w:r>
          </w:p>
          <w:p w14:paraId="30755986" w14:textId="77777777" w:rsidR="00752174" w:rsidRPr="00752174" w:rsidRDefault="00752174" w:rsidP="00E35E90">
            <w:pPr>
              <w:pStyle w:val="ListParagraph"/>
              <w:numPr>
                <w:ilvl w:val="0"/>
                <w:numId w:val="45"/>
              </w:numPr>
              <w:spacing w:line="276" w:lineRule="auto"/>
              <w:ind w:left="453"/>
              <w:jc w:val="both"/>
              <w:rPr>
                <w:rFonts w:ascii="Footlight MT Light" w:eastAsia="Footlight MT Light" w:hAnsi="Footlight MT Light"/>
                <w:lang w:val="en-US" w:eastAsia="x-none"/>
              </w:rPr>
            </w:pPr>
            <w:r w:rsidRPr="00752174">
              <w:rPr>
                <w:rFonts w:ascii="Footlight MT Light" w:eastAsia="Footlight MT Light" w:hAnsi="Footlight MT Light"/>
                <w:lang w:val="en-US" w:eastAsia="x-none"/>
              </w:rPr>
              <w:t>Tidak ada anggota, lingkup pekerjaan, dan bagian dari Pekerjaan yang dilaksanakan, atau status hukum dari KSO yang boleh diubah tanpa persetujuan terlebih dahulu dari Pejabat Penandatangan Kontrak (tapi persetujuan tersebut tidak membebaskan KSO dari tanggung jawab huruf (a) diatas.</w:t>
            </w:r>
          </w:p>
        </w:tc>
      </w:tr>
      <w:tr w:rsidR="00752174" w:rsidRPr="00A000FC" w14:paraId="25C8E458" w14:textId="77777777" w:rsidTr="00752174">
        <w:tc>
          <w:tcPr>
            <w:tcW w:w="2421" w:type="dxa"/>
            <w:shd w:val="clear" w:color="auto" w:fill="auto"/>
          </w:tcPr>
          <w:p w14:paraId="6E65C0F2" w14:textId="77777777" w:rsidR="00752174" w:rsidRPr="00752174" w:rsidRDefault="00752174" w:rsidP="00E35E90">
            <w:pPr>
              <w:pStyle w:val="Head2"/>
              <w:numPr>
                <w:ilvl w:val="1"/>
                <w:numId w:val="139"/>
              </w:numPr>
              <w:ind w:left="696" w:hanging="709"/>
              <w:jc w:val="left"/>
              <w:rPr>
                <w:rFonts w:eastAsia="Footlight MT Light" w:cs="Footlight MT Light"/>
                <w:lang w:val="en-US"/>
              </w:rPr>
            </w:pPr>
            <w:bookmarkStart w:id="133" w:name="_Toc70328898"/>
            <w:bookmarkStart w:id="134" w:name="_Toc70328943"/>
            <w:bookmarkStart w:id="135" w:name="_Toc70337667"/>
            <w:bookmarkStart w:id="136" w:name="_Toc70340011"/>
            <w:bookmarkStart w:id="137" w:name="_Toc70340906"/>
            <w:bookmarkStart w:id="138" w:name="_Toc70511082"/>
            <w:bookmarkStart w:id="139" w:name="_Toc70520324"/>
            <w:r w:rsidRPr="00752174">
              <w:rPr>
                <w:lang w:val="en-US"/>
              </w:rPr>
              <w:t>Pembatasan Tanggung Jawab</w:t>
            </w:r>
            <w:bookmarkEnd w:id="133"/>
            <w:bookmarkEnd w:id="134"/>
            <w:bookmarkEnd w:id="135"/>
            <w:bookmarkEnd w:id="136"/>
            <w:bookmarkEnd w:id="137"/>
            <w:bookmarkEnd w:id="138"/>
            <w:bookmarkEnd w:id="139"/>
          </w:p>
        </w:tc>
        <w:tc>
          <w:tcPr>
            <w:tcW w:w="7172" w:type="dxa"/>
            <w:shd w:val="clear" w:color="auto" w:fill="auto"/>
          </w:tcPr>
          <w:p w14:paraId="50A7E7B8" w14:textId="77777777" w:rsidR="00752174" w:rsidRPr="00752174" w:rsidRDefault="00752174" w:rsidP="00E35E90">
            <w:pPr>
              <w:pStyle w:val="Subtitle"/>
              <w:numPr>
                <w:ilvl w:val="0"/>
                <w:numId w:val="46"/>
              </w:numPr>
              <w:spacing w:after="0" w:line="276" w:lineRule="auto"/>
              <w:ind w:left="742" w:hanging="851"/>
              <w:jc w:val="both"/>
              <w:rPr>
                <w:rFonts w:eastAsia="Footlight MT Light" w:cs="Footlight MT Light"/>
                <w:b w:val="0"/>
                <w:bCs/>
                <w:szCs w:val="24"/>
                <w:lang w:val="en-US"/>
              </w:rPr>
            </w:pPr>
            <w:r w:rsidRPr="00752174">
              <w:rPr>
                <w:rFonts w:eastAsia="Footlight MT Light" w:cs="Footlight MT Light"/>
                <w:b w:val="0"/>
                <w:bCs/>
                <w:szCs w:val="24"/>
                <w:lang w:val="en-US"/>
              </w:rPr>
              <w:t>Tidak satu pun pihak bertanggung jawab atas Pihak lain atas hilangnya kegunaan suatu Pekerjaan, hilangnya laba, hilangnya kontrak</w:t>
            </w:r>
            <w:r w:rsidRPr="00752174">
              <w:rPr>
                <w:rFonts w:eastAsia="Footlight MT Light" w:cs="Footlight MT Light"/>
                <w:b w:val="0"/>
                <w:bCs/>
                <w:szCs w:val="24"/>
                <w:lang w:val="en-US"/>
              </w:rPr>
              <w:tab/>
              <w:t>atau  kehilangan    yang    tidak  langsung atau kehilangan keuntungan lanjutan atau kerusakan yang mungkin diderita oleh pihak Lain terkait dengan Kontrak kecuali secara khusus diatur lain dalam ketentuan Kontrak.</w:t>
            </w:r>
          </w:p>
          <w:p w14:paraId="54715595" w14:textId="77777777" w:rsidR="00752174" w:rsidRPr="00752174" w:rsidRDefault="00752174" w:rsidP="00E35E90">
            <w:pPr>
              <w:pStyle w:val="Subtitle"/>
              <w:numPr>
                <w:ilvl w:val="0"/>
                <w:numId w:val="46"/>
              </w:numPr>
              <w:spacing w:after="0" w:line="276" w:lineRule="auto"/>
              <w:ind w:left="742" w:hanging="851"/>
              <w:jc w:val="both"/>
              <w:rPr>
                <w:rFonts w:eastAsia="Footlight MT Light" w:cs="Footlight MT Light"/>
                <w:b w:val="0"/>
                <w:bCs/>
                <w:szCs w:val="24"/>
                <w:lang w:val="en-US"/>
              </w:rPr>
            </w:pPr>
            <w:r w:rsidRPr="00752174">
              <w:rPr>
                <w:rFonts w:eastAsia="Footlight MT Light" w:cs="Footlight MT Light"/>
                <w:b w:val="0"/>
                <w:bCs/>
                <w:szCs w:val="24"/>
                <w:lang w:val="en-US"/>
              </w:rPr>
              <w:t>Total  liabilitas Penyedia  kepada  Pejabat Penandatangan Kontrak, berdasarkan atau terkait dengan Kontrak selain yang diatur dalam Kontrak tidak boleh lebih besar dari pada jumlah, sebagaimana</w:t>
            </w:r>
            <w:r w:rsidRPr="00752174">
              <w:rPr>
                <w:rFonts w:eastAsia="Footlight MT Light" w:cs="Footlight MT Light"/>
                <w:b w:val="0"/>
                <w:bCs/>
                <w:szCs w:val="24"/>
                <w:lang w:val="en-US"/>
              </w:rPr>
              <w:tab/>
              <w:t>tercantum dalam     Data Kontrak, atau dari Harga Kontrak yang Disepakati.</w:t>
            </w:r>
          </w:p>
          <w:p w14:paraId="1AED29DF" w14:textId="77777777" w:rsidR="00752174" w:rsidRPr="00752174" w:rsidRDefault="00752174" w:rsidP="00E35E90">
            <w:pPr>
              <w:pStyle w:val="Subtitle"/>
              <w:numPr>
                <w:ilvl w:val="0"/>
                <w:numId w:val="46"/>
              </w:numPr>
              <w:spacing w:after="0" w:line="276" w:lineRule="auto"/>
              <w:ind w:left="742" w:hanging="851"/>
              <w:jc w:val="both"/>
              <w:rPr>
                <w:rFonts w:eastAsia="Footlight MT Light" w:cs="Footlight MT Light"/>
                <w:b w:val="0"/>
                <w:bCs/>
                <w:szCs w:val="24"/>
                <w:lang w:val="en-US"/>
              </w:rPr>
            </w:pPr>
            <w:r w:rsidRPr="00752174">
              <w:rPr>
                <w:rFonts w:eastAsia="Footlight MT Light" w:cs="Footlight MT Light"/>
                <w:b w:val="0"/>
                <w:bCs/>
                <w:szCs w:val="24"/>
                <w:lang w:val="en-US"/>
              </w:rPr>
              <w:t>Ketentuan  ini  tidak  membatasi  tanggung jawab dalam kasus kecurangan, kesalahan atau tindak kelalaian yang disengaja oleh Pihak yang melakukan kesalahan.</w:t>
            </w:r>
          </w:p>
          <w:p w14:paraId="176C0357" w14:textId="77777777" w:rsidR="00752174" w:rsidRPr="00752174" w:rsidRDefault="00752174" w:rsidP="00BA1469">
            <w:pPr>
              <w:spacing w:after="0" w:line="276" w:lineRule="auto"/>
              <w:rPr>
                <w:rFonts w:ascii="Footlight MT Light" w:eastAsia="Footlight MT Light" w:hAnsi="Footlight MT Light"/>
                <w:sz w:val="24"/>
                <w:szCs w:val="24"/>
                <w:lang w:val="en-US" w:eastAsia="x-none"/>
              </w:rPr>
            </w:pPr>
          </w:p>
        </w:tc>
      </w:tr>
    </w:tbl>
    <w:p w14:paraId="04452CAB" w14:textId="53C073D7" w:rsidR="00752174" w:rsidRDefault="00752174" w:rsidP="00752174">
      <w:pPr>
        <w:pStyle w:val="Judul21"/>
        <w:numPr>
          <w:ilvl w:val="0"/>
          <w:numId w:val="0"/>
        </w:numPr>
        <w:ind w:left="576" w:hanging="576"/>
      </w:pPr>
    </w:p>
    <w:p w14:paraId="2C5B522F" w14:textId="44E732DE" w:rsidR="00752174" w:rsidRDefault="00752174" w:rsidP="00752174">
      <w:pPr>
        <w:pStyle w:val="Head2"/>
        <w:ind w:hanging="720"/>
        <w:rPr>
          <w:lang w:val="en-US"/>
        </w:rPr>
      </w:pPr>
      <w:bookmarkStart w:id="140" w:name="_Toc70520325"/>
      <w:r w:rsidRPr="00752174">
        <w:rPr>
          <w:lang w:val="en-US"/>
        </w:rPr>
        <w:t>Pejabat Penandatangan Kontrak</w:t>
      </w:r>
      <w:bookmarkEnd w:id="140"/>
    </w:p>
    <w:tbl>
      <w:tblPr>
        <w:tblW w:w="9593" w:type="dxa"/>
        <w:tblInd w:w="-95" w:type="dxa"/>
        <w:tblLook w:val="04A0" w:firstRow="1" w:lastRow="0" w:firstColumn="1" w:lastColumn="0" w:noHBand="0" w:noVBand="1"/>
      </w:tblPr>
      <w:tblGrid>
        <w:gridCol w:w="2426"/>
        <w:gridCol w:w="7167"/>
      </w:tblGrid>
      <w:tr w:rsidR="00752174" w:rsidRPr="00696BD5" w14:paraId="5E9EF868" w14:textId="77777777" w:rsidTr="00752174">
        <w:tc>
          <w:tcPr>
            <w:tcW w:w="2426" w:type="dxa"/>
            <w:shd w:val="clear" w:color="auto" w:fill="auto"/>
          </w:tcPr>
          <w:p w14:paraId="0B83849B" w14:textId="77777777" w:rsidR="00752174" w:rsidRPr="00696BD5" w:rsidRDefault="00752174" w:rsidP="00E35E90">
            <w:pPr>
              <w:pStyle w:val="Head2"/>
              <w:numPr>
                <w:ilvl w:val="1"/>
                <w:numId w:val="139"/>
              </w:numPr>
              <w:ind w:left="556" w:hanging="556"/>
              <w:jc w:val="left"/>
              <w:rPr>
                <w:b w:val="0"/>
                <w:bCs/>
                <w:lang w:val="en-US"/>
              </w:rPr>
            </w:pPr>
            <w:bookmarkStart w:id="141" w:name="_Toc70511084"/>
            <w:bookmarkStart w:id="142" w:name="_Toc70520326"/>
            <w:r w:rsidRPr="003E151E">
              <w:rPr>
                <w:rFonts w:eastAsia="Footlight MT Light" w:cs="Footlight MT Light"/>
                <w:lang w:val="en-US"/>
              </w:rPr>
              <w:t>Hak untuk memasuki Lokasi</w:t>
            </w:r>
            <w:bookmarkEnd w:id="141"/>
            <w:bookmarkEnd w:id="142"/>
          </w:p>
        </w:tc>
        <w:tc>
          <w:tcPr>
            <w:tcW w:w="7167" w:type="dxa"/>
            <w:shd w:val="clear" w:color="auto" w:fill="auto"/>
          </w:tcPr>
          <w:p w14:paraId="4F82D8B8" w14:textId="77777777" w:rsidR="00752174" w:rsidRPr="00696BD5" w:rsidRDefault="00752174" w:rsidP="00E35E90">
            <w:pPr>
              <w:pStyle w:val="Subtitle"/>
              <w:numPr>
                <w:ilvl w:val="0"/>
                <w:numId w:val="47"/>
              </w:numPr>
              <w:spacing w:after="0" w:line="288" w:lineRule="auto"/>
              <w:ind w:hanging="734"/>
              <w:jc w:val="both"/>
              <w:rPr>
                <w:rFonts w:eastAsia="Footlight MT Light" w:cs="Footlight MT Light"/>
                <w:b w:val="0"/>
                <w:bCs/>
                <w:szCs w:val="24"/>
                <w:lang w:val="en-US"/>
              </w:rPr>
            </w:pPr>
            <w:r w:rsidRPr="00696BD5">
              <w:rPr>
                <w:rFonts w:eastAsia="Footlight MT Light" w:cs="Footlight MT Light"/>
                <w:b w:val="0"/>
                <w:bCs/>
                <w:szCs w:val="24"/>
                <w:lang w:val="en-US"/>
              </w:rPr>
              <w:t>Pejabat Penandatangan Kontrak memberikan  hak kepada Penyedia untuk mengakses dan memiliki, semua bagian Lokasi selama waktu (atau waktu-waktu) yang tercantum dalam Data Kontrak. Hak dan kepemilikan tidak boleh bersifat ekslusif bagi Penyedia. Jika, berdasarkan Kontrak, Pejabat Penandatangan Kontrak diharuskan memberikan (kepada Penyedia) pondasi, struktur, peralatan atau sarana akses,  Pejabat Penandatangan Kontrak  harus mengerjakannya dalam waktu dan cara sebagaimana tercantum dalam Dokumen Ketentuan PPK. Akan tetapi, Pejabat Penandatangan Kontrak dapat menahan hak atau kepemilikan semacam itu sampai Jaminan Pelaksanaan diterima.</w:t>
            </w:r>
          </w:p>
          <w:p w14:paraId="69C0DD56" w14:textId="77777777" w:rsidR="00752174" w:rsidRPr="00696BD5" w:rsidRDefault="00752174" w:rsidP="00E35E90">
            <w:pPr>
              <w:pStyle w:val="Subtitle"/>
              <w:numPr>
                <w:ilvl w:val="0"/>
                <w:numId w:val="47"/>
              </w:numPr>
              <w:spacing w:after="0" w:line="288" w:lineRule="auto"/>
              <w:ind w:hanging="734"/>
              <w:jc w:val="both"/>
              <w:rPr>
                <w:rFonts w:eastAsia="Footlight MT Light" w:cs="Footlight MT Light"/>
                <w:b w:val="0"/>
                <w:bCs/>
                <w:szCs w:val="24"/>
                <w:lang w:val="en-US"/>
              </w:rPr>
            </w:pPr>
            <w:r w:rsidRPr="00696BD5">
              <w:rPr>
                <w:rFonts w:eastAsia="Footlight MT Light" w:cs="Footlight MT Light"/>
                <w:b w:val="0"/>
                <w:bCs/>
                <w:szCs w:val="24"/>
                <w:lang w:val="en-US"/>
              </w:rPr>
              <w:t>Jika   jangka   waktu   semacam   itu   tidak tercantum dalam Data Kontrak, Pejabat Penandatangan Kontrak harus memberi Penyediahak akses dan kepemilikan   atas   Lokasi   dalam   jangka waktu   yang   dibutuhkan   agar   Penyedia dapat memulai pekerjaan tanpa gangguan sesuai dengan Program yang disampaikan dalam Program Kerja/Jadwal Pelaksanaan Pekerjaan Penyedia sesuai ketentuan Pasal H.3 [Program Kerja].</w:t>
            </w:r>
          </w:p>
          <w:p w14:paraId="26F82BEC" w14:textId="77777777" w:rsidR="00752174" w:rsidRPr="00696BD5" w:rsidRDefault="00752174" w:rsidP="00E35E90">
            <w:pPr>
              <w:pStyle w:val="Subtitle"/>
              <w:numPr>
                <w:ilvl w:val="0"/>
                <w:numId w:val="47"/>
              </w:numPr>
              <w:spacing w:after="0" w:line="288" w:lineRule="auto"/>
              <w:ind w:hanging="734"/>
              <w:jc w:val="both"/>
              <w:rPr>
                <w:rFonts w:eastAsia="Footlight MT Light" w:cs="Footlight MT Light"/>
                <w:b w:val="0"/>
                <w:bCs/>
                <w:szCs w:val="24"/>
                <w:lang w:val="en-US"/>
              </w:rPr>
            </w:pPr>
            <w:r w:rsidRPr="00696BD5">
              <w:rPr>
                <w:rFonts w:eastAsia="Footlight MT Light" w:cs="Footlight MT Light"/>
                <w:b w:val="0"/>
                <w:bCs/>
                <w:szCs w:val="24"/>
                <w:lang w:val="en-US"/>
              </w:rPr>
              <w:t>Jika  Penyedia  mengalami  keterlambatan dan/atau</w:t>
            </w:r>
            <w:r w:rsidRPr="00696BD5">
              <w:rPr>
                <w:rFonts w:eastAsia="Footlight MT Light" w:cs="Footlight MT Light"/>
                <w:b w:val="0"/>
                <w:bCs/>
                <w:szCs w:val="24"/>
                <w:lang w:val="en-US"/>
              </w:rPr>
              <w:tab/>
              <w:t>mengeluarkan   Biaya   sebagai akibat dari kegagalan Pejabat Penandatangan Kontrak dalam memberikan</w:t>
            </w:r>
            <w:r w:rsidRPr="00696BD5">
              <w:rPr>
                <w:rFonts w:eastAsia="Footlight MT Light" w:cs="Footlight MT Light"/>
                <w:b w:val="0"/>
                <w:bCs/>
                <w:szCs w:val="24"/>
                <w:lang w:val="en-US"/>
              </w:rPr>
              <w:tab/>
              <w:t>hak     atau     kepemilikan semacam itu dalam waktu yang ditentukan, Penyedia harus menyampaikan pemberitahuan kepada Konsultan dan Penyedia dapat diberikan Perpanjangan Waktu dan/atau pembayaran untuk Biaya plus Keuntungan</w:t>
            </w:r>
          </w:p>
          <w:p w14:paraId="19B9C3FE" w14:textId="77777777" w:rsidR="00752174" w:rsidRPr="00696BD5" w:rsidRDefault="00752174" w:rsidP="00E35E90">
            <w:pPr>
              <w:pStyle w:val="Subtitle"/>
              <w:numPr>
                <w:ilvl w:val="0"/>
                <w:numId w:val="47"/>
              </w:numPr>
              <w:spacing w:after="0" w:line="288" w:lineRule="auto"/>
              <w:ind w:hanging="734"/>
              <w:jc w:val="both"/>
              <w:rPr>
                <w:rFonts w:eastAsia="Footlight MT Light" w:cs="Footlight MT Light"/>
                <w:b w:val="0"/>
                <w:bCs/>
                <w:szCs w:val="24"/>
                <w:lang w:val="en-US"/>
              </w:rPr>
            </w:pPr>
            <w:r w:rsidRPr="00066935">
              <w:rPr>
                <w:rFonts w:eastAsia="Footlight MT Light" w:cs="Footlight MT Light"/>
                <w:b w:val="0"/>
                <w:bCs/>
                <w:szCs w:val="24"/>
                <w:lang w:val="en-US"/>
              </w:rPr>
              <w:t>Akan</w:t>
            </w:r>
            <w:r w:rsidRPr="00696BD5">
              <w:rPr>
                <w:rFonts w:eastAsia="Footlight MT Light"/>
                <w:b w:val="0"/>
                <w:bCs/>
                <w:lang w:val="en-US"/>
              </w:rPr>
              <w:t xml:space="preserve">  tetapi,  apabila  kegagalan  Pejabat Penandatangan Kontrak disebabkan oleh kesalahan atau keterlambatan Penyedia, termasuk kesalahan,</w:t>
            </w:r>
            <w:r w:rsidRPr="00696BD5">
              <w:rPr>
                <w:rFonts w:eastAsia="Footlight MT Light"/>
                <w:b w:val="0"/>
                <w:bCs/>
                <w:lang w:val="en-US"/>
              </w:rPr>
              <w:tab/>
              <w:t>atau keterlambatan penyampaian Penyedia, atas Dokumen Penyedia, maka Penyedia tidak berhak atas perpanjangan waktu dan/atau Biaya plus Keuntungan.</w:t>
            </w:r>
          </w:p>
          <w:p w14:paraId="06A0B727" w14:textId="77777777" w:rsidR="00752174" w:rsidRPr="00696BD5" w:rsidRDefault="00752174" w:rsidP="00E35E90">
            <w:pPr>
              <w:pStyle w:val="Subtitle"/>
              <w:numPr>
                <w:ilvl w:val="0"/>
                <w:numId w:val="47"/>
              </w:numPr>
              <w:spacing w:after="0" w:line="288" w:lineRule="auto"/>
              <w:ind w:hanging="734"/>
              <w:jc w:val="both"/>
              <w:rPr>
                <w:rFonts w:eastAsia="Footlight MT Light" w:cs="Footlight MT Light"/>
                <w:b w:val="0"/>
                <w:bCs/>
                <w:szCs w:val="24"/>
                <w:lang w:val="en-US"/>
              </w:rPr>
            </w:pPr>
            <w:r w:rsidRPr="00066935">
              <w:rPr>
                <w:rFonts w:eastAsia="Footlight MT Light" w:cs="Footlight MT Light"/>
                <w:b w:val="0"/>
                <w:bCs/>
                <w:szCs w:val="24"/>
                <w:lang w:val="en-US"/>
              </w:rPr>
              <w:t>Jika</w:t>
            </w:r>
            <w:r w:rsidRPr="00696BD5">
              <w:rPr>
                <w:rFonts w:eastAsia="Footlight MT Light"/>
                <w:b w:val="0"/>
                <w:bCs/>
                <w:lang w:val="en-US"/>
              </w:rPr>
              <w:t>, berdasarkan Kontrak, Pejabat Penandatangan Kontrak diharuskan memberikan (kepada Penyedia) pondasi, struktur, peralatan atau sarana akses, Pejabat Penandatangan Kontrak harus mengerjakannya dalam waktu dan cara sebagaimana tercantum dalam Dokumen Penyedia, Penyedia menyerahkan Dokumen Penyedia tersebut kepada Konsultan sesuai dengan</w:t>
            </w:r>
            <w:r w:rsidRPr="00696BD5">
              <w:rPr>
                <w:rFonts w:eastAsia="Footlight MT Light"/>
                <w:b w:val="0"/>
                <w:bCs/>
                <w:lang w:val="en-US"/>
              </w:rPr>
              <w:tab/>
              <w:t>waktu dan    ketentuan    yang dinyatakan   dalam Dokumen Ketentuan PPK.</w:t>
            </w:r>
          </w:p>
        </w:tc>
      </w:tr>
      <w:tr w:rsidR="00752174" w:rsidRPr="00696BD5" w14:paraId="39E64CA1" w14:textId="77777777" w:rsidTr="00752174">
        <w:tc>
          <w:tcPr>
            <w:tcW w:w="2426" w:type="dxa"/>
            <w:shd w:val="clear" w:color="auto" w:fill="auto"/>
          </w:tcPr>
          <w:p w14:paraId="13AC9230" w14:textId="77777777" w:rsidR="00752174" w:rsidRPr="00752174" w:rsidRDefault="00752174" w:rsidP="00E35E90">
            <w:pPr>
              <w:pStyle w:val="Head2"/>
              <w:numPr>
                <w:ilvl w:val="1"/>
                <w:numId w:val="139"/>
              </w:numPr>
              <w:ind w:left="556" w:hanging="556"/>
              <w:jc w:val="left"/>
              <w:rPr>
                <w:rFonts w:eastAsia="Footlight MT Light" w:cs="Footlight MT Light"/>
                <w:lang w:val="en-US"/>
              </w:rPr>
            </w:pPr>
            <w:bookmarkStart w:id="143" w:name="_Toc70511085"/>
            <w:bookmarkStart w:id="144" w:name="_Toc70520327"/>
            <w:r w:rsidRPr="003E151E">
              <w:rPr>
                <w:rFonts w:eastAsia="Footlight MT Light" w:cs="Footlight MT Light"/>
                <w:lang w:val="en-US"/>
              </w:rPr>
              <w:t>Bantuan</w:t>
            </w:r>
            <w:bookmarkEnd w:id="143"/>
            <w:bookmarkEnd w:id="144"/>
          </w:p>
        </w:tc>
        <w:tc>
          <w:tcPr>
            <w:tcW w:w="7167" w:type="dxa"/>
            <w:shd w:val="clear" w:color="auto" w:fill="auto"/>
          </w:tcPr>
          <w:p w14:paraId="5E70FE32" w14:textId="77777777" w:rsidR="00752174" w:rsidRPr="00696BD5" w:rsidRDefault="00752174" w:rsidP="00752174">
            <w:pPr>
              <w:pStyle w:val="Subtitle"/>
              <w:spacing w:after="0" w:line="288" w:lineRule="auto"/>
              <w:jc w:val="both"/>
              <w:rPr>
                <w:rFonts w:eastAsia="Footlight MT Light" w:cs="Footlight MT Light"/>
                <w:b w:val="0"/>
                <w:bCs/>
                <w:szCs w:val="24"/>
              </w:rPr>
            </w:pPr>
            <w:r w:rsidRPr="00696BD5">
              <w:rPr>
                <w:rFonts w:eastAsia="Footlight MT Light" w:cs="Footlight MT Light"/>
                <w:b w:val="0"/>
                <w:bCs/>
                <w:szCs w:val="24"/>
              </w:rPr>
              <w:t xml:space="preserve">Jika </w:t>
            </w:r>
            <w:r w:rsidRPr="00696BD5">
              <w:rPr>
                <w:rFonts w:eastAsia="Footlight MT Light" w:cs="Footlight MT Light"/>
                <w:b w:val="0"/>
                <w:bCs/>
                <w:spacing w:val="44"/>
                <w:szCs w:val="24"/>
              </w:rPr>
              <w:t xml:space="preserve"> </w:t>
            </w:r>
            <w:r w:rsidRPr="00696BD5">
              <w:rPr>
                <w:rFonts w:eastAsia="Footlight MT Light" w:cs="Footlight MT Light"/>
                <w:b w:val="0"/>
                <w:bCs/>
                <w:szCs w:val="24"/>
              </w:rPr>
              <w:t xml:space="preserve">dibutuhkan </w:t>
            </w:r>
            <w:r w:rsidRPr="00696BD5">
              <w:rPr>
                <w:rFonts w:eastAsia="Footlight MT Light" w:cs="Footlight MT Light"/>
                <w:b w:val="0"/>
                <w:bCs/>
                <w:spacing w:val="43"/>
                <w:szCs w:val="24"/>
              </w:rPr>
              <w:t xml:space="preserve"> </w:t>
            </w:r>
            <w:r w:rsidRPr="00696BD5">
              <w:rPr>
                <w:rFonts w:eastAsia="Footlight MT Light" w:cs="Footlight MT Light"/>
                <w:b w:val="0"/>
                <w:bCs/>
                <w:szCs w:val="24"/>
              </w:rPr>
              <w:t>o</w:t>
            </w:r>
            <w:r w:rsidRPr="00696BD5">
              <w:rPr>
                <w:rFonts w:eastAsia="Footlight MT Light" w:cs="Footlight MT Light"/>
                <w:b w:val="0"/>
                <w:bCs/>
                <w:spacing w:val="-2"/>
                <w:szCs w:val="24"/>
              </w:rPr>
              <w:t>l</w:t>
            </w:r>
            <w:r w:rsidRPr="00696BD5">
              <w:rPr>
                <w:rFonts w:eastAsia="Footlight MT Light" w:cs="Footlight MT Light"/>
                <w:b w:val="0"/>
                <w:bCs/>
                <w:szCs w:val="24"/>
              </w:rPr>
              <w:t xml:space="preserve">eh </w:t>
            </w:r>
            <w:r w:rsidRPr="00696BD5">
              <w:rPr>
                <w:rFonts w:eastAsia="Footlight MT Light" w:cs="Footlight MT Light"/>
                <w:b w:val="0"/>
                <w:bCs/>
                <w:spacing w:val="44"/>
                <w:szCs w:val="24"/>
              </w:rPr>
              <w:t xml:space="preserve"> </w:t>
            </w:r>
            <w:r w:rsidRPr="00696BD5">
              <w:rPr>
                <w:rFonts w:eastAsia="Footlight MT Light" w:cs="Footlight MT Light"/>
                <w:b w:val="0"/>
                <w:bCs/>
                <w:spacing w:val="-2"/>
                <w:szCs w:val="24"/>
              </w:rPr>
              <w:t>P</w:t>
            </w:r>
            <w:r w:rsidRPr="00696BD5">
              <w:rPr>
                <w:rFonts w:eastAsia="Footlight MT Light" w:cs="Footlight MT Light"/>
                <w:b w:val="0"/>
                <w:bCs/>
                <w:szCs w:val="24"/>
              </w:rPr>
              <w:t xml:space="preserve">enyedia, </w:t>
            </w:r>
            <w:r w:rsidRPr="00696BD5">
              <w:rPr>
                <w:rFonts w:eastAsia="Footlight MT Light" w:cs="Footlight MT Light"/>
                <w:b w:val="0"/>
                <w:bCs/>
                <w:spacing w:val="43"/>
                <w:szCs w:val="24"/>
              </w:rPr>
              <w:t xml:space="preserve"> </w:t>
            </w:r>
            <w:r w:rsidRPr="00696BD5">
              <w:rPr>
                <w:rFonts w:eastAsia="Footlight MT Light" w:cs="Footlight MT Light"/>
                <w:b w:val="0"/>
                <w:bCs/>
                <w:szCs w:val="24"/>
              </w:rPr>
              <w:t>Pejabat Penandatangan Kontrak menyediakan</w:t>
            </w:r>
            <w:r w:rsidRPr="00696BD5">
              <w:rPr>
                <w:rFonts w:eastAsia="Footlight MT Light" w:cs="Footlight MT Light"/>
                <w:b w:val="0"/>
                <w:bCs/>
                <w:spacing w:val="-3"/>
                <w:szCs w:val="24"/>
              </w:rPr>
              <w:t xml:space="preserve"> </w:t>
            </w:r>
            <w:r w:rsidRPr="00696BD5">
              <w:rPr>
                <w:rFonts w:eastAsia="Footlight MT Light" w:cs="Footlight MT Light"/>
                <w:b w:val="0"/>
                <w:bCs/>
                <w:szCs w:val="24"/>
              </w:rPr>
              <w:t>bantuan</w:t>
            </w:r>
            <w:r w:rsidRPr="00696BD5">
              <w:rPr>
                <w:rFonts w:eastAsia="Footlight MT Light" w:cs="Footlight MT Light"/>
                <w:b w:val="0"/>
                <w:bCs/>
                <w:spacing w:val="-2"/>
                <w:szCs w:val="24"/>
              </w:rPr>
              <w:t xml:space="preserve"> </w:t>
            </w:r>
            <w:r w:rsidRPr="00696BD5">
              <w:rPr>
                <w:rFonts w:eastAsia="Footlight MT Light" w:cs="Footlight MT Light"/>
                <w:b w:val="0"/>
                <w:bCs/>
                <w:szCs w:val="24"/>
              </w:rPr>
              <w:t>y</w:t>
            </w:r>
            <w:r w:rsidRPr="00696BD5">
              <w:rPr>
                <w:rFonts w:eastAsia="Footlight MT Light" w:cs="Footlight MT Light"/>
                <w:b w:val="0"/>
                <w:bCs/>
                <w:spacing w:val="-2"/>
                <w:szCs w:val="24"/>
              </w:rPr>
              <w:t>a</w:t>
            </w:r>
            <w:r w:rsidRPr="00696BD5">
              <w:rPr>
                <w:rFonts w:eastAsia="Footlight MT Light" w:cs="Footlight MT Light"/>
                <w:b w:val="0"/>
                <w:bCs/>
                <w:szCs w:val="24"/>
              </w:rPr>
              <w:t>ng</w:t>
            </w:r>
            <w:r w:rsidRPr="00696BD5">
              <w:rPr>
                <w:rFonts w:eastAsia="Footlight MT Light" w:cs="Footlight MT Light"/>
                <w:b w:val="0"/>
                <w:bCs/>
                <w:spacing w:val="-2"/>
                <w:szCs w:val="24"/>
              </w:rPr>
              <w:t xml:space="preserve"> </w:t>
            </w:r>
            <w:r w:rsidRPr="00696BD5">
              <w:rPr>
                <w:rFonts w:eastAsia="Footlight MT Light" w:cs="Footlight MT Light"/>
                <w:b w:val="0"/>
                <w:bCs/>
                <w:szCs w:val="24"/>
              </w:rPr>
              <w:t>kepada Penyedia agar</w:t>
            </w:r>
            <w:r w:rsidRPr="00696BD5">
              <w:rPr>
                <w:rFonts w:eastAsia="Footlight MT Light" w:cs="Footlight MT Light"/>
                <w:b w:val="0"/>
                <w:bCs/>
                <w:spacing w:val="19"/>
                <w:szCs w:val="24"/>
              </w:rPr>
              <w:t xml:space="preserve"> </w:t>
            </w:r>
            <w:r w:rsidRPr="00696BD5">
              <w:rPr>
                <w:rFonts w:eastAsia="Footlight MT Light" w:cs="Footlight MT Light"/>
                <w:b w:val="0"/>
                <w:bCs/>
                <w:szCs w:val="24"/>
              </w:rPr>
              <w:t>Pe</w:t>
            </w:r>
            <w:r w:rsidRPr="00696BD5">
              <w:rPr>
                <w:rFonts w:eastAsia="Footlight MT Light" w:cs="Footlight MT Light"/>
                <w:b w:val="0"/>
                <w:bCs/>
                <w:spacing w:val="1"/>
                <w:szCs w:val="24"/>
              </w:rPr>
              <w:t>n</w:t>
            </w:r>
            <w:r w:rsidRPr="00696BD5">
              <w:rPr>
                <w:rFonts w:eastAsia="Footlight MT Light" w:cs="Footlight MT Light"/>
                <w:b w:val="0"/>
                <w:bCs/>
                <w:szCs w:val="24"/>
              </w:rPr>
              <w:t>yedia</w:t>
            </w:r>
            <w:r w:rsidRPr="00696BD5">
              <w:rPr>
                <w:rFonts w:eastAsia="Footlight MT Light" w:cs="Footlight MT Light"/>
                <w:b w:val="0"/>
                <w:bCs/>
                <w:spacing w:val="19"/>
                <w:szCs w:val="24"/>
              </w:rPr>
              <w:t xml:space="preserve"> </w:t>
            </w:r>
            <w:r w:rsidRPr="00696BD5">
              <w:rPr>
                <w:rFonts w:eastAsia="Footlight MT Light" w:cs="Footlight MT Light"/>
                <w:b w:val="0"/>
                <w:bCs/>
                <w:szCs w:val="24"/>
              </w:rPr>
              <w:t>dap</w:t>
            </w:r>
            <w:r w:rsidRPr="00696BD5">
              <w:rPr>
                <w:rFonts w:eastAsia="Footlight MT Light" w:cs="Footlight MT Light"/>
                <w:b w:val="0"/>
                <w:bCs/>
                <w:spacing w:val="-2"/>
                <w:szCs w:val="24"/>
              </w:rPr>
              <w:t>a</w:t>
            </w:r>
            <w:r w:rsidRPr="00696BD5">
              <w:rPr>
                <w:rFonts w:eastAsia="Footlight MT Light" w:cs="Footlight MT Light"/>
                <w:b w:val="0"/>
                <w:bCs/>
                <w:szCs w:val="24"/>
              </w:rPr>
              <w:t>t</w:t>
            </w:r>
            <w:r w:rsidRPr="00696BD5">
              <w:rPr>
                <w:rFonts w:eastAsia="Footlight MT Light" w:cs="Footlight MT Light"/>
                <w:b w:val="0"/>
                <w:bCs/>
                <w:spacing w:val="19"/>
                <w:szCs w:val="24"/>
              </w:rPr>
              <w:t xml:space="preserve"> </w:t>
            </w:r>
            <w:r w:rsidRPr="00696BD5">
              <w:rPr>
                <w:rFonts w:eastAsia="Footlight MT Light" w:cs="Footlight MT Light"/>
                <w:b w:val="0"/>
                <w:bCs/>
                <w:szCs w:val="24"/>
              </w:rPr>
              <w:t>m</w:t>
            </w:r>
            <w:r w:rsidRPr="00696BD5">
              <w:rPr>
                <w:rFonts w:eastAsia="Footlight MT Light" w:cs="Footlight MT Light"/>
                <w:b w:val="0"/>
                <w:bCs/>
                <w:spacing w:val="-2"/>
                <w:szCs w:val="24"/>
              </w:rPr>
              <w:t>e</w:t>
            </w:r>
            <w:r w:rsidRPr="00696BD5">
              <w:rPr>
                <w:rFonts w:eastAsia="Footlight MT Light" w:cs="Footlight MT Light"/>
                <w:b w:val="0"/>
                <w:bCs/>
                <w:szCs w:val="24"/>
              </w:rPr>
              <w:t>m</w:t>
            </w:r>
            <w:r w:rsidRPr="00696BD5">
              <w:rPr>
                <w:rFonts w:eastAsia="Footlight MT Light" w:cs="Footlight MT Light"/>
                <w:b w:val="0"/>
                <w:bCs/>
                <w:spacing w:val="1"/>
                <w:szCs w:val="24"/>
              </w:rPr>
              <w:t>p</w:t>
            </w:r>
            <w:r w:rsidRPr="00696BD5">
              <w:rPr>
                <w:rFonts w:eastAsia="Footlight MT Light" w:cs="Footlight MT Light"/>
                <w:b w:val="0"/>
                <w:bCs/>
                <w:szCs w:val="24"/>
              </w:rPr>
              <w:t>eroleh</w:t>
            </w:r>
            <w:r w:rsidRPr="00696BD5">
              <w:rPr>
                <w:rFonts w:eastAsia="Footlight MT Light" w:cs="Footlight MT Light"/>
                <w:b w:val="0"/>
                <w:bCs/>
                <w:spacing w:val="19"/>
                <w:szCs w:val="24"/>
              </w:rPr>
              <w:t xml:space="preserve"> </w:t>
            </w:r>
            <w:r w:rsidRPr="00696BD5">
              <w:rPr>
                <w:rFonts w:eastAsia="Footlight MT Light" w:cs="Footlight MT Light"/>
                <w:b w:val="0"/>
                <w:bCs/>
                <w:szCs w:val="24"/>
              </w:rPr>
              <w:t>izin,</w:t>
            </w:r>
            <w:r w:rsidRPr="00696BD5">
              <w:rPr>
                <w:rFonts w:eastAsia="Footlight MT Light" w:cs="Footlight MT Light"/>
                <w:b w:val="0"/>
                <w:bCs/>
                <w:spacing w:val="19"/>
                <w:szCs w:val="24"/>
              </w:rPr>
              <w:t xml:space="preserve"> </w:t>
            </w:r>
            <w:r w:rsidRPr="00696BD5">
              <w:rPr>
                <w:rFonts w:eastAsia="Footlight MT Light" w:cs="Footlight MT Light"/>
                <w:b w:val="0"/>
                <w:bCs/>
                <w:szCs w:val="24"/>
              </w:rPr>
              <w:t>lisensi</w:t>
            </w:r>
            <w:r w:rsidRPr="00696BD5">
              <w:rPr>
                <w:rFonts w:eastAsia="Footlight MT Light" w:cs="Footlight MT Light"/>
                <w:b w:val="0"/>
                <w:bCs/>
                <w:spacing w:val="16"/>
                <w:szCs w:val="24"/>
              </w:rPr>
              <w:t xml:space="preserve"> </w:t>
            </w:r>
            <w:r w:rsidRPr="00696BD5">
              <w:rPr>
                <w:rFonts w:eastAsia="Footlight MT Light" w:cs="Footlight MT Light"/>
                <w:b w:val="0"/>
                <w:bCs/>
                <w:szCs w:val="24"/>
              </w:rPr>
              <w:t>at</w:t>
            </w:r>
            <w:r w:rsidRPr="00696BD5">
              <w:rPr>
                <w:rFonts w:eastAsia="Footlight MT Light" w:cs="Footlight MT Light"/>
                <w:b w:val="0"/>
                <w:bCs/>
                <w:spacing w:val="-2"/>
                <w:szCs w:val="24"/>
              </w:rPr>
              <w:t>a</w:t>
            </w:r>
            <w:r w:rsidRPr="00696BD5">
              <w:rPr>
                <w:rFonts w:eastAsia="Footlight MT Light" w:cs="Footlight MT Light"/>
                <w:b w:val="0"/>
                <w:bCs/>
                <w:szCs w:val="24"/>
              </w:rPr>
              <w:t>u persetujuan yang diwaji</w:t>
            </w:r>
            <w:r w:rsidRPr="00696BD5">
              <w:rPr>
                <w:rFonts w:eastAsia="Footlight MT Light" w:cs="Footlight MT Light"/>
                <w:b w:val="0"/>
                <w:bCs/>
                <w:spacing w:val="-2"/>
                <w:szCs w:val="24"/>
              </w:rPr>
              <w:t>b</w:t>
            </w:r>
            <w:r w:rsidRPr="00696BD5">
              <w:rPr>
                <w:rFonts w:eastAsia="Footlight MT Light" w:cs="Footlight MT Light"/>
                <w:b w:val="0"/>
                <w:bCs/>
                <w:szCs w:val="24"/>
              </w:rPr>
              <w:t xml:space="preserve">kan oleh Undang-undang(termasuk  </w:t>
            </w:r>
            <w:r w:rsidRPr="00696BD5">
              <w:rPr>
                <w:rFonts w:eastAsia="Footlight MT Light" w:cs="Footlight MT Light"/>
                <w:b w:val="0"/>
                <w:bCs/>
                <w:spacing w:val="39"/>
                <w:szCs w:val="24"/>
              </w:rPr>
              <w:t xml:space="preserve"> </w:t>
            </w:r>
            <w:r w:rsidRPr="00696BD5">
              <w:rPr>
                <w:rFonts w:eastAsia="Footlight MT Light" w:cs="Footlight MT Light"/>
                <w:b w:val="0"/>
                <w:bCs/>
                <w:szCs w:val="24"/>
              </w:rPr>
              <w:t xml:space="preserve">informasi  </w:t>
            </w:r>
            <w:r w:rsidRPr="00696BD5">
              <w:rPr>
                <w:rFonts w:eastAsia="Footlight MT Light" w:cs="Footlight MT Light"/>
                <w:b w:val="0"/>
                <w:bCs/>
                <w:spacing w:val="39"/>
                <w:szCs w:val="24"/>
              </w:rPr>
              <w:t xml:space="preserve"> </w:t>
            </w:r>
            <w:r w:rsidRPr="00696BD5">
              <w:rPr>
                <w:rFonts w:eastAsia="Footlight MT Light" w:cs="Footlight MT Light"/>
                <w:b w:val="0"/>
                <w:bCs/>
                <w:szCs w:val="24"/>
              </w:rPr>
              <w:t xml:space="preserve">yang  </w:t>
            </w:r>
            <w:r w:rsidRPr="00696BD5">
              <w:rPr>
                <w:rFonts w:eastAsia="Footlight MT Light" w:cs="Footlight MT Light"/>
                <w:b w:val="0"/>
                <w:bCs/>
                <w:spacing w:val="39"/>
                <w:szCs w:val="24"/>
              </w:rPr>
              <w:t xml:space="preserve"> </w:t>
            </w:r>
            <w:r w:rsidRPr="00696BD5">
              <w:rPr>
                <w:rFonts w:eastAsia="Footlight MT Light" w:cs="Footlight MT Light"/>
                <w:b w:val="0"/>
                <w:bCs/>
                <w:szCs w:val="24"/>
              </w:rPr>
              <w:t xml:space="preserve">dibutuhkan  </w:t>
            </w:r>
            <w:r w:rsidRPr="00696BD5">
              <w:rPr>
                <w:rFonts w:eastAsia="Footlight MT Light" w:cs="Footlight MT Light"/>
                <w:b w:val="0"/>
                <w:bCs/>
                <w:spacing w:val="39"/>
                <w:szCs w:val="24"/>
              </w:rPr>
              <w:t xml:space="preserve"> </w:t>
            </w:r>
            <w:r w:rsidRPr="00696BD5">
              <w:rPr>
                <w:rFonts w:eastAsia="Footlight MT Light" w:cs="Footlight MT Light"/>
                <w:b w:val="0"/>
                <w:bCs/>
                <w:szCs w:val="24"/>
              </w:rPr>
              <w:t>untuk diserahkan oleh Penyedia</w:t>
            </w:r>
            <w:r w:rsidRPr="00696BD5">
              <w:rPr>
                <w:rFonts w:eastAsia="Footlight MT Light" w:cs="Footlight MT Light"/>
                <w:b w:val="0"/>
                <w:bCs/>
                <w:spacing w:val="-2"/>
                <w:szCs w:val="24"/>
              </w:rPr>
              <w:t xml:space="preserve"> </w:t>
            </w:r>
            <w:r w:rsidRPr="00696BD5">
              <w:rPr>
                <w:rFonts w:eastAsia="Footlight MT Light" w:cs="Footlight MT Light"/>
                <w:b w:val="0"/>
                <w:bCs/>
                <w:szCs w:val="24"/>
              </w:rPr>
              <w:t>untuk mendapatkan izi</w:t>
            </w:r>
            <w:r w:rsidRPr="00696BD5">
              <w:rPr>
                <w:rFonts w:eastAsia="Footlight MT Light" w:cs="Footlight MT Light"/>
                <w:b w:val="0"/>
                <w:bCs/>
                <w:spacing w:val="-2"/>
                <w:szCs w:val="24"/>
              </w:rPr>
              <w:t>n</w:t>
            </w:r>
            <w:r w:rsidRPr="00696BD5">
              <w:rPr>
                <w:rFonts w:eastAsia="Footlight MT Light" w:cs="Footlight MT Light"/>
                <w:b w:val="0"/>
                <w:bCs/>
                <w:szCs w:val="24"/>
              </w:rPr>
              <w:t>, lisensi atau persetujuan):</w:t>
            </w:r>
          </w:p>
          <w:p w14:paraId="2FD4BE4C" w14:textId="77777777" w:rsidR="00752174" w:rsidRPr="00696BD5" w:rsidRDefault="00752174" w:rsidP="00E35E90">
            <w:pPr>
              <w:pStyle w:val="ListParagraph"/>
              <w:numPr>
                <w:ilvl w:val="0"/>
                <w:numId w:val="48"/>
              </w:numPr>
              <w:spacing w:line="288" w:lineRule="auto"/>
              <w:ind w:left="458" w:hanging="458"/>
              <w:jc w:val="both"/>
              <w:rPr>
                <w:rFonts w:ascii="Footlight MT Light" w:eastAsia="Footlight MT Light" w:hAnsi="Footlight MT Light"/>
                <w:lang w:val="x-none" w:eastAsia="x-none"/>
              </w:rPr>
            </w:pPr>
            <w:r w:rsidRPr="00696BD5">
              <w:rPr>
                <w:rFonts w:ascii="Footlight MT Light" w:eastAsia="Footlight MT Light" w:hAnsi="Footlight MT Light"/>
                <w:lang w:val="x-none" w:eastAsia="x-none"/>
              </w:rPr>
              <w:lastRenderedPageBreak/>
              <w:t>yang   harus   didapatkan   oleh   Penyedia</w:t>
            </w:r>
            <w:r w:rsidRPr="00696BD5">
              <w:rPr>
                <w:rFonts w:ascii="Footlight MT Light" w:eastAsia="Footlight MT Light" w:hAnsi="Footlight MT Light"/>
                <w:lang w:val="en-US" w:eastAsia="x-none"/>
              </w:rPr>
              <w:t xml:space="preserve"> </w:t>
            </w:r>
            <w:r w:rsidRPr="00696BD5">
              <w:rPr>
                <w:rFonts w:ascii="Footlight MT Light" w:eastAsia="Footlight MT Light" w:hAnsi="Footlight MT Light"/>
                <w:lang w:val="x-none" w:eastAsia="x-none"/>
              </w:rPr>
              <w:t>dibawah Pasal A.12 [Ketaatan terhadap Hukum],</w:t>
            </w:r>
          </w:p>
          <w:p w14:paraId="0F95464D" w14:textId="77777777" w:rsidR="00752174" w:rsidRPr="00696BD5" w:rsidRDefault="00752174" w:rsidP="00E35E90">
            <w:pPr>
              <w:pStyle w:val="ListParagraph"/>
              <w:numPr>
                <w:ilvl w:val="0"/>
                <w:numId w:val="48"/>
              </w:numPr>
              <w:spacing w:line="288" w:lineRule="auto"/>
              <w:ind w:left="458" w:hanging="458"/>
              <w:jc w:val="both"/>
              <w:rPr>
                <w:rFonts w:ascii="Footlight MT Light" w:eastAsia="Footlight MT Light" w:hAnsi="Footlight MT Light"/>
                <w:lang w:val="x-none" w:eastAsia="x-none"/>
              </w:rPr>
            </w:pPr>
            <w:r w:rsidRPr="00696BD5">
              <w:rPr>
                <w:rFonts w:ascii="Footlight MT Light" w:eastAsia="Footlight MT Light" w:hAnsi="Footlight MT Light"/>
                <w:lang w:val="x-none" w:eastAsia="x-none"/>
              </w:rPr>
              <w:t>untuk   pengiriman</w:t>
            </w:r>
            <w:r>
              <w:rPr>
                <w:rFonts w:ascii="Footlight MT Light" w:eastAsia="Footlight MT Light" w:hAnsi="Footlight MT Light"/>
                <w:lang w:val="en-US" w:eastAsia="x-none"/>
              </w:rPr>
              <w:t xml:space="preserve"> </w:t>
            </w:r>
            <w:r w:rsidRPr="00696BD5">
              <w:rPr>
                <w:rFonts w:ascii="Footlight MT Light" w:eastAsia="Footlight MT Light" w:hAnsi="Footlight MT Light"/>
                <w:lang w:val="x-none" w:eastAsia="x-none"/>
              </w:rPr>
              <w:t xml:space="preserve"> Barang, termasuk pengeluaran barang melalui bea cuka</w:t>
            </w:r>
            <w:r w:rsidRPr="00696BD5">
              <w:rPr>
                <w:rFonts w:ascii="Footlight MT Light" w:eastAsia="Footlight MT Light" w:hAnsi="Footlight MT Light"/>
                <w:lang w:val="en-US" w:eastAsia="x-none"/>
              </w:rPr>
              <w:t>;</w:t>
            </w:r>
            <w:r w:rsidRPr="00696BD5">
              <w:rPr>
                <w:rFonts w:ascii="Footlight MT Light" w:eastAsia="Footlight MT Light" w:hAnsi="Footlight MT Light"/>
                <w:lang w:val="x-none" w:eastAsia="x-none"/>
              </w:rPr>
              <w:t xml:space="preserve"> dan</w:t>
            </w:r>
          </w:p>
          <w:p w14:paraId="6CB69F88" w14:textId="77777777" w:rsidR="00752174" w:rsidRPr="00696BD5" w:rsidRDefault="00752174" w:rsidP="00E35E90">
            <w:pPr>
              <w:pStyle w:val="ListParagraph"/>
              <w:numPr>
                <w:ilvl w:val="0"/>
                <w:numId w:val="48"/>
              </w:numPr>
              <w:spacing w:line="288" w:lineRule="auto"/>
              <w:ind w:left="458" w:hanging="458"/>
              <w:jc w:val="both"/>
              <w:rPr>
                <w:rFonts w:ascii="Footlight MT Light" w:eastAsia="Footlight MT Light" w:hAnsi="Footlight MT Light"/>
                <w:lang w:val="x-none" w:eastAsia="x-none"/>
              </w:rPr>
            </w:pPr>
            <w:r w:rsidRPr="00696BD5">
              <w:rPr>
                <w:rFonts w:ascii="Footlight MT Light" w:eastAsia="Footlight MT Light" w:hAnsi="Footlight MT Light"/>
                <w:lang w:val="en-US" w:eastAsia="x-none"/>
              </w:rPr>
              <w:t>untuk mengekspor peralatan Penyedia saat peralatan tersebut dipindahkan dari Lokasi</w:t>
            </w:r>
          </w:p>
          <w:p w14:paraId="35132103" w14:textId="77777777" w:rsidR="00752174" w:rsidRPr="00696BD5" w:rsidRDefault="00752174" w:rsidP="00752174">
            <w:pPr>
              <w:pStyle w:val="ListParagraph"/>
              <w:spacing w:line="288" w:lineRule="auto"/>
              <w:ind w:left="458"/>
              <w:jc w:val="both"/>
              <w:rPr>
                <w:rFonts w:ascii="Footlight MT Light" w:eastAsia="Footlight MT Light" w:hAnsi="Footlight MT Light"/>
                <w:lang w:val="x-none" w:eastAsia="x-none"/>
              </w:rPr>
            </w:pPr>
          </w:p>
        </w:tc>
      </w:tr>
      <w:tr w:rsidR="00752174" w:rsidRPr="00696BD5" w14:paraId="4EF585EB" w14:textId="77777777" w:rsidTr="00752174">
        <w:trPr>
          <w:trHeight w:val="4683"/>
        </w:trPr>
        <w:tc>
          <w:tcPr>
            <w:tcW w:w="2426" w:type="dxa"/>
            <w:shd w:val="clear" w:color="auto" w:fill="auto"/>
          </w:tcPr>
          <w:p w14:paraId="53167C7A" w14:textId="77777777" w:rsidR="00752174" w:rsidRPr="00752174" w:rsidRDefault="00752174" w:rsidP="00E35E90">
            <w:pPr>
              <w:pStyle w:val="Head2"/>
              <w:numPr>
                <w:ilvl w:val="1"/>
                <w:numId w:val="139"/>
              </w:numPr>
              <w:ind w:left="556" w:hanging="556"/>
              <w:jc w:val="left"/>
              <w:rPr>
                <w:rFonts w:eastAsia="Footlight MT Light" w:cs="Footlight MT Light"/>
                <w:lang w:val="en-US"/>
              </w:rPr>
            </w:pPr>
            <w:bookmarkStart w:id="145" w:name="_Toc70511086"/>
            <w:bookmarkStart w:id="146" w:name="_Toc70520328"/>
            <w:r w:rsidRPr="003E151E">
              <w:rPr>
                <w:rFonts w:eastAsia="Footlight MT Light" w:cs="Footlight MT Light"/>
                <w:lang w:val="en-US"/>
              </w:rPr>
              <w:lastRenderedPageBreak/>
              <w:t>Personel Pejabat Penandatangan kontrak dan Penyedia Lain</w:t>
            </w:r>
            <w:bookmarkEnd w:id="145"/>
            <w:bookmarkEnd w:id="146"/>
          </w:p>
        </w:tc>
        <w:tc>
          <w:tcPr>
            <w:tcW w:w="7167" w:type="dxa"/>
            <w:shd w:val="clear" w:color="auto" w:fill="auto"/>
          </w:tcPr>
          <w:p w14:paraId="20B232CF" w14:textId="77777777" w:rsidR="00752174" w:rsidRPr="00696BD5" w:rsidRDefault="00752174" w:rsidP="00E35E90">
            <w:pPr>
              <w:pStyle w:val="Subtitle"/>
              <w:numPr>
                <w:ilvl w:val="0"/>
                <w:numId w:val="49"/>
              </w:numPr>
              <w:spacing w:after="0" w:line="288" w:lineRule="auto"/>
              <w:ind w:left="742" w:hanging="785"/>
              <w:jc w:val="both"/>
              <w:rPr>
                <w:rFonts w:eastAsia="Footlight MT Light" w:cs="Footlight MT Light"/>
                <w:b w:val="0"/>
                <w:bCs/>
                <w:szCs w:val="24"/>
              </w:rPr>
            </w:pPr>
            <w:r w:rsidRPr="00696BD5">
              <w:rPr>
                <w:rFonts w:eastAsia="Footlight MT Light" w:cs="Footlight MT Light"/>
                <w:b w:val="0"/>
                <w:bCs/>
                <w:szCs w:val="24"/>
              </w:rPr>
              <w:t>Pejabat Penandatangan Kontrak</w:t>
            </w:r>
            <w:r w:rsidRPr="00696BD5">
              <w:rPr>
                <w:rFonts w:eastAsia="Footlight MT Light" w:cs="Footlight MT Light"/>
                <w:b w:val="0"/>
                <w:bCs/>
                <w:szCs w:val="24"/>
                <w:lang w:val="en-US"/>
              </w:rPr>
              <w:t xml:space="preserve"> </w:t>
            </w:r>
            <w:r w:rsidRPr="00696BD5">
              <w:rPr>
                <w:rFonts w:eastAsia="Footlight MT Light" w:cs="Footlight MT Light"/>
                <w:b w:val="0"/>
                <w:bCs/>
                <w:szCs w:val="24"/>
              </w:rPr>
              <w:t>b</w:t>
            </w:r>
            <w:r w:rsidRPr="00696BD5">
              <w:rPr>
                <w:rFonts w:eastAsia="Footlight MT Light" w:cs="Footlight MT Light"/>
                <w:b w:val="0"/>
                <w:bCs/>
                <w:spacing w:val="-2"/>
                <w:szCs w:val="24"/>
              </w:rPr>
              <w:t>e</w:t>
            </w:r>
            <w:r w:rsidRPr="00696BD5">
              <w:rPr>
                <w:rFonts w:eastAsia="Footlight MT Light" w:cs="Footlight MT Light"/>
                <w:b w:val="0"/>
                <w:bCs/>
                <w:szCs w:val="24"/>
              </w:rPr>
              <w:t>r</w:t>
            </w:r>
            <w:r w:rsidRPr="00696BD5">
              <w:rPr>
                <w:rFonts w:eastAsia="Footlight MT Light" w:cs="Footlight MT Light"/>
                <w:b w:val="0"/>
                <w:bCs/>
                <w:spacing w:val="-3"/>
                <w:szCs w:val="24"/>
              </w:rPr>
              <w:t>k</w:t>
            </w:r>
            <w:r w:rsidRPr="00696BD5">
              <w:rPr>
                <w:rFonts w:eastAsia="Footlight MT Light" w:cs="Footlight MT Light"/>
                <w:b w:val="0"/>
                <w:bCs/>
                <w:szCs w:val="24"/>
              </w:rPr>
              <w:t>ewajiban</w:t>
            </w:r>
            <w:r w:rsidRPr="00696BD5">
              <w:rPr>
                <w:rFonts w:eastAsia="Footlight MT Light" w:cs="Footlight MT Light"/>
                <w:b w:val="0"/>
                <w:bCs/>
                <w:spacing w:val="38"/>
                <w:szCs w:val="24"/>
              </w:rPr>
              <w:t xml:space="preserve"> </w:t>
            </w:r>
            <w:r w:rsidRPr="00696BD5">
              <w:rPr>
                <w:rFonts w:eastAsia="Footlight MT Light" w:cs="Footlight MT Light"/>
                <w:b w:val="0"/>
                <w:bCs/>
                <w:szCs w:val="24"/>
              </w:rPr>
              <w:t>untuk memastikan bahwa</w:t>
            </w:r>
            <w:r w:rsidRPr="00696BD5">
              <w:rPr>
                <w:rFonts w:eastAsia="Footlight MT Light" w:cs="Footlight MT Light"/>
                <w:b w:val="0"/>
                <w:bCs/>
                <w:spacing w:val="1"/>
                <w:szCs w:val="24"/>
              </w:rPr>
              <w:t xml:space="preserve"> </w:t>
            </w:r>
            <w:r w:rsidRPr="00696BD5">
              <w:rPr>
                <w:rFonts w:eastAsia="Footlight MT Light" w:cs="Footlight MT Light"/>
                <w:b w:val="0"/>
                <w:bCs/>
                <w:szCs w:val="24"/>
              </w:rPr>
              <w:t>Pers</w:t>
            </w:r>
            <w:r w:rsidRPr="00696BD5">
              <w:rPr>
                <w:rFonts w:eastAsia="Footlight MT Light" w:cs="Footlight MT Light"/>
                <w:b w:val="0"/>
                <w:bCs/>
                <w:spacing w:val="-3"/>
                <w:szCs w:val="24"/>
              </w:rPr>
              <w:t>o</w:t>
            </w:r>
            <w:r w:rsidRPr="00696BD5">
              <w:rPr>
                <w:rFonts w:eastAsia="Footlight MT Light" w:cs="Footlight MT Light"/>
                <w:b w:val="0"/>
                <w:bCs/>
                <w:szCs w:val="24"/>
              </w:rPr>
              <w:t>nel</w:t>
            </w:r>
            <w:r w:rsidRPr="00696BD5">
              <w:rPr>
                <w:rFonts w:eastAsia="Footlight MT Light" w:cs="Footlight MT Light"/>
                <w:b w:val="0"/>
                <w:bCs/>
                <w:spacing w:val="1"/>
                <w:szCs w:val="24"/>
              </w:rPr>
              <w:t xml:space="preserve"> </w:t>
            </w:r>
            <w:r w:rsidRPr="00696BD5">
              <w:rPr>
                <w:rFonts w:eastAsia="Footlight MT Light" w:cs="Footlight MT Light"/>
                <w:b w:val="0"/>
                <w:bCs/>
                <w:szCs w:val="24"/>
              </w:rPr>
              <w:t>Pejabat Penandatangan Kontrak dan Penyedia Pejabat Penandatangan Kontrak lain (jika ada) atau disekitar Lokasi, un</w:t>
            </w:r>
            <w:r w:rsidRPr="00696BD5">
              <w:rPr>
                <w:rFonts w:eastAsia="Footlight MT Light" w:cs="Footlight MT Light"/>
                <w:b w:val="0"/>
                <w:bCs/>
                <w:spacing w:val="-2"/>
                <w:szCs w:val="24"/>
              </w:rPr>
              <w:t>t</w:t>
            </w:r>
            <w:r w:rsidRPr="00696BD5">
              <w:rPr>
                <w:rFonts w:eastAsia="Footlight MT Light" w:cs="Footlight MT Light"/>
                <w:b w:val="0"/>
                <w:bCs/>
                <w:szCs w:val="24"/>
              </w:rPr>
              <w:t>uk</w:t>
            </w:r>
            <w:r w:rsidRPr="00696BD5">
              <w:rPr>
                <w:rFonts w:eastAsia="Footlight MT Light" w:cs="Footlight MT Light"/>
                <w:b w:val="0"/>
                <w:bCs/>
                <w:szCs w:val="24"/>
                <w:lang w:val="en-US"/>
              </w:rPr>
              <w:t>:</w:t>
            </w:r>
          </w:p>
          <w:p w14:paraId="6F53E48C" w14:textId="77777777" w:rsidR="00752174" w:rsidRPr="00696BD5" w:rsidRDefault="00752174" w:rsidP="00E35E90">
            <w:pPr>
              <w:pStyle w:val="ListParagraph"/>
              <w:numPr>
                <w:ilvl w:val="0"/>
                <w:numId w:val="50"/>
              </w:numPr>
              <w:spacing w:line="288" w:lineRule="auto"/>
              <w:ind w:left="1167"/>
              <w:jc w:val="both"/>
              <w:rPr>
                <w:rFonts w:ascii="Footlight MT Light" w:eastAsia="Footlight MT Light" w:hAnsi="Footlight MT Light"/>
                <w:lang w:val="x-none" w:eastAsia="x-none"/>
              </w:rPr>
            </w:pPr>
            <w:r w:rsidRPr="00696BD5">
              <w:rPr>
                <w:rFonts w:ascii="Footlight MT Light" w:eastAsia="Footlight MT Light" w:hAnsi="Footlight MT Light"/>
                <w:lang w:val="x-none" w:eastAsia="x-none"/>
              </w:rPr>
              <w:t>Bekerjasama  dengan  upaya  Penyedia sesuai dengan Pasal D.5 [Kerja Sama]; dan</w:t>
            </w:r>
          </w:p>
          <w:p w14:paraId="0073B54A" w14:textId="77777777" w:rsidR="00752174" w:rsidRPr="00696BD5" w:rsidRDefault="00752174" w:rsidP="00E35E90">
            <w:pPr>
              <w:numPr>
                <w:ilvl w:val="0"/>
                <w:numId w:val="50"/>
              </w:numPr>
              <w:spacing w:after="0" w:line="288" w:lineRule="auto"/>
              <w:ind w:left="1167"/>
              <w:jc w:val="both"/>
              <w:rPr>
                <w:rFonts w:ascii="Footlight MT Light" w:eastAsia="Footlight MT Light" w:hAnsi="Footlight MT Light"/>
                <w:lang w:val="x-none" w:eastAsia="x-none"/>
              </w:rPr>
            </w:pPr>
            <w:r w:rsidRPr="00696BD5">
              <w:rPr>
                <w:rFonts w:ascii="Footlight MT Light" w:eastAsia="Footlight MT Light" w:hAnsi="Footlight MT Light"/>
                <w:lang w:val="x-none" w:eastAsia="x-none"/>
              </w:rPr>
              <w:t>Memenuhi    kewajiban    yang    sama</w:t>
            </w:r>
            <w:r w:rsidRPr="00696BD5">
              <w:rPr>
                <w:rFonts w:ascii="Footlight MT Light" w:eastAsia="Footlight MT Light" w:hAnsi="Footlight MT Light"/>
                <w:lang w:val="en-US" w:eastAsia="x-none"/>
              </w:rPr>
              <w:t xml:space="preserve"> </w:t>
            </w:r>
            <w:r w:rsidRPr="00696BD5">
              <w:rPr>
                <w:rFonts w:ascii="Footlight MT Light" w:eastAsia="Footlight MT Light" w:hAnsi="Footlight MT Light"/>
                <w:lang w:val="x-none" w:eastAsia="x-none"/>
              </w:rPr>
              <w:t>dengan Penyedia untuk mematuhi</w:t>
            </w:r>
            <w:r w:rsidRPr="00696BD5">
              <w:rPr>
                <w:rFonts w:ascii="Footlight MT Light" w:eastAsia="Footlight MT Light" w:hAnsi="Footlight MT Light"/>
                <w:lang w:val="en-US" w:eastAsia="x-none"/>
              </w:rPr>
              <w:t xml:space="preserve"> </w:t>
            </w:r>
            <w:r w:rsidRPr="00696BD5">
              <w:rPr>
                <w:rFonts w:ascii="Footlight MT Light" w:eastAsia="Footlight MT Light" w:hAnsi="Footlight MT Light"/>
                <w:lang w:val="x-none" w:eastAsia="x-none"/>
              </w:rPr>
              <w:t>ketentuan sesuai Pasal D.7 [Kewajiban</w:t>
            </w:r>
            <w:r w:rsidRPr="00696BD5">
              <w:rPr>
                <w:rFonts w:ascii="Footlight MT Light" w:eastAsia="Footlight MT Light" w:hAnsi="Footlight MT Light"/>
                <w:lang w:val="en-US" w:eastAsia="x-none"/>
              </w:rPr>
              <w:t xml:space="preserve"> </w:t>
            </w:r>
            <w:r w:rsidRPr="00696BD5">
              <w:rPr>
                <w:rFonts w:ascii="Footlight MT Light" w:eastAsia="Footlight MT Light" w:hAnsi="Footlight MT Light"/>
                <w:lang w:val="x-none" w:eastAsia="x-none"/>
              </w:rPr>
              <w:t>Keselamatan Konstruksi</w:t>
            </w:r>
          </w:p>
          <w:p w14:paraId="71FE970B" w14:textId="77777777" w:rsidR="00752174" w:rsidRPr="00696BD5" w:rsidRDefault="00752174" w:rsidP="00E35E90">
            <w:pPr>
              <w:pStyle w:val="Subtitle"/>
              <w:numPr>
                <w:ilvl w:val="0"/>
                <w:numId w:val="49"/>
              </w:numPr>
              <w:spacing w:after="0" w:line="288" w:lineRule="auto"/>
              <w:ind w:left="742" w:hanging="785"/>
              <w:jc w:val="both"/>
              <w:rPr>
                <w:rFonts w:eastAsia="Footlight MT Light" w:cs="Footlight MT Light"/>
                <w:b w:val="0"/>
                <w:bCs/>
                <w:szCs w:val="24"/>
              </w:rPr>
            </w:pPr>
            <w:r w:rsidRPr="00696BD5">
              <w:rPr>
                <w:rFonts w:eastAsia="Footlight MT Light" w:cs="Footlight MT Light"/>
                <w:b w:val="0"/>
                <w:bCs/>
                <w:szCs w:val="24"/>
              </w:rPr>
              <w:t>Penyedia berkewajiban untuk bekerjasama dan menggunakan lokasi kerja termasuk jalan akses bersama-sama dengan Penyedia lain (jika ada) dan pihak-pihak lainnya yang</w:t>
            </w:r>
            <w:r w:rsidRPr="00696BD5">
              <w:rPr>
                <w:rFonts w:eastAsia="Footlight MT Light" w:cs="Footlight MT Light"/>
                <w:b w:val="0"/>
                <w:bCs/>
                <w:szCs w:val="24"/>
                <w:lang w:val="en-US"/>
              </w:rPr>
              <w:t xml:space="preserve"> </w:t>
            </w:r>
            <w:r w:rsidRPr="00696BD5">
              <w:rPr>
                <w:rFonts w:eastAsia="Footlight MT Light" w:cs="Footlight MT Light"/>
                <w:b w:val="0"/>
                <w:bCs/>
                <w:szCs w:val="24"/>
              </w:rPr>
              <w:t>berkepentingan   atas   Lokasi.   Jika dipandang perlu,</w:t>
            </w:r>
            <w:r w:rsidRPr="00696BD5">
              <w:rPr>
                <w:rFonts w:eastAsia="Footlight MT Light" w:cs="Footlight MT Light"/>
                <w:szCs w:val="24"/>
              </w:rPr>
              <w:t xml:space="preserve"> </w:t>
            </w:r>
            <w:r w:rsidRPr="00696BD5">
              <w:rPr>
                <w:rFonts w:eastAsia="Footlight MT Light" w:cs="Footlight MT Light"/>
                <w:b w:val="0"/>
                <w:bCs/>
                <w:szCs w:val="24"/>
              </w:rPr>
              <w:t>Pejabat Penandatangan Kontrak dapat memberikan jadwal kerja Penyedia lain di Lokasi.</w:t>
            </w:r>
          </w:p>
        </w:tc>
      </w:tr>
      <w:tr w:rsidR="00752174" w:rsidRPr="00696BD5" w14:paraId="531C0B26" w14:textId="77777777" w:rsidTr="00752174">
        <w:tc>
          <w:tcPr>
            <w:tcW w:w="2426" w:type="dxa"/>
            <w:shd w:val="clear" w:color="auto" w:fill="auto"/>
          </w:tcPr>
          <w:p w14:paraId="3C1F7697" w14:textId="77777777" w:rsidR="00752174" w:rsidRPr="003E151E" w:rsidRDefault="00752174" w:rsidP="00E35E90">
            <w:pPr>
              <w:pStyle w:val="Head2"/>
              <w:numPr>
                <w:ilvl w:val="1"/>
                <w:numId w:val="139"/>
              </w:numPr>
              <w:ind w:left="556" w:hanging="556"/>
              <w:jc w:val="left"/>
              <w:rPr>
                <w:rFonts w:eastAsia="Footlight MT Light" w:cs="Footlight MT Light"/>
                <w:lang w:val="en-US"/>
              </w:rPr>
            </w:pPr>
            <w:bookmarkStart w:id="147" w:name="_Toc70511087"/>
            <w:bookmarkStart w:id="148" w:name="_Toc70520329"/>
            <w:r w:rsidRPr="003E151E">
              <w:rPr>
                <w:rFonts w:eastAsia="Footlight MT Light" w:cs="Footlight MT Light"/>
                <w:lang w:val="en-US"/>
              </w:rPr>
              <w:t>Pengaturan Keuangan Pejabat Penandatangan Kontrak</w:t>
            </w:r>
            <w:bookmarkEnd w:id="147"/>
            <w:bookmarkEnd w:id="148"/>
          </w:p>
        </w:tc>
        <w:tc>
          <w:tcPr>
            <w:tcW w:w="7167" w:type="dxa"/>
            <w:shd w:val="clear" w:color="auto" w:fill="auto"/>
          </w:tcPr>
          <w:p w14:paraId="1E15601D" w14:textId="77777777" w:rsidR="00752174" w:rsidRPr="00696BD5" w:rsidRDefault="00752174" w:rsidP="00E35E90">
            <w:pPr>
              <w:pStyle w:val="Subtitle"/>
              <w:numPr>
                <w:ilvl w:val="0"/>
                <w:numId w:val="51"/>
              </w:numPr>
              <w:spacing w:after="0" w:line="288" w:lineRule="auto"/>
              <w:ind w:left="742" w:hanging="785"/>
              <w:jc w:val="both"/>
              <w:rPr>
                <w:rFonts w:eastAsia="Footlight MT Light" w:cs="Footlight MT Light"/>
                <w:b w:val="0"/>
                <w:bCs/>
                <w:szCs w:val="24"/>
                <w:lang w:val="en-US"/>
              </w:rPr>
            </w:pPr>
            <w:r w:rsidRPr="00696BD5">
              <w:rPr>
                <w:rFonts w:eastAsia="Footlight MT Light" w:cs="Footlight MT Light"/>
                <w:b w:val="0"/>
                <w:bCs/>
                <w:szCs w:val="24"/>
                <w:lang w:val="en-US"/>
              </w:rPr>
              <w:t>Pejabat Penandatangan Kontrak harus menyediakan bukti yang memadai, bahwa pengaturan keuangan telah dibuat dan dijaga sehingga memungkinkan Pejabat Penandatangan Kontrak membayarkan Harga Kontrak tepat waktu</w:t>
            </w:r>
          </w:p>
          <w:p w14:paraId="35150989" w14:textId="77777777" w:rsidR="00752174" w:rsidRPr="00696BD5" w:rsidRDefault="00752174" w:rsidP="00E35E90">
            <w:pPr>
              <w:pStyle w:val="Subtitle"/>
              <w:numPr>
                <w:ilvl w:val="0"/>
                <w:numId w:val="51"/>
              </w:numPr>
              <w:spacing w:after="0" w:line="288" w:lineRule="auto"/>
              <w:ind w:left="742" w:hanging="785"/>
              <w:jc w:val="both"/>
              <w:rPr>
                <w:rFonts w:eastAsia="Footlight MT Light" w:cs="Footlight MT Light"/>
                <w:b w:val="0"/>
                <w:bCs/>
                <w:szCs w:val="24"/>
                <w:lang w:val="en-US"/>
              </w:rPr>
            </w:pPr>
            <w:r w:rsidRPr="00696BD5">
              <w:rPr>
                <w:rFonts w:eastAsia="Footlight MT Light" w:cs="Footlight MT Light"/>
                <w:b w:val="0"/>
                <w:bCs/>
                <w:szCs w:val="24"/>
                <w:lang w:val="en-US"/>
              </w:rPr>
              <w:t>Sebelum Pejabat Penandatangan Kontrak membuat perubahan pada pengaturan</w:t>
            </w:r>
            <w:r w:rsidRPr="00696BD5">
              <w:t xml:space="preserve"> </w:t>
            </w:r>
            <w:r w:rsidRPr="00696BD5">
              <w:rPr>
                <w:rFonts w:eastAsia="Footlight MT Light" w:cs="Footlight MT Light"/>
                <w:b w:val="0"/>
                <w:bCs/>
                <w:szCs w:val="24"/>
                <w:lang w:val="en-US"/>
              </w:rPr>
              <w:t>pembiayaannya,  Pejabat Penandatangan Kontrak harus menyampaikan    pemberitahuan    kepada Penyedia disertai rincian secara detail.</w:t>
            </w:r>
          </w:p>
          <w:p w14:paraId="031B8DD0" w14:textId="77777777" w:rsidR="00752174" w:rsidRPr="00696BD5" w:rsidRDefault="00752174" w:rsidP="00752174">
            <w:pPr>
              <w:spacing w:line="288" w:lineRule="auto"/>
              <w:rPr>
                <w:rFonts w:ascii="Footlight MT Light" w:eastAsia="Footlight MT Light" w:hAnsi="Footlight MT Light"/>
                <w:lang w:val="en-US" w:eastAsia="x-none"/>
              </w:rPr>
            </w:pPr>
          </w:p>
        </w:tc>
      </w:tr>
      <w:tr w:rsidR="00752174" w:rsidRPr="00696BD5" w14:paraId="20A0C8C2" w14:textId="77777777" w:rsidTr="00752174">
        <w:tc>
          <w:tcPr>
            <w:tcW w:w="2426" w:type="dxa"/>
            <w:shd w:val="clear" w:color="auto" w:fill="auto"/>
          </w:tcPr>
          <w:p w14:paraId="75E49F8C" w14:textId="77777777" w:rsidR="00752174" w:rsidRPr="003E151E" w:rsidRDefault="00752174" w:rsidP="00E35E90">
            <w:pPr>
              <w:pStyle w:val="Head2"/>
              <w:numPr>
                <w:ilvl w:val="1"/>
                <w:numId w:val="139"/>
              </w:numPr>
              <w:ind w:left="556" w:hanging="556"/>
              <w:jc w:val="left"/>
              <w:rPr>
                <w:rFonts w:eastAsia="Footlight MT Light" w:cs="Footlight MT Light"/>
                <w:lang w:val="en-US"/>
              </w:rPr>
            </w:pPr>
            <w:bookmarkStart w:id="149" w:name="_Toc70511088"/>
            <w:bookmarkStart w:id="150" w:name="_Toc70520330"/>
            <w:r w:rsidRPr="003E151E">
              <w:rPr>
                <w:rFonts w:eastAsia="Footlight MT Light" w:cs="Footlight MT Light"/>
                <w:lang w:val="en-US"/>
              </w:rPr>
              <w:t>Data Lokasi dan Titik Referensi</w:t>
            </w:r>
            <w:bookmarkEnd w:id="149"/>
            <w:bookmarkEnd w:id="150"/>
          </w:p>
        </w:tc>
        <w:tc>
          <w:tcPr>
            <w:tcW w:w="7167" w:type="dxa"/>
            <w:shd w:val="clear" w:color="auto" w:fill="auto"/>
          </w:tcPr>
          <w:p w14:paraId="5EC9C088" w14:textId="77777777" w:rsidR="00752174" w:rsidRPr="00696BD5" w:rsidRDefault="00752174" w:rsidP="00E35E90">
            <w:pPr>
              <w:pStyle w:val="Subtitle"/>
              <w:numPr>
                <w:ilvl w:val="0"/>
                <w:numId w:val="52"/>
              </w:numPr>
              <w:spacing w:after="0" w:line="288" w:lineRule="auto"/>
              <w:ind w:left="739" w:hanging="739"/>
              <w:jc w:val="both"/>
              <w:rPr>
                <w:rFonts w:eastAsia="Footlight MT Light" w:cs="Footlight MT Light"/>
                <w:b w:val="0"/>
                <w:bCs/>
                <w:szCs w:val="24"/>
                <w:lang w:val="en-US"/>
              </w:rPr>
            </w:pPr>
            <w:r w:rsidRPr="00696BD5">
              <w:rPr>
                <w:rFonts w:eastAsia="Footlight MT Light" w:cs="Footlight MT Light"/>
                <w:b w:val="0"/>
                <w:bCs/>
                <w:szCs w:val="24"/>
                <w:lang w:val="en-US"/>
              </w:rPr>
              <w:t>Pejabat Penandatangan Kontrak harus sudah menyediakan untuk Penyedia agar Penyedia mengetahui sebelum SPMK, semua data yang relevan yang dimiliki oleh Pejabat Penandatangan Kontrak tentang kondisi di bawah permukaan tanah dan hidrologi lokasi, termasuk aspek-aspek lingkungan. Demikian pula, Pejabat Penandatangan Kontrak harus menyediakan untuk Penyedia semua data semacam itu yang menjadi milik Pejabat Penandatangan Kontrak dan didapatkan setelah SPMK</w:t>
            </w:r>
          </w:p>
          <w:p w14:paraId="7CEC1937" w14:textId="77777777" w:rsidR="00752174" w:rsidRPr="00696BD5" w:rsidRDefault="00752174" w:rsidP="00E35E90">
            <w:pPr>
              <w:pStyle w:val="Subtitle"/>
              <w:numPr>
                <w:ilvl w:val="0"/>
                <w:numId w:val="52"/>
              </w:numPr>
              <w:spacing w:after="0" w:line="288" w:lineRule="auto"/>
              <w:ind w:left="739" w:hanging="739"/>
              <w:jc w:val="both"/>
              <w:rPr>
                <w:rFonts w:eastAsia="Footlight MT Light" w:cs="Footlight MT Light"/>
                <w:b w:val="0"/>
                <w:bCs/>
                <w:szCs w:val="24"/>
                <w:lang w:val="en-US"/>
              </w:rPr>
            </w:pPr>
            <w:r w:rsidRPr="00696BD5">
              <w:rPr>
                <w:rFonts w:eastAsia="Footlight MT Light"/>
                <w:b w:val="0"/>
                <w:bCs/>
                <w:lang w:val="en-US"/>
              </w:rPr>
              <w:t>Titik   kontrol   survei   awal,   garis   dan ketinggian   referensi   disebutkan   dalam Dokumen Ketentuan PPK atau disampaikan kepada  Penyedia  melalui  Pemberitahuan dari Konsultan.</w:t>
            </w:r>
          </w:p>
          <w:p w14:paraId="08903DD5" w14:textId="77777777" w:rsidR="00752174" w:rsidRPr="00696BD5" w:rsidRDefault="00752174" w:rsidP="009A30D5">
            <w:pPr>
              <w:spacing w:after="0" w:line="240" w:lineRule="auto"/>
              <w:rPr>
                <w:rFonts w:ascii="Footlight MT Light" w:eastAsia="Footlight MT Light" w:hAnsi="Footlight MT Light"/>
                <w:lang w:val="en-US" w:eastAsia="x-none"/>
              </w:rPr>
            </w:pPr>
          </w:p>
        </w:tc>
      </w:tr>
    </w:tbl>
    <w:p w14:paraId="2CDB34E2" w14:textId="2A88E43F" w:rsidR="00752174" w:rsidRPr="00752174" w:rsidRDefault="00752174" w:rsidP="00752174">
      <w:pPr>
        <w:pStyle w:val="Head2"/>
        <w:ind w:left="567" w:hanging="567"/>
        <w:rPr>
          <w:lang w:val="en-US"/>
        </w:rPr>
      </w:pPr>
      <w:bookmarkStart w:id="151" w:name="_Toc70520331"/>
      <w:r>
        <w:rPr>
          <w:lang w:val="en-US"/>
        </w:rPr>
        <w:t>Konsultan Manajemen Konstruksi</w:t>
      </w:r>
      <w:bookmarkEnd w:id="151"/>
    </w:p>
    <w:tbl>
      <w:tblPr>
        <w:tblW w:w="9593" w:type="dxa"/>
        <w:tblInd w:w="-95" w:type="dxa"/>
        <w:tblLook w:val="04A0" w:firstRow="1" w:lastRow="0" w:firstColumn="1" w:lastColumn="0" w:noHBand="0" w:noVBand="1"/>
      </w:tblPr>
      <w:tblGrid>
        <w:gridCol w:w="2363"/>
        <w:gridCol w:w="7230"/>
      </w:tblGrid>
      <w:tr w:rsidR="00752174" w:rsidRPr="00696BD5" w14:paraId="55041E3A" w14:textId="77777777" w:rsidTr="00752174">
        <w:tc>
          <w:tcPr>
            <w:tcW w:w="2363" w:type="dxa"/>
            <w:shd w:val="clear" w:color="auto" w:fill="auto"/>
          </w:tcPr>
          <w:p w14:paraId="7FF972AD" w14:textId="77777777" w:rsidR="00752174" w:rsidRPr="00696BD5" w:rsidRDefault="00752174" w:rsidP="00E35E90">
            <w:pPr>
              <w:pStyle w:val="Head2"/>
              <w:numPr>
                <w:ilvl w:val="1"/>
                <w:numId w:val="139"/>
              </w:numPr>
              <w:ind w:left="556" w:hanging="556"/>
              <w:rPr>
                <w:b w:val="0"/>
                <w:bCs/>
                <w:lang w:val="en-US"/>
              </w:rPr>
            </w:pPr>
            <w:bookmarkStart w:id="152" w:name="_Toc70511090"/>
            <w:bookmarkStart w:id="153" w:name="_Toc70520332"/>
            <w:r w:rsidRPr="003E151E">
              <w:rPr>
                <w:rFonts w:eastAsia="Footlight MT Light" w:cs="Footlight MT Light"/>
                <w:lang w:val="en-US"/>
              </w:rPr>
              <w:t>Konsultan Manajemen Konstruksi</w:t>
            </w:r>
            <w:bookmarkEnd w:id="152"/>
            <w:bookmarkEnd w:id="153"/>
          </w:p>
        </w:tc>
        <w:tc>
          <w:tcPr>
            <w:tcW w:w="7230" w:type="dxa"/>
            <w:shd w:val="clear" w:color="auto" w:fill="auto"/>
          </w:tcPr>
          <w:p w14:paraId="1FB15986" w14:textId="77777777" w:rsidR="00752174" w:rsidRPr="00BA1469" w:rsidRDefault="00752174" w:rsidP="00E35E90">
            <w:pPr>
              <w:pStyle w:val="ListParagraph"/>
              <w:numPr>
                <w:ilvl w:val="2"/>
                <w:numId w:val="53"/>
              </w:numPr>
              <w:tabs>
                <w:tab w:val="clear" w:pos="1134"/>
              </w:tabs>
              <w:spacing w:line="276" w:lineRule="auto"/>
              <w:ind w:left="881" w:hanging="851"/>
              <w:jc w:val="both"/>
              <w:rPr>
                <w:rFonts w:ascii="Footlight MT Light" w:eastAsia="Footlight MT Light" w:hAnsi="Footlight MT Light" w:cs="Footlight MT Light"/>
                <w:lang w:val="en-US"/>
              </w:rPr>
            </w:pPr>
            <w:r w:rsidRPr="00BA1469">
              <w:rPr>
                <w:rFonts w:ascii="Footlight MT Light" w:eastAsia="Footlight MT Light" w:hAnsi="Footlight MT Light" w:cs="Footlight MT Light"/>
                <w:lang w:val="en-US"/>
              </w:rPr>
              <w:t xml:space="preserve">Pejabat Penandatangan Kontrak menunjuk Konsultan yang akan  menjalankan tugas  dan  wewenang untuk bertindak sebagai Konsultan sesuai dengan Kontrak. </w:t>
            </w:r>
          </w:p>
          <w:p w14:paraId="71C43B20" w14:textId="77777777" w:rsidR="00752174" w:rsidRPr="00BA1469" w:rsidRDefault="00752174" w:rsidP="00E35E90">
            <w:pPr>
              <w:pStyle w:val="ListParagraph"/>
              <w:numPr>
                <w:ilvl w:val="2"/>
                <w:numId w:val="53"/>
              </w:numPr>
              <w:tabs>
                <w:tab w:val="clear" w:pos="1134"/>
              </w:tabs>
              <w:spacing w:line="276" w:lineRule="auto"/>
              <w:ind w:left="881" w:hanging="851"/>
              <w:jc w:val="both"/>
              <w:rPr>
                <w:rFonts w:ascii="Footlight MT Light" w:eastAsia="Footlight MT Light" w:hAnsi="Footlight MT Light" w:cs="Footlight MT Light"/>
                <w:lang w:val="en-US"/>
              </w:rPr>
            </w:pPr>
            <w:r w:rsidRPr="00BA1469">
              <w:rPr>
                <w:rFonts w:ascii="Footlight MT Light" w:eastAsia="Footlight MT Light" w:hAnsi="Footlight MT Light" w:cs="Footlight MT Light"/>
                <w:lang w:val="en-US"/>
              </w:rPr>
              <w:lastRenderedPageBreak/>
              <w:t>Konsultan     bertanggung     jawab     atas pelaksanaan pekerjaan sesuai dengan tugas Konsultan berdasarkan ketentuan Kontrak secara professional</w:t>
            </w:r>
          </w:p>
          <w:p w14:paraId="101D257A" w14:textId="77777777" w:rsidR="00752174" w:rsidRPr="00BA1469" w:rsidRDefault="00752174" w:rsidP="00E35E90">
            <w:pPr>
              <w:pStyle w:val="ListParagraph"/>
              <w:numPr>
                <w:ilvl w:val="2"/>
                <w:numId w:val="53"/>
              </w:numPr>
              <w:tabs>
                <w:tab w:val="clear" w:pos="1134"/>
              </w:tabs>
              <w:spacing w:line="276" w:lineRule="auto"/>
              <w:ind w:left="881" w:hanging="851"/>
              <w:jc w:val="both"/>
              <w:rPr>
                <w:rFonts w:ascii="Footlight MT Light" w:eastAsia="Footlight MT Light" w:hAnsi="Footlight MT Light" w:cs="Footlight MT Light"/>
                <w:lang w:val="en-US"/>
              </w:rPr>
            </w:pPr>
            <w:r w:rsidRPr="00BA1469">
              <w:rPr>
                <w:rFonts w:ascii="Footlight MT Light" w:eastAsia="Footlight MT Light" w:hAnsi="Footlight MT Light" w:cs="Footlight MT Light"/>
                <w:lang w:val="en-US"/>
              </w:rPr>
              <w:t>Jika    Konsultan    adalah   sebuah    Badan Hukum, maka Konsultan menunjuk Tenaga Ahli Konsultan yang ditunjuk dan diberikan wewenang     yang     dibutuhkan     untuk bertindak   atas   nama   Konsultan   dalam kontrak</w:t>
            </w:r>
          </w:p>
          <w:p w14:paraId="49336DB2" w14:textId="77777777" w:rsidR="00752174" w:rsidRPr="00BA1469" w:rsidRDefault="00752174" w:rsidP="00E35E90">
            <w:pPr>
              <w:pStyle w:val="ListParagraph"/>
              <w:numPr>
                <w:ilvl w:val="2"/>
                <w:numId w:val="53"/>
              </w:numPr>
              <w:tabs>
                <w:tab w:val="clear" w:pos="1134"/>
              </w:tabs>
              <w:spacing w:line="276" w:lineRule="auto"/>
              <w:ind w:left="881" w:hanging="851"/>
              <w:jc w:val="both"/>
              <w:rPr>
                <w:rFonts w:ascii="Footlight MT Light" w:eastAsia="Footlight MT Light" w:hAnsi="Footlight MT Light" w:cs="Footlight MT Light"/>
                <w:lang w:val="en-US"/>
              </w:rPr>
            </w:pPr>
            <w:r w:rsidRPr="00BA1469">
              <w:rPr>
                <w:rFonts w:ascii="Footlight MT Light" w:eastAsia="Footlight MT Light" w:hAnsi="Footlight MT Light" w:cs="Footlight MT Light"/>
                <w:lang w:val="en-US"/>
              </w:rPr>
              <w:t>Jika    Konsultan    adalah   sebuah   Badan Hukum,   maka   Konsultan   menerbitkan pemberitahuan tentang Tenaga Ahli Konsultan yang ditunjuk dan diberikan wewenang untuk bertindak atas nama Konsultan dalam Kontrak.Kewenangan ini tidak berlaku sebelum Pemberitahuan telah diterima oleh kedua belah pihak. Konsultan juga menerbitkan Pemberitahuan apabila dikemudian hari  ada  pencabutan wewenang ini.</w:t>
            </w:r>
          </w:p>
        </w:tc>
      </w:tr>
      <w:tr w:rsidR="00752174" w:rsidRPr="00696BD5" w14:paraId="09E732A9" w14:textId="77777777" w:rsidTr="00752174">
        <w:tc>
          <w:tcPr>
            <w:tcW w:w="2363" w:type="dxa"/>
            <w:shd w:val="clear" w:color="auto" w:fill="auto"/>
          </w:tcPr>
          <w:p w14:paraId="1A088BBC" w14:textId="77507890" w:rsidR="00752174" w:rsidRPr="00696BD5" w:rsidRDefault="00752174" w:rsidP="00E35E90">
            <w:pPr>
              <w:pStyle w:val="Head2"/>
              <w:numPr>
                <w:ilvl w:val="1"/>
                <w:numId w:val="139"/>
              </w:numPr>
              <w:ind w:left="556" w:hanging="556"/>
              <w:jc w:val="left"/>
              <w:rPr>
                <w:b w:val="0"/>
                <w:bCs/>
                <w:lang w:val="en-US"/>
              </w:rPr>
            </w:pPr>
            <w:bookmarkStart w:id="154" w:name="_Toc70511091"/>
            <w:bookmarkStart w:id="155" w:name="_Toc70520333"/>
            <w:r w:rsidRPr="003E151E">
              <w:rPr>
                <w:rFonts w:eastAsia="Footlight MT Light" w:cs="Footlight MT Light"/>
                <w:lang w:val="en-US"/>
              </w:rPr>
              <w:lastRenderedPageBreak/>
              <w:t>Tugas dan Wewenang Konsultan Manajemen Konstruksi</w:t>
            </w:r>
            <w:bookmarkEnd w:id="154"/>
            <w:bookmarkEnd w:id="155"/>
          </w:p>
        </w:tc>
        <w:tc>
          <w:tcPr>
            <w:tcW w:w="7230" w:type="dxa"/>
            <w:shd w:val="clear" w:color="auto" w:fill="auto"/>
          </w:tcPr>
          <w:p w14:paraId="54E57E04" w14:textId="77777777" w:rsidR="00752174" w:rsidRPr="00BA1469" w:rsidRDefault="00752174" w:rsidP="00E35E90">
            <w:pPr>
              <w:pStyle w:val="Subtitle"/>
              <w:numPr>
                <w:ilvl w:val="1"/>
                <w:numId w:val="140"/>
              </w:numPr>
              <w:spacing w:after="0" w:line="276" w:lineRule="auto"/>
              <w:ind w:hanging="900"/>
              <w:jc w:val="both"/>
              <w:outlineLvl w:val="2"/>
              <w:rPr>
                <w:rFonts w:eastAsia="Footlight MT Light" w:cs="Footlight MT Light"/>
                <w:b w:val="0"/>
                <w:bCs/>
                <w:szCs w:val="24"/>
                <w:lang w:val="en-US"/>
              </w:rPr>
            </w:pPr>
            <w:bookmarkStart w:id="156" w:name="_Toc70511092"/>
            <w:bookmarkStart w:id="157" w:name="_Toc70520334"/>
            <w:r w:rsidRPr="00BA1469">
              <w:rPr>
                <w:rFonts w:eastAsia="Footlight MT Light" w:cs="Footlight MT Light"/>
                <w:b w:val="0"/>
                <w:bCs/>
                <w:szCs w:val="24"/>
                <w:lang w:val="en-US"/>
              </w:rPr>
              <w:t>Kecuali  dinyatakan  lain  dalam ketentuan Kontrak ini, setiap kali melaksanakan tugas atau menerapkan kewenangan, yang tercantum atau tersirat dalam Kontrak, Konsultan dianggap bertindak  untuk  dan atas nama Pejabat Penandatangan Kontrak</w:t>
            </w:r>
            <w:bookmarkEnd w:id="156"/>
            <w:bookmarkEnd w:id="157"/>
          </w:p>
          <w:p w14:paraId="03204DAD" w14:textId="77777777" w:rsidR="00752174" w:rsidRPr="00BA1469" w:rsidRDefault="00752174" w:rsidP="00E35E90">
            <w:pPr>
              <w:pStyle w:val="Subtitle"/>
              <w:numPr>
                <w:ilvl w:val="1"/>
                <w:numId w:val="140"/>
              </w:numPr>
              <w:spacing w:after="0" w:line="276" w:lineRule="auto"/>
              <w:ind w:hanging="870"/>
              <w:jc w:val="both"/>
              <w:outlineLvl w:val="2"/>
              <w:rPr>
                <w:rFonts w:eastAsia="Footlight MT Light" w:cs="Footlight MT Light"/>
                <w:b w:val="0"/>
                <w:bCs/>
                <w:szCs w:val="24"/>
                <w:lang w:val="en-US"/>
              </w:rPr>
            </w:pPr>
            <w:bookmarkStart w:id="158" w:name="_Toc70511093"/>
            <w:bookmarkStart w:id="159" w:name="_Toc70520335"/>
            <w:r w:rsidRPr="00BA1469">
              <w:rPr>
                <w:rFonts w:eastAsia="Footlight MT Light" w:cs="Footlight MT Light"/>
                <w:b w:val="0"/>
                <w:bCs/>
                <w:szCs w:val="24"/>
                <w:lang w:val="en-US"/>
              </w:rPr>
              <w:t>Konsultan tidak memiliki wewenang untuk mengubah      Kontrak      atau,      kecuali dinyatakan lain dalam ketentuan Kontrak, untuk membebaskan pihak mana pun dari tugas, kewajiban atau tanggung jawab berdasarkan atau terkait dengan Kontrak</w:t>
            </w:r>
            <w:bookmarkEnd w:id="158"/>
            <w:bookmarkEnd w:id="159"/>
          </w:p>
          <w:p w14:paraId="0950A0BF" w14:textId="77777777" w:rsidR="00752174" w:rsidRPr="00BA1469" w:rsidRDefault="00752174" w:rsidP="00E35E90">
            <w:pPr>
              <w:pStyle w:val="Subtitle"/>
              <w:numPr>
                <w:ilvl w:val="1"/>
                <w:numId w:val="140"/>
              </w:numPr>
              <w:spacing w:after="0" w:line="276" w:lineRule="auto"/>
              <w:ind w:hanging="870"/>
              <w:jc w:val="both"/>
              <w:outlineLvl w:val="2"/>
              <w:rPr>
                <w:rFonts w:eastAsia="Footlight MT Light" w:cs="Footlight MT Light"/>
                <w:b w:val="0"/>
                <w:bCs/>
                <w:szCs w:val="24"/>
                <w:lang w:val="en-US"/>
              </w:rPr>
            </w:pPr>
            <w:bookmarkStart w:id="160" w:name="_Toc70511094"/>
            <w:bookmarkStart w:id="161" w:name="_Toc70520336"/>
            <w:r w:rsidRPr="00BA1469">
              <w:rPr>
                <w:rFonts w:eastAsia="Footlight MT Light" w:cs="Footlight MT Light"/>
                <w:b w:val="0"/>
                <w:bCs/>
                <w:szCs w:val="24"/>
                <w:lang w:val="en-US"/>
              </w:rPr>
              <w:t>Konsultan dapat menggunakan wewenang yang diberikan padanya sebagaimana tercantum di dalam Kontrak. Jika Konsultan diharuskan untuk memperoleh persetujuan dari Pejabat Penandatangan Kontrak sebelum menggunakan kewewenangan tertentu, persyaratan harus dicantumkan dalam Syarat-Syarat Khusus. Tidak ada kewajiban bagi Konsultan untuk mendapatkan  persetujuan  Pejabat Penandatangan Kontrak sebelum          Konsultan          memberikan Persetujuan atau Penetapan. Pejabat Penandatangan Kontrak tidak diperbolehkan untuk membatasi kewenangan Konsultan lebih jauh terkait hal ini</w:t>
            </w:r>
            <w:bookmarkEnd w:id="160"/>
            <w:bookmarkEnd w:id="161"/>
          </w:p>
          <w:p w14:paraId="75336A05" w14:textId="77777777" w:rsidR="00752174" w:rsidRPr="00BA1469" w:rsidRDefault="00752174" w:rsidP="00E35E90">
            <w:pPr>
              <w:pStyle w:val="Subtitle"/>
              <w:numPr>
                <w:ilvl w:val="1"/>
                <w:numId w:val="140"/>
              </w:numPr>
              <w:spacing w:after="0" w:line="276" w:lineRule="auto"/>
              <w:ind w:hanging="870"/>
              <w:jc w:val="both"/>
              <w:outlineLvl w:val="2"/>
              <w:rPr>
                <w:rFonts w:eastAsia="Footlight MT Light" w:cs="Footlight MT Light"/>
                <w:b w:val="0"/>
                <w:bCs/>
                <w:szCs w:val="24"/>
                <w:lang w:val="en-US"/>
              </w:rPr>
            </w:pPr>
            <w:bookmarkStart w:id="162" w:name="_Toc70511095"/>
            <w:bookmarkStart w:id="163" w:name="_Toc70520337"/>
            <w:r w:rsidRPr="00BA1469">
              <w:rPr>
                <w:rFonts w:eastAsia="Footlight MT Light" w:cs="Footlight MT Light"/>
                <w:b w:val="0"/>
                <w:bCs/>
                <w:szCs w:val="24"/>
                <w:lang w:val="en-US"/>
              </w:rPr>
              <w:t>Akan   tetapi,   bilamana   Konsultan telah  menggunakan kewenangan tertentu yang memerlukan  persetujuan  Pejabat Penandatangan Kontrak, maka setelah itu (untuk kepentingan Kontrak) Pejabat Penandatangan Kontrak dianggap telah memberikan persetujuan.</w:t>
            </w:r>
            <w:bookmarkEnd w:id="162"/>
            <w:bookmarkEnd w:id="163"/>
          </w:p>
          <w:p w14:paraId="50774036" w14:textId="292CE33A" w:rsidR="00752174" w:rsidRPr="00BA1469" w:rsidRDefault="00752174" w:rsidP="00E35E90">
            <w:pPr>
              <w:pStyle w:val="Subtitle"/>
              <w:numPr>
                <w:ilvl w:val="1"/>
                <w:numId w:val="140"/>
              </w:numPr>
              <w:spacing w:after="0" w:line="276" w:lineRule="auto"/>
              <w:ind w:hanging="870"/>
              <w:jc w:val="both"/>
              <w:outlineLvl w:val="2"/>
              <w:rPr>
                <w:rFonts w:eastAsia="Footlight MT Light" w:cs="Footlight MT Light"/>
                <w:b w:val="0"/>
                <w:bCs/>
                <w:szCs w:val="24"/>
                <w:lang w:val="en-US"/>
              </w:rPr>
            </w:pPr>
            <w:bookmarkStart w:id="164" w:name="_Toc70511096"/>
            <w:bookmarkStart w:id="165" w:name="_Toc70520338"/>
            <w:r w:rsidRPr="00BA1469">
              <w:rPr>
                <w:rFonts w:eastAsia="Footlight MT Light" w:cs="Footlight MT Light"/>
                <w:b w:val="0"/>
                <w:bCs/>
                <w:szCs w:val="24"/>
                <w:lang w:val="en-US"/>
              </w:rPr>
              <w:t>Setiap penerimaan,  persetujuan, izin, sertifikat,</w:t>
            </w:r>
            <w:r w:rsidRPr="00BA1469">
              <w:rPr>
                <w:rFonts w:eastAsia="Footlight MT Light" w:cs="Footlight MT Light"/>
                <w:b w:val="0"/>
                <w:bCs/>
                <w:szCs w:val="24"/>
                <w:lang w:val="en-US"/>
              </w:rPr>
              <w:tab/>
              <w:t>komentar, ketidaksetujuan, pemeriksaan, inspeksi, Pemberitahuan Tidak berkeberatan, risalah rapat, perkenaan, usulan,  catatan, balasan, laporan,  permintaan, peninjauan,  pengajuan,  penilaian,  valuasi,  atau tindakan  serupa itu (termasuk ketidakadaan tindakan) oleh Konsultan, Wakil Konsultan atau Tenaga Ahli tidak membebaskan Penyedia dari kewajiban- kewajiban dan tanggung jawabnya di bawah atau terkait Kontrak</w:t>
            </w:r>
            <w:bookmarkEnd w:id="164"/>
            <w:bookmarkEnd w:id="165"/>
            <w:r w:rsidR="009A30D5">
              <w:rPr>
                <w:rFonts w:eastAsia="Footlight MT Light" w:cs="Footlight MT Light"/>
                <w:b w:val="0"/>
                <w:bCs/>
                <w:szCs w:val="24"/>
                <w:lang w:val="en-US"/>
              </w:rPr>
              <w:t>.</w:t>
            </w:r>
          </w:p>
        </w:tc>
      </w:tr>
      <w:tr w:rsidR="00752174" w:rsidRPr="00696BD5" w14:paraId="06273820" w14:textId="77777777" w:rsidTr="00752174">
        <w:tc>
          <w:tcPr>
            <w:tcW w:w="2363" w:type="dxa"/>
            <w:shd w:val="clear" w:color="auto" w:fill="auto"/>
          </w:tcPr>
          <w:p w14:paraId="058F251C" w14:textId="757AC944" w:rsidR="00752174" w:rsidRPr="003E151E" w:rsidRDefault="00752174" w:rsidP="00E35E90">
            <w:pPr>
              <w:pStyle w:val="Head2"/>
              <w:numPr>
                <w:ilvl w:val="1"/>
                <w:numId w:val="139"/>
              </w:numPr>
              <w:ind w:left="556" w:hanging="556"/>
              <w:jc w:val="left"/>
              <w:rPr>
                <w:rFonts w:eastAsia="Footlight MT Light" w:cs="Footlight MT Light"/>
                <w:lang w:val="en-US"/>
              </w:rPr>
            </w:pPr>
            <w:bookmarkStart w:id="166" w:name="_Toc70511097"/>
            <w:bookmarkStart w:id="167" w:name="_Toc70520339"/>
            <w:r w:rsidRPr="003E151E">
              <w:rPr>
                <w:rFonts w:eastAsia="Footlight MT Light" w:cs="Footlight MT Light"/>
                <w:lang w:val="en-US"/>
              </w:rPr>
              <w:lastRenderedPageBreak/>
              <w:t>Wakil Konsultan Manajemen Konstruksi</w:t>
            </w:r>
            <w:bookmarkEnd w:id="166"/>
            <w:bookmarkEnd w:id="167"/>
          </w:p>
        </w:tc>
        <w:tc>
          <w:tcPr>
            <w:tcW w:w="7230" w:type="dxa"/>
            <w:shd w:val="clear" w:color="auto" w:fill="auto"/>
          </w:tcPr>
          <w:p w14:paraId="5F8F60FC" w14:textId="77777777" w:rsidR="00752174" w:rsidRPr="00BA1469" w:rsidRDefault="00752174" w:rsidP="00E35E90">
            <w:pPr>
              <w:pStyle w:val="Subtitle"/>
              <w:numPr>
                <w:ilvl w:val="1"/>
                <w:numId w:val="140"/>
              </w:numPr>
              <w:spacing w:after="0" w:line="276" w:lineRule="auto"/>
              <w:ind w:hanging="870"/>
              <w:jc w:val="both"/>
              <w:outlineLvl w:val="2"/>
              <w:rPr>
                <w:rFonts w:eastAsia="Footlight MT Light" w:cs="Footlight MT Light"/>
                <w:b w:val="0"/>
                <w:bCs/>
                <w:szCs w:val="24"/>
                <w:lang w:val="en-US"/>
              </w:rPr>
            </w:pPr>
            <w:bookmarkStart w:id="168" w:name="_Toc70511098"/>
            <w:bookmarkStart w:id="169" w:name="_Toc70520340"/>
            <w:r w:rsidRPr="00BA1469">
              <w:rPr>
                <w:rFonts w:eastAsia="Footlight MT Light" w:cs="Footlight MT Light"/>
                <w:b w:val="0"/>
                <w:bCs/>
                <w:szCs w:val="24"/>
                <w:lang w:val="en-US"/>
              </w:rPr>
              <w:t>Konsultan dapat menunjuk Wakil Konsultan  dan mendelegasikan kewenangan yang diperlukan untuk bertindak atas nama Konsultan di Lokasi, kecuali untuk mengganti Wakil Konsultan.</w:t>
            </w:r>
            <w:bookmarkEnd w:id="168"/>
            <w:bookmarkEnd w:id="169"/>
          </w:p>
          <w:p w14:paraId="1A889E22" w14:textId="77777777" w:rsidR="00752174" w:rsidRPr="00BA1469" w:rsidRDefault="00752174" w:rsidP="00E35E90">
            <w:pPr>
              <w:pStyle w:val="Subtitle"/>
              <w:numPr>
                <w:ilvl w:val="1"/>
                <w:numId w:val="140"/>
              </w:numPr>
              <w:spacing w:after="0" w:line="276" w:lineRule="auto"/>
              <w:ind w:hanging="870"/>
              <w:jc w:val="both"/>
              <w:outlineLvl w:val="2"/>
              <w:rPr>
                <w:rFonts w:eastAsia="Footlight MT Light" w:cs="Footlight MT Light"/>
                <w:szCs w:val="24"/>
                <w:lang w:val="en-US"/>
              </w:rPr>
            </w:pPr>
            <w:bookmarkStart w:id="170" w:name="_Toc70511099"/>
            <w:bookmarkStart w:id="171" w:name="_Toc70520341"/>
            <w:r w:rsidRPr="00BA1469">
              <w:rPr>
                <w:rFonts w:eastAsia="Footlight MT Light" w:cs="Footlight MT Light"/>
                <w:b w:val="0"/>
                <w:bCs/>
                <w:szCs w:val="24"/>
                <w:lang w:val="en-US"/>
              </w:rPr>
              <w:t>Wakil Konsultan (apabila ditunjuk) menaatiketentuan  kontrak  terkait  Konsultan  dan berkedudukan di Lokasi setiap waktu. Jika Wakil Konsultan tidak hadir sementara di Lokasi selama pelaksanaan Pekerjaan, pengganti yang setara secara kualifikasi, pengalaman dan kompetensi akan ditunjuk oleh Konsultan, dan Penyedia diberikan Pemberitahuan atas perubahan tersebut.</w:t>
            </w:r>
            <w:bookmarkEnd w:id="170"/>
            <w:bookmarkEnd w:id="171"/>
          </w:p>
        </w:tc>
      </w:tr>
      <w:tr w:rsidR="00752174" w:rsidRPr="00696BD5" w14:paraId="5D1C9BAE" w14:textId="77777777" w:rsidTr="00752174">
        <w:trPr>
          <w:trHeight w:val="1418"/>
        </w:trPr>
        <w:tc>
          <w:tcPr>
            <w:tcW w:w="2363" w:type="dxa"/>
            <w:shd w:val="clear" w:color="auto" w:fill="auto"/>
          </w:tcPr>
          <w:p w14:paraId="29A0D8D3" w14:textId="1C56577A" w:rsidR="00752174" w:rsidRPr="003E151E" w:rsidRDefault="00752174" w:rsidP="00E35E90">
            <w:pPr>
              <w:pStyle w:val="Head2"/>
              <w:numPr>
                <w:ilvl w:val="1"/>
                <w:numId w:val="139"/>
              </w:numPr>
              <w:ind w:left="556" w:hanging="556"/>
              <w:jc w:val="left"/>
              <w:rPr>
                <w:rFonts w:eastAsia="Footlight MT Light" w:cs="Footlight MT Light"/>
                <w:lang w:val="en-US"/>
              </w:rPr>
            </w:pPr>
            <w:bookmarkStart w:id="172" w:name="_Toc70511100"/>
            <w:bookmarkStart w:id="173" w:name="_Toc70520342"/>
            <w:r w:rsidRPr="003E151E">
              <w:rPr>
                <w:rFonts w:eastAsia="Footlight MT Light" w:cs="Footlight MT Light"/>
                <w:lang w:val="en-US"/>
              </w:rPr>
              <w:t>Instruksi oleh Konsultan Manajemen Konstruksi</w:t>
            </w:r>
            <w:bookmarkEnd w:id="172"/>
            <w:bookmarkEnd w:id="173"/>
          </w:p>
        </w:tc>
        <w:tc>
          <w:tcPr>
            <w:tcW w:w="7230" w:type="dxa"/>
            <w:shd w:val="clear" w:color="auto" w:fill="auto"/>
          </w:tcPr>
          <w:p w14:paraId="1AAAEF25" w14:textId="77777777" w:rsidR="00752174" w:rsidRPr="00BA1469" w:rsidRDefault="00752174" w:rsidP="00E35E90">
            <w:pPr>
              <w:pStyle w:val="ListParagraph"/>
              <w:numPr>
                <w:ilvl w:val="2"/>
                <w:numId w:val="141"/>
              </w:numPr>
              <w:spacing w:line="276" w:lineRule="auto"/>
              <w:ind w:left="881" w:hanging="881"/>
              <w:jc w:val="both"/>
              <w:rPr>
                <w:rFonts w:ascii="Footlight MT Light" w:eastAsia="Footlight MT Light" w:hAnsi="Footlight MT Light" w:cs="Footlight MT Light"/>
                <w:bCs/>
                <w:lang w:val="en-US"/>
              </w:rPr>
            </w:pPr>
            <w:r w:rsidRPr="00BA1469">
              <w:rPr>
                <w:rFonts w:ascii="Footlight MT Light" w:hAnsi="Footlight MT Light"/>
                <w:lang w:val="en-US"/>
              </w:rPr>
              <w:t>Konsultan</w:t>
            </w:r>
            <w:r w:rsidRPr="00BA1469">
              <w:rPr>
                <w:rFonts w:ascii="Footlight MT Light" w:eastAsia="Footlight MT Light" w:hAnsi="Footlight MT Light" w:cs="Footlight MT Light"/>
                <w:lang w:val="en-US"/>
              </w:rPr>
              <w:t xml:space="preserve">  dapat  mengeluarkan  peri</w:t>
            </w:r>
            <w:r w:rsidRPr="00BA1469">
              <w:rPr>
                <w:rFonts w:ascii="Footlight MT Light" w:eastAsia="Footlight MT Light" w:hAnsi="Footlight MT Light" w:cs="Footlight MT Light"/>
                <w:bCs/>
                <w:lang w:val="en-US"/>
              </w:rPr>
              <w:t>ntah kepada Penyedia (sewaktu-waktu) yang mungkin diperlukan   untuk   pelaksaaan Pekerjaan, sesuai     dengan     ketentuan Kontrak. Penyedia hanya boleh menerima perintah di atas dari Konsultan, atau dari Wakil</w:t>
            </w:r>
            <w:r w:rsidRPr="00BA1469">
              <w:rPr>
                <w:rFonts w:ascii="Footlight MT Light" w:eastAsia="Footlight MT Light" w:hAnsi="Footlight MT Light" w:cs="Footlight MT Light"/>
                <w:bCs/>
                <w:lang w:val="en-US"/>
              </w:rPr>
              <w:tab/>
              <w:t>Konsultan(apabila  ada)    sesuai dengan Pasal C.3 di atas.</w:t>
            </w:r>
          </w:p>
          <w:p w14:paraId="2AA525C6" w14:textId="77777777" w:rsidR="00752174" w:rsidRPr="00BA1469" w:rsidRDefault="00752174" w:rsidP="00E35E90">
            <w:pPr>
              <w:pStyle w:val="ListParagraph"/>
              <w:numPr>
                <w:ilvl w:val="2"/>
                <w:numId w:val="141"/>
              </w:numPr>
              <w:spacing w:line="276" w:lineRule="auto"/>
              <w:ind w:left="925" w:hanging="925"/>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Penyedia  harus  mengikuti  perintah  yang dikeluarkan oleh Konsultan atau Wakil Konsultan(apabila ada) untuk segala hal yang berkaitan dengan Kontrak</w:t>
            </w:r>
          </w:p>
          <w:p w14:paraId="1CA6F3C6" w14:textId="77777777" w:rsidR="00752174" w:rsidRPr="00BA1469" w:rsidRDefault="00752174" w:rsidP="00E35E90">
            <w:pPr>
              <w:pStyle w:val="ListParagraph"/>
              <w:numPr>
                <w:ilvl w:val="2"/>
                <w:numId w:val="141"/>
              </w:numPr>
              <w:spacing w:line="276" w:lineRule="auto"/>
              <w:ind w:left="925" w:hanging="925"/>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Apabila  suatu  perintah  merupakan  suatu Variasi,</w:t>
            </w:r>
            <w:r w:rsidRPr="00BA1469">
              <w:rPr>
                <w:rFonts w:ascii="Footlight MT Light" w:eastAsia="Footlight MT Light" w:hAnsi="Footlight MT Light" w:cs="Footlight MT Light"/>
                <w:bCs/>
                <w:lang w:val="en-US"/>
              </w:rPr>
              <w:tab/>
              <w:t>Pasal    M.3.2 [Variasi    akibat Instruksi] akan berlaku</w:t>
            </w:r>
          </w:p>
          <w:p w14:paraId="4BE2BA69" w14:textId="77777777" w:rsidR="00752174" w:rsidRPr="00BA1469" w:rsidRDefault="00752174" w:rsidP="00E35E90">
            <w:pPr>
              <w:pStyle w:val="ListParagraph"/>
              <w:numPr>
                <w:ilvl w:val="2"/>
                <w:numId w:val="141"/>
              </w:numPr>
              <w:spacing w:line="276" w:lineRule="auto"/>
              <w:ind w:left="925" w:hanging="925"/>
              <w:jc w:val="both"/>
              <w:rPr>
                <w:rFonts w:ascii="Footlight MT Light" w:eastAsia="Footlight MT Light" w:hAnsi="Footlight MT Light" w:cs="Footlight MT Light"/>
                <w:b/>
                <w:bCs/>
                <w:lang w:val="en-US"/>
              </w:rPr>
            </w:pPr>
            <w:r w:rsidRPr="00BA1469">
              <w:rPr>
                <w:rFonts w:ascii="Footlight MT Light" w:eastAsia="Footlight MT Light" w:hAnsi="Footlight MT Light" w:cs="Footlight MT Light"/>
                <w:bCs/>
                <w:lang w:val="en-US"/>
              </w:rPr>
              <w:t>Jika  tidak  dinyatakan,  Penyedia  melihat Instruksi tersebut, antara lain:</w:t>
            </w:r>
          </w:p>
          <w:p w14:paraId="541632EC" w14:textId="77777777" w:rsidR="00752174" w:rsidRPr="00BA1469" w:rsidRDefault="00752174" w:rsidP="00E35E90">
            <w:pPr>
              <w:pStyle w:val="ListParagraph"/>
              <w:numPr>
                <w:ilvl w:val="0"/>
                <w:numId w:val="54"/>
              </w:numPr>
              <w:tabs>
                <w:tab w:val="left" w:pos="2340"/>
              </w:tabs>
              <w:spacing w:line="276" w:lineRule="auto"/>
              <w:ind w:right="84"/>
              <w:jc w:val="both"/>
              <w:rPr>
                <w:rFonts w:ascii="Footlight MT Light" w:eastAsia="Footlight MT Light" w:hAnsi="Footlight MT Light" w:cs="Footlight MT Light"/>
              </w:rPr>
            </w:pPr>
            <w:r w:rsidRPr="00BA1469">
              <w:rPr>
                <w:rFonts w:ascii="Footlight MT Light" w:eastAsia="Footlight MT Light" w:hAnsi="Footlight MT Light" w:cs="Footlight MT Light"/>
                <w:color w:val="000000"/>
              </w:rPr>
              <w:t>Mengandung</w:t>
            </w:r>
            <w:r w:rsidRPr="00BA1469">
              <w:rPr>
                <w:rFonts w:ascii="Footlight MT Light" w:eastAsia="Footlight MT Light" w:hAnsi="Footlight MT Light" w:cs="Footlight MT Light"/>
                <w:color w:val="000000"/>
                <w:lang w:val="en-US"/>
              </w:rPr>
              <w:t xml:space="preserve"> p</w:t>
            </w:r>
            <w:r w:rsidRPr="00BA1469">
              <w:rPr>
                <w:rFonts w:ascii="Footlight MT Light" w:eastAsia="Footlight MT Light" w:hAnsi="Footlight MT Light" w:cs="Footlight MT Light"/>
                <w:color w:val="000000"/>
              </w:rPr>
              <w:t>erubaha</w:t>
            </w:r>
            <w:r w:rsidRPr="00BA1469">
              <w:rPr>
                <w:rFonts w:ascii="Footlight MT Light" w:eastAsia="Footlight MT Light" w:hAnsi="Footlight MT Light" w:cs="Footlight MT Light"/>
                <w:color w:val="000000"/>
                <w:spacing w:val="-3"/>
              </w:rPr>
              <w:t>n</w:t>
            </w:r>
            <w:r w:rsidRPr="00BA1469">
              <w:rPr>
                <w:rFonts w:ascii="Footlight MT Light" w:eastAsia="Footlight MT Light" w:hAnsi="Footlight MT Light" w:cs="Footlight MT Light"/>
                <w:color w:val="000000"/>
              </w:rPr>
              <w:t>/</w:t>
            </w:r>
            <w:r w:rsidRPr="00BA1469">
              <w:rPr>
                <w:rFonts w:ascii="Footlight MT Light" w:eastAsia="Footlight MT Light" w:hAnsi="Footlight MT Light" w:cs="Footlight MT Light"/>
                <w:color w:val="000000"/>
                <w:lang w:val="en-US"/>
              </w:rPr>
              <w:t xml:space="preserve"> </w:t>
            </w:r>
            <w:r w:rsidRPr="00BA1469">
              <w:rPr>
                <w:rFonts w:ascii="Footlight MT Light" w:eastAsia="Footlight MT Light" w:hAnsi="Footlight MT Light" w:cs="Footlight MT Light"/>
                <w:color w:val="000000"/>
              </w:rPr>
              <w:t>Variasi</w:t>
            </w:r>
            <w:r w:rsidRPr="00BA1469">
              <w:rPr>
                <w:rFonts w:ascii="Footlight MT Light" w:eastAsia="Footlight MT Light" w:hAnsi="Footlight MT Light" w:cs="Footlight MT Light"/>
                <w:color w:val="000000"/>
                <w:lang w:val="en-US"/>
              </w:rPr>
              <w:t xml:space="preserve"> </w:t>
            </w:r>
            <w:r w:rsidRPr="00BA1469">
              <w:rPr>
                <w:rFonts w:ascii="Footlight MT Light" w:eastAsia="Footlight MT Light" w:hAnsi="Footlight MT Light" w:cs="Footlight MT Light"/>
                <w:color w:val="000000"/>
              </w:rPr>
              <w:t>(atau</w:t>
            </w:r>
            <w:r w:rsidRPr="00BA1469">
              <w:rPr>
                <w:rFonts w:ascii="Footlight MT Light" w:eastAsia="Footlight MT Light" w:hAnsi="Footlight MT Light" w:cs="Footlight MT Light"/>
                <w:color w:val="000000"/>
                <w:lang w:val="en-US"/>
              </w:rPr>
              <w:t xml:space="preserve"> </w:t>
            </w:r>
            <w:r w:rsidRPr="00BA1469">
              <w:rPr>
                <w:rFonts w:ascii="Footlight MT Light" w:eastAsia="Footlight MT Light" w:hAnsi="Footlight MT Light" w:cs="Footlight MT Light"/>
                <w:color w:val="000000"/>
              </w:rPr>
              <w:t>melibatkan</w:t>
            </w:r>
            <w:r w:rsidRPr="00BA1469">
              <w:rPr>
                <w:rFonts w:ascii="Footlight MT Light" w:eastAsia="Footlight MT Light" w:hAnsi="Footlight MT Light" w:cs="Footlight MT Light"/>
                <w:color w:val="000000"/>
                <w:lang w:val="en-US"/>
              </w:rPr>
              <w:t xml:space="preserve"> </w:t>
            </w:r>
            <w:r w:rsidRPr="00BA1469">
              <w:rPr>
                <w:rFonts w:ascii="Footlight MT Light" w:eastAsia="Footlight MT Light" w:hAnsi="Footlight MT Light" w:cs="Footlight MT Light"/>
                <w:color w:val="000000"/>
              </w:rPr>
              <w:t xml:space="preserve">pekerjaan yang   </w:t>
            </w:r>
            <w:r w:rsidRPr="00BA1469">
              <w:rPr>
                <w:rFonts w:ascii="Footlight MT Light" w:eastAsia="Footlight MT Light" w:hAnsi="Footlight MT Light" w:cs="Footlight MT Light"/>
                <w:color w:val="000000"/>
                <w:spacing w:val="32"/>
              </w:rPr>
              <w:t xml:space="preserve"> </w:t>
            </w:r>
            <w:r w:rsidRPr="00BA1469">
              <w:rPr>
                <w:rFonts w:ascii="Footlight MT Light" w:eastAsia="Footlight MT Light" w:hAnsi="Footlight MT Light" w:cs="Footlight MT Light"/>
                <w:color w:val="000000"/>
              </w:rPr>
              <w:t>sudah menjadi bagian</w:t>
            </w:r>
            <w:r w:rsidRPr="00BA1469">
              <w:rPr>
                <w:rFonts w:ascii="Footlight MT Light" w:eastAsia="Footlight MT Light" w:hAnsi="Footlight MT Light" w:cs="Footlight MT Light"/>
                <w:color w:val="000000"/>
                <w:spacing w:val="1"/>
              </w:rPr>
              <w:t xml:space="preserve"> </w:t>
            </w:r>
            <w:r w:rsidRPr="00BA1469">
              <w:rPr>
                <w:rFonts w:ascii="Footlight MT Light" w:eastAsia="Footlight MT Light" w:hAnsi="Footlight MT Light" w:cs="Footlight MT Light"/>
                <w:color w:val="000000"/>
              </w:rPr>
              <w:t>dari P</w:t>
            </w:r>
            <w:r w:rsidRPr="00BA1469">
              <w:rPr>
                <w:rFonts w:ascii="Footlight MT Light" w:eastAsia="Footlight MT Light" w:hAnsi="Footlight MT Light" w:cs="Footlight MT Light"/>
                <w:color w:val="000000"/>
                <w:spacing w:val="-2"/>
              </w:rPr>
              <w:t>e</w:t>
            </w:r>
            <w:r w:rsidRPr="00BA1469">
              <w:rPr>
                <w:rFonts w:ascii="Footlight MT Light" w:eastAsia="Footlight MT Light" w:hAnsi="Footlight MT Light" w:cs="Footlight MT Light"/>
                <w:color w:val="000000"/>
              </w:rPr>
              <w:t>rubahan yang sudah terj</w:t>
            </w:r>
            <w:r w:rsidRPr="00BA1469">
              <w:rPr>
                <w:rFonts w:ascii="Footlight MT Light" w:eastAsia="Footlight MT Light" w:hAnsi="Footlight MT Light" w:cs="Footlight MT Light"/>
                <w:color w:val="000000"/>
                <w:spacing w:val="1"/>
              </w:rPr>
              <w:t>a</w:t>
            </w:r>
            <w:r w:rsidRPr="00BA1469">
              <w:rPr>
                <w:rFonts w:ascii="Footlight MT Light" w:eastAsia="Footlight MT Light" w:hAnsi="Footlight MT Light" w:cs="Footlight MT Light"/>
                <w:color w:val="000000"/>
              </w:rPr>
              <w:t>di);</w:t>
            </w:r>
          </w:p>
          <w:p w14:paraId="72AC6D56" w14:textId="77777777" w:rsidR="00752174" w:rsidRPr="00BA1469" w:rsidRDefault="00752174" w:rsidP="00E35E90">
            <w:pPr>
              <w:pStyle w:val="ListParagraph"/>
              <w:numPr>
                <w:ilvl w:val="0"/>
                <w:numId w:val="54"/>
              </w:numPr>
              <w:tabs>
                <w:tab w:val="left" w:pos="2160"/>
              </w:tabs>
              <w:spacing w:line="276" w:lineRule="auto"/>
              <w:ind w:right="83"/>
              <w:jc w:val="both"/>
              <w:rPr>
                <w:rFonts w:ascii="Footlight MT Light" w:eastAsia="Footlight MT Light" w:hAnsi="Footlight MT Light" w:cs="Footlight MT Light"/>
              </w:rPr>
            </w:pPr>
            <w:r w:rsidRPr="00BA1469">
              <w:rPr>
                <w:rFonts w:ascii="Footlight MT Light" w:eastAsia="Footlight MT Light" w:hAnsi="Footlight MT Light" w:cs="Footlight MT Light"/>
                <w:color w:val="000000"/>
              </w:rPr>
              <w:t>tidak</w:t>
            </w:r>
            <w:r w:rsidRPr="00BA1469">
              <w:rPr>
                <w:rFonts w:ascii="Footlight MT Light" w:eastAsia="Footlight MT Light" w:hAnsi="Footlight MT Light" w:cs="Footlight MT Light"/>
                <w:color w:val="000000"/>
                <w:spacing w:val="8"/>
              </w:rPr>
              <w:t xml:space="preserve"> </w:t>
            </w:r>
            <w:r w:rsidRPr="00BA1469">
              <w:rPr>
                <w:rFonts w:ascii="Footlight MT Light" w:eastAsia="Footlight MT Light" w:hAnsi="Footlight MT Light" w:cs="Footlight MT Light"/>
                <w:color w:val="000000"/>
              </w:rPr>
              <w:t>mematuhi</w:t>
            </w:r>
            <w:r w:rsidRPr="00BA1469">
              <w:rPr>
                <w:rFonts w:ascii="Footlight MT Light" w:eastAsia="Footlight MT Light" w:hAnsi="Footlight MT Light" w:cs="Footlight MT Light"/>
                <w:color w:val="000000"/>
                <w:spacing w:val="8"/>
              </w:rPr>
              <w:t xml:space="preserve"> </w:t>
            </w:r>
            <w:r w:rsidRPr="00BA1469">
              <w:rPr>
                <w:rFonts w:ascii="Footlight MT Light" w:eastAsia="Footlight MT Light" w:hAnsi="Footlight MT Light" w:cs="Footlight MT Light"/>
                <w:color w:val="000000"/>
              </w:rPr>
              <w:t>Undan</w:t>
            </w:r>
            <w:r w:rsidRPr="00BA1469">
              <w:rPr>
                <w:rFonts w:ascii="Footlight MT Light" w:eastAsia="Footlight MT Light" w:hAnsi="Footlight MT Light" w:cs="Footlight MT Light"/>
                <w:color w:val="000000"/>
                <w:spacing w:val="-1"/>
              </w:rPr>
              <w:t>g</w:t>
            </w:r>
            <w:r w:rsidRPr="00BA1469">
              <w:rPr>
                <w:rFonts w:ascii="Footlight MT Light" w:eastAsia="Footlight MT Light" w:hAnsi="Footlight MT Light" w:cs="Footlight MT Light"/>
                <w:color w:val="000000"/>
              </w:rPr>
              <w:t>-undang</w:t>
            </w:r>
            <w:r w:rsidRPr="00BA1469">
              <w:rPr>
                <w:rFonts w:ascii="Footlight MT Light" w:eastAsia="Footlight MT Light" w:hAnsi="Footlight MT Light" w:cs="Footlight MT Light"/>
                <w:color w:val="000000"/>
                <w:spacing w:val="8"/>
              </w:rPr>
              <w:t xml:space="preserve"> </w:t>
            </w:r>
            <w:r w:rsidRPr="00BA1469">
              <w:rPr>
                <w:rFonts w:ascii="Footlight MT Light" w:eastAsia="Footlight MT Light" w:hAnsi="Footlight MT Light" w:cs="Footlight MT Light"/>
                <w:color w:val="000000"/>
              </w:rPr>
              <w:t>yang berlaku atau</w:t>
            </w:r>
            <w:r w:rsidRPr="00BA1469">
              <w:rPr>
                <w:rFonts w:ascii="Footlight MT Light" w:eastAsia="Footlight MT Light" w:hAnsi="Footlight MT Light" w:cs="Footlight MT Light"/>
                <w:color w:val="000000"/>
                <w:spacing w:val="1"/>
              </w:rPr>
              <w:t xml:space="preserve"> </w:t>
            </w:r>
            <w:r w:rsidRPr="00BA1469">
              <w:rPr>
                <w:rFonts w:ascii="Footlight MT Light" w:eastAsia="Footlight MT Light" w:hAnsi="Footlight MT Light" w:cs="Footlight MT Light"/>
                <w:color w:val="000000"/>
              </w:rPr>
              <w:t>menguran</w:t>
            </w:r>
            <w:r w:rsidRPr="00BA1469">
              <w:rPr>
                <w:rFonts w:ascii="Footlight MT Light" w:eastAsia="Footlight MT Light" w:hAnsi="Footlight MT Light" w:cs="Footlight MT Light"/>
                <w:color w:val="000000"/>
                <w:spacing w:val="-3"/>
              </w:rPr>
              <w:t>g</w:t>
            </w:r>
            <w:r w:rsidRPr="00BA1469">
              <w:rPr>
                <w:rFonts w:ascii="Footlight MT Light" w:eastAsia="Footlight MT Light" w:hAnsi="Footlight MT Light" w:cs="Footlight MT Light"/>
                <w:color w:val="000000"/>
              </w:rPr>
              <w:t>i keselamatan Pekerjaan</w:t>
            </w:r>
            <w:r w:rsidRPr="00BA1469">
              <w:rPr>
                <w:rFonts w:ascii="Footlight MT Light" w:eastAsia="Footlight MT Light" w:hAnsi="Footlight MT Light" w:cs="Footlight MT Light"/>
                <w:color w:val="000000"/>
              </w:rPr>
              <w:tab/>
              <w:t xml:space="preserve">atau  </w:t>
            </w:r>
            <w:r w:rsidRPr="00BA1469">
              <w:rPr>
                <w:rFonts w:ascii="Footlight MT Light" w:eastAsia="Footlight MT Light" w:hAnsi="Footlight MT Light" w:cs="Footlight MT Light"/>
                <w:color w:val="000000"/>
                <w:spacing w:val="37"/>
              </w:rPr>
              <w:t xml:space="preserve"> </w:t>
            </w:r>
            <w:r w:rsidRPr="00BA1469">
              <w:rPr>
                <w:rFonts w:ascii="Footlight MT Light" w:eastAsia="Footlight MT Light" w:hAnsi="Footlight MT Light" w:cs="Footlight MT Light"/>
                <w:color w:val="000000"/>
              </w:rPr>
              <w:t xml:space="preserve">secara  </w:t>
            </w:r>
            <w:r w:rsidRPr="00BA1469">
              <w:rPr>
                <w:rFonts w:ascii="Footlight MT Light" w:eastAsia="Footlight MT Light" w:hAnsi="Footlight MT Light" w:cs="Footlight MT Light"/>
                <w:color w:val="000000"/>
                <w:spacing w:val="37"/>
              </w:rPr>
              <w:t xml:space="preserve"> </w:t>
            </w:r>
            <w:r w:rsidRPr="00BA1469">
              <w:rPr>
                <w:rFonts w:ascii="Footlight MT Light" w:eastAsia="Footlight MT Light" w:hAnsi="Footlight MT Light" w:cs="Footlight MT Light"/>
                <w:color w:val="000000"/>
              </w:rPr>
              <w:t xml:space="preserve">teknis  </w:t>
            </w:r>
            <w:r w:rsidRPr="00BA1469">
              <w:rPr>
                <w:rFonts w:ascii="Footlight MT Light" w:eastAsia="Footlight MT Light" w:hAnsi="Footlight MT Light" w:cs="Footlight MT Light"/>
                <w:color w:val="000000"/>
                <w:spacing w:val="39"/>
              </w:rPr>
              <w:t xml:space="preserve"> </w:t>
            </w:r>
            <w:r w:rsidRPr="00BA1469">
              <w:rPr>
                <w:rFonts w:ascii="Footlight MT Light" w:eastAsia="Footlight MT Light" w:hAnsi="Footlight MT Light" w:cs="Footlight MT Light"/>
                <w:color w:val="000000"/>
              </w:rPr>
              <w:t>tid</w:t>
            </w:r>
            <w:r w:rsidRPr="00BA1469">
              <w:rPr>
                <w:rFonts w:ascii="Footlight MT Light" w:eastAsia="Footlight MT Light" w:hAnsi="Footlight MT Light" w:cs="Footlight MT Light"/>
                <w:color w:val="000000"/>
                <w:spacing w:val="-2"/>
              </w:rPr>
              <w:t>a</w:t>
            </w:r>
            <w:r w:rsidRPr="00BA1469">
              <w:rPr>
                <w:rFonts w:ascii="Footlight MT Light" w:eastAsia="Footlight MT Light" w:hAnsi="Footlight MT Light" w:cs="Footlight MT Light"/>
                <w:color w:val="000000"/>
              </w:rPr>
              <w:t>k mungkin;</w:t>
            </w:r>
          </w:p>
          <w:p w14:paraId="5BEB61C5" w14:textId="77777777" w:rsidR="00752174" w:rsidRPr="00BA1469" w:rsidRDefault="00752174" w:rsidP="00BA1469">
            <w:pPr>
              <w:tabs>
                <w:tab w:val="left" w:pos="2160"/>
              </w:tabs>
              <w:spacing w:after="0" w:line="276" w:lineRule="auto"/>
              <w:ind w:left="1037" w:right="83"/>
              <w:jc w:val="both"/>
              <w:rPr>
                <w:rFonts w:ascii="Footlight MT Light" w:eastAsia="Footlight MT Light" w:hAnsi="Footlight MT Light" w:cs="Footlight MT Light"/>
                <w:sz w:val="24"/>
                <w:szCs w:val="24"/>
                <w:lang w:val="en-US"/>
              </w:rPr>
            </w:pPr>
            <w:r w:rsidRPr="00BA1469">
              <w:rPr>
                <w:rFonts w:ascii="Footlight MT Light" w:eastAsia="Footlight MT Light" w:hAnsi="Footlight MT Light" w:cs="Footlight MT Light"/>
                <w:sz w:val="24"/>
                <w:szCs w:val="24"/>
                <w:lang w:val="en-US"/>
              </w:rPr>
              <w:t>Penyedia harus segera, sebelum memulai pekerjaan terkait dengan Perintah tersebut, memberikan Pemberitahuan kepada Konsultan dengan alasan. Jika Konsultan tidak memberikan tanggapan dalam 7 (tujuh)  hari  kalender  setelah  menerima</w:t>
            </w:r>
            <w:r w:rsidRPr="00BA1469">
              <w:rPr>
                <w:rFonts w:ascii="Footlight MT Light" w:hAnsi="Footlight MT Light"/>
                <w:sz w:val="24"/>
                <w:szCs w:val="24"/>
              </w:rPr>
              <w:t xml:space="preserve"> </w:t>
            </w:r>
            <w:r w:rsidRPr="00BA1469">
              <w:rPr>
                <w:rFonts w:ascii="Footlight MT Light" w:eastAsia="Footlight MT Light" w:hAnsi="Footlight MT Light" w:cs="Footlight MT Light"/>
                <w:sz w:val="24"/>
                <w:szCs w:val="24"/>
                <w:lang w:val="en-US"/>
              </w:rPr>
              <w:t>Pemberitahuan ini, dengan menerbitkan Pemberitahuan balasan untuk mengkonfirmasi, mencabut atau mengubah Instruksi tersebut, Konsultan dianggap telah mencabut instruksi tersebut.</w:t>
            </w:r>
          </w:p>
          <w:p w14:paraId="7012A133" w14:textId="77777777" w:rsidR="00752174" w:rsidRPr="00BA1469" w:rsidRDefault="00752174" w:rsidP="00BA1469">
            <w:pPr>
              <w:tabs>
                <w:tab w:val="left" w:pos="2160"/>
              </w:tabs>
              <w:spacing w:after="0" w:line="276" w:lineRule="auto"/>
              <w:ind w:left="1037" w:right="83"/>
              <w:jc w:val="both"/>
              <w:rPr>
                <w:rFonts w:ascii="Footlight MT Light" w:eastAsia="Footlight MT Light" w:hAnsi="Footlight MT Light" w:cs="Footlight MT Light"/>
                <w:sz w:val="24"/>
                <w:szCs w:val="24"/>
                <w:lang w:val="en-US"/>
              </w:rPr>
            </w:pPr>
            <w:r w:rsidRPr="00BA1469">
              <w:rPr>
                <w:rFonts w:ascii="Footlight MT Light" w:eastAsia="Footlight MT Light" w:hAnsi="Footlight MT Light" w:cs="Footlight MT Light"/>
                <w:sz w:val="24"/>
                <w:szCs w:val="24"/>
                <w:lang w:val="en-US"/>
              </w:rPr>
              <w:t>Jika Pemberitahuan balasan diterbitkan, Penyedia mematuhi dan terikat oleh ketentuan dari tanggapan Konsultan.</w:t>
            </w:r>
          </w:p>
          <w:p w14:paraId="15BF0B2E" w14:textId="77777777" w:rsidR="00752174" w:rsidRPr="00BA1469" w:rsidRDefault="00752174" w:rsidP="00BA1469">
            <w:pPr>
              <w:spacing w:after="0" w:line="276" w:lineRule="auto"/>
              <w:jc w:val="both"/>
              <w:rPr>
                <w:rFonts w:ascii="Footlight MT Light" w:eastAsia="Footlight MT Light" w:hAnsi="Footlight MT Light" w:cs="Footlight MT Light"/>
                <w:b/>
                <w:bCs/>
                <w:sz w:val="24"/>
                <w:szCs w:val="24"/>
                <w:lang w:val="en-US"/>
              </w:rPr>
            </w:pPr>
          </w:p>
        </w:tc>
      </w:tr>
      <w:tr w:rsidR="00752174" w:rsidRPr="00696BD5" w14:paraId="2341D534" w14:textId="77777777" w:rsidTr="00752174">
        <w:tc>
          <w:tcPr>
            <w:tcW w:w="2363" w:type="dxa"/>
            <w:shd w:val="clear" w:color="auto" w:fill="auto"/>
          </w:tcPr>
          <w:p w14:paraId="2D8D565A" w14:textId="12B55019" w:rsidR="00752174" w:rsidRPr="00696BD5" w:rsidRDefault="00752174" w:rsidP="00E35E90">
            <w:pPr>
              <w:pStyle w:val="Head2"/>
              <w:numPr>
                <w:ilvl w:val="1"/>
                <w:numId w:val="139"/>
              </w:numPr>
              <w:ind w:left="556" w:hanging="556"/>
              <w:jc w:val="left"/>
              <w:rPr>
                <w:b w:val="0"/>
                <w:bCs/>
                <w:lang w:val="en-US"/>
              </w:rPr>
            </w:pPr>
            <w:bookmarkStart w:id="174" w:name="_Toc70511101"/>
            <w:bookmarkStart w:id="175" w:name="_Toc70520343"/>
            <w:r w:rsidRPr="003E151E">
              <w:rPr>
                <w:rFonts w:eastAsia="Footlight MT Light" w:cs="Footlight MT Light"/>
                <w:lang w:val="en-US"/>
              </w:rPr>
              <w:t>Penggantian Konsultan Manajemen Konstruksi</w:t>
            </w:r>
            <w:bookmarkEnd w:id="174"/>
            <w:bookmarkEnd w:id="175"/>
          </w:p>
        </w:tc>
        <w:tc>
          <w:tcPr>
            <w:tcW w:w="7230" w:type="dxa"/>
            <w:shd w:val="clear" w:color="auto" w:fill="auto"/>
          </w:tcPr>
          <w:p w14:paraId="22368301" w14:textId="77777777" w:rsidR="00752174" w:rsidRPr="00BA1469" w:rsidRDefault="00752174" w:rsidP="00E35E90">
            <w:pPr>
              <w:pStyle w:val="ListParagraph"/>
              <w:numPr>
                <w:ilvl w:val="2"/>
                <w:numId w:val="142"/>
              </w:numPr>
              <w:tabs>
                <w:tab w:val="clear" w:pos="1134"/>
              </w:tabs>
              <w:spacing w:line="276" w:lineRule="auto"/>
              <w:ind w:left="881" w:hanging="851"/>
              <w:jc w:val="both"/>
              <w:rPr>
                <w:rFonts w:ascii="Footlight MT Light" w:eastAsia="Footlight MT Light" w:hAnsi="Footlight MT Light"/>
                <w:lang w:val="en-US" w:eastAsia="x-none"/>
              </w:rPr>
            </w:pPr>
            <w:r w:rsidRPr="00BA1469">
              <w:rPr>
                <w:rFonts w:ascii="Footlight MT Light" w:eastAsia="Footlight MT Light" w:hAnsi="Footlight MT Light"/>
                <w:lang w:val="en-US" w:eastAsia="x-none"/>
              </w:rPr>
              <w:t>Jika Pejabat Penandatangan Kontrak bermaksud mengganti Konsultan, Pejabat Penandatangan Kontrak harus, tidak kurang dari 42 (empat puluh dua) hari kalender   sebelum   tanggal penggantian yang dimaksudkan, menyampaikan Pemberitahuan kepada Penyedia mengenai nama, alamat dan pengalaman terkait dari Konsultan pengganti yang dimaksud</w:t>
            </w:r>
          </w:p>
          <w:p w14:paraId="7734D1C2" w14:textId="77777777" w:rsidR="009A30D5" w:rsidRDefault="00752174" w:rsidP="00E35E90">
            <w:pPr>
              <w:pStyle w:val="ListParagraph"/>
              <w:numPr>
                <w:ilvl w:val="2"/>
                <w:numId w:val="142"/>
              </w:numPr>
              <w:tabs>
                <w:tab w:val="clear" w:pos="1134"/>
              </w:tabs>
              <w:spacing w:line="276" w:lineRule="auto"/>
              <w:ind w:left="881" w:hanging="851"/>
              <w:jc w:val="both"/>
              <w:rPr>
                <w:rFonts w:ascii="Footlight MT Light" w:eastAsia="Footlight MT Light" w:hAnsi="Footlight MT Light"/>
                <w:lang w:val="en-US" w:eastAsia="x-none"/>
              </w:rPr>
            </w:pPr>
            <w:r w:rsidRPr="00BA1469">
              <w:rPr>
                <w:rFonts w:ascii="Footlight MT Light" w:eastAsia="Footlight MT Light" w:hAnsi="Footlight MT Light"/>
                <w:lang w:val="en-US" w:eastAsia="x-none"/>
              </w:rPr>
              <w:t>Jika  Penyedia  tidak  memberikan  balasan dalam  14  (empat  belas)  hari  kalender setelah menerima Pemberitahuan ini,</w:t>
            </w:r>
          </w:p>
          <w:p w14:paraId="204C7BB5" w14:textId="405FE47B" w:rsidR="00752174" w:rsidRPr="00BA1469" w:rsidRDefault="00752174" w:rsidP="009A30D5">
            <w:pPr>
              <w:pStyle w:val="ListParagraph"/>
              <w:spacing w:line="276" w:lineRule="auto"/>
              <w:ind w:left="881"/>
              <w:jc w:val="both"/>
              <w:rPr>
                <w:rFonts w:ascii="Footlight MT Light" w:eastAsia="Footlight MT Light" w:hAnsi="Footlight MT Light"/>
                <w:lang w:val="en-US" w:eastAsia="x-none"/>
              </w:rPr>
            </w:pPr>
            <w:r w:rsidRPr="00BA1469">
              <w:rPr>
                <w:rFonts w:ascii="Footlight MT Light" w:eastAsia="Footlight MT Light" w:hAnsi="Footlight MT Light"/>
                <w:lang w:val="en-US" w:eastAsia="x-none"/>
              </w:rPr>
              <w:lastRenderedPageBreak/>
              <w:t>dengan menerbitkan Pemberitahuan menyatakan keberatan terhadap penggantian tersebut dengan alasan, Penyedia dianggap telah menerima penggantian ini.</w:t>
            </w:r>
          </w:p>
          <w:p w14:paraId="31328707" w14:textId="77777777" w:rsidR="00752174" w:rsidRPr="00BA1469" w:rsidRDefault="00752174" w:rsidP="00E35E90">
            <w:pPr>
              <w:pStyle w:val="ListParagraph"/>
              <w:numPr>
                <w:ilvl w:val="2"/>
                <w:numId w:val="142"/>
              </w:numPr>
              <w:tabs>
                <w:tab w:val="clear" w:pos="1134"/>
              </w:tabs>
              <w:spacing w:line="276" w:lineRule="auto"/>
              <w:ind w:left="881" w:hanging="851"/>
              <w:jc w:val="both"/>
              <w:rPr>
                <w:rFonts w:ascii="Footlight MT Light" w:eastAsia="Footlight MT Light" w:hAnsi="Footlight MT Light"/>
                <w:lang w:val="en-US" w:eastAsia="x-none"/>
              </w:rPr>
            </w:pPr>
            <w:r w:rsidRPr="00BA1469">
              <w:rPr>
                <w:rFonts w:ascii="Footlight MT Light" w:eastAsia="Footlight MT Light" w:hAnsi="Footlight MT Light"/>
                <w:lang w:val="en-US" w:eastAsia="x-none"/>
              </w:rPr>
              <w:t>Pejabat Penandatangan Kontrak   tidak   boleh   mengganti Konsultan (baik orang maupun badan usaha) dengan pihak yang tidak disetujui oleh Penyedia melalui Pemberitahuan.</w:t>
            </w:r>
          </w:p>
          <w:p w14:paraId="7A72DAD3" w14:textId="77777777" w:rsidR="00752174" w:rsidRPr="00BA1469" w:rsidRDefault="00752174" w:rsidP="00E35E90">
            <w:pPr>
              <w:pStyle w:val="ListParagraph"/>
              <w:numPr>
                <w:ilvl w:val="2"/>
                <w:numId w:val="142"/>
              </w:numPr>
              <w:tabs>
                <w:tab w:val="clear" w:pos="1134"/>
              </w:tabs>
              <w:spacing w:line="276" w:lineRule="auto"/>
              <w:ind w:left="881" w:hanging="851"/>
              <w:jc w:val="both"/>
              <w:rPr>
                <w:rFonts w:ascii="Footlight MT Light" w:eastAsia="Footlight MT Light" w:hAnsi="Footlight MT Light"/>
                <w:lang w:val="en-US" w:eastAsia="x-none"/>
              </w:rPr>
            </w:pPr>
            <w:r w:rsidRPr="00BA1469">
              <w:rPr>
                <w:rFonts w:ascii="Footlight MT Light" w:eastAsia="Footlight MT Light" w:hAnsi="Footlight MT Light"/>
                <w:lang w:val="en-US" w:eastAsia="x-none"/>
              </w:rPr>
              <w:t>Jika Konsultan tidak dapat bekerja karena kematian, sakit,   ketidakmampuan,   atau pengunduran diri (atau, apabila sebagai suatu entitas, Konsultan tidak mampu atau tidak mau melaksanakan tugasnya, diluar sebab yang berasal dari Pejabat Penandatangan Kontrak), Pejabat Penandatangan Kontrak berhak untuk segera menunjuk pengganti dengan menerbitkan Pemberitahuan kepada Penyedia dengan alasan dan nama, alamat, dan pengalaman terkait dari pengganti tersebut. Penunjukan ini diperlakukan sebagai penunjukan sementara sampai pengganti diterima oleh Penyedia, atau pengganti lain ditunjuk berdasarkan ketentuan Pasal ini</w:t>
            </w:r>
          </w:p>
        </w:tc>
      </w:tr>
      <w:tr w:rsidR="00752174" w:rsidRPr="00696BD5" w14:paraId="62509E3B" w14:textId="77777777" w:rsidTr="00752174">
        <w:trPr>
          <w:trHeight w:val="578"/>
        </w:trPr>
        <w:tc>
          <w:tcPr>
            <w:tcW w:w="2363" w:type="dxa"/>
            <w:shd w:val="clear" w:color="auto" w:fill="auto"/>
          </w:tcPr>
          <w:p w14:paraId="2F9CEBCE" w14:textId="2B407297" w:rsidR="00752174" w:rsidRPr="003E151E" w:rsidRDefault="00752174" w:rsidP="00E35E90">
            <w:pPr>
              <w:pStyle w:val="Head2"/>
              <w:numPr>
                <w:ilvl w:val="1"/>
                <w:numId w:val="139"/>
              </w:numPr>
              <w:ind w:left="556" w:hanging="556"/>
              <w:jc w:val="left"/>
              <w:rPr>
                <w:rFonts w:eastAsia="Footlight MT Light" w:cs="Footlight MT Light"/>
                <w:lang w:val="en-US"/>
              </w:rPr>
            </w:pPr>
            <w:bookmarkStart w:id="176" w:name="_Toc70511102"/>
            <w:bookmarkStart w:id="177" w:name="_Toc70520344"/>
            <w:r w:rsidRPr="003E151E">
              <w:rPr>
                <w:rFonts w:eastAsia="Footlight MT Light" w:cs="Footlight MT Light"/>
                <w:lang w:val="en-US"/>
              </w:rPr>
              <w:lastRenderedPageBreak/>
              <w:t>Persetujuan dan Penetapan</w:t>
            </w:r>
            <w:bookmarkEnd w:id="176"/>
            <w:bookmarkEnd w:id="177"/>
          </w:p>
        </w:tc>
        <w:tc>
          <w:tcPr>
            <w:tcW w:w="7230" w:type="dxa"/>
            <w:shd w:val="clear" w:color="auto" w:fill="auto"/>
          </w:tcPr>
          <w:p w14:paraId="320F155A" w14:textId="77777777" w:rsidR="00752174" w:rsidRPr="00BA1469" w:rsidRDefault="00752174" w:rsidP="00E35E90">
            <w:pPr>
              <w:pStyle w:val="ListParagraph"/>
              <w:numPr>
                <w:ilvl w:val="2"/>
                <w:numId w:val="143"/>
              </w:numPr>
              <w:tabs>
                <w:tab w:val="clear" w:pos="1134"/>
              </w:tabs>
              <w:spacing w:line="276" w:lineRule="auto"/>
              <w:ind w:left="881" w:hanging="851"/>
              <w:jc w:val="both"/>
              <w:rPr>
                <w:rFonts w:ascii="Footlight MT Light" w:hAnsi="Footlight MT Light" w:cs="Footlight MT Light"/>
                <w:color w:val="000000"/>
                <w:lang w:val="en-ID" w:eastAsia="id-ID"/>
              </w:rPr>
            </w:pPr>
            <w:r w:rsidRPr="00BA1469">
              <w:rPr>
                <w:rFonts w:ascii="Footlight MT Light" w:hAnsi="Footlight MT Light" w:cs="Footlight MT Light"/>
                <w:color w:val="000000"/>
                <w:lang w:val="en-ID" w:eastAsia="id-ID"/>
              </w:rPr>
              <w:t>Ketika    melaksanakan    tugasnya    sesuai dengan Pasal ini, Konsultan harus bertindak profesional dan tidak berpihak terhadap Para Pihak dan tidak bertindak atas nama Pejabat Penandatangan Kontrak.</w:t>
            </w:r>
          </w:p>
          <w:p w14:paraId="07B2FD88" w14:textId="77777777" w:rsidR="00752174" w:rsidRPr="00BA1469" w:rsidRDefault="00752174" w:rsidP="00E35E90">
            <w:pPr>
              <w:pStyle w:val="ListParagraph"/>
              <w:numPr>
                <w:ilvl w:val="2"/>
                <w:numId w:val="143"/>
              </w:numPr>
              <w:tabs>
                <w:tab w:val="clear" w:pos="1134"/>
              </w:tabs>
              <w:spacing w:line="276" w:lineRule="auto"/>
              <w:ind w:left="881" w:hanging="851"/>
              <w:jc w:val="both"/>
              <w:rPr>
                <w:rFonts w:ascii="Footlight MT Light" w:hAnsi="Footlight MT Light" w:cs="Footlight MT Light"/>
                <w:color w:val="000000"/>
                <w:lang w:val="en-ID" w:eastAsia="id-ID"/>
              </w:rPr>
            </w:pPr>
            <w:r w:rsidRPr="00BA1469">
              <w:rPr>
                <w:rFonts w:ascii="Footlight MT Light" w:hAnsi="Footlight MT Light" w:cs="Footlight MT Light"/>
                <w:color w:val="000000"/>
                <w:lang w:val="en-ID" w:eastAsia="id-ID"/>
              </w:rPr>
              <w:t>Ketika  ketentuan  ini  menetapkan  bahwa Konsultan harus menindaklanjuti berdasarkan Pasal ini untuk menyetujui atau menetapkan perihal apapun atau Klaim, prosedur sebagaimana diatur dalam klausul C.6.3, C.6.4, C.6.5, C.6.6, C.6.7 akan digunakan.</w:t>
            </w:r>
          </w:p>
          <w:p w14:paraId="78B50A18" w14:textId="77777777" w:rsidR="00752174" w:rsidRPr="00BA1469" w:rsidRDefault="00752174" w:rsidP="00E35E90">
            <w:pPr>
              <w:pStyle w:val="ListParagraph"/>
              <w:numPr>
                <w:ilvl w:val="2"/>
                <w:numId w:val="143"/>
              </w:numPr>
              <w:spacing w:line="276" w:lineRule="auto"/>
              <w:ind w:left="919" w:hanging="889"/>
              <w:jc w:val="both"/>
              <w:rPr>
                <w:rFonts w:ascii="Footlight MT Light" w:hAnsi="Footlight MT Light" w:cs="Footlight MT Light"/>
                <w:color w:val="000000"/>
                <w:lang w:val="en-ID" w:eastAsia="id-ID"/>
              </w:rPr>
            </w:pPr>
            <w:r w:rsidRPr="00BA1469">
              <w:rPr>
                <w:rFonts w:ascii="Footlight MT Light" w:hAnsi="Footlight MT Light" w:cs="Footlight MT Light"/>
                <w:color w:val="000000"/>
                <w:lang w:val="en-ID" w:eastAsia="id-ID"/>
              </w:rPr>
              <w:t>Konsultasi untuk mencapai persetujuan</w:t>
            </w:r>
          </w:p>
          <w:p w14:paraId="545123B1" w14:textId="77777777" w:rsidR="00752174" w:rsidRPr="00BA1469" w:rsidRDefault="00752174" w:rsidP="00E35E90">
            <w:pPr>
              <w:pStyle w:val="ListParagraph"/>
              <w:numPr>
                <w:ilvl w:val="3"/>
                <w:numId w:val="144"/>
              </w:numPr>
              <w:spacing w:line="276" w:lineRule="auto"/>
              <w:ind w:left="881" w:hanging="851"/>
              <w:jc w:val="both"/>
              <w:rPr>
                <w:rFonts w:ascii="Footlight MT Light" w:hAnsi="Footlight MT Light" w:cs="Footlight MT Light"/>
                <w:color w:val="000000"/>
                <w:lang w:val="en-ID" w:eastAsia="id-ID"/>
              </w:rPr>
            </w:pPr>
            <w:r w:rsidRPr="00BA1469">
              <w:rPr>
                <w:rFonts w:ascii="Footlight MT Light" w:hAnsi="Footlight MT Light" w:cs="Footlight MT Light"/>
                <w:color w:val="000000"/>
                <w:lang w:val="en-ID" w:eastAsia="id-ID"/>
              </w:rPr>
              <w:t>Konsultan harus berkonsultasi dengan Para Pihak secara bersama-sama atau terpisah, dan mendorong diskusi dari Para Pihak dalam upaya mencapai persetujuan. Konsultan melakukan konsultasi tersebut dengan segera untuk menyediakan waktu yang memadai untuk memenuhi batasan waktu bagi kesepakatan sesuai dengan Pasal C.6.5 [Batas Waktu]. Kecuali diusulkan oleh Konsultan dan disepakati oleh Para Pihak, Konsultan memberikan hasil catatan/rekaman dari konsultasi tersebut kepada Para Pihak.</w:t>
            </w:r>
          </w:p>
          <w:p w14:paraId="47D32992" w14:textId="77777777" w:rsidR="00752174" w:rsidRPr="00BA1469" w:rsidRDefault="00752174" w:rsidP="00E35E90">
            <w:pPr>
              <w:pStyle w:val="ListParagraph"/>
              <w:numPr>
                <w:ilvl w:val="3"/>
                <w:numId w:val="144"/>
              </w:numPr>
              <w:spacing w:line="276" w:lineRule="auto"/>
              <w:ind w:left="881" w:hanging="851"/>
              <w:jc w:val="both"/>
              <w:rPr>
                <w:rFonts w:ascii="Footlight MT Light" w:hAnsi="Footlight MT Light" w:cs="Footlight MT Light"/>
                <w:color w:val="000000"/>
                <w:lang w:val="en-ID" w:eastAsia="id-ID"/>
              </w:rPr>
            </w:pPr>
            <w:r w:rsidRPr="00BA1469">
              <w:rPr>
                <w:rFonts w:ascii="Footlight MT Light" w:hAnsi="Footlight MT Light" w:cs="Footlight MT Light"/>
                <w:color w:val="000000"/>
                <w:lang w:val="en-ID" w:eastAsia="id-ID"/>
              </w:rPr>
              <w:t>Jika   kesepakatan   dicapai   di   dalam batasan  waktu  untuk  kesepakatan sesuai</w:t>
            </w:r>
            <w:r w:rsidRPr="00BA1469">
              <w:rPr>
                <w:rFonts w:ascii="Footlight MT Light" w:hAnsi="Footlight MT Light" w:cs="Footlight MT Light"/>
                <w:color w:val="000000"/>
                <w:lang w:val="en-ID" w:eastAsia="id-ID"/>
              </w:rPr>
              <w:tab/>
              <w:t>Pasal   C.6.5   [Batas   Waktu], Konsultan selanjutnya menerbitkan Pemberitahuan kepada Para Pihak tentang</w:t>
            </w:r>
            <w:r w:rsidRPr="00BA1469">
              <w:rPr>
                <w:rFonts w:ascii="Footlight MT Light" w:hAnsi="Footlight MT Light" w:cs="Footlight MT Light"/>
                <w:color w:val="000000"/>
                <w:lang w:val="en-ID" w:eastAsia="id-ID"/>
              </w:rPr>
              <w:tab/>
            </w:r>
            <w:r w:rsidRPr="00BA1469">
              <w:rPr>
                <w:rFonts w:ascii="Footlight MT Light" w:hAnsi="Footlight MT Light" w:cs="Footlight MT Light"/>
                <w:color w:val="000000"/>
                <w:lang w:val="en-ID" w:eastAsia="id-ID"/>
              </w:rPr>
              <w:tab/>
              <w:t>kesepakatan    itu,     dimana kesepakatan tersebut ditandatangani oleh Para Pihak. Pemberitahuan ini menegaskan bahwa ini adalah “Pemberitahuan tentang Kesepakatan Para Pihak” dan melampirkan salinan dari kesepakatan tersebut.</w:t>
            </w:r>
          </w:p>
          <w:p w14:paraId="0AEEB1F0" w14:textId="77777777" w:rsidR="00752174" w:rsidRPr="00BA1469" w:rsidRDefault="00752174" w:rsidP="00E35E90">
            <w:pPr>
              <w:pStyle w:val="ListParagraph"/>
              <w:numPr>
                <w:ilvl w:val="3"/>
                <w:numId w:val="144"/>
              </w:numPr>
              <w:spacing w:line="276" w:lineRule="auto"/>
              <w:ind w:left="881" w:hanging="851"/>
              <w:jc w:val="both"/>
              <w:rPr>
                <w:rFonts w:ascii="Footlight MT Light" w:hAnsi="Footlight MT Light" w:cs="Footlight MT Light"/>
                <w:color w:val="000000"/>
                <w:lang w:val="en-ID" w:eastAsia="id-ID"/>
              </w:rPr>
            </w:pPr>
            <w:r w:rsidRPr="00BA1469">
              <w:rPr>
                <w:rFonts w:ascii="Footlight MT Light" w:hAnsi="Footlight MT Light" w:cs="Footlight MT Light"/>
                <w:color w:val="000000"/>
                <w:lang w:val="en-ID" w:eastAsia="id-ID"/>
              </w:rPr>
              <w:t>Jika:</w:t>
            </w:r>
          </w:p>
          <w:p w14:paraId="022D0D3F" w14:textId="77777777" w:rsidR="00752174" w:rsidRPr="00BA1469" w:rsidRDefault="00752174" w:rsidP="00E35E90">
            <w:pPr>
              <w:pStyle w:val="ListParagraph"/>
              <w:numPr>
                <w:ilvl w:val="0"/>
                <w:numId w:val="55"/>
              </w:numPr>
              <w:spacing w:line="276" w:lineRule="auto"/>
              <w:ind w:left="1306"/>
              <w:jc w:val="both"/>
              <w:rPr>
                <w:rFonts w:ascii="Footlight MT Light" w:hAnsi="Footlight MT Light" w:cs="Footlight MT Light"/>
                <w:color w:val="000000"/>
                <w:lang w:val="en-ID" w:eastAsia="id-ID"/>
              </w:rPr>
            </w:pPr>
            <w:r w:rsidRPr="00BA1469">
              <w:rPr>
                <w:rFonts w:ascii="Footlight MT Light" w:hAnsi="Footlight MT Light" w:cs="Footlight MT Light"/>
                <w:color w:val="000000"/>
                <w:lang w:val="en-ID" w:eastAsia="id-ID"/>
              </w:rPr>
              <w:t xml:space="preserve">tidak ada kesepakatan yang tercapai hingga batas waktu sesuai Pasal C.6.5 [Batas Waktu]; atau </w:t>
            </w:r>
          </w:p>
          <w:p w14:paraId="1561E130" w14:textId="77777777" w:rsidR="00752174" w:rsidRPr="00BA1469" w:rsidRDefault="00752174" w:rsidP="00E35E90">
            <w:pPr>
              <w:pStyle w:val="ListParagraph"/>
              <w:numPr>
                <w:ilvl w:val="0"/>
                <w:numId w:val="55"/>
              </w:numPr>
              <w:autoSpaceDE w:val="0"/>
              <w:autoSpaceDN w:val="0"/>
              <w:adjustRightInd w:val="0"/>
              <w:spacing w:line="276" w:lineRule="auto"/>
              <w:ind w:left="1306"/>
              <w:jc w:val="both"/>
              <w:rPr>
                <w:rFonts w:ascii="Footlight MT Light" w:hAnsi="Footlight MT Light" w:cs="Footlight MT Light"/>
                <w:color w:val="000000"/>
                <w:lang w:val="en-ID" w:eastAsia="id-ID"/>
              </w:rPr>
            </w:pPr>
            <w:r w:rsidRPr="00BA1469">
              <w:rPr>
                <w:rFonts w:ascii="Footlight MT Light" w:hAnsi="Footlight MT Light" w:cs="Footlight MT Light"/>
                <w:color w:val="000000"/>
                <w:lang w:val="en-ID" w:eastAsia="id-ID"/>
              </w:rPr>
              <w:t>Para Pihak memberi tahu Konsultan bahwa tidak ada kesepakatan yang dapat dicapai dalam kurun waktu tersebut</w:t>
            </w:r>
          </w:p>
          <w:p w14:paraId="6708A3DD" w14:textId="77777777" w:rsidR="00752174" w:rsidRPr="00BA1469" w:rsidRDefault="00752174" w:rsidP="00BA1469">
            <w:pPr>
              <w:autoSpaceDE w:val="0"/>
              <w:autoSpaceDN w:val="0"/>
              <w:adjustRightInd w:val="0"/>
              <w:spacing w:after="0" w:line="276" w:lineRule="auto"/>
              <w:ind w:left="1344"/>
              <w:jc w:val="both"/>
              <w:rPr>
                <w:rFonts w:ascii="Footlight MT Light" w:hAnsi="Footlight MT Light" w:cs="Footlight MT Light"/>
                <w:color w:val="000000"/>
                <w:sz w:val="24"/>
                <w:szCs w:val="24"/>
                <w:lang w:val="en-ID" w:eastAsia="id-ID"/>
              </w:rPr>
            </w:pPr>
            <w:r w:rsidRPr="00BA1469">
              <w:rPr>
                <w:rFonts w:ascii="Footlight MT Light" w:hAnsi="Footlight MT Light" w:cs="Footlight MT Light"/>
                <w:color w:val="000000"/>
                <w:sz w:val="24"/>
                <w:szCs w:val="24"/>
                <w:lang w:val="en-ID" w:eastAsia="id-ID"/>
              </w:rPr>
              <w:lastRenderedPageBreak/>
              <w:t>(manapun yang terjadi lebih dulu), Konsultan menerbitkan Pemberitahuan kepada Para Pihak dan melanjutkan ke Pasal C.6.4 [Penetapan Konsultan].</w:t>
            </w:r>
          </w:p>
          <w:p w14:paraId="51833352" w14:textId="77777777" w:rsidR="00752174" w:rsidRPr="00BA1469" w:rsidRDefault="00752174" w:rsidP="00E35E90">
            <w:pPr>
              <w:pStyle w:val="ListParagraph"/>
              <w:numPr>
                <w:ilvl w:val="2"/>
                <w:numId w:val="143"/>
              </w:numPr>
              <w:tabs>
                <w:tab w:val="clear" w:pos="1134"/>
              </w:tabs>
              <w:spacing w:line="276" w:lineRule="auto"/>
              <w:ind w:left="881" w:hanging="889"/>
              <w:jc w:val="both"/>
              <w:rPr>
                <w:rFonts w:ascii="Footlight MT Light" w:hAnsi="Footlight MT Light" w:cs="Footlight MT Light"/>
                <w:color w:val="000000"/>
                <w:lang w:val="en-ID" w:eastAsia="id-ID"/>
              </w:rPr>
            </w:pPr>
            <w:r w:rsidRPr="00BA1469">
              <w:rPr>
                <w:rFonts w:ascii="Footlight MT Light" w:hAnsi="Footlight MT Light" w:cs="Footlight MT Light"/>
                <w:color w:val="000000"/>
                <w:lang w:val="en-ID" w:eastAsia="id-ID"/>
              </w:rPr>
              <w:t>Penetapan Konsultan</w:t>
            </w:r>
          </w:p>
          <w:p w14:paraId="3154A90E" w14:textId="77777777" w:rsidR="00752174" w:rsidRPr="00BA1469" w:rsidRDefault="00752174" w:rsidP="00E35E90">
            <w:pPr>
              <w:pStyle w:val="ListParagraph"/>
              <w:numPr>
                <w:ilvl w:val="3"/>
                <w:numId w:val="145"/>
              </w:numPr>
              <w:spacing w:line="276" w:lineRule="auto"/>
              <w:ind w:left="881" w:hanging="881"/>
              <w:jc w:val="both"/>
              <w:rPr>
                <w:rFonts w:ascii="Footlight MT Light" w:hAnsi="Footlight MT Light" w:cs="Footlight MT Light"/>
                <w:color w:val="000000"/>
                <w:lang w:val="en-ID" w:eastAsia="id-ID"/>
              </w:rPr>
            </w:pPr>
            <w:r w:rsidRPr="00BA1469">
              <w:rPr>
                <w:rFonts w:ascii="Footlight MT Light" w:hAnsi="Footlight MT Light" w:cs="Footlight MT Light"/>
                <w:color w:val="000000"/>
                <w:lang w:val="en-ID" w:eastAsia="id-ID"/>
              </w:rPr>
              <w:t>Konsultan harus melakukan Penetapan secara adil terkait Klaim, sesuai dengan ketentuan Kontrak, dengan memperhatikan hal-hal yang dianggap terkait.</w:t>
            </w:r>
          </w:p>
          <w:p w14:paraId="17E656E1" w14:textId="77777777" w:rsidR="00752174" w:rsidRPr="00BA1469" w:rsidRDefault="00752174" w:rsidP="00E35E90">
            <w:pPr>
              <w:pStyle w:val="ListParagraph"/>
              <w:numPr>
                <w:ilvl w:val="3"/>
                <w:numId w:val="145"/>
              </w:numPr>
              <w:spacing w:line="276" w:lineRule="auto"/>
              <w:ind w:left="881" w:hanging="881"/>
              <w:jc w:val="both"/>
              <w:rPr>
                <w:rFonts w:ascii="Footlight MT Light" w:hAnsi="Footlight MT Light" w:cs="Footlight MT Light"/>
                <w:color w:val="000000"/>
                <w:lang w:val="en-ID" w:eastAsia="id-ID"/>
              </w:rPr>
            </w:pPr>
            <w:r w:rsidRPr="00BA1469">
              <w:rPr>
                <w:rFonts w:ascii="Footlight MT Light" w:hAnsi="Footlight MT Light" w:cs="Footlight MT Light"/>
                <w:color w:val="000000"/>
                <w:lang w:val="en-ID" w:eastAsia="id-ID"/>
              </w:rPr>
              <w:t>Dalam  batas  waktu  untuk  Penetapan sesuai</w:t>
            </w:r>
            <w:r w:rsidRPr="00BA1469">
              <w:rPr>
                <w:rFonts w:ascii="Footlight MT Light" w:hAnsi="Footlight MT Light" w:cs="Footlight MT Light"/>
                <w:color w:val="000000"/>
                <w:lang w:val="en-ID" w:eastAsia="id-ID"/>
              </w:rPr>
              <w:tab/>
              <w:t>Pasal   C.6.5   [Batas   Waktu], Konsultan menerbitkan Pemberitahuan kepada Para Pihak tentang Penetapan Konsultan.         Pemberitahuan         ini menegaskan      bahwa      ini      adalah “Pemberitahuan    tentang Penetapan Konsultan” dan menjelaskan penetapan secara detail dengan alasan dan data pendukung.</w:t>
            </w:r>
          </w:p>
          <w:p w14:paraId="7A9FB294" w14:textId="77777777" w:rsidR="00752174" w:rsidRPr="00BA1469" w:rsidRDefault="00752174" w:rsidP="00E35E90">
            <w:pPr>
              <w:pStyle w:val="ListParagraph"/>
              <w:numPr>
                <w:ilvl w:val="2"/>
                <w:numId w:val="143"/>
              </w:numPr>
              <w:tabs>
                <w:tab w:val="clear" w:pos="1134"/>
              </w:tabs>
              <w:spacing w:line="276" w:lineRule="auto"/>
              <w:ind w:left="881" w:hanging="889"/>
              <w:jc w:val="both"/>
              <w:rPr>
                <w:rFonts w:ascii="Footlight MT Light" w:hAnsi="Footlight MT Light" w:cs="Footlight MT Light"/>
                <w:color w:val="000000"/>
                <w:lang w:val="en-ID" w:eastAsia="id-ID"/>
              </w:rPr>
            </w:pPr>
            <w:r w:rsidRPr="00BA1469">
              <w:rPr>
                <w:rFonts w:ascii="Footlight MT Light" w:hAnsi="Footlight MT Light" w:cs="Footlight MT Light"/>
                <w:color w:val="000000"/>
                <w:lang w:val="en-ID" w:eastAsia="id-ID"/>
              </w:rPr>
              <w:t>Batas Waktu</w:t>
            </w:r>
          </w:p>
          <w:p w14:paraId="5B92C47C" w14:textId="77777777" w:rsidR="00752174" w:rsidRPr="00BA1469" w:rsidRDefault="00752174" w:rsidP="00E35E90">
            <w:pPr>
              <w:pStyle w:val="ListParagraph"/>
              <w:numPr>
                <w:ilvl w:val="3"/>
                <w:numId w:val="146"/>
              </w:numPr>
              <w:spacing w:line="276" w:lineRule="auto"/>
              <w:ind w:left="881" w:hanging="881"/>
              <w:jc w:val="both"/>
              <w:rPr>
                <w:rFonts w:ascii="Footlight MT Light" w:hAnsi="Footlight MT Light" w:cs="Footlight MT Light"/>
                <w:color w:val="000000"/>
                <w:lang w:val="en-ID" w:eastAsia="id-ID"/>
              </w:rPr>
            </w:pPr>
            <w:r w:rsidRPr="00BA1469">
              <w:rPr>
                <w:rFonts w:ascii="Footlight MT Light" w:hAnsi="Footlight MT Light" w:cs="Footlight MT Light"/>
                <w:color w:val="000000"/>
                <w:lang w:val="en-ID" w:eastAsia="id-ID"/>
              </w:rPr>
              <w:t>Konsultan memberikan Pemberitahuan dari kesepakatan,   jika   kesepakatan dicapai, dalam 42 (empat puluh dua) hari kalender atau dalam batas waktu lain yang diusulkan oleh Konsultan dan disepakati oleh Para Pihak (Batas Waktu untuk  Kesepakatan)  dalam  ketentuan ini setelah:</w:t>
            </w:r>
          </w:p>
          <w:p w14:paraId="2888B878" w14:textId="77777777" w:rsidR="00752174" w:rsidRPr="00BA1469" w:rsidRDefault="00752174" w:rsidP="00E35E90">
            <w:pPr>
              <w:pStyle w:val="ListParagraph"/>
              <w:numPr>
                <w:ilvl w:val="0"/>
                <w:numId w:val="56"/>
              </w:numPr>
              <w:spacing w:line="276" w:lineRule="auto"/>
              <w:ind w:left="1306"/>
              <w:jc w:val="both"/>
              <w:rPr>
                <w:rFonts w:ascii="Footlight MT Light" w:hAnsi="Footlight MT Light" w:cs="Footlight MT Light"/>
                <w:color w:val="000000"/>
                <w:lang w:val="en-ID" w:eastAsia="id-ID"/>
              </w:rPr>
            </w:pPr>
            <w:r w:rsidRPr="00BA1469">
              <w:rPr>
                <w:rFonts w:ascii="Footlight MT Light" w:hAnsi="Footlight MT Light" w:cs="Footlight MT Light"/>
                <w:color w:val="000000"/>
                <w:lang w:val="en-ID" w:eastAsia="id-ID"/>
              </w:rPr>
              <w:t>dalam  hal  sebuah  permasalahan perlu untuk disetujui atau ditetapkan (selain Klaim), tanggal mulai dari batas waktu untuk kesepakatan tersebut sebagaimana dinyatakan dalam Pasal terkait kondisi tersebut.</w:t>
            </w:r>
          </w:p>
          <w:p w14:paraId="20198AE5" w14:textId="77777777" w:rsidR="00752174" w:rsidRPr="00BA1469" w:rsidRDefault="00752174" w:rsidP="00E35E90">
            <w:pPr>
              <w:pStyle w:val="ListParagraph"/>
              <w:numPr>
                <w:ilvl w:val="0"/>
                <w:numId w:val="56"/>
              </w:numPr>
              <w:spacing w:line="276" w:lineRule="auto"/>
              <w:ind w:left="1306"/>
              <w:jc w:val="both"/>
              <w:rPr>
                <w:rFonts w:ascii="Footlight MT Light" w:hAnsi="Footlight MT Light" w:cs="Footlight MT Light"/>
                <w:color w:val="000000"/>
                <w:lang w:val="en-ID" w:eastAsia="id-ID"/>
              </w:rPr>
            </w:pPr>
            <w:r w:rsidRPr="00BA1469">
              <w:rPr>
                <w:rFonts w:ascii="Footlight MT Light" w:hAnsi="Footlight MT Light" w:cs="Footlight MT Light"/>
                <w:color w:val="000000"/>
                <w:lang w:val="en-ID" w:eastAsia="id-ID"/>
              </w:rPr>
              <w:t>dalam  hal  sebuah  Klaim  sesuai dengan Pasal U.1 [Klaim], tanggal ketika Konsultan menerima Pemberitahuan sesuai Pasal U.1 untuk pihak yang mengajukan Klaim; atau</w:t>
            </w:r>
          </w:p>
          <w:p w14:paraId="0EF2289E" w14:textId="77777777" w:rsidR="00752174" w:rsidRPr="00BA1469" w:rsidRDefault="00752174" w:rsidP="00E35E90">
            <w:pPr>
              <w:pStyle w:val="ListParagraph"/>
              <w:numPr>
                <w:ilvl w:val="0"/>
                <w:numId w:val="56"/>
              </w:numPr>
              <w:spacing w:line="276" w:lineRule="auto"/>
              <w:ind w:left="1306"/>
              <w:jc w:val="both"/>
              <w:rPr>
                <w:rFonts w:ascii="Footlight MT Light" w:hAnsi="Footlight MT Light" w:cs="Footlight MT Light"/>
                <w:color w:val="000000"/>
                <w:lang w:val="en-ID" w:eastAsia="id-ID"/>
              </w:rPr>
            </w:pPr>
            <w:r w:rsidRPr="00BA1469">
              <w:rPr>
                <w:rFonts w:ascii="Footlight MT Light" w:hAnsi="Footlight MT Light" w:cs="Footlight MT Light"/>
                <w:color w:val="000000"/>
                <w:lang w:val="en-ID" w:eastAsia="id-ID"/>
              </w:rPr>
              <w:t>dalam  hal  sebuah  Klaim  sesuai dengan Pasal U.1 [Klaim], tanggal ketika Konsultan menerima Pemberitahuan   sesuai   Pasal   U.1 Klaim],  tanggal  ketika  Konsultan menerima:</w:t>
            </w:r>
          </w:p>
          <w:p w14:paraId="7B0CFC6D" w14:textId="77777777" w:rsidR="00752174" w:rsidRPr="00BA1469" w:rsidRDefault="00752174" w:rsidP="00E35E90">
            <w:pPr>
              <w:pStyle w:val="ListParagraph"/>
              <w:numPr>
                <w:ilvl w:val="0"/>
                <w:numId w:val="57"/>
              </w:numPr>
              <w:spacing w:line="276" w:lineRule="auto"/>
              <w:ind w:left="1731" w:hanging="426"/>
              <w:jc w:val="both"/>
              <w:rPr>
                <w:rFonts w:ascii="Footlight MT Light" w:hAnsi="Footlight MT Light" w:cs="Footlight MT Light"/>
                <w:color w:val="000000"/>
                <w:lang w:val="en-ID" w:eastAsia="id-ID"/>
              </w:rPr>
            </w:pPr>
            <w:r w:rsidRPr="00BA1469">
              <w:rPr>
                <w:rFonts w:ascii="Footlight MT Light" w:hAnsi="Footlight MT Light" w:cs="Footlight MT Light"/>
                <w:color w:val="000000"/>
                <w:lang w:val="en-ID" w:eastAsia="id-ID"/>
              </w:rPr>
              <w:t>Klaim  terinci  sesuai  denga Pasal U.2.5 [Klaim terinci];</w:t>
            </w:r>
          </w:p>
          <w:p w14:paraId="3C3CE94B" w14:textId="77777777" w:rsidR="00752174" w:rsidRPr="00BA1469" w:rsidRDefault="00752174" w:rsidP="00E35E90">
            <w:pPr>
              <w:pStyle w:val="ListParagraph"/>
              <w:numPr>
                <w:ilvl w:val="0"/>
                <w:numId w:val="57"/>
              </w:numPr>
              <w:spacing w:line="276" w:lineRule="auto"/>
              <w:ind w:left="1731" w:hanging="426"/>
              <w:jc w:val="both"/>
              <w:rPr>
                <w:rFonts w:ascii="Footlight MT Light" w:hAnsi="Footlight MT Light" w:cs="Footlight MT Light"/>
                <w:color w:val="000000"/>
                <w:lang w:val="en-ID" w:eastAsia="id-ID"/>
              </w:rPr>
            </w:pPr>
            <w:r w:rsidRPr="00BA1469">
              <w:rPr>
                <w:rFonts w:ascii="Footlight MT Light" w:hAnsi="Footlight MT Light" w:cs="Footlight MT Light"/>
                <w:color w:val="000000"/>
                <w:lang w:val="en-ID" w:eastAsia="id-ID"/>
              </w:rPr>
              <w:t>Dalam hal Klaim sesuai dengan Pasal U.2.7 Klaim    yang memiliki dampak berlanjut], sebagai Klaim sementara atau Klaim terinci (sesuai dengan kasusnya).</w:t>
            </w:r>
          </w:p>
          <w:p w14:paraId="07CEBA4A" w14:textId="77777777" w:rsidR="00752174" w:rsidRPr="00BA1469" w:rsidRDefault="00752174" w:rsidP="00E35E90">
            <w:pPr>
              <w:pStyle w:val="ListParagraph"/>
              <w:numPr>
                <w:ilvl w:val="3"/>
                <w:numId w:val="146"/>
              </w:numPr>
              <w:spacing w:line="276" w:lineRule="auto"/>
              <w:ind w:left="881" w:hanging="881"/>
              <w:jc w:val="both"/>
              <w:rPr>
                <w:rFonts w:ascii="Footlight MT Light" w:hAnsi="Footlight MT Light" w:cs="Footlight MT Light"/>
                <w:color w:val="000000"/>
                <w:lang w:val="en-ID" w:eastAsia="id-ID"/>
              </w:rPr>
            </w:pPr>
            <w:r w:rsidRPr="00BA1469">
              <w:rPr>
                <w:rFonts w:ascii="Footlight MT Light" w:hAnsi="Footlight MT Light" w:cs="Footlight MT Light"/>
                <w:color w:val="000000"/>
                <w:lang w:val="en-ID" w:eastAsia="id-ID"/>
              </w:rPr>
              <w:t>Konsultan menerbitkan Pemberitahuan tentang Penetapan Konsultan dalam 42 (empat puluh dua) hari kalender atau dalam batas waktu lain yang diusulkan oleh Konsultan dan disepakati oleh Para Pihak (Batas Waktu untuk Persetujuan), setelah</w:t>
            </w:r>
            <w:r w:rsidRPr="00BA1469">
              <w:rPr>
                <w:rFonts w:ascii="Footlight MT Light" w:hAnsi="Footlight MT Light" w:cs="Footlight MT Light"/>
                <w:color w:val="000000"/>
                <w:lang w:val="en-ID" w:eastAsia="id-ID"/>
              </w:rPr>
              <w:tab/>
              <w:t>tanggal terkait    kewajiban Konsultan untuk meneruskan sesuai Pasal C.6.3 [Konsultasi untuk mencapai Persetujuan].</w:t>
            </w:r>
          </w:p>
          <w:p w14:paraId="20CD6CC5" w14:textId="77777777" w:rsidR="00752174" w:rsidRPr="00BA1469" w:rsidRDefault="00752174" w:rsidP="00E35E90">
            <w:pPr>
              <w:pStyle w:val="ListParagraph"/>
              <w:numPr>
                <w:ilvl w:val="3"/>
                <w:numId w:val="146"/>
              </w:numPr>
              <w:spacing w:line="276" w:lineRule="auto"/>
              <w:ind w:left="881" w:hanging="881"/>
              <w:jc w:val="both"/>
              <w:rPr>
                <w:rFonts w:ascii="Footlight MT Light" w:hAnsi="Footlight MT Light" w:cs="Footlight MT Light"/>
                <w:color w:val="000000"/>
                <w:lang w:val="en-ID" w:eastAsia="id-ID"/>
              </w:rPr>
            </w:pPr>
            <w:r w:rsidRPr="00BA1469">
              <w:rPr>
                <w:rFonts w:ascii="Footlight MT Light" w:hAnsi="Footlight MT Light" w:cs="Footlight MT Light"/>
                <w:color w:val="000000"/>
                <w:lang w:val="en-ID" w:eastAsia="id-ID"/>
              </w:rPr>
              <w:t>Jika    Konsultan    tidak    menerbitkan Pemberitahuan tentang Persetujuan atau   penetapan   dalam   batas   waktu terkait,maka:</w:t>
            </w:r>
          </w:p>
          <w:p w14:paraId="03D28AC6" w14:textId="77777777" w:rsidR="00752174" w:rsidRPr="00BA1469" w:rsidRDefault="00752174" w:rsidP="00E35E90">
            <w:pPr>
              <w:pStyle w:val="ListParagraph"/>
              <w:numPr>
                <w:ilvl w:val="0"/>
                <w:numId w:val="58"/>
              </w:numPr>
              <w:spacing w:line="276" w:lineRule="auto"/>
              <w:ind w:left="1306" w:hanging="425"/>
              <w:jc w:val="both"/>
              <w:rPr>
                <w:rFonts w:ascii="Footlight MT Light" w:hAnsi="Footlight MT Light" w:cs="Footlight MT Light"/>
                <w:color w:val="000000"/>
                <w:lang w:val="en-ID" w:eastAsia="id-ID"/>
              </w:rPr>
            </w:pPr>
            <w:r w:rsidRPr="00BA1469">
              <w:rPr>
                <w:rFonts w:ascii="Footlight MT Light" w:hAnsi="Footlight MT Light" w:cs="Footlight MT Light"/>
                <w:color w:val="000000"/>
                <w:lang w:val="en-ID" w:eastAsia="id-ID"/>
              </w:rPr>
              <w:t>dalam     hal     Klaim,     Konsultan dianggap       telah       memberikan Penetapan Penolakan Klaim; atau</w:t>
            </w:r>
          </w:p>
          <w:p w14:paraId="3F22932A" w14:textId="77777777" w:rsidR="00752174" w:rsidRPr="00BA1469" w:rsidRDefault="00752174" w:rsidP="00E35E90">
            <w:pPr>
              <w:pStyle w:val="ListParagraph"/>
              <w:numPr>
                <w:ilvl w:val="0"/>
                <w:numId w:val="58"/>
              </w:numPr>
              <w:spacing w:line="276" w:lineRule="auto"/>
              <w:ind w:left="1306" w:hanging="425"/>
              <w:jc w:val="both"/>
              <w:rPr>
                <w:rFonts w:ascii="Footlight MT Light" w:hAnsi="Footlight MT Light" w:cs="Footlight MT Light"/>
                <w:color w:val="000000"/>
                <w:lang w:val="en-ID" w:eastAsia="id-ID"/>
              </w:rPr>
            </w:pPr>
            <w:r w:rsidRPr="00BA1469">
              <w:rPr>
                <w:rFonts w:ascii="Footlight MT Light" w:hAnsi="Footlight MT Light" w:cs="Footlight MT Light"/>
                <w:color w:val="000000"/>
                <w:lang w:val="en-ID" w:eastAsia="id-ID"/>
              </w:rPr>
              <w:t xml:space="preserve">dalam hal permasalahan disepakati atau ditetapkan,  permasalahan tersebut dianggap sebagai Sengketa dan </w:t>
            </w:r>
            <w:r w:rsidRPr="00BA1469">
              <w:rPr>
                <w:rFonts w:ascii="Footlight MT Light" w:hAnsi="Footlight MT Light" w:cs="Footlight MT Light"/>
                <w:color w:val="000000"/>
                <w:lang w:val="en-ID" w:eastAsia="id-ID"/>
              </w:rPr>
              <w:lastRenderedPageBreak/>
              <w:t>dapat  dirujuk      untuk diputuskan sesuai dengan Pasal V [Sengketa dan Arbitrase], tanpa membutuhkan Pemberitahuan  Ketidakpuasan.</w:t>
            </w:r>
          </w:p>
          <w:p w14:paraId="2C7485CE" w14:textId="77777777" w:rsidR="00752174" w:rsidRPr="00BA1469" w:rsidRDefault="00752174" w:rsidP="00E35E90">
            <w:pPr>
              <w:pStyle w:val="ListParagraph"/>
              <w:numPr>
                <w:ilvl w:val="2"/>
                <w:numId w:val="143"/>
              </w:numPr>
              <w:tabs>
                <w:tab w:val="clear" w:pos="1134"/>
              </w:tabs>
              <w:spacing w:line="276" w:lineRule="auto"/>
              <w:ind w:left="881" w:hanging="889"/>
              <w:jc w:val="both"/>
              <w:rPr>
                <w:rFonts w:ascii="Footlight MT Light" w:hAnsi="Footlight MT Light" w:cs="Footlight MT Light"/>
                <w:color w:val="000000"/>
                <w:lang w:val="en-ID" w:eastAsia="id-ID"/>
              </w:rPr>
            </w:pPr>
            <w:r w:rsidRPr="00BA1469">
              <w:rPr>
                <w:rFonts w:ascii="Footlight MT Light" w:hAnsi="Footlight MT Light" w:cs="Footlight MT Light"/>
                <w:color w:val="000000"/>
                <w:lang w:val="en-ID" w:eastAsia="id-ID"/>
              </w:rPr>
              <w:t>Dampak dari Persetujuan atau Penetapan</w:t>
            </w:r>
          </w:p>
          <w:p w14:paraId="0D3DF79F" w14:textId="77777777" w:rsidR="00752174" w:rsidRPr="00BA1469" w:rsidRDefault="00752174" w:rsidP="00E35E90">
            <w:pPr>
              <w:pStyle w:val="ListParagraph"/>
              <w:numPr>
                <w:ilvl w:val="3"/>
                <w:numId w:val="147"/>
              </w:numPr>
              <w:spacing w:line="276" w:lineRule="auto"/>
              <w:ind w:left="881" w:hanging="881"/>
              <w:jc w:val="both"/>
              <w:rPr>
                <w:rFonts w:ascii="Footlight MT Light" w:hAnsi="Footlight MT Light" w:cs="Footlight MT Light"/>
                <w:color w:val="000000"/>
                <w:lang w:val="en-ID" w:eastAsia="id-ID"/>
              </w:rPr>
            </w:pPr>
            <w:r w:rsidRPr="00BA1469">
              <w:rPr>
                <w:rFonts w:ascii="Footlight MT Light" w:hAnsi="Footlight MT Light" w:cs="Footlight MT Light"/>
                <w:color w:val="000000"/>
                <w:lang w:val="en-ID" w:eastAsia="id-ID"/>
              </w:rPr>
              <w:t>Setiap persetujuan atau penetapan yang mengikat untuk Para Pihak (dan telah mematuhi</w:t>
            </w:r>
            <w:r w:rsidRPr="00BA1469">
              <w:rPr>
                <w:rFonts w:ascii="Footlight MT Light" w:hAnsi="Footlight MT Light" w:cs="Footlight MT Light"/>
                <w:color w:val="000000"/>
                <w:lang w:val="en-ID" w:eastAsia="id-ID"/>
              </w:rPr>
              <w:tab/>
              <w:t>Konsultan)    kecuali    dan sampai</w:t>
            </w:r>
            <w:r w:rsidRPr="00BA1469">
              <w:rPr>
                <w:rFonts w:ascii="Footlight MT Light" w:hAnsi="Footlight MT Light" w:cs="Footlight MT Light"/>
                <w:color w:val="000000"/>
                <w:lang w:val="en-ID" w:eastAsia="id-ID"/>
              </w:rPr>
              <w:tab/>
              <w:t>saat dikoreksi   berdasarkan ketentuan Pasal  ini,  atau  dalam  hal Penetapan, direvisi berdasarkan Pasal V [Sengketa dan Arbitrase]</w:t>
            </w:r>
          </w:p>
          <w:p w14:paraId="1D5142B1" w14:textId="77777777" w:rsidR="00752174" w:rsidRPr="00BA1469" w:rsidRDefault="00752174" w:rsidP="00E35E90">
            <w:pPr>
              <w:pStyle w:val="ListParagraph"/>
              <w:numPr>
                <w:ilvl w:val="3"/>
                <w:numId w:val="147"/>
              </w:numPr>
              <w:spacing w:line="276" w:lineRule="auto"/>
              <w:ind w:left="881" w:hanging="881"/>
              <w:jc w:val="both"/>
              <w:rPr>
                <w:rFonts w:ascii="Footlight MT Light" w:hAnsi="Footlight MT Light" w:cs="Footlight MT Light"/>
                <w:color w:val="000000"/>
                <w:lang w:val="en-ID" w:eastAsia="id-ID"/>
              </w:rPr>
            </w:pPr>
            <w:r w:rsidRPr="00BA1469">
              <w:rPr>
                <w:rFonts w:ascii="Footlight MT Light" w:hAnsi="Footlight MT Light" w:cs="Footlight MT Light"/>
                <w:color w:val="000000"/>
                <w:lang w:val="en-ID" w:eastAsia="id-ID"/>
              </w:rPr>
              <w:t>Jika     persetujuan     atau     penetapan melibatkan pembayaran sejumlah nilai tertentu dari satu pihak kepada pihak lain,  Penyedia  harus  mencantumkan jumlah tersebut dalam Tagihan selanjutnya dan Konsultan mencantumkan jumlah tersebut dalam Berita Acara Pembayaran terkait.</w:t>
            </w:r>
          </w:p>
          <w:p w14:paraId="51782F0E" w14:textId="77777777" w:rsidR="00752174" w:rsidRPr="00BA1469" w:rsidRDefault="00752174" w:rsidP="00E35E90">
            <w:pPr>
              <w:pStyle w:val="ListParagraph"/>
              <w:numPr>
                <w:ilvl w:val="3"/>
                <w:numId w:val="147"/>
              </w:numPr>
              <w:spacing w:line="276" w:lineRule="auto"/>
              <w:ind w:left="881" w:hanging="881"/>
              <w:jc w:val="both"/>
              <w:rPr>
                <w:rFonts w:ascii="Footlight MT Light" w:hAnsi="Footlight MT Light" w:cs="Footlight MT Light"/>
                <w:color w:val="000000"/>
                <w:lang w:val="en-ID" w:eastAsia="id-ID"/>
              </w:rPr>
            </w:pPr>
            <w:r w:rsidRPr="00BA1469">
              <w:rPr>
                <w:rFonts w:ascii="Footlight MT Light" w:hAnsi="Footlight MT Light" w:cs="Footlight MT Light"/>
                <w:color w:val="000000"/>
                <w:lang w:val="en-ID" w:eastAsia="id-ID"/>
              </w:rPr>
              <w:t>Jika, dalam 14 (empat belas) hari kerja setelah   menerima   atau   menerbitkan Pemberitahuan Konsultan tentang persetujuan atau penetapan, kesalahan ketik atau kesalahan administrasi atau kesalahan aritmatik ditemukan, maka:</w:t>
            </w:r>
          </w:p>
          <w:p w14:paraId="0AB2131E" w14:textId="77777777" w:rsidR="00752174" w:rsidRPr="00BA1469" w:rsidRDefault="00752174" w:rsidP="00E35E90">
            <w:pPr>
              <w:pStyle w:val="ListParagraph"/>
              <w:numPr>
                <w:ilvl w:val="1"/>
                <w:numId w:val="59"/>
              </w:numPr>
              <w:spacing w:line="276" w:lineRule="auto"/>
              <w:ind w:left="1905"/>
              <w:jc w:val="both"/>
              <w:rPr>
                <w:rFonts w:ascii="Footlight MT Light" w:hAnsi="Footlight MT Light" w:cs="Footlight MT Light"/>
                <w:color w:val="000000"/>
                <w:lang w:val="en-ID" w:eastAsia="id-ID"/>
              </w:rPr>
            </w:pPr>
            <w:r w:rsidRPr="00BA1469">
              <w:rPr>
                <w:rFonts w:ascii="Footlight MT Light" w:hAnsi="Footlight MT Light" w:cs="Footlight MT Light"/>
                <w:color w:val="000000"/>
                <w:lang w:val="en-ID" w:eastAsia="id-ID"/>
              </w:rPr>
              <w:t xml:space="preserve">oleh Konsultan, maka Konsultan segera memberitahu para Pihak; </w:t>
            </w:r>
          </w:p>
          <w:p w14:paraId="6C941001" w14:textId="77777777" w:rsidR="00752174" w:rsidRPr="00BA1469" w:rsidRDefault="00752174" w:rsidP="00E35E90">
            <w:pPr>
              <w:pStyle w:val="ListParagraph"/>
              <w:numPr>
                <w:ilvl w:val="1"/>
                <w:numId w:val="59"/>
              </w:numPr>
              <w:spacing w:line="276" w:lineRule="auto"/>
              <w:ind w:left="1905"/>
              <w:jc w:val="both"/>
              <w:rPr>
                <w:rFonts w:ascii="Footlight MT Light" w:hAnsi="Footlight MT Light" w:cs="Footlight MT Light"/>
                <w:color w:val="000000"/>
                <w:lang w:val="en-ID" w:eastAsia="id-ID"/>
              </w:rPr>
            </w:pPr>
            <w:r w:rsidRPr="00BA1469">
              <w:rPr>
                <w:rFonts w:ascii="Footlight MT Light" w:hAnsi="Footlight MT Light" w:cs="Footlight MT Light"/>
                <w:color w:val="000000"/>
                <w:lang w:val="en-ID" w:eastAsia="id-ID"/>
              </w:rPr>
              <w:t>oleh salah satu Pihak, maka Pihak tersebut menerbitkan</w:t>
            </w:r>
            <w:r w:rsidRPr="00BA1469">
              <w:rPr>
                <w:rFonts w:ascii="Footlight MT Light" w:eastAsia="Footlight MT Light" w:hAnsi="Footlight MT Light" w:cs="Footlight MT Light"/>
              </w:rPr>
              <w:t xml:space="preserve"> Pemberitahuan</w:t>
            </w:r>
            <w:r w:rsidRPr="00BA1469">
              <w:rPr>
                <w:rFonts w:ascii="Footlight MT Light" w:eastAsia="Footlight MT Light" w:hAnsi="Footlight MT Light" w:cs="Footlight MT Light"/>
                <w:spacing w:val="2"/>
                <w:lang w:val="en-US"/>
              </w:rPr>
              <w:t xml:space="preserve"> </w:t>
            </w:r>
            <w:r w:rsidRPr="00BA1469">
              <w:rPr>
                <w:rFonts w:ascii="Footlight MT Light" w:eastAsia="Footlight MT Light" w:hAnsi="Footlight MT Light" w:cs="Footlight MT Light"/>
              </w:rPr>
              <w:t>kepada Konsultan,</w:t>
            </w:r>
            <w:r w:rsidRPr="00BA1469">
              <w:rPr>
                <w:rFonts w:ascii="Footlight MT Light" w:eastAsia="Footlight MT Light" w:hAnsi="Footlight MT Light" w:cs="Footlight MT Light"/>
                <w:lang w:val="en-US"/>
              </w:rPr>
              <w:t xml:space="preserve"> m</w:t>
            </w:r>
            <w:r w:rsidRPr="00BA1469">
              <w:rPr>
                <w:rFonts w:ascii="Footlight MT Light" w:eastAsia="Footlight MT Light" w:hAnsi="Footlight MT Light" w:cs="Footlight MT Light"/>
              </w:rPr>
              <w:t>enyatakan</w:t>
            </w:r>
            <w:r w:rsidRPr="00BA1469">
              <w:rPr>
                <w:rFonts w:ascii="Footlight MT Light" w:eastAsia="Footlight MT Light" w:hAnsi="Footlight MT Light" w:cs="Footlight MT Light"/>
                <w:spacing w:val="2"/>
              </w:rPr>
              <w:t xml:space="preserve"> </w:t>
            </w:r>
            <w:r w:rsidRPr="00BA1469">
              <w:rPr>
                <w:rFonts w:ascii="Footlight MT Light" w:eastAsia="Footlight MT Light" w:hAnsi="Footlight MT Light" w:cs="Footlight MT Light"/>
              </w:rPr>
              <w:t>kesal</w:t>
            </w:r>
            <w:r w:rsidRPr="00BA1469">
              <w:rPr>
                <w:rFonts w:ascii="Footlight MT Light" w:eastAsia="Footlight MT Light" w:hAnsi="Footlight MT Light" w:cs="Footlight MT Light"/>
                <w:spacing w:val="-2"/>
              </w:rPr>
              <w:t>a</w:t>
            </w:r>
            <w:r w:rsidRPr="00BA1469">
              <w:rPr>
                <w:rFonts w:ascii="Footlight MT Light" w:eastAsia="Footlight MT Light" w:hAnsi="Footlight MT Light" w:cs="Footlight MT Light"/>
              </w:rPr>
              <w:t>han te</w:t>
            </w:r>
            <w:r w:rsidRPr="00BA1469">
              <w:rPr>
                <w:rFonts w:ascii="Footlight MT Light" w:eastAsia="Footlight MT Light" w:hAnsi="Footlight MT Light" w:cs="Footlight MT Light"/>
                <w:spacing w:val="1"/>
              </w:rPr>
              <w:t>r</w:t>
            </w:r>
            <w:r w:rsidRPr="00BA1469">
              <w:rPr>
                <w:rFonts w:ascii="Footlight MT Light" w:eastAsia="Footlight MT Light" w:hAnsi="Footlight MT Light" w:cs="Footlight MT Light"/>
              </w:rPr>
              <w:t>sebut secara</w:t>
            </w:r>
            <w:r w:rsidRPr="00BA1469">
              <w:rPr>
                <w:rFonts w:ascii="Footlight MT Light" w:eastAsia="Footlight MT Light" w:hAnsi="Footlight MT Light" w:cs="Footlight MT Light"/>
                <w:spacing w:val="2"/>
              </w:rPr>
              <w:t xml:space="preserve"> </w:t>
            </w:r>
            <w:r w:rsidRPr="00BA1469">
              <w:rPr>
                <w:rFonts w:ascii="Footlight MT Light" w:eastAsia="Footlight MT Light" w:hAnsi="Footlight MT Light" w:cs="Footlight MT Light"/>
              </w:rPr>
              <w:t>jelas</w:t>
            </w:r>
            <w:r w:rsidRPr="00BA1469">
              <w:rPr>
                <w:rFonts w:ascii="Footlight MT Light" w:eastAsia="Footlight MT Light" w:hAnsi="Footlight MT Light" w:cs="Footlight MT Light"/>
                <w:spacing w:val="2"/>
              </w:rPr>
              <w:t xml:space="preserve"> </w:t>
            </w:r>
            <w:r w:rsidRPr="00BA1469">
              <w:rPr>
                <w:rFonts w:ascii="Footlight MT Light" w:eastAsia="Footlight MT Light" w:hAnsi="Footlight MT Light" w:cs="Footlight MT Light"/>
              </w:rPr>
              <w:t>berdasarkan pasal</w:t>
            </w:r>
            <w:r w:rsidRPr="00BA1469">
              <w:rPr>
                <w:rFonts w:ascii="Footlight MT Light" w:eastAsia="Footlight MT Light" w:hAnsi="Footlight MT Light" w:cs="Footlight MT Light"/>
                <w:spacing w:val="4"/>
              </w:rPr>
              <w:t xml:space="preserve"> </w:t>
            </w:r>
            <w:r w:rsidRPr="00BA1469">
              <w:rPr>
                <w:rFonts w:ascii="Footlight MT Light" w:eastAsia="Footlight MT Light" w:hAnsi="Footlight MT Light" w:cs="Footlight MT Light"/>
              </w:rPr>
              <w:t>ini. Jika Konsultan menyat</w:t>
            </w:r>
            <w:r w:rsidRPr="00BA1469">
              <w:rPr>
                <w:rFonts w:ascii="Footlight MT Light" w:eastAsia="Footlight MT Light" w:hAnsi="Footlight MT Light" w:cs="Footlight MT Light"/>
                <w:spacing w:val="-2"/>
              </w:rPr>
              <w:t>a</w:t>
            </w:r>
            <w:r w:rsidRPr="00BA1469">
              <w:rPr>
                <w:rFonts w:ascii="Footlight MT Light" w:eastAsia="Footlight MT Light" w:hAnsi="Footlight MT Light" w:cs="Footlight MT Light"/>
              </w:rPr>
              <w:t>kan tidak ada kesalahan, maka Konsultan segera memberitahu Pa</w:t>
            </w:r>
            <w:r w:rsidRPr="00BA1469">
              <w:rPr>
                <w:rFonts w:ascii="Footlight MT Light" w:eastAsia="Footlight MT Light" w:hAnsi="Footlight MT Light" w:cs="Footlight MT Light"/>
                <w:spacing w:val="-2"/>
              </w:rPr>
              <w:t>r</w:t>
            </w:r>
            <w:r w:rsidRPr="00BA1469">
              <w:rPr>
                <w:rFonts w:ascii="Footlight MT Light" w:eastAsia="Footlight MT Light" w:hAnsi="Footlight MT Light" w:cs="Footlight MT Light"/>
              </w:rPr>
              <w:t>a</w:t>
            </w:r>
            <w:r w:rsidRPr="00BA1469">
              <w:rPr>
                <w:rFonts w:ascii="Footlight MT Light" w:eastAsia="Footlight MT Light" w:hAnsi="Footlight MT Light" w:cs="Footlight MT Light"/>
                <w:spacing w:val="-2"/>
              </w:rPr>
              <w:t xml:space="preserve"> </w:t>
            </w:r>
            <w:r w:rsidRPr="00BA1469">
              <w:rPr>
                <w:rFonts w:ascii="Footlight MT Light" w:eastAsia="Footlight MT Light" w:hAnsi="Footlight MT Light" w:cs="Footlight MT Light"/>
              </w:rPr>
              <w:t>Pihak</w:t>
            </w:r>
          </w:p>
          <w:p w14:paraId="0736F9B7" w14:textId="77777777" w:rsidR="00752174" w:rsidRPr="00BA1469" w:rsidRDefault="00752174" w:rsidP="00E35E90">
            <w:pPr>
              <w:pStyle w:val="ListParagraph"/>
              <w:numPr>
                <w:ilvl w:val="3"/>
                <w:numId w:val="147"/>
              </w:numPr>
              <w:spacing w:line="276" w:lineRule="auto"/>
              <w:ind w:left="881" w:hanging="881"/>
              <w:jc w:val="both"/>
              <w:rPr>
                <w:rFonts w:ascii="Footlight MT Light" w:hAnsi="Footlight MT Light" w:cs="Footlight MT Light"/>
                <w:color w:val="000000"/>
                <w:lang w:val="en-ID" w:eastAsia="id-ID"/>
              </w:rPr>
            </w:pPr>
            <w:r w:rsidRPr="00BA1469">
              <w:rPr>
                <w:rFonts w:ascii="Footlight MT Light" w:hAnsi="Footlight MT Light" w:cs="Footlight MT Light"/>
                <w:color w:val="000000"/>
                <w:lang w:val="en-ID" w:eastAsia="id-ID"/>
              </w:rPr>
              <w:t>Konsultan    dalam    7    (tujuh)    hari kalender ketika menemukan kesalahan tersebut atau menerima Pemberitahuan sesuai dengan Pasal diatas, menerbitkan Pemberitahuan kepada Para Pihak terkait perbaikan   persetujuan atau penetapan tersebut. Perbaikan persetujuan atau penetapan tersebut diperlakukan sebagai persetujuan atau penetapan untuk tujuan ini.</w:t>
            </w:r>
          </w:p>
          <w:p w14:paraId="6316A4FD" w14:textId="77777777" w:rsidR="00752174" w:rsidRPr="00BA1469" w:rsidRDefault="00752174" w:rsidP="00E35E90">
            <w:pPr>
              <w:pStyle w:val="ListParagraph"/>
              <w:numPr>
                <w:ilvl w:val="3"/>
                <w:numId w:val="147"/>
              </w:numPr>
              <w:spacing w:line="276" w:lineRule="auto"/>
              <w:ind w:left="881" w:hanging="881"/>
              <w:jc w:val="both"/>
              <w:rPr>
                <w:rFonts w:ascii="Footlight MT Light" w:hAnsi="Footlight MT Light" w:cs="Footlight MT Light"/>
                <w:color w:val="000000"/>
                <w:lang w:val="en-ID" w:eastAsia="id-ID"/>
              </w:rPr>
            </w:pPr>
            <w:r w:rsidRPr="00BA1469">
              <w:rPr>
                <w:rFonts w:ascii="Footlight MT Light" w:hAnsi="Footlight MT Light" w:cs="Footlight MT Light"/>
                <w:color w:val="000000"/>
                <w:lang w:val="en-ID" w:eastAsia="id-ID"/>
              </w:rPr>
              <w:t>Ketidakpuasan pada Penetapan Konsultan</w:t>
            </w:r>
          </w:p>
          <w:p w14:paraId="76C470FF" w14:textId="77777777" w:rsidR="00752174" w:rsidRPr="00BA1469" w:rsidRDefault="00752174" w:rsidP="00E35E90">
            <w:pPr>
              <w:pStyle w:val="ListParagraph"/>
              <w:numPr>
                <w:ilvl w:val="3"/>
                <w:numId w:val="147"/>
              </w:numPr>
              <w:spacing w:line="276" w:lineRule="auto"/>
              <w:ind w:left="881" w:hanging="881"/>
              <w:jc w:val="both"/>
              <w:rPr>
                <w:rFonts w:ascii="Footlight MT Light" w:hAnsi="Footlight MT Light" w:cs="Footlight MT Light"/>
                <w:color w:val="000000"/>
                <w:lang w:val="en-ID" w:eastAsia="id-ID"/>
              </w:rPr>
            </w:pPr>
            <w:r w:rsidRPr="00BA1469">
              <w:rPr>
                <w:rFonts w:ascii="Footlight MT Light" w:hAnsi="Footlight MT Light" w:cs="Footlight MT Light"/>
                <w:color w:val="000000"/>
                <w:lang w:val="en-ID" w:eastAsia="id-ID"/>
              </w:rPr>
              <w:t>Jika salah satu pihak tidak puas terhadap Penetapan Konsultan, maka:</w:t>
            </w:r>
          </w:p>
          <w:p w14:paraId="692FE6D6" w14:textId="77777777" w:rsidR="00752174" w:rsidRPr="00BA1469" w:rsidRDefault="00752174" w:rsidP="00E35E90">
            <w:pPr>
              <w:pStyle w:val="ListParagraph"/>
              <w:numPr>
                <w:ilvl w:val="0"/>
                <w:numId w:val="60"/>
              </w:numPr>
              <w:spacing w:line="276" w:lineRule="auto"/>
              <w:ind w:left="1306"/>
              <w:jc w:val="both"/>
              <w:rPr>
                <w:rFonts w:ascii="Footlight MT Light" w:hAnsi="Footlight MT Light" w:cs="Footlight MT Light"/>
                <w:color w:val="000000"/>
                <w:lang w:val="en-ID" w:eastAsia="id-ID"/>
              </w:rPr>
            </w:pPr>
            <w:r w:rsidRPr="00BA1469">
              <w:rPr>
                <w:rFonts w:ascii="Footlight MT Light" w:hAnsi="Footlight MT Light" w:cs="Footlight MT Light"/>
                <w:color w:val="000000"/>
                <w:lang w:val="en-ID" w:eastAsia="id-ID"/>
              </w:rPr>
              <w:t>pihak   yang   merasa   tidak  puas dapat menerbitkan Pemberitahuan Ketidakpuasan (PK) kepada pihak lain, dengan salinan kepada Konsultan;</w:t>
            </w:r>
          </w:p>
          <w:p w14:paraId="6DB797DA" w14:textId="77777777" w:rsidR="00752174" w:rsidRPr="00BA1469" w:rsidRDefault="00752174" w:rsidP="00E35E90">
            <w:pPr>
              <w:pStyle w:val="ListParagraph"/>
              <w:numPr>
                <w:ilvl w:val="0"/>
                <w:numId w:val="60"/>
              </w:numPr>
              <w:spacing w:line="276" w:lineRule="auto"/>
              <w:ind w:left="1306"/>
              <w:jc w:val="both"/>
              <w:rPr>
                <w:rFonts w:ascii="Footlight MT Light" w:hAnsi="Footlight MT Light" w:cs="Footlight MT Light"/>
                <w:color w:val="000000"/>
                <w:lang w:val="en-ID" w:eastAsia="id-ID"/>
              </w:rPr>
            </w:pPr>
            <w:r w:rsidRPr="00BA1469">
              <w:rPr>
                <w:rFonts w:ascii="Footlight MT Light" w:hAnsi="Footlight MT Light" w:cs="Footlight MT Light"/>
                <w:color w:val="000000"/>
                <w:lang w:val="en-ID" w:eastAsia="id-ID"/>
              </w:rPr>
              <w:t>Pemberitahuan Ketidakpuasan ini menyatakan   bahwa   ini   adalah ‘Pemberitahuan Ketidakpuasan terhadap   Penetapan   Konsultan” dan menjelaskan alasan ketidakpuasan;</w:t>
            </w:r>
          </w:p>
          <w:p w14:paraId="3749668E" w14:textId="77777777" w:rsidR="00752174" w:rsidRPr="00BA1469" w:rsidRDefault="00752174" w:rsidP="00E35E90">
            <w:pPr>
              <w:pStyle w:val="ListParagraph"/>
              <w:numPr>
                <w:ilvl w:val="0"/>
                <w:numId w:val="60"/>
              </w:numPr>
              <w:spacing w:line="276" w:lineRule="auto"/>
              <w:ind w:left="1306"/>
              <w:jc w:val="both"/>
              <w:rPr>
                <w:rFonts w:ascii="Footlight MT Light" w:hAnsi="Footlight MT Light" w:cs="Footlight MT Light"/>
                <w:color w:val="000000"/>
                <w:lang w:val="en-ID" w:eastAsia="id-ID"/>
              </w:rPr>
            </w:pPr>
            <w:r w:rsidRPr="00BA1469">
              <w:rPr>
                <w:rFonts w:ascii="Footlight MT Light" w:hAnsi="Footlight MT Light" w:cs="Footlight MT Light"/>
                <w:color w:val="000000"/>
                <w:lang w:val="en-ID" w:eastAsia="id-ID"/>
              </w:rPr>
              <w:t xml:space="preserve">Pemberitahuan Ketidakpuasan ini diberikan dalam jangka waktu 28 (dua puluh delapan) hari kerja setelah menerima Pemberitahuan Konsultan terkait Penetapan sesuai dengan Pasal C.6.4 [Penetapan Konsultan] atau jika memungkinkan, pemberitahuan Konsultan terkait Penetapan yang sudah terkoreksi    (berdasarkan Pasal C.6.6      [Dampak      dari Persetujuan atau Penetapan]) atau dalam hal Penetapan merupakan penolakan dari </w:t>
            </w:r>
            <w:r w:rsidRPr="00BA1469">
              <w:rPr>
                <w:rFonts w:ascii="Footlight MT Light" w:hAnsi="Footlight MT Light" w:cs="Footlight MT Light"/>
                <w:color w:val="000000"/>
                <w:lang w:val="en-ID" w:eastAsia="id-ID"/>
              </w:rPr>
              <w:lastRenderedPageBreak/>
              <w:t>Klaim, dalam 28 (dua puluh delapan) hari kalender sejak batas    waktu    Penetapan didalam Pasal C.6.5 [Batas Waktu] telah dilewati; dan</w:t>
            </w:r>
          </w:p>
          <w:p w14:paraId="15F01FD8" w14:textId="77777777" w:rsidR="00752174" w:rsidRPr="00BA1469" w:rsidRDefault="00752174" w:rsidP="00E35E90">
            <w:pPr>
              <w:pStyle w:val="ListParagraph"/>
              <w:numPr>
                <w:ilvl w:val="0"/>
                <w:numId w:val="60"/>
              </w:numPr>
              <w:spacing w:line="276" w:lineRule="auto"/>
              <w:ind w:left="1306"/>
              <w:jc w:val="both"/>
              <w:rPr>
                <w:rFonts w:ascii="Footlight MT Light" w:hAnsi="Footlight MT Light" w:cs="Footlight MT Light"/>
                <w:color w:val="000000"/>
                <w:lang w:val="en-ID" w:eastAsia="id-ID"/>
              </w:rPr>
            </w:pPr>
            <w:r w:rsidRPr="00BA1469">
              <w:rPr>
                <w:rFonts w:ascii="Footlight MT Light" w:hAnsi="Footlight MT Light" w:cs="Footlight MT Light"/>
                <w:color w:val="000000"/>
                <w:lang w:val="en-ID" w:eastAsia="id-ID"/>
              </w:rPr>
              <w:t>setelahnya,  Para  Pihak  dapat meneruskan proses Penyelesaian Sengketa</w:t>
            </w:r>
          </w:p>
          <w:p w14:paraId="3802552C" w14:textId="77777777" w:rsidR="00752174" w:rsidRPr="00BA1469" w:rsidRDefault="00752174" w:rsidP="00E35E90">
            <w:pPr>
              <w:pStyle w:val="ListParagraph"/>
              <w:numPr>
                <w:ilvl w:val="3"/>
                <w:numId w:val="147"/>
              </w:numPr>
              <w:spacing w:line="276" w:lineRule="auto"/>
              <w:ind w:left="881" w:hanging="881"/>
              <w:jc w:val="both"/>
              <w:rPr>
                <w:rFonts w:ascii="Footlight MT Light" w:hAnsi="Footlight MT Light" w:cs="Footlight MT Light"/>
                <w:color w:val="000000"/>
                <w:lang w:val="en-ID" w:eastAsia="id-ID"/>
              </w:rPr>
            </w:pPr>
            <w:r w:rsidRPr="00BA1469">
              <w:rPr>
                <w:rFonts w:ascii="Footlight MT Light" w:hAnsi="Footlight MT Light" w:cs="Footlight MT Light"/>
                <w:color w:val="000000"/>
                <w:lang w:val="en-ID" w:eastAsia="id-ID"/>
              </w:rPr>
              <w:t>Jika sebuah Pernyataan Ketidakpuasan diberikan oleh salah satu Pihak dalam waktu lebih   dari   28   (dua   puluh delapan) hari kalender seperti yang dinyatakan dalam butir (c) diatas, Penetapan Konsultan dianggap telah diterima oleh kedua belah Pihak dan bersifat final dan mengikat bagi Para Pihak.</w:t>
            </w:r>
          </w:p>
          <w:p w14:paraId="4C8A3933" w14:textId="77777777" w:rsidR="00752174" w:rsidRPr="00BA1469" w:rsidRDefault="00752174" w:rsidP="00E35E90">
            <w:pPr>
              <w:pStyle w:val="ListParagraph"/>
              <w:numPr>
                <w:ilvl w:val="3"/>
                <w:numId w:val="147"/>
              </w:numPr>
              <w:spacing w:line="276" w:lineRule="auto"/>
              <w:ind w:left="881" w:hanging="881"/>
              <w:jc w:val="both"/>
              <w:rPr>
                <w:rFonts w:ascii="Footlight MT Light" w:hAnsi="Footlight MT Light" w:cs="Footlight MT Light"/>
                <w:color w:val="000000"/>
                <w:lang w:val="en-ID" w:eastAsia="id-ID"/>
              </w:rPr>
            </w:pPr>
            <w:r w:rsidRPr="00BA1469">
              <w:rPr>
                <w:rFonts w:ascii="Footlight MT Light" w:hAnsi="Footlight MT Light" w:cs="Footlight MT Light"/>
                <w:color w:val="000000"/>
                <w:lang w:val="en-ID" w:eastAsia="id-ID"/>
              </w:rPr>
              <w:t xml:space="preserve"> Jika  pihak  yang  merasa  tidak  puas hanya tidak puas dengan sebagian saja dari Penetapan Konsultan:</w:t>
            </w:r>
          </w:p>
          <w:p w14:paraId="6DC1268D" w14:textId="77777777" w:rsidR="00752174" w:rsidRPr="00BA1469" w:rsidRDefault="00752174" w:rsidP="00E35E90">
            <w:pPr>
              <w:pStyle w:val="ListParagraph"/>
              <w:numPr>
                <w:ilvl w:val="0"/>
                <w:numId w:val="61"/>
              </w:numPr>
              <w:spacing w:line="276" w:lineRule="auto"/>
              <w:ind w:left="1306"/>
              <w:jc w:val="both"/>
              <w:rPr>
                <w:rFonts w:ascii="Footlight MT Light" w:hAnsi="Footlight MT Light" w:cs="Footlight MT Light"/>
                <w:color w:val="000000"/>
                <w:lang w:val="en-ID" w:eastAsia="id-ID"/>
              </w:rPr>
            </w:pPr>
            <w:r w:rsidRPr="00BA1469">
              <w:rPr>
                <w:rFonts w:ascii="Footlight MT Light" w:hAnsi="Footlight MT Light" w:cs="Footlight MT Light"/>
                <w:color w:val="000000"/>
                <w:lang w:val="en-ID" w:eastAsia="id-ID"/>
              </w:rPr>
              <w:t>Bagian-bagian yang dirasa tidak puas dinyatakan dengan jelas dalam Pernyataan Ketidakpuasan;</w:t>
            </w:r>
          </w:p>
          <w:p w14:paraId="25F0E4F0" w14:textId="77777777" w:rsidR="00752174" w:rsidRPr="00BA1469" w:rsidRDefault="00752174" w:rsidP="00E35E90">
            <w:pPr>
              <w:pStyle w:val="ListParagraph"/>
              <w:numPr>
                <w:ilvl w:val="0"/>
                <w:numId w:val="61"/>
              </w:numPr>
              <w:spacing w:line="276" w:lineRule="auto"/>
              <w:ind w:left="1306"/>
              <w:jc w:val="both"/>
              <w:rPr>
                <w:rFonts w:ascii="Footlight MT Light" w:hAnsi="Footlight MT Light" w:cs="Footlight MT Light"/>
                <w:color w:val="000000"/>
                <w:lang w:val="en-ID" w:eastAsia="id-ID"/>
              </w:rPr>
            </w:pPr>
            <w:r w:rsidRPr="00BA1469">
              <w:rPr>
                <w:rFonts w:ascii="Footlight MT Light" w:hAnsi="Footlight MT Light" w:cs="Footlight MT Light"/>
                <w:color w:val="000000"/>
                <w:lang w:val="en-ID" w:eastAsia="id-ID"/>
              </w:rPr>
              <w:t>Bagian-bagian ini, dan bagian lain dari Penetapan yang telah terdampak oleh bagian tersebut ataubergantung pada bagian tersebutuntuk penyelesaiannya, akan dianggap dapat dipisah dari sisa bagian Penetapan; dan</w:t>
            </w:r>
          </w:p>
          <w:p w14:paraId="258B8C74" w14:textId="77777777" w:rsidR="00752174" w:rsidRPr="00BA1469" w:rsidRDefault="00752174" w:rsidP="00E35E90">
            <w:pPr>
              <w:pStyle w:val="ListParagraph"/>
              <w:numPr>
                <w:ilvl w:val="0"/>
                <w:numId w:val="61"/>
              </w:numPr>
              <w:spacing w:line="276" w:lineRule="auto"/>
              <w:ind w:left="1306"/>
              <w:jc w:val="both"/>
              <w:rPr>
                <w:rFonts w:ascii="Footlight MT Light" w:hAnsi="Footlight MT Light" w:cs="Footlight MT Light"/>
                <w:color w:val="000000"/>
                <w:lang w:val="en-ID" w:eastAsia="id-ID"/>
              </w:rPr>
            </w:pPr>
            <w:r w:rsidRPr="00BA1469">
              <w:rPr>
                <w:rFonts w:ascii="Footlight MT Light" w:hAnsi="Footlight MT Light" w:cs="Footlight MT Light"/>
                <w:color w:val="000000"/>
                <w:lang w:val="en-ID" w:eastAsia="id-ID"/>
              </w:rPr>
              <w:t>Sisa bagian dari Penetapan menjadi final dan mengikat bagi Para Pihak seperti tidak dikeluarkan Pernyataan Ketidakpuasan;</w:t>
            </w:r>
          </w:p>
          <w:p w14:paraId="7597F9A1" w14:textId="77777777" w:rsidR="00752174" w:rsidRPr="00BA1469" w:rsidRDefault="00752174" w:rsidP="00E35E90">
            <w:pPr>
              <w:pStyle w:val="ListParagraph"/>
              <w:numPr>
                <w:ilvl w:val="3"/>
                <w:numId w:val="147"/>
              </w:numPr>
              <w:spacing w:line="276" w:lineRule="auto"/>
              <w:ind w:left="881" w:hanging="881"/>
              <w:jc w:val="both"/>
              <w:rPr>
                <w:rFonts w:ascii="Footlight MT Light" w:hAnsi="Footlight MT Light" w:cs="Footlight MT Light"/>
                <w:color w:val="000000"/>
                <w:lang w:val="en-ID" w:eastAsia="id-ID"/>
              </w:rPr>
            </w:pPr>
            <w:r w:rsidRPr="00BA1469">
              <w:rPr>
                <w:rFonts w:ascii="Footlight MT Light" w:hAnsi="Footlight MT Light" w:cs="Footlight MT Light"/>
                <w:color w:val="000000"/>
                <w:lang w:val="en-ID" w:eastAsia="id-ID"/>
              </w:rPr>
              <w:t>Dalam hal salah satu Pihak gagal memenuhi kesepakatan Para Pihak berdasarkan ketentuan ini, atau Penetapan final dan mengikat Konsultan, pihak lain dapat tanpa menciderai hak-hak lain yang dipunya, mengajukan kegagalan tersebut langsung kepadaArbitrase sesuai Pasal V atau sesuai Prosedur Penyelesaian Sengketa.</w:t>
            </w:r>
          </w:p>
        </w:tc>
      </w:tr>
      <w:tr w:rsidR="00752174" w:rsidRPr="00696BD5" w14:paraId="035D2893" w14:textId="77777777" w:rsidTr="00752174">
        <w:trPr>
          <w:trHeight w:val="579"/>
        </w:trPr>
        <w:tc>
          <w:tcPr>
            <w:tcW w:w="2363" w:type="dxa"/>
            <w:shd w:val="clear" w:color="auto" w:fill="auto"/>
          </w:tcPr>
          <w:p w14:paraId="49D32A4E" w14:textId="49AAB871" w:rsidR="00752174" w:rsidRPr="00752174" w:rsidRDefault="00752174" w:rsidP="00E35E90">
            <w:pPr>
              <w:pStyle w:val="Head2"/>
              <w:numPr>
                <w:ilvl w:val="1"/>
                <w:numId w:val="139"/>
              </w:numPr>
              <w:ind w:left="556" w:hanging="556"/>
              <w:jc w:val="left"/>
              <w:rPr>
                <w:rFonts w:eastAsia="Footlight MT Light" w:cs="Footlight MT Light"/>
                <w:lang w:val="en-US"/>
              </w:rPr>
            </w:pPr>
            <w:bookmarkStart w:id="178" w:name="_Toc70511103"/>
            <w:bookmarkStart w:id="179" w:name="_Toc70520345"/>
            <w:r w:rsidRPr="003E151E">
              <w:rPr>
                <w:rFonts w:eastAsia="Footlight MT Light" w:cs="Footlight MT Light"/>
                <w:lang w:val="en-US"/>
              </w:rPr>
              <w:lastRenderedPageBreak/>
              <w:t>Rapat</w:t>
            </w:r>
            <w:r w:rsidRPr="00752174">
              <w:rPr>
                <w:rFonts w:eastAsia="Footlight MT Light" w:cs="Footlight MT Light"/>
                <w:lang w:val="en-US"/>
              </w:rPr>
              <w:t>-rapat</w:t>
            </w:r>
            <w:bookmarkEnd w:id="178"/>
            <w:bookmarkEnd w:id="179"/>
          </w:p>
        </w:tc>
        <w:tc>
          <w:tcPr>
            <w:tcW w:w="7230" w:type="dxa"/>
            <w:shd w:val="clear" w:color="auto" w:fill="auto"/>
          </w:tcPr>
          <w:p w14:paraId="450AC941" w14:textId="77777777" w:rsidR="00752174" w:rsidRPr="00BA1469" w:rsidRDefault="00752174" w:rsidP="00E35E90">
            <w:pPr>
              <w:pStyle w:val="ListParagraph"/>
              <w:numPr>
                <w:ilvl w:val="2"/>
                <w:numId w:val="148"/>
              </w:numPr>
              <w:spacing w:line="276" w:lineRule="auto"/>
              <w:ind w:left="881" w:hanging="851"/>
              <w:jc w:val="both"/>
              <w:rPr>
                <w:rFonts w:ascii="Footlight MT Light" w:eastAsia="Footlight MT Light" w:hAnsi="Footlight MT Light" w:cs="Footlight MT Light"/>
                <w:b/>
                <w:bCs/>
                <w:lang w:val="en-US"/>
              </w:rPr>
            </w:pPr>
            <w:r w:rsidRPr="00BA1469">
              <w:rPr>
                <w:rFonts w:ascii="Footlight MT Light" w:hAnsi="Footlight MT Light"/>
                <w:lang w:val="en-US"/>
              </w:rPr>
              <w:t>Konsultan</w:t>
            </w:r>
            <w:r w:rsidRPr="00BA1469">
              <w:rPr>
                <w:rFonts w:ascii="Footlight MT Light" w:hAnsi="Footlight MT Light" w:cs="Footlight MT Light"/>
                <w:color w:val="000000"/>
                <w:lang w:val="en-ID" w:eastAsia="id-ID"/>
              </w:rPr>
              <w:t xml:space="preserve"> atau Wakil Sah Penyedia mungkin memerlukan satu sama lain untuk menghadiri rapat manajemen untuk membahas pengaturan pekerjaan kedepan dan/atau permasalahan lain yang terkait dengan pelaksanaan Pekerjaan.</w:t>
            </w:r>
          </w:p>
          <w:p w14:paraId="49D79110" w14:textId="77777777" w:rsidR="00752174" w:rsidRPr="00BA1469" w:rsidRDefault="00752174" w:rsidP="00E35E90">
            <w:pPr>
              <w:pStyle w:val="ListParagraph"/>
              <w:numPr>
                <w:ilvl w:val="2"/>
                <w:numId w:val="148"/>
              </w:numPr>
              <w:spacing w:line="276" w:lineRule="auto"/>
              <w:ind w:left="881" w:hanging="851"/>
              <w:jc w:val="both"/>
              <w:rPr>
                <w:rFonts w:ascii="Footlight MT Light" w:eastAsia="Footlight MT Light" w:hAnsi="Footlight MT Light" w:cs="Footlight MT Light"/>
                <w:b/>
                <w:bCs/>
                <w:lang w:val="en-US"/>
              </w:rPr>
            </w:pPr>
            <w:r w:rsidRPr="00BA1469">
              <w:rPr>
                <w:rFonts w:ascii="Footlight MT Light" w:hAnsi="Footlight MT Light" w:cs="Footlight MT Light"/>
                <w:color w:val="000000"/>
                <w:lang w:val="en-ID" w:eastAsia="id-ID"/>
              </w:rPr>
              <w:t>Penyedia lain yang dimiliki oleh Pejabat Penandatangan Kontrak, otoritas umum dan/atau perusahaan utilitas, dan/atau Subpenyedia dapat menghadiri rapat-rapat yang dimaksud, jika diminta oleh Konsultan atau Wakil Sah Penyedia.</w:t>
            </w:r>
          </w:p>
          <w:p w14:paraId="6DE4F378" w14:textId="77777777" w:rsidR="00752174" w:rsidRPr="00BA1469" w:rsidRDefault="00752174" w:rsidP="00E35E90">
            <w:pPr>
              <w:pStyle w:val="ListParagraph"/>
              <w:numPr>
                <w:ilvl w:val="2"/>
                <w:numId w:val="148"/>
              </w:numPr>
              <w:spacing w:line="276" w:lineRule="auto"/>
              <w:ind w:left="881" w:hanging="851"/>
              <w:jc w:val="both"/>
              <w:rPr>
                <w:rFonts w:ascii="Footlight MT Light" w:eastAsia="Footlight MT Light" w:hAnsi="Footlight MT Light" w:cs="Footlight MT Light"/>
                <w:b/>
                <w:bCs/>
                <w:lang w:val="en-US"/>
              </w:rPr>
            </w:pPr>
            <w:r w:rsidRPr="00BA1469">
              <w:rPr>
                <w:rFonts w:ascii="Footlight MT Light" w:hAnsi="Footlight MT Light" w:cs="Footlight MT Light"/>
                <w:color w:val="000000"/>
                <w:lang w:val="en-ID" w:eastAsia="id-ID"/>
              </w:rPr>
              <w:t>Konsultan harus menyimpan catatan/rekaman dari setiap rapat manajemen dan menyediakan salinan dari catatan/rekaman tersebut kepada pihak yang hadir dan kepada Pejabat Penandatangan Kontrak. Dalam rapat tersebut, dan dalam catatan/rekaman, tanggung jawab untuk setiap tindakan yang diambil sesuai dengan ketentuan Kontrak.</w:t>
            </w:r>
          </w:p>
        </w:tc>
      </w:tr>
    </w:tbl>
    <w:p w14:paraId="1928D7AC" w14:textId="102B46CB" w:rsidR="00752174" w:rsidRDefault="00752174" w:rsidP="00752174">
      <w:pPr>
        <w:pStyle w:val="Judul21"/>
        <w:numPr>
          <w:ilvl w:val="0"/>
          <w:numId w:val="0"/>
        </w:numPr>
        <w:ind w:left="576" w:hanging="576"/>
      </w:pPr>
    </w:p>
    <w:p w14:paraId="3FA84DE1" w14:textId="3A6F2D49" w:rsidR="00752174" w:rsidRDefault="00752174" w:rsidP="00752174">
      <w:pPr>
        <w:pStyle w:val="Head2"/>
        <w:ind w:left="567" w:hanging="567"/>
        <w:rPr>
          <w:lang w:val="en-US"/>
        </w:rPr>
      </w:pPr>
      <w:bookmarkStart w:id="180" w:name="_Toc70520346"/>
      <w:r>
        <w:rPr>
          <w:lang w:val="en-US"/>
        </w:rPr>
        <w:t>Penyedia Jasa</w:t>
      </w:r>
      <w:bookmarkEnd w:id="180"/>
    </w:p>
    <w:tbl>
      <w:tblPr>
        <w:tblW w:w="9593" w:type="dxa"/>
        <w:tblInd w:w="-95" w:type="dxa"/>
        <w:tblLayout w:type="fixed"/>
        <w:tblLook w:val="04A0" w:firstRow="1" w:lastRow="0" w:firstColumn="1" w:lastColumn="0" w:noHBand="0" w:noVBand="1"/>
      </w:tblPr>
      <w:tblGrid>
        <w:gridCol w:w="2363"/>
        <w:gridCol w:w="7230"/>
      </w:tblGrid>
      <w:tr w:rsidR="00752174" w:rsidRPr="004A585E" w14:paraId="060A26C7" w14:textId="77777777" w:rsidTr="00752174">
        <w:tc>
          <w:tcPr>
            <w:tcW w:w="2363" w:type="dxa"/>
            <w:shd w:val="clear" w:color="auto" w:fill="auto"/>
          </w:tcPr>
          <w:p w14:paraId="01630709" w14:textId="77777777" w:rsidR="00752174" w:rsidRPr="004A585E" w:rsidRDefault="00752174" w:rsidP="00E35E90">
            <w:pPr>
              <w:pStyle w:val="Head2"/>
              <w:numPr>
                <w:ilvl w:val="1"/>
                <w:numId w:val="139"/>
              </w:numPr>
              <w:ind w:left="556" w:hanging="556"/>
              <w:jc w:val="left"/>
              <w:rPr>
                <w:b w:val="0"/>
                <w:bCs/>
                <w:lang w:val="en-US"/>
              </w:rPr>
            </w:pPr>
            <w:bookmarkStart w:id="181" w:name="_Toc70520347"/>
            <w:r w:rsidRPr="00752174">
              <w:rPr>
                <w:rFonts w:eastAsia="Footlight MT Light" w:cs="Footlight MT Light"/>
                <w:lang w:val="en-US"/>
              </w:rPr>
              <w:t>Kewajiban</w:t>
            </w:r>
            <w:r w:rsidRPr="00066935">
              <w:rPr>
                <w:rFonts w:eastAsia="Footlight MT Light" w:cs="Footlight MT Light"/>
                <w:lang w:val="en-US"/>
              </w:rPr>
              <w:t xml:space="preserve"> Umum Penyedia</w:t>
            </w:r>
            <w:bookmarkEnd w:id="181"/>
          </w:p>
        </w:tc>
        <w:tc>
          <w:tcPr>
            <w:tcW w:w="7230" w:type="dxa"/>
            <w:shd w:val="clear" w:color="auto" w:fill="auto"/>
          </w:tcPr>
          <w:p w14:paraId="4F1182FD" w14:textId="35B62681" w:rsidR="00752174" w:rsidRPr="00BA1469" w:rsidRDefault="00752174" w:rsidP="00E35E90">
            <w:pPr>
              <w:pStyle w:val="Head2"/>
              <w:numPr>
                <w:ilvl w:val="2"/>
                <w:numId w:val="139"/>
              </w:numPr>
              <w:spacing w:line="276" w:lineRule="auto"/>
              <w:ind w:left="879" w:hanging="879"/>
              <w:rPr>
                <w:b w:val="0"/>
                <w:bCs/>
                <w:lang w:val="en-US"/>
              </w:rPr>
            </w:pPr>
            <w:bookmarkStart w:id="182" w:name="_Toc70520348"/>
            <w:r w:rsidRPr="00BA1469">
              <w:rPr>
                <w:b w:val="0"/>
                <w:bCs/>
                <w:lang w:val="en-US"/>
              </w:rPr>
              <w:t>Penyedia  melaksanakan  Pekerjaan  sesuai dengan Kontrak. Ketika selesai, Pekerjaan (atau Bagian Pekerjaan, jika ada) harus mampu memenuhi kegunaan yang ditetapkan, sebagaimana ditentukan dan dijelaskan dalam Dokumen Ketentuan PPK (atau, ketika tidak ada kegunaan yang ditetapkan dan dijelaskan, memenuhi tujuan umumnya).</w:t>
            </w:r>
            <w:bookmarkEnd w:id="182"/>
          </w:p>
          <w:p w14:paraId="6DDB0FE1" w14:textId="77777777" w:rsidR="00752174" w:rsidRPr="00BA1469" w:rsidRDefault="00752174" w:rsidP="00E35E90">
            <w:pPr>
              <w:pStyle w:val="Head2"/>
              <w:numPr>
                <w:ilvl w:val="2"/>
                <w:numId w:val="139"/>
              </w:numPr>
              <w:spacing w:line="276" w:lineRule="auto"/>
              <w:ind w:left="879" w:hanging="879"/>
              <w:rPr>
                <w:b w:val="0"/>
                <w:bCs/>
                <w:lang w:val="en-US"/>
              </w:rPr>
            </w:pPr>
            <w:bookmarkStart w:id="183" w:name="_Toc70520349"/>
            <w:r w:rsidRPr="00BA1469">
              <w:rPr>
                <w:b w:val="0"/>
                <w:bCs/>
                <w:lang w:val="en-US"/>
              </w:rPr>
              <w:lastRenderedPageBreak/>
              <w:t>Penyedia  harus  menyediakan  Instalasi Mesin (beserta suku cadangnya, jika ada) dan Dokumen Penyedia yang tercantum dalam Dokumen Ketentuan PPK, dan semua personel Manajerial Penyedia, Barang, serta bahan habis pakai dan barang-barang lain dan layanan, baik yang bersifat sementara atau permanen, yang dibutuhkan untuk memenuhi kewajiban Penyedia didalam Kontrak</w:t>
            </w:r>
            <w:bookmarkEnd w:id="183"/>
          </w:p>
          <w:p w14:paraId="07FD2C98" w14:textId="77777777" w:rsidR="00752174" w:rsidRPr="00BA1469" w:rsidRDefault="00752174" w:rsidP="00E35E90">
            <w:pPr>
              <w:pStyle w:val="Head2"/>
              <w:numPr>
                <w:ilvl w:val="2"/>
                <w:numId w:val="139"/>
              </w:numPr>
              <w:spacing w:line="276" w:lineRule="auto"/>
              <w:ind w:left="879" w:hanging="879"/>
              <w:rPr>
                <w:b w:val="0"/>
                <w:bCs/>
                <w:lang w:val="en-US"/>
              </w:rPr>
            </w:pPr>
            <w:bookmarkStart w:id="184" w:name="_Toc70520350"/>
            <w:r w:rsidRPr="00BA1469">
              <w:rPr>
                <w:b w:val="0"/>
                <w:bCs/>
                <w:lang w:val="en-US"/>
              </w:rPr>
              <w:t>Pekerjaan ini termasuk pekerjaan yang dibutuhkan untuk memenuhi Dokumen Ketentuan PPK dan Daftar-daftar, atau hal yang tercantum dalam Kontrak, dan semua pekerjaan yang (walaupun tidak dicantumkan  dalam Kontrak) dibutuhkan untuk stabilitas atau untuk penyelesaian, atau pengoperasian yang aman dan sesuai untuk Pekerjaan.</w:t>
            </w:r>
            <w:bookmarkEnd w:id="184"/>
          </w:p>
          <w:p w14:paraId="16A46E75" w14:textId="77777777" w:rsidR="00752174" w:rsidRPr="00BA1469" w:rsidRDefault="00752174" w:rsidP="00E35E90">
            <w:pPr>
              <w:pStyle w:val="Head2"/>
              <w:numPr>
                <w:ilvl w:val="2"/>
                <w:numId w:val="139"/>
              </w:numPr>
              <w:spacing w:line="276" w:lineRule="auto"/>
              <w:ind w:left="879" w:hanging="879"/>
              <w:rPr>
                <w:b w:val="0"/>
                <w:bCs/>
                <w:lang w:val="en-US"/>
              </w:rPr>
            </w:pPr>
            <w:bookmarkStart w:id="185" w:name="_Toc70520351"/>
            <w:r w:rsidRPr="00BA1469">
              <w:rPr>
                <w:b w:val="0"/>
                <w:bCs/>
                <w:lang w:val="en-US"/>
              </w:rPr>
              <w:t>Penyedia      bertanggung      jawab     atas kecukupan, stabilitas dan keselamatan seluruh Kegiatan di Lokasi dan semua metode konstruksi dan semua Pekerjaan.</w:t>
            </w:r>
            <w:bookmarkEnd w:id="185"/>
          </w:p>
          <w:p w14:paraId="2F23A8A9" w14:textId="5A4DADDE" w:rsidR="00752174" w:rsidRPr="00BA1469" w:rsidRDefault="00752174" w:rsidP="00E35E90">
            <w:pPr>
              <w:pStyle w:val="Head2"/>
              <w:numPr>
                <w:ilvl w:val="2"/>
                <w:numId w:val="139"/>
              </w:numPr>
              <w:spacing w:line="276" w:lineRule="auto"/>
              <w:ind w:left="879" w:hanging="879"/>
              <w:rPr>
                <w:b w:val="0"/>
                <w:bCs/>
                <w:lang w:val="en-US"/>
              </w:rPr>
            </w:pPr>
            <w:bookmarkStart w:id="186" w:name="_Toc70520352"/>
            <w:r w:rsidRPr="00BA1469">
              <w:rPr>
                <w:b w:val="0"/>
                <w:bCs/>
                <w:lang w:val="en-US"/>
              </w:rPr>
              <w:t>Penyedia    harus,    ketika    diminta    oleh Konsultan, menyerahkan perincian dari pengaturan dan metode yang diajukan oleh Penyedia untuk pelaksanaan Pekerjaan. Tidak boleh ada perubahan mendasar terhadap pengaturan dan metode yang dibuat tanpa diajukan terlebih dahulu kepada Konsultan.</w:t>
            </w:r>
            <w:bookmarkEnd w:id="186"/>
          </w:p>
        </w:tc>
      </w:tr>
      <w:tr w:rsidR="00752174" w:rsidRPr="004A585E" w14:paraId="22AE0A23" w14:textId="77777777" w:rsidTr="00752174">
        <w:tc>
          <w:tcPr>
            <w:tcW w:w="2363" w:type="dxa"/>
            <w:shd w:val="clear" w:color="auto" w:fill="auto"/>
          </w:tcPr>
          <w:p w14:paraId="4E7E496E" w14:textId="77777777" w:rsidR="00752174" w:rsidRPr="004A585E" w:rsidRDefault="00752174" w:rsidP="00E35E90">
            <w:pPr>
              <w:pStyle w:val="Head2"/>
              <w:numPr>
                <w:ilvl w:val="1"/>
                <w:numId w:val="139"/>
              </w:numPr>
              <w:ind w:left="556" w:hanging="556"/>
              <w:jc w:val="left"/>
              <w:rPr>
                <w:b w:val="0"/>
                <w:bCs/>
                <w:lang w:val="en-US"/>
              </w:rPr>
            </w:pPr>
            <w:bookmarkStart w:id="187" w:name="_Toc70520353"/>
            <w:r w:rsidRPr="00066935">
              <w:rPr>
                <w:rFonts w:eastAsia="Footlight MT Light" w:cs="Footlight MT Light"/>
                <w:lang w:val="en-US"/>
              </w:rPr>
              <w:lastRenderedPageBreak/>
              <w:t>Jaminan Pelaksanaan dan Jaminan Pemeliharaan</w:t>
            </w:r>
            <w:bookmarkEnd w:id="187"/>
          </w:p>
        </w:tc>
        <w:tc>
          <w:tcPr>
            <w:tcW w:w="7230" w:type="dxa"/>
            <w:shd w:val="clear" w:color="auto" w:fill="auto"/>
          </w:tcPr>
          <w:p w14:paraId="5DD3D015" w14:textId="77777777" w:rsidR="00752174" w:rsidRPr="00BA1469" w:rsidRDefault="00752174" w:rsidP="00E35E90">
            <w:pPr>
              <w:pStyle w:val="Head2"/>
              <w:numPr>
                <w:ilvl w:val="2"/>
                <w:numId w:val="139"/>
              </w:numPr>
              <w:spacing w:line="276" w:lineRule="auto"/>
              <w:ind w:left="879" w:hanging="879"/>
              <w:rPr>
                <w:b w:val="0"/>
                <w:bCs/>
                <w:lang w:val="en-US"/>
              </w:rPr>
            </w:pPr>
            <w:bookmarkStart w:id="188" w:name="_Toc70520354"/>
            <w:r w:rsidRPr="00BA1469">
              <w:rPr>
                <w:b w:val="0"/>
                <w:bCs/>
                <w:lang w:val="en-US"/>
              </w:rPr>
              <w:t>Penyedia harus mendapatkan (atas biaya sendiri) Jaminan Pelaksanaan dan Jaminan Pemeliharaan   untuk   pelaksanaan   yang layak sesuai Kontrak, dalam jumlah dan mata  uang  yang  dinyatakan  dalam  Data Kontrak. Jika nilainya tidak tercantum dalam Data Kontrak, Pasal ini tidak berlaku.</w:t>
            </w:r>
            <w:bookmarkEnd w:id="188"/>
          </w:p>
          <w:p w14:paraId="21E2AEA4" w14:textId="77777777" w:rsidR="00752174" w:rsidRPr="00BA1469" w:rsidRDefault="00752174" w:rsidP="00E35E90">
            <w:pPr>
              <w:pStyle w:val="Head2"/>
              <w:numPr>
                <w:ilvl w:val="2"/>
                <w:numId w:val="139"/>
              </w:numPr>
              <w:spacing w:line="276" w:lineRule="auto"/>
              <w:ind w:left="879" w:hanging="879"/>
              <w:rPr>
                <w:b w:val="0"/>
                <w:bCs/>
                <w:lang w:val="en-US"/>
              </w:rPr>
            </w:pPr>
            <w:bookmarkStart w:id="189" w:name="_Toc70520355"/>
            <w:r w:rsidRPr="00BA1469">
              <w:rPr>
                <w:b w:val="0"/>
                <w:bCs/>
                <w:lang w:val="en-US"/>
              </w:rPr>
              <w:t>Kewajiban Penyedia</w:t>
            </w:r>
            <w:bookmarkEnd w:id="189"/>
          </w:p>
          <w:p w14:paraId="10528A78" w14:textId="77777777" w:rsidR="00752174" w:rsidRPr="00BA1469" w:rsidRDefault="00752174" w:rsidP="00E35E90">
            <w:pPr>
              <w:pStyle w:val="Head2"/>
              <w:numPr>
                <w:ilvl w:val="3"/>
                <w:numId w:val="139"/>
              </w:numPr>
              <w:spacing w:line="276" w:lineRule="auto"/>
              <w:ind w:left="879" w:hanging="851"/>
              <w:rPr>
                <w:b w:val="0"/>
                <w:bCs/>
                <w:lang w:val="en-US"/>
              </w:rPr>
            </w:pPr>
            <w:bookmarkStart w:id="190" w:name="_Toc70520356"/>
            <w:r w:rsidRPr="00BA1469">
              <w:rPr>
                <w:b w:val="0"/>
                <w:bCs/>
                <w:lang w:val="en-US"/>
              </w:rPr>
              <w:t>Penyedia harus menyerahkan Jaminan Pelaksanaan  kepada  Pejabat Penandatangan Kontrak setelah   menerima   SPPBJ   dan   sebelum Penandatangan Kontrak, dan harus mengirimkan salinannya kepada Konsultan. Jaminan Pelaksanaan diterbitkan oleh bank atau institusi dari negara (atau kewenangan lain) yang disetujui oleh Pejabat Penandatangan Kontrak dan dibuat sesuai dengan format yang diberikan dalam Dokumen Pemilihan.</w:t>
            </w:r>
            <w:bookmarkEnd w:id="190"/>
          </w:p>
          <w:p w14:paraId="4996DC9C" w14:textId="77777777" w:rsidR="00752174" w:rsidRPr="00BA1469" w:rsidRDefault="00752174" w:rsidP="00E35E90">
            <w:pPr>
              <w:pStyle w:val="Head2"/>
              <w:numPr>
                <w:ilvl w:val="3"/>
                <w:numId w:val="139"/>
              </w:numPr>
              <w:spacing w:line="276" w:lineRule="auto"/>
              <w:ind w:left="879" w:hanging="851"/>
              <w:rPr>
                <w:b w:val="0"/>
                <w:bCs/>
                <w:lang w:val="en-US"/>
              </w:rPr>
            </w:pPr>
            <w:bookmarkStart w:id="191" w:name="_Toc70520357"/>
            <w:r w:rsidRPr="00BA1469">
              <w:rPr>
                <w:b w:val="0"/>
                <w:bCs/>
                <w:lang w:val="en-US"/>
              </w:rPr>
              <w:t>Penyedia harus menyerahkan Jaminan Pemeliharaan kepada Pejabat Penandatangan Kontrak setelah menerima Berita Acara Serah Terima Pertama, dan harus mengirimkan salinannya kepada Konsultan. Jaminan Pemeliharaan diterbitkan oleh bank atau institusi dari negara (atau kewenangan lain) yang disetujui oleh Pejabat Penandatangan Kontrak dan dibuat sesuai dengan format yang diberikan dalam Dokumen Pemilihan.</w:t>
            </w:r>
            <w:bookmarkEnd w:id="191"/>
          </w:p>
          <w:p w14:paraId="3B9A1D4C" w14:textId="77777777" w:rsidR="00752174" w:rsidRPr="00BA1469" w:rsidRDefault="00752174" w:rsidP="00E35E90">
            <w:pPr>
              <w:pStyle w:val="Head2"/>
              <w:numPr>
                <w:ilvl w:val="3"/>
                <w:numId w:val="139"/>
              </w:numPr>
              <w:spacing w:line="276" w:lineRule="auto"/>
              <w:ind w:left="879" w:hanging="851"/>
              <w:rPr>
                <w:b w:val="0"/>
                <w:bCs/>
                <w:lang w:val="en-US"/>
              </w:rPr>
            </w:pPr>
            <w:bookmarkStart w:id="192" w:name="_Toc70520358"/>
            <w:r w:rsidRPr="00BA1469">
              <w:rPr>
                <w:b w:val="0"/>
                <w:bCs/>
                <w:lang w:val="en-US"/>
              </w:rPr>
              <w:t>Penyedia  harus  memastikan  bahwa Jaminan Pemeliharaan tetap sah dan berlaku hingga penerbitan Berita Acara Serah Terima Akhir dan Penyedia telah memenuhi</w:t>
            </w:r>
            <w:r w:rsidRPr="00BA1469">
              <w:rPr>
                <w:b w:val="0"/>
                <w:bCs/>
                <w:lang w:val="en-US"/>
              </w:rPr>
              <w:tab/>
              <w:t>Pasal    K.10    [Pembersihan Lapangan].</w:t>
            </w:r>
            <w:bookmarkEnd w:id="192"/>
          </w:p>
          <w:p w14:paraId="2262B12C" w14:textId="77777777" w:rsidR="00752174" w:rsidRPr="00BA1469" w:rsidRDefault="00752174" w:rsidP="00E35E90">
            <w:pPr>
              <w:pStyle w:val="Head2"/>
              <w:numPr>
                <w:ilvl w:val="3"/>
                <w:numId w:val="139"/>
              </w:numPr>
              <w:spacing w:line="276" w:lineRule="auto"/>
              <w:ind w:left="879" w:hanging="851"/>
              <w:rPr>
                <w:b w:val="0"/>
                <w:bCs/>
                <w:lang w:val="en-US"/>
              </w:rPr>
            </w:pPr>
            <w:bookmarkStart w:id="193" w:name="_Toc70520359"/>
            <w:r w:rsidRPr="00BA1469">
              <w:rPr>
                <w:b w:val="0"/>
                <w:bCs/>
                <w:lang w:val="en-US"/>
              </w:rPr>
              <w:t xml:space="preserve">Apabila  Variasi  dan/atau  penyesuaian terjadi   sesuai   Pasal   M   [Variasi   dan Penyesuaian] menghasilkan penambahan </w:t>
            </w:r>
            <w:r w:rsidRPr="00BA1469">
              <w:rPr>
                <w:b w:val="0"/>
                <w:bCs/>
                <w:lang w:val="en-US"/>
              </w:rPr>
              <w:lastRenderedPageBreak/>
              <w:t>atau  pengurangan  Harga  Kontrak  lebih dari 10% dari Harga Kontrak awal maka:</w:t>
            </w:r>
            <w:bookmarkEnd w:id="193"/>
          </w:p>
          <w:p w14:paraId="3F33A02E" w14:textId="77777777" w:rsidR="00752174" w:rsidRPr="00BA1469" w:rsidRDefault="00752174" w:rsidP="00E35E90">
            <w:pPr>
              <w:pStyle w:val="ListParagraph"/>
              <w:numPr>
                <w:ilvl w:val="0"/>
                <w:numId w:val="63"/>
              </w:numPr>
              <w:spacing w:line="276" w:lineRule="auto"/>
              <w:ind w:left="1304"/>
              <w:jc w:val="both"/>
              <w:rPr>
                <w:rFonts w:ascii="Footlight MT Light" w:hAnsi="Footlight MT Light"/>
                <w:bCs/>
                <w:lang w:val="en-US"/>
              </w:rPr>
            </w:pPr>
            <w:r w:rsidRPr="00BA1469">
              <w:rPr>
                <w:rFonts w:ascii="Footlight MT Light" w:hAnsi="Footlight MT Light"/>
                <w:bCs/>
                <w:lang w:val="en-US"/>
              </w:rPr>
              <w:t>Dalam hal terjadi penambahan tersebut, Pejabat Penandatangan Kontrak meminta Penyedia untuk segera menambah    jumlah    Jaminan Pelaksanaan dalam mata uang sesuai akumulasi persentase penambahan. Jika Penyedia mengeluarkan Biaya akibat permintaan Pejabat Penandatangan Kontrak ini, Pasal M [Variasi dan Penyesuaian] harus berlaku sebagaimana penambahan;</w:t>
            </w:r>
          </w:p>
          <w:p w14:paraId="7944FA42" w14:textId="02FA3116" w:rsidR="00752174" w:rsidRPr="00BA1469" w:rsidRDefault="00752174" w:rsidP="00E35E90">
            <w:pPr>
              <w:pStyle w:val="ListParagraph"/>
              <w:numPr>
                <w:ilvl w:val="0"/>
                <w:numId w:val="63"/>
              </w:numPr>
              <w:spacing w:line="276" w:lineRule="auto"/>
              <w:ind w:left="1304"/>
              <w:jc w:val="both"/>
              <w:rPr>
                <w:rFonts w:ascii="Footlight MT Light" w:hAnsi="Footlight MT Light"/>
                <w:bCs/>
                <w:lang w:val="en-US"/>
              </w:rPr>
            </w:pPr>
            <w:r w:rsidRPr="00BA1469">
              <w:rPr>
                <w:rFonts w:ascii="Footlight MT Light" w:hAnsi="Footlight MT Light"/>
                <w:bCs/>
                <w:lang w:val="en-US"/>
              </w:rPr>
              <w:t>dalam      hal      terjadi      pengurangan, berdasarkan persetujuan Pejabat Penandatangan Kontrak, Penyedia</w:t>
            </w:r>
            <w:r w:rsidRPr="00BA1469">
              <w:rPr>
                <w:rFonts w:ascii="Footlight MT Light" w:hAnsi="Footlight MT Light"/>
                <w:bCs/>
                <w:lang w:val="en-US"/>
              </w:rPr>
              <w:tab/>
              <w:t>dapat    mengurangi    jumlah Jaminan Pelaksanaan sesuai akumulasi persentase pengurangan.</w:t>
            </w:r>
          </w:p>
          <w:p w14:paraId="6641AACA" w14:textId="77777777" w:rsidR="00752174" w:rsidRPr="00BA1469" w:rsidRDefault="00752174" w:rsidP="00E35E90">
            <w:pPr>
              <w:pStyle w:val="Head2"/>
              <w:numPr>
                <w:ilvl w:val="3"/>
                <w:numId w:val="139"/>
              </w:numPr>
              <w:spacing w:line="276" w:lineRule="auto"/>
              <w:ind w:left="879" w:hanging="851"/>
              <w:rPr>
                <w:b w:val="0"/>
                <w:bCs/>
                <w:lang w:val="en-US"/>
              </w:rPr>
            </w:pPr>
            <w:bookmarkStart w:id="194" w:name="_Toc70520360"/>
            <w:r w:rsidRPr="00BA1469">
              <w:rPr>
                <w:b w:val="0"/>
                <w:bCs/>
                <w:lang w:val="en-US"/>
              </w:rPr>
              <w:t>Klaim terhadap jaminan pelaksanaan atau jaminan pemeliharaan</w:t>
            </w:r>
            <w:bookmarkEnd w:id="194"/>
          </w:p>
          <w:p w14:paraId="0041E81F" w14:textId="77777777" w:rsidR="00752174" w:rsidRPr="00BA1469" w:rsidRDefault="00752174" w:rsidP="00E35E90">
            <w:pPr>
              <w:pStyle w:val="Head2"/>
              <w:numPr>
                <w:ilvl w:val="3"/>
                <w:numId w:val="139"/>
              </w:numPr>
              <w:spacing w:line="276" w:lineRule="auto"/>
              <w:ind w:left="879" w:hanging="851"/>
              <w:rPr>
                <w:b w:val="0"/>
                <w:bCs/>
                <w:lang w:val="en-US"/>
              </w:rPr>
            </w:pPr>
            <w:bookmarkStart w:id="195" w:name="_Toc70520361"/>
            <w:r w:rsidRPr="00BA1469">
              <w:rPr>
                <w:b w:val="0"/>
                <w:bCs/>
                <w:lang w:val="en-US"/>
              </w:rPr>
              <w:t>Pejabat Penandatangan Kontrak  tidak  boleh  membuat klaim atas Jaminan Pelaksanaan atau Jaminan Pemeliharaan, kecuali atas sejumlah uang yang memang menjadi hak Pejabat Penandatangan Kontrak sesuai Kontrak apabila terjadi</w:t>
            </w:r>
            <w:bookmarkEnd w:id="195"/>
          </w:p>
          <w:p w14:paraId="7B728D7A" w14:textId="77777777" w:rsidR="00752174" w:rsidRPr="00BA1469" w:rsidRDefault="00752174" w:rsidP="00E35E90">
            <w:pPr>
              <w:pStyle w:val="ListParagraph"/>
              <w:numPr>
                <w:ilvl w:val="0"/>
                <w:numId w:val="62"/>
              </w:numPr>
              <w:spacing w:line="276" w:lineRule="auto"/>
              <w:ind w:left="1298" w:hanging="357"/>
              <w:jc w:val="both"/>
              <w:rPr>
                <w:rFonts w:ascii="Footlight MT Light" w:hAnsi="Footlight MT Light"/>
                <w:bCs/>
                <w:lang w:val="en-US"/>
              </w:rPr>
            </w:pPr>
            <w:r w:rsidRPr="00BA1469">
              <w:rPr>
                <w:rFonts w:ascii="Footlight MT Light" w:hAnsi="Footlight MT Light"/>
                <w:bCs/>
                <w:lang w:val="en-US"/>
              </w:rPr>
              <w:t>kegagalan      Penyedia      untuk memperpanjang</w:t>
            </w:r>
            <w:r w:rsidRPr="00BA1469">
              <w:rPr>
                <w:rFonts w:ascii="Footlight MT Light" w:hAnsi="Footlight MT Light"/>
                <w:bCs/>
                <w:lang w:val="en-US"/>
              </w:rPr>
              <w:tab/>
              <w:t>keabsahan   dari Jaminan Pelaksanaan atau Jaminan Pemeliharaan, sebagaimana dijelaskan dalam pasal ini, yang dalam hal demikian Pejabat Penandatangan Kontrak dapat mengklaim nilai penuh (atau dalam hal telah terjadi pengurangan, nilai penuh yang tersisa) dari Jaminan Pelaksanaan atau Jaminan Pemeliharaan;</w:t>
            </w:r>
          </w:p>
          <w:p w14:paraId="74AA8591" w14:textId="77777777" w:rsidR="00752174" w:rsidRPr="00BA1469" w:rsidRDefault="00752174" w:rsidP="00E35E90">
            <w:pPr>
              <w:pStyle w:val="ListParagraph"/>
              <w:numPr>
                <w:ilvl w:val="0"/>
                <w:numId w:val="62"/>
              </w:numPr>
              <w:spacing w:line="276" w:lineRule="auto"/>
              <w:ind w:left="1298" w:hanging="357"/>
              <w:jc w:val="both"/>
              <w:rPr>
                <w:rFonts w:ascii="Footlight MT Light" w:hAnsi="Footlight MT Light"/>
                <w:bCs/>
                <w:lang w:val="en-US"/>
              </w:rPr>
            </w:pPr>
            <w:r w:rsidRPr="00BA1469">
              <w:rPr>
                <w:rFonts w:ascii="Footlight MT Light" w:hAnsi="Footlight MT Light"/>
                <w:bCs/>
                <w:lang w:val="en-US"/>
              </w:rPr>
              <w:t>kegagalan       Penyedia       untuk membayar Pejabat Penandatangan Kontrak sejumlah nilai, sebagaimana disepakati atau ditetapkan melalui Pasal C.6 [Persetujuan atau Penetapan] atau disepakati atau ditetapkan melalui Pasal V [Sengketa dan Arbitrase], dalam 42 (empat puluh dua) hari kalender setelah tanggal disepakati atau ditetapkan atau sesuai Prosedur Penyelesaian Sengketa atau putusan Arbitrase (sesuai dengan peruntukannya);</w:t>
            </w:r>
          </w:p>
          <w:p w14:paraId="4CD30AD4" w14:textId="77777777" w:rsidR="00752174" w:rsidRPr="00BA1469" w:rsidRDefault="00752174" w:rsidP="00E35E90">
            <w:pPr>
              <w:pStyle w:val="ListParagraph"/>
              <w:numPr>
                <w:ilvl w:val="0"/>
                <w:numId w:val="62"/>
              </w:numPr>
              <w:spacing w:line="276" w:lineRule="auto"/>
              <w:ind w:left="1298" w:hanging="357"/>
              <w:jc w:val="both"/>
              <w:rPr>
                <w:rFonts w:ascii="Footlight MT Light" w:hAnsi="Footlight MT Light"/>
                <w:bCs/>
                <w:lang w:val="en-US"/>
              </w:rPr>
            </w:pPr>
            <w:r w:rsidRPr="00BA1469">
              <w:rPr>
                <w:rFonts w:ascii="Footlight MT Light" w:hAnsi="Footlight MT Light"/>
                <w:bCs/>
                <w:lang w:val="en-US"/>
              </w:rPr>
              <w:t>kegagalan        Penyedia       untuk memperbaiki suatu keadaan yang dinyatakan dalam Pemberitahuan melalui Pasal O.1 [Pemberitahuan untuk Memperbaiki] dalam 42 (empat puluh dua) hari kalender atau batas waktu lain (jika ada) yang dinyatakan dalam Pemberitahuan;</w:t>
            </w:r>
          </w:p>
          <w:p w14:paraId="57534A4B" w14:textId="77777777" w:rsidR="00752174" w:rsidRPr="00BA1469" w:rsidRDefault="00752174" w:rsidP="00E35E90">
            <w:pPr>
              <w:pStyle w:val="ListParagraph"/>
              <w:numPr>
                <w:ilvl w:val="0"/>
                <w:numId w:val="62"/>
              </w:numPr>
              <w:spacing w:line="276" w:lineRule="auto"/>
              <w:ind w:left="1298" w:hanging="357"/>
              <w:jc w:val="both"/>
              <w:rPr>
                <w:rFonts w:ascii="Footlight MT Light" w:hAnsi="Footlight MT Light"/>
                <w:bCs/>
                <w:lang w:val="en-US"/>
              </w:rPr>
            </w:pPr>
            <w:r w:rsidRPr="00BA1469">
              <w:rPr>
                <w:rFonts w:ascii="Footlight MT Light" w:hAnsi="Footlight MT Light"/>
                <w:bCs/>
                <w:lang w:val="en-US"/>
              </w:rPr>
              <w:t>keadaan   yang   memungkinkan Pejabat Penandatangan Kontrak untuk   memutus Kontrak melalui       Pasal       O [Pemutusan Kontrak oleh Pejabat Penandatangan Kontrak], terlepas apakah Pemberitahuan pemutusan sudah diberikan; atau</w:t>
            </w:r>
          </w:p>
          <w:p w14:paraId="315612F0" w14:textId="77777777" w:rsidR="00752174" w:rsidRPr="00BA1469" w:rsidRDefault="00752174" w:rsidP="00E35E90">
            <w:pPr>
              <w:pStyle w:val="ListParagraph"/>
              <w:numPr>
                <w:ilvl w:val="0"/>
                <w:numId w:val="62"/>
              </w:numPr>
              <w:spacing w:line="276" w:lineRule="auto"/>
              <w:ind w:left="1298" w:hanging="357"/>
              <w:jc w:val="both"/>
              <w:rPr>
                <w:rFonts w:ascii="Footlight MT Light" w:hAnsi="Footlight MT Light"/>
                <w:bCs/>
                <w:lang w:val="en-US"/>
              </w:rPr>
            </w:pPr>
            <w:r w:rsidRPr="00BA1469">
              <w:rPr>
                <w:rFonts w:ascii="Footlight MT Light" w:hAnsi="Footlight MT Light"/>
                <w:bCs/>
                <w:lang w:val="en-US"/>
              </w:rPr>
              <w:t xml:space="preserve">Jika  dalam  Pasal  K.5  [Pengujian lebih lanjut setelah Perbaikan Cacat Mutu], ketika Penyedia memindahkan Instalasi Mesin yang cacat atau rusak dari Lokasi, terjadi kegagalan Penyedia untuk memperbaiki Instalasi Mesin tersebut, mengembalikannya ke Lokasi, memasang kembali dan melakukan pengujian hingga tanggal kadaluwarsa sesuai dengan durasi yang relevan yang </w:t>
            </w:r>
            <w:r w:rsidRPr="00BA1469">
              <w:rPr>
                <w:rFonts w:ascii="Footlight MT Light" w:hAnsi="Footlight MT Light"/>
                <w:bCs/>
                <w:lang w:val="en-US"/>
              </w:rPr>
              <w:lastRenderedPageBreak/>
              <w:t>dinyatakan dalam Pemberitahuan Penyedia (atau tanggal lain yang disetujui oleh Pejabat Penandatangan Kontrak).</w:t>
            </w:r>
          </w:p>
          <w:p w14:paraId="4E21460C" w14:textId="77777777" w:rsidR="00752174" w:rsidRPr="00BA1469" w:rsidRDefault="00752174" w:rsidP="00E35E90">
            <w:pPr>
              <w:pStyle w:val="Head2"/>
              <w:numPr>
                <w:ilvl w:val="3"/>
                <w:numId w:val="139"/>
              </w:numPr>
              <w:spacing w:line="276" w:lineRule="auto"/>
              <w:ind w:left="879" w:hanging="851"/>
              <w:rPr>
                <w:b w:val="0"/>
                <w:bCs/>
                <w:lang w:val="en-US"/>
              </w:rPr>
            </w:pPr>
            <w:bookmarkStart w:id="196" w:name="_Toc70520362"/>
            <w:r w:rsidRPr="00BA1469">
              <w:rPr>
                <w:b w:val="0"/>
                <w:bCs/>
                <w:lang w:val="en-US"/>
              </w:rPr>
              <w:t>Pejabat Penandatangan Kontrak  harus  mengganti  rugi dan membebaskan Penyedia dari segala kerusakan, kerugian dan pengeluaran (termasuk biaya dan pengeluaran yang sah) yang terjadi akibat klaim berdasarkan Jaminan Pelaksanaan/Jaminan Pemeliharaan yang tidak boleh diklaim oleh Pejabat Penandatangan Kontrak.</w:t>
            </w:r>
            <w:bookmarkEnd w:id="196"/>
          </w:p>
          <w:p w14:paraId="6D89116C" w14:textId="77777777" w:rsidR="00752174" w:rsidRPr="00BA1469" w:rsidRDefault="00752174" w:rsidP="00E35E90">
            <w:pPr>
              <w:pStyle w:val="Head2"/>
              <w:numPr>
                <w:ilvl w:val="3"/>
                <w:numId w:val="139"/>
              </w:numPr>
              <w:spacing w:line="276" w:lineRule="auto"/>
              <w:ind w:left="879" w:hanging="851"/>
              <w:rPr>
                <w:b w:val="0"/>
                <w:bCs/>
                <w:lang w:val="en-US"/>
              </w:rPr>
            </w:pPr>
            <w:bookmarkStart w:id="197" w:name="_Toc70520363"/>
            <w:r w:rsidRPr="00BA1469">
              <w:rPr>
                <w:b w:val="0"/>
                <w:bCs/>
                <w:lang w:val="en-US"/>
              </w:rPr>
              <w:t>Jumlah berapapun yang diterima oleh Pejabat Penandatangan Kontrak yang diterima berasal dari Jaminan Pelaksanaan/Jaminan Pemeliharaan akan dihitung dalam:</w:t>
            </w:r>
            <w:bookmarkEnd w:id="197"/>
          </w:p>
          <w:p w14:paraId="3E6E5EFC" w14:textId="77777777" w:rsidR="00752174" w:rsidRPr="00BA1469" w:rsidRDefault="00752174" w:rsidP="00E35E90">
            <w:pPr>
              <w:pStyle w:val="ListParagraph"/>
              <w:numPr>
                <w:ilvl w:val="0"/>
                <w:numId w:val="64"/>
              </w:numPr>
              <w:spacing w:line="276" w:lineRule="auto"/>
              <w:jc w:val="both"/>
              <w:rPr>
                <w:rFonts w:ascii="Footlight MT Light" w:hAnsi="Footlight MT Light"/>
                <w:bCs/>
                <w:lang w:val="en-US"/>
              </w:rPr>
            </w:pPr>
            <w:r w:rsidRPr="00BA1469">
              <w:rPr>
                <w:rFonts w:ascii="Footlight MT Light" w:hAnsi="Footlight MT Light"/>
                <w:bCs/>
                <w:lang w:val="en-US"/>
              </w:rPr>
              <w:t>Berita   Acara   Pembayaran   Akhir sesuai Pasal N.12 [Penerbitan Berita Acara Pembayaran Akhir]; atau</w:t>
            </w:r>
          </w:p>
          <w:p w14:paraId="2B3EC20A" w14:textId="77777777" w:rsidR="00752174" w:rsidRPr="00BA1469" w:rsidRDefault="00752174" w:rsidP="00E35E90">
            <w:pPr>
              <w:pStyle w:val="ListParagraph"/>
              <w:numPr>
                <w:ilvl w:val="0"/>
                <w:numId w:val="64"/>
              </w:numPr>
              <w:spacing w:line="276" w:lineRule="auto"/>
              <w:jc w:val="both"/>
              <w:rPr>
                <w:rFonts w:ascii="Footlight MT Light" w:hAnsi="Footlight MT Light"/>
                <w:bCs/>
                <w:lang w:val="en-US"/>
              </w:rPr>
            </w:pPr>
            <w:r w:rsidRPr="00BA1469">
              <w:rPr>
                <w:rFonts w:ascii="Footlight MT Light" w:hAnsi="Footlight MT Light"/>
                <w:bCs/>
                <w:lang w:val="en-US"/>
              </w:rPr>
              <w:t>Jika Kontrak diputuskan, pembayaran terhadap Penyedia sesuai  Pasal O.3  [Pembayaran setelah Pemutusan Kontrak oleh Pejabat Penandatangan Kontrak], Pasal P.3 [Pembayaran setelah Pemutusan Kontrak oleh Penyedia], Pasal S.5 [Opsi untuk Pengakhiran, Pembayaran dan Pembebasan](sesuai kebutuhan).</w:t>
            </w:r>
          </w:p>
          <w:p w14:paraId="09BEDAEB" w14:textId="77777777" w:rsidR="00CD6288" w:rsidRPr="00BA1469" w:rsidRDefault="00752174" w:rsidP="00E35E90">
            <w:pPr>
              <w:pStyle w:val="Head2"/>
              <w:numPr>
                <w:ilvl w:val="2"/>
                <w:numId w:val="139"/>
              </w:numPr>
              <w:spacing w:line="276" w:lineRule="auto"/>
              <w:ind w:left="879" w:hanging="879"/>
              <w:rPr>
                <w:b w:val="0"/>
                <w:bCs/>
                <w:lang w:val="en-US"/>
              </w:rPr>
            </w:pPr>
            <w:bookmarkStart w:id="198" w:name="_Toc70520364"/>
            <w:r w:rsidRPr="00BA1469">
              <w:rPr>
                <w:b w:val="0"/>
                <w:bCs/>
                <w:lang w:val="en-US"/>
              </w:rPr>
              <w:t>Pengembalian Jaminan</w:t>
            </w:r>
            <w:bookmarkEnd w:id="198"/>
          </w:p>
          <w:p w14:paraId="15459A93" w14:textId="4DEFF60B" w:rsidR="00752174" w:rsidRPr="00BA1469" w:rsidRDefault="00752174" w:rsidP="00BA1469">
            <w:pPr>
              <w:pStyle w:val="Head2"/>
              <w:numPr>
                <w:ilvl w:val="0"/>
                <w:numId w:val="0"/>
              </w:numPr>
              <w:spacing w:line="276" w:lineRule="auto"/>
              <w:ind w:left="879"/>
              <w:rPr>
                <w:b w:val="0"/>
                <w:bCs/>
                <w:lang w:val="en-US"/>
              </w:rPr>
            </w:pPr>
            <w:bookmarkStart w:id="199" w:name="_Toc70520365"/>
            <w:r w:rsidRPr="00BA1469">
              <w:rPr>
                <w:b w:val="0"/>
                <w:bCs/>
                <w:lang w:val="en-US"/>
              </w:rPr>
              <w:t>Pejabat Penandatangan Kontrak   mengembalikan  Jaminan yang sesuai kondisi kepada Penyedia:</w:t>
            </w:r>
            <w:bookmarkEnd w:id="199"/>
          </w:p>
          <w:p w14:paraId="2A47C0E3" w14:textId="77777777" w:rsidR="00752174" w:rsidRPr="00BA1469" w:rsidRDefault="00752174" w:rsidP="00E35E90">
            <w:pPr>
              <w:pStyle w:val="ListParagraph"/>
              <w:numPr>
                <w:ilvl w:val="1"/>
                <w:numId w:val="65"/>
              </w:numPr>
              <w:spacing w:line="276" w:lineRule="auto"/>
              <w:ind w:left="1304"/>
              <w:jc w:val="both"/>
              <w:rPr>
                <w:rFonts w:ascii="Footlight MT Light" w:hAnsi="Footlight MT Light"/>
                <w:bCs/>
                <w:lang w:val="en-US"/>
              </w:rPr>
            </w:pPr>
            <w:r w:rsidRPr="00BA1469">
              <w:rPr>
                <w:rFonts w:ascii="Footlight MT Light" w:hAnsi="Footlight MT Light"/>
                <w:bCs/>
                <w:lang w:val="en-US"/>
              </w:rPr>
              <w:t>Jaminan Pelaksanaan, untuk ditukar dengan Jaminan Pemeliharaan, setelah Berita Acara Serah Terima Pertama ditandatangani para Pihak;</w:t>
            </w:r>
          </w:p>
          <w:p w14:paraId="1DBF82E2" w14:textId="77777777" w:rsidR="00752174" w:rsidRPr="00BA1469" w:rsidRDefault="00752174" w:rsidP="00E35E90">
            <w:pPr>
              <w:pStyle w:val="ListParagraph"/>
              <w:numPr>
                <w:ilvl w:val="0"/>
                <w:numId w:val="65"/>
              </w:numPr>
              <w:spacing w:line="276" w:lineRule="auto"/>
              <w:ind w:left="1304"/>
              <w:jc w:val="both"/>
              <w:rPr>
                <w:rFonts w:ascii="Footlight MT Light" w:hAnsi="Footlight MT Light"/>
                <w:bCs/>
                <w:lang w:val="en-US"/>
              </w:rPr>
            </w:pPr>
            <w:r w:rsidRPr="00BA1469">
              <w:rPr>
                <w:rFonts w:ascii="Footlight MT Light" w:hAnsi="Footlight MT Light"/>
                <w:bCs/>
                <w:lang w:val="en-US"/>
              </w:rPr>
              <w:t>Jaminan Pemeliharaan, dalam 14(empat belas) hari kerja setelah penerbitan Berita Acara Serah Terima Akhir dan Penyedia telah memenuhi Pasal K.10 [Pembersihan Lapangan]; atau</w:t>
            </w:r>
          </w:p>
          <w:p w14:paraId="570CD757" w14:textId="77777777" w:rsidR="00752174" w:rsidRPr="00BA1469" w:rsidRDefault="00752174" w:rsidP="00E35E90">
            <w:pPr>
              <w:pStyle w:val="ListParagraph"/>
              <w:numPr>
                <w:ilvl w:val="0"/>
                <w:numId w:val="65"/>
              </w:numPr>
              <w:spacing w:line="276" w:lineRule="auto"/>
              <w:ind w:left="1304"/>
              <w:jc w:val="both"/>
              <w:rPr>
                <w:rFonts w:ascii="Footlight MT Light" w:hAnsi="Footlight MT Light"/>
                <w:bCs/>
                <w:lang w:val="en-US"/>
              </w:rPr>
            </w:pPr>
            <w:r w:rsidRPr="00BA1469">
              <w:rPr>
                <w:rFonts w:ascii="Footlight MT Light" w:hAnsi="Footlight MT Light"/>
                <w:bCs/>
                <w:lang w:val="en-US"/>
              </w:rPr>
              <w:t>Jaminan   Pelaksanaan   atau   Jaminan Pemeliharaan (sesuai kondisi), segera setelah tanggal pemutusan Kontrak jika Kontrak diputuskan sesuai denganPasal P.2 [Pemutusan Kontrak oleh Penyedia], Pasal S.5 [Opsi untuk Pengakhiran, Pembayaran dan Pembebasan].</w:t>
            </w:r>
          </w:p>
        </w:tc>
      </w:tr>
      <w:tr w:rsidR="00752174" w:rsidRPr="004A585E" w14:paraId="2AAB744B" w14:textId="77777777" w:rsidTr="00752174">
        <w:tc>
          <w:tcPr>
            <w:tcW w:w="2363" w:type="dxa"/>
            <w:shd w:val="clear" w:color="auto" w:fill="auto"/>
          </w:tcPr>
          <w:p w14:paraId="09C798EA" w14:textId="77777777" w:rsidR="00752174" w:rsidRPr="00066935" w:rsidRDefault="00752174" w:rsidP="00E35E90">
            <w:pPr>
              <w:pStyle w:val="Head2"/>
              <w:numPr>
                <w:ilvl w:val="1"/>
                <w:numId w:val="139"/>
              </w:numPr>
              <w:ind w:left="556" w:hanging="556"/>
              <w:jc w:val="left"/>
              <w:rPr>
                <w:rFonts w:eastAsia="Footlight MT Light" w:cs="Footlight MT Light"/>
                <w:lang w:val="en-US"/>
              </w:rPr>
            </w:pPr>
            <w:bookmarkStart w:id="200" w:name="_Toc70520366"/>
            <w:r w:rsidRPr="00066935">
              <w:rPr>
                <w:rFonts w:eastAsia="Footlight MT Light" w:cs="Footlight MT Light"/>
                <w:lang w:val="en-US"/>
              </w:rPr>
              <w:lastRenderedPageBreak/>
              <w:t>Wakil Sah Penyedia</w:t>
            </w:r>
            <w:bookmarkEnd w:id="200"/>
          </w:p>
        </w:tc>
        <w:tc>
          <w:tcPr>
            <w:tcW w:w="7230" w:type="dxa"/>
            <w:shd w:val="clear" w:color="auto" w:fill="auto"/>
          </w:tcPr>
          <w:p w14:paraId="49420553" w14:textId="77777777" w:rsidR="00752174" w:rsidRPr="00BA1469" w:rsidRDefault="00752174" w:rsidP="00E35E90">
            <w:pPr>
              <w:pStyle w:val="Head2"/>
              <w:numPr>
                <w:ilvl w:val="2"/>
                <w:numId w:val="139"/>
              </w:numPr>
              <w:spacing w:line="276" w:lineRule="auto"/>
              <w:ind w:left="879" w:hanging="879"/>
              <w:rPr>
                <w:b w:val="0"/>
                <w:bCs/>
                <w:lang w:val="en-US"/>
              </w:rPr>
            </w:pPr>
            <w:bookmarkStart w:id="201" w:name="_Toc70520367"/>
            <w:r w:rsidRPr="00BA1469">
              <w:rPr>
                <w:b w:val="0"/>
                <w:bCs/>
                <w:lang w:val="en-US"/>
              </w:rPr>
              <w:t>Penyedia  menunjuk  Wakil  Sah Penyedia dan memberikan     kewenangan  yang dibutuhkan untuk bertindak atas nama Penyedia  sesuai  Kontrak,  kecuali  untuk mengganti Wakil Sah Penyedia</w:t>
            </w:r>
            <w:bookmarkEnd w:id="201"/>
          </w:p>
          <w:p w14:paraId="04D32376" w14:textId="77777777" w:rsidR="00752174" w:rsidRPr="00BA1469" w:rsidRDefault="00752174" w:rsidP="00E35E90">
            <w:pPr>
              <w:pStyle w:val="Head2"/>
              <w:numPr>
                <w:ilvl w:val="2"/>
                <w:numId w:val="139"/>
              </w:numPr>
              <w:spacing w:line="276" w:lineRule="auto"/>
              <w:ind w:left="879" w:hanging="879"/>
              <w:rPr>
                <w:b w:val="0"/>
                <w:bCs/>
                <w:lang w:val="en-US"/>
              </w:rPr>
            </w:pPr>
            <w:bookmarkStart w:id="202" w:name="_Toc70520368"/>
            <w:r w:rsidRPr="00BA1469">
              <w:rPr>
                <w:b w:val="0"/>
                <w:bCs/>
                <w:lang w:val="en-US"/>
              </w:rPr>
              <w:t>Wakil Sah Penyedia memiliki kualifikasi, pengalaman dan kompetensi dalam bidang disiplin keteknikan sesuai dengan kebutuhan Pekerjaan dan lancar berkomunikasi dalam Bahasa yang ditentukan  dalam  Pasal A.3  [Hukum  dan Bahasa].</w:t>
            </w:r>
            <w:bookmarkEnd w:id="202"/>
          </w:p>
          <w:p w14:paraId="33042555" w14:textId="77777777" w:rsidR="00752174" w:rsidRPr="00BA1469" w:rsidRDefault="00752174" w:rsidP="00E35E90">
            <w:pPr>
              <w:pStyle w:val="Head2"/>
              <w:numPr>
                <w:ilvl w:val="2"/>
                <w:numId w:val="139"/>
              </w:numPr>
              <w:spacing w:line="276" w:lineRule="auto"/>
              <w:ind w:left="879" w:hanging="879"/>
              <w:rPr>
                <w:b w:val="0"/>
                <w:bCs/>
                <w:lang w:val="en-US"/>
              </w:rPr>
            </w:pPr>
            <w:bookmarkStart w:id="203" w:name="_Toc70520369"/>
            <w:r w:rsidRPr="00BA1469">
              <w:rPr>
                <w:b w:val="0"/>
                <w:bCs/>
                <w:lang w:val="en-US"/>
              </w:rPr>
              <w:t>Kecuali  Wakil  Sah  Penyedia  ditentukan dalam Kontrak, Penyedia wajib, sebelum Tanggal Mulai Kerja, menyerahkan kepada Konsultan untuk persetujuan, nama dan data pendukung dari orang yang diajukan oleh Penyedia untuk ditunjuk sebagai Wakil Sah Penyedia. Apabila persetujuan ditahan atau setelah itu ditolak, atau jika orang yang ditunjuk gagal bertindak sebagai Wakil Sah Penyedia, Penyedia dengan cara yang sama menyampaikan nama dan data pendukung orang</w:t>
            </w:r>
            <w:r w:rsidRPr="00BA1469">
              <w:rPr>
                <w:b w:val="0"/>
                <w:bCs/>
                <w:lang w:val="en-US"/>
              </w:rPr>
              <w:tab/>
              <w:t xml:space="preserve">yang    sesuai    untuk    penugasan tersebut Jika </w:t>
            </w:r>
            <w:r w:rsidRPr="00BA1469">
              <w:rPr>
                <w:b w:val="0"/>
                <w:bCs/>
                <w:lang w:val="en-US"/>
              </w:rPr>
              <w:lastRenderedPageBreak/>
              <w:t>Konsultan dalam waktu 28 (dua puluh delapan)  hari  kalender setelah  menerima pengajuan ini, tidak menerbitkan Pemberitahuan kepada Penyedia untuk menolak usulan orang atau penggantinya, Konsultan dianggap telah memberikan persetujuan.</w:t>
            </w:r>
            <w:bookmarkEnd w:id="203"/>
          </w:p>
          <w:p w14:paraId="411901F3" w14:textId="77777777" w:rsidR="00752174" w:rsidRPr="00BA1469" w:rsidRDefault="00752174" w:rsidP="00E35E90">
            <w:pPr>
              <w:pStyle w:val="Head2"/>
              <w:numPr>
                <w:ilvl w:val="2"/>
                <w:numId w:val="139"/>
              </w:numPr>
              <w:spacing w:line="276" w:lineRule="auto"/>
              <w:ind w:left="879" w:hanging="879"/>
              <w:rPr>
                <w:b w:val="0"/>
                <w:bCs/>
                <w:lang w:val="en-US"/>
              </w:rPr>
            </w:pPr>
            <w:bookmarkStart w:id="204" w:name="_Toc70520370"/>
            <w:r w:rsidRPr="00BA1469">
              <w:rPr>
                <w:b w:val="0"/>
                <w:bCs/>
                <w:lang w:val="en-US"/>
              </w:rPr>
              <w:t>Penyedia tanpa persetujuan terlebih dahulu dari</w:t>
            </w:r>
            <w:r w:rsidRPr="00BA1469">
              <w:rPr>
                <w:b w:val="0"/>
                <w:bCs/>
                <w:lang w:val="en-US"/>
              </w:rPr>
              <w:tab/>
              <w:t>Konsultan,     dilarang     mencabut penunjukan</w:t>
            </w:r>
            <w:r w:rsidRPr="00BA1469">
              <w:rPr>
                <w:b w:val="0"/>
                <w:bCs/>
                <w:lang w:val="en-US"/>
              </w:rPr>
              <w:tab/>
              <w:t>Wakil   Sah   Penyedia   atau menunjuk pengganti (kecuali Wakil Sah Penyedia tidak dapat bertindak diakibatkan kematian, sakit atau pengunduran diri, dalam hal ini penunjukannya dianggap telah dicabut dengan keberlakuan langsung dan penunjukan pengganti diberlakukan sebagai penunjukan   sementara   sampai Konsultan memberikan persetujuan atas penggantian ini, atau pengganti lain ditunjuk berdasarkan pasal ini.</w:t>
            </w:r>
            <w:bookmarkEnd w:id="204"/>
          </w:p>
          <w:p w14:paraId="776C9978" w14:textId="77777777" w:rsidR="00752174" w:rsidRPr="00BA1469" w:rsidRDefault="00752174" w:rsidP="00E35E90">
            <w:pPr>
              <w:pStyle w:val="Head2"/>
              <w:numPr>
                <w:ilvl w:val="2"/>
                <w:numId w:val="139"/>
              </w:numPr>
              <w:spacing w:line="276" w:lineRule="auto"/>
              <w:ind w:left="879" w:hanging="879"/>
              <w:rPr>
                <w:b w:val="0"/>
                <w:bCs/>
                <w:lang w:val="en-US"/>
              </w:rPr>
            </w:pPr>
            <w:bookmarkStart w:id="205" w:name="_Toc70520371"/>
            <w:r w:rsidRPr="00BA1469">
              <w:rPr>
                <w:b w:val="0"/>
                <w:bCs/>
                <w:lang w:val="en-US"/>
              </w:rPr>
              <w:t>Seluruh waktu yang dimiliki oleh Wakil Sah Penyedia harus      digunakan untuk mengarahkan Penyedia dalam melaksanakan Kontrak. Wakil Sah Penyedia bertindak untuk dan atas nama Penyedia sepanjang waktu pelaksanaan Kontrak, termasuk menerbitkan    dan    menerima segala Pemberitahuan  dan bentuk komunikasi lain sesuai Pasal A.2 [Pemberitahuan  dan  Komunikasi]  dan untuk menerima instruksi sesuai dengan Pasal</w:t>
            </w:r>
            <w:r w:rsidRPr="00BA1469">
              <w:rPr>
                <w:b w:val="0"/>
                <w:bCs/>
                <w:lang w:val="en-US"/>
              </w:rPr>
              <w:tab/>
              <w:t>C.4    [Instruksi    oleh    Konsultan Manajemen Konstruksi]</w:t>
            </w:r>
            <w:bookmarkEnd w:id="205"/>
          </w:p>
          <w:p w14:paraId="1C489AC4" w14:textId="77777777" w:rsidR="00752174" w:rsidRPr="00BA1469" w:rsidRDefault="00752174" w:rsidP="00E35E90">
            <w:pPr>
              <w:pStyle w:val="Head2"/>
              <w:numPr>
                <w:ilvl w:val="2"/>
                <w:numId w:val="139"/>
              </w:numPr>
              <w:spacing w:line="276" w:lineRule="auto"/>
              <w:ind w:left="879" w:hanging="879"/>
              <w:rPr>
                <w:b w:val="0"/>
                <w:bCs/>
                <w:lang w:val="en-US"/>
              </w:rPr>
            </w:pPr>
            <w:bookmarkStart w:id="206" w:name="_Toc70520372"/>
            <w:r w:rsidRPr="00BA1469">
              <w:rPr>
                <w:b w:val="0"/>
                <w:bCs/>
                <w:lang w:val="en-US"/>
              </w:rPr>
              <w:t>Wakil  Sah  Penyedia  harus  berkantor  di Lokasi</w:t>
            </w:r>
            <w:r w:rsidRPr="00BA1469">
              <w:rPr>
                <w:b w:val="0"/>
                <w:bCs/>
                <w:lang w:val="en-US"/>
              </w:rPr>
              <w:tab/>
              <w:t>sepanjang    waktu    pelaksanaan pekerjaan. Jika Wakil Sah Penyedia sementara</w:t>
            </w:r>
            <w:r w:rsidRPr="00BA1469">
              <w:rPr>
                <w:b w:val="0"/>
                <w:bCs/>
                <w:lang w:val="en-US"/>
              </w:rPr>
              <w:tab/>
              <w:t>absen    dari    Lokasi    selama pelaksanaan   Pekerjaan,   harus   ditunjuk pengganti sementara yang sesuai, dan menunggu persetujuan dari Konsultan.</w:t>
            </w:r>
            <w:bookmarkEnd w:id="206"/>
          </w:p>
          <w:p w14:paraId="28660295" w14:textId="77777777" w:rsidR="00752174" w:rsidRPr="00BA1469" w:rsidRDefault="00752174" w:rsidP="00E35E90">
            <w:pPr>
              <w:pStyle w:val="Head2"/>
              <w:numPr>
                <w:ilvl w:val="2"/>
                <w:numId w:val="139"/>
              </w:numPr>
              <w:spacing w:line="276" w:lineRule="auto"/>
              <w:ind w:left="879" w:hanging="879"/>
              <w:rPr>
                <w:b w:val="0"/>
                <w:bCs/>
                <w:lang w:val="en-US"/>
              </w:rPr>
            </w:pPr>
            <w:bookmarkStart w:id="207" w:name="_Toc70520373"/>
            <w:r w:rsidRPr="00BA1469">
              <w:rPr>
                <w:b w:val="0"/>
                <w:bCs/>
                <w:lang w:val="en-US"/>
              </w:rPr>
              <w:t>Wakil Sah Penyedia dapat mendelegasikan kuasa, fungsi dan kewenangan kecuali:</w:t>
            </w:r>
            <w:bookmarkEnd w:id="207"/>
          </w:p>
          <w:p w14:paraId="6C7DDC80" w14:textId="77777777" w:rsidR="00752174" w:rsidRPr="00BA1469" w:rsidRDefault="00752174" w:rsidP="00E35E90">
            <w:pPr>
              <w:pStyle w:val="ListParagraph"/>
              <w:numPr>
                <w:ilvl w:val="0"/>
                <w:numId w:val="66"/>
              </w:numPr>
              <w:spacing w:line="276" w:lineRule="auto"/>
              <w:ind w:left="1304"/>
              <w:jc w:val="both"/>
              <w:rPr>
                <w:rFonts w:ascii="Footlight MT Light" w:hAnsi="Footlight MT Light"/>
                <w:bCs/>
                <w:lang w:val="en-US"/>
              </w:rPr>
            </w:pPr>
            <w:r w:rsidRPr="00BA1469">
              <w:rPr>
                <w:rFonts w:ascii="Footlight MT Light" w:hAnsi="Footlight MT Light"/>
                <w:bCs/>
                <w:lang w:val="en-US"/>
              </w:rPr>
              <w:t>kewenangan untuk menerbitkan dan menerima Pemberitahuan      dan bentuk komunikasi lain sesuai Pasal A.2  [Pemberitahuan  dan Komunikasi]; dan</w:t>
            </w:r>
          </w:p>
          <w:p w14:paraId="33811A8E" w14:textId="77777777" w:rsidR="00752174" w:rsidRPr="00BA1469" w:rsidRDefault="00752174" w:rsidP="00E35E90">
            <w:pPr>
              <w:pStyle w:val="ListParagraph"/>
              <w:numPr>
                <w:ilvl w:val="0"/>
                <w:numId w:val="66"/>
              </w:numPr>
              <w:spacing w:line="276" w:lineRule="auto"/>
              <w:ind w:left="1304"/>
              <w:jc w:val="both"/>
              <w:rPr>
                <w:rFonts w:ascii="Footlight MT Light" w:hAnsi="Footlight MT Light"/>
                <w:bCs/>
                <w:lang w:val="en-US"/>
              </w:rPr>
            </w:pPr>
            <w:r w:rsidRPr="00BA1469">
              <w:rPr>
                <w:rFonts w:ascii="Footlight MT Light" w:hAnsi="Footlight MT Light"/>
                <w:bCs/>
                <w:lang w:val="en-US"/>
              </w:rPr>
              <w:t>kewenangan   untuk   menerima instruksi sesuai Pasal C.4 [Instruksi oleh Konsultan         Manajemen Konstruksi]kepada orang yang kompeten dan berpengalaman dan delegasi tersebut    sewaktu-waktu dapat dicabut. Setiap pendelegasian atau</w:t>
            </w:r>
            <w:r w:rsidRPr="00BA1469">
              <w:rPr>
                <w:rFonts w:ascii="Footlight MT Light" w:hAnsi="Footlight MT Light"/>
                <w:bCs/>
                <w:lang w:val="en-US"/>
              </w:rPr>
              <w:tab/>
              <w:t>pencabutan tidak      akan berdampak sebelum      Konsultan menerima Pemberitahuan      dari Penyedia, menyatakan       nama, menjelaskan kekuasaan, fungsi dan kewenangan yang didelegasikan atau dicabut, dan menyatakan waktu dari pendelegasian atau pencabutan.</w:t>
            </w:r>
          </w:p>
          <w:p w14:paraId="7AE47D65" w14:textId="34ECAC0C" w:rsidR="00752174" w:rsidRPr="00BA1469" w:rsidRDefault="00752174" w:rsidP="00E35E90">
            <w:pPr>
              <w:pStyle w:val="Head2"/>
              <w:numPr>
                <w:ilvl w:val="2"/>
                <w:numId w:val="139"/>
              </w:numPr>
              <w:spacing w:line="276" w:lineRule="auto"/>
              <w:ind w:left="879" w:hanging="879"/>
              <w:rPr>
                <w:b w:val="0"/>
                <w:bCs/>
                <w:lang w:val="en-US"/>
              </w:rPr>
            </w:pPr>
            <w:bookmarkStart w:id="208" w:name="_Toc70520374"/>
            <w:r w:rsidRPr="00BA1469">
              <w:rPr>
                <w:b w:val="0"/>
                <w:bCs/>
                <w:lang w:val="en-US"/>
              </w:rPr>
              <w:t>Setiap orang yang dimaksud harus menguasai</w:t>
            </w:r>
            <w:r w:rsidR="00CD6288" w:rsidRPr="00BA1469">
              <w:rPr>
                <w:b w:val="0"/>
                <w:bCs/>
                <w:lang w:val="en-US"/>
              </w:rPr>
              <w:t xml:space="preserve"> </w:t>
            </w:r>
            <w:r w:rsidRPr="00BA1469">
              <w:rPr>
                <w:b w:val="0"/>
                <w:bCs/>
                <w:lang w:val="en-US"/>
              </w:rPr>
              <w:t>Bahasa</w:t>
            </w:r>
            <w:r w:rsidR="00CD6288" w:rsidRPr="00BA1469">
              <w:rPr>
                <w:b w:val="0"/>
                <w:bCs/>
                <w:lang w:val="en-US"/>
              </w:rPr>
              <w:t xml:space="preserve"> </w:t>
            </w:r>
            <w:r w:rsidRPr="00BA1469">
              <w:rPr>
                <w:b w:val="0"/>
                <w:bCs/>
                <w:lang w:val="en-US"/>
              </w:rPr>
              <w:t>komunikasi sebagaimana tercantum dalam Pasal A.3 [Hukum dan Bahasa]</w:t>
            </w:r>
            <w:bookmarkEnd w:id="208"/>
          </w:p>
        </w:tc>
      </w:tr>
      <w:tr w:rsidR="00752174" w:rsidRPr="004A585E" w14:paraId="7C0FEA72" w14:textId="77777777" w:rsidTr="00752174">
        <w:tc>
          <w:tcPr>
            <w:tcW w:w="2363" w:type="dxa"/>
            <w:shd w:val="clear" w:color="auto" w:fill="auto"/>
          </w:tcPr>
          <w:p w14:paraId="0E992A9B" w14:textId="77777777" w:rsidR="00752174" w:rsidRPr="00CD6288" w:rsidRDefault="00752174" w:rsidP="00E35E90">
            <w:pPr>
              <w:pStyle w:val="Head2"/>
              <w:numPr>
                <w:ilvl w:val="1"/>
                <w:numId w:val="139"/>
              </w:numPr>
              <w:ind w:left="556" w:hanging="556"/>
              <w:jc w:val="left"/>
              <w:rPr>
                <w:rFonts w:eastAsia="Footlight MT Light" w:cs="Footlight MT Light"/>
                <w:lang w:val="en-US"/>
              </w:rPr>
            </w:pPr>
            <w:bookmarkStart w:id="209" w:name="_Toc70520375"/>
            <w:r w:rsidRPr="00CD6288">
              <w:rPr>
                <w:rFonts w:eastAsia="Footlight MT Light" w:cs="Footlight MT Light"/>
                <w:lang w:val="en-US"/>
              </w:rPr>
              <w:lastRenderedPageBreak/>
              <w:t>Subkontraktor</w:t>
            </w:r>
            <w:bookmarkEnd w:id="209"/>
          </w:p>
        </w:tc>
        <w:tc>
          <w:tcPr>
            <w:tcW w:w="7230" w:type="dxa"/>
            <w:shd w:val="clear" w:color="auto" w:fill="auto"/>
          </w:tcPr>
          <w:p w14:paraId="2504291E" w14:textId="77777777" w:rsidR="00752174" w:rsidRPr="00BA1469" w:rsidRDefault="00752174" w:rsidP="00E35E90">
            <w:pPr>
              <w:pStyle w:val="Head2"/>
              <w:numPr>
                <w:ilvl w:val="2"/>
                <w:numId w:val="139"/>
              </w:numPr>
              <w:spacing w:line="276" w:lineRule="auto"/>
              <w:ind w:left="879" w:hanging="879"/>
              <w:rPr>
                <w:b w:val="0"/>
                <w:bCs/>
                <w:lang w:val="en-US"/>
              </w:rPr>
            </w:pPr>
            <w:bookmarkStart w:id="210" w:name="_Toc70520376"/>
            <w:r w:rsidRPr="00BA1469">
              <w:rPr>
                <w:b w:val="0"/>
                <w:bCs/>
                <w:lang w:val="en-US"/>
              </w:rPr>
              <w:t>Penyedia tidak boleh mensubkontrakkan:</w:t>
            </w:r>
            <w:bookmarkEnd w:id="210"/>
          </w:p>
          <w:p w14:paraId="2BAA2F34" w14:textId="77777777" w:rsidR="00752174" w:rsidRPr="00BA1469" w:rsidRDefault="00752174" w:rsidP="00E35E90">
            <w:pPr>
              <w:pStyle w:val="ListParagraph"/>
              <w:numPr>
                <w:ilvl w:val="0"/>
                <w:numId w:val="67"/>
              </w:numPr>
              <w:spacing w:line="276" w:lineRule="auto"/>
              <w:ind w:left="1304"/>
              <w:jc w:val="both"/>
              <w:rPr>
                <w:rFonts w:ascii="Footlight MT Light" w:hAnsi="Footlight MT Light"/>
                <w:bCs/>
                <w:lang w:val="en-US"/>
              </w:rPr>
            </w:pPr>
            <w:r w:rsidRPr="00BA1469">
              <w:rPr>
                <w:rFonts w:ascii="Footlight MT Light" w:hAnsi="Footlight MT Light"/>
                <w:bCs/>
                <w:lang w:val="en-US"/>
              </w:rPr>
              <w:t>pekerjaan dengan  total Akumulasi nilai lebih besar dari persentase dari harga kontrak  yang dinyatakan dalam Data Kontrak (jika tidak dinyatakan, menjadi keseluruhan harga Kontrak);</w:t>
            </w:r>
          </w:p>
          <w:p w14:paraId="3AE1A66C" w14:textId="77777777" w:rsidR="00752174" w:rsidRPr="00BA1469" w:rsidRDefault="00752174" w:rsidP="00E35E90">
            <w:pPr>
              <w:pStyle w:val="ListParagraph"/>
              <w:numPr>
                <w:ilvl w:val="0"/>
                <w:numId w:val="67"/>
              </w:numPr>
              <w:spacing w:line="276" w:lineRule="auto"/>
              <w:ind w:left="1304"/>
              <w:jc w:val="both"/>
              <w:rPr>
                <w:rFonts w:ascii="Footlight MT Light" w:hAnsi="Footlight MT Light"/>
                <w:bCs/>
                <w:lang w:val="en-US"/>
              </w:rPr>
            </w:pPr>
            <w:r w:rsidRPr="00BA1469">
              <w:rPr>
                <w:rFonts w:ascii="Footlight MT Light" w:hAnsi="Footlight MT Light"/>
                <w:bCs/>
                <w:lang w:val="en-US"/>
              </w:rPr>
              <w:lastRenderedPageBreak/>
              <w:t>bagian yang tidak diperbolkehkan untuk disubkontrakkan sesuai Data Kontrak.</w:t>
            </w:r>
          </w:p>
          <w:p w14:paraId="7DBA507A" w14:textId="77777777" w:rsidR="00752174" w:rsidRPr="00BA1469" w:rsidRDefault="00752174" w:rsidP="00E35E90">
            <w:pPr>
              <w:pStyle w:val="Head2"/>
              <w:numPr>
                <w:ilvl w:val="2"/>
                <w:numId w:val="139"/>
              </w:numPr>
              <w:spacing w:line="276" w:lineRule="auto"/>
              <w:ind w:left="879" w:hanging="879"/>
              <w:rPr>
                <w:b w:val="0"/>
                <w:bCs/>
                <w:lang w:val="en-US"/>
              </w:rPr>
            </w:pPr>
            <w:bookmarkStart w:id="211" w:name="_Toc70520377"/>
            <w:r w:rsidRPr="00BA1469">
              <w:rPr>
                <w:b w:val="0"/>
                <w:bCs/>
                <w:lang w:val="en-US"/>
              </w:rPr>
              <w:t>Penyedia bertanggung jawab atas pekerjaan semua subpenyedia, untuk mengendalikan dan mengkoordinasi seluruh pekerjaan subpenyedia, Tindakan atau kesalahan subpenyedia, atas agen atau Personel subpenyedia, seperti hal tersebut adalah tindakan atau kesalahan Penyedia.</w:t>
            </w:r>
            <w:bookmarkEnd w:id="211"/>
          </w:p>
          <w:p w14:paraId="6FAE50F4" w14:textId="77777777" w:rsidR="00752174" w:rsidRPr="00BA1469" w:rsidRDefault="00752174" w:rsidP="00E35E90">
            <w:pPr>
              <w:pStyle w:val="Head2"/>
              <w:numPr>
                <w:ilvl w:val="2"/>
                <w:numId w:val="139"/>
              </w:numPr>
              <w:spacing w:line="276" w:lineRule="auto"/>
              <w:ind w:left="879" w:hanging="879"/>
              <w:rPr>
                <w:b w:val="0"/>
                <w:bCs/>
                <w:lang w:val="en-US"/>
              </w:rPr>
            </w:pPr>
            <w:bookmarkStart w:id="212" w:name="_Toc70520378"/>
            <w:r w:rsidRPr="00BA1469">
              <w:rPr>
                <w:b w:val="0"/>
                <w:bCs/>
                <w:lang w:val="en-US"/>
              </w:rPr>
              <w:t>Penyedia harus mendapatkan persetujuan terlebih dulu dari Konsultan bagi seluruh subpenyedia yang diusulkan, kecuali:</w:t>
            </w:r>
            <w:bookmarkEnd w:id="212"/>
          </w:p>
          <w:p w14:paraId="0D648B91" w14:textId="77777777" w:rsidR="00752174" w:rsidRPr="00BA1469" w:rsidRDefault="00752174" w:rsidP="00E35E90">
            <w:pPr>
              <w:pStyle w:val="ListParagraph"/>
              <w:numPr>
                <w:ilvl w:val="0"/>
                <w:numId w:val="68"/>
              </w:numPr>
              <w:spacing w:line="276" w:lineRule="auto"/>
              <w:ind w:left="1304"/>
              <w:jc w:val="both"/>
              <w:rPr>
                <w:rFonts w:ascii="Footlight MT Light" w:hAnsi="Footlight MT Light"/>
                <w:bCs/>
                <w:lang w:val="en-US"/>
              </w:rPr>
            </w:pPr>
            <w:r w:rsidRPr="00BA1469">
              <w:rPr>
                <w:rFonts w:ascii="Footlight MT Light" w:hAnsi="Footlight MT Light"/>
                <w:bCs/>
                <w:lang w:val="en-US"/>
              </w:rPr>
              <w:t>pemasok material; atau</w:t>
            </w:r>
          </w:p>
          <w:p w14:paraId="654AF4F1" w14:textId="77777777" w:rsidR="00752174" w:rsidRPr="00BA1469" w:rsidRDefault="00752174" w:rsidP="00E35E90">
            <w:pPr>
              <w:pStyle w:val="ListParagraph"/>
              <w:numPr>
                <w:ilvl w:val="0"/>
                <w:numId w:val="68"/>
              </w:numPr>
              <w:spacing w:line="276" w:lineRule="auto"/>
              <w:ind w:left="1304"/>
              <w:jc w:val="both"/>
              <w:rPr>
                <w:rFonts w:ascii="Footlight MT Light" w:hAnsi="Footlight MT Light"/>
                <w:bCs/>
                <w:lang w:val="en-US"/>
              </w:rPr>
            </w:pPr>
            <w:r w:rsidRPr="00BA1469">
              <w:rPr>
                <w:rFonts w:ascii="Footlight MT Light" w:hAnsi="Footlight MT Light"/>
                <w:bCs/>
                <w:lang w:val="en-US"/>
              </w:rPr>
              <w:t>subpenyedia yang sudah disebutkan dalam Data Kontrak dan diusulkan dalam Dokumen Penyedia;</w:t>
            </w:r>
          </w:p>
          <w:p w14:paraId="07A3B565" w14:textId="3D3A59F2" w:rsidR="00752174" w:rsidRPr="00BA1469" w:rsidRDefault="00752174" w:rsidP="00E35E90">
            <w:pPr>
              <w:pStyle w:val="Head2"/>
              <w:numPr>
                <w:ilvl w:val="2"/>
                <w:numId w:val="139"/>
              </w:numPr>
              <w:spacing w:line="276" w:lineRule="auto"/>
              <w:ind w:left="879" w:hanging="879"/>
              <w:rPr>
                <w:b w:val="0"/>
                <w:bCs/>
                <w:lang w:val="en-US"/>
              </w:rPr>
            </w:pPr>
            <w:bookmarkStart w:id="213" w:name="_Toc70520379"/>
            <w:r w:rsidRPr="00BA1469">
              <w:rPr>
                <w:b w:val="0"/>
                <w:bCs/>
                <w:lang w:val="en-US"/>
              </w:rPr>
              <w:t>Ketika Penyedia diwajibkan untuk mendapatkan persetujuan terlebih dahulu dari Konsultan bagi Subpenyedia yang diusulkan, Penyedia menyerahkan nama, alamat, data pendukung dan pengalaman terkait dari Subpenyedia tersebut dan pekerjaan yang hendak di subkontrakkan kepada Konsultan beserta informasi lain yang secara wajar dibutuhkan oleh Konsultan.  Jika  Konsultan  tidak memberikan   respon   dalam   waktu   14 (empat belas) hari kalendersetelah menerima pengajuan ini (atau jika informasi tambahan diminta), dengan menerbitkan     Pemberitahuan     menolak Subpenyedia  yang   diusulkan, Konsultan dianggap telah memberikan persetujuan.</w:t>
            </w:r>
            <w:bookmarkEnd w:id="213"/>
          </w:p>
          <w:p w14:paraId="2E729020" w14:textId="77777777" w:rsidR="00752174" w:rsidRPr="00BA1469" w:rsidRDefault="00752174" w:rsidP="00E35E90">
            <w:pPr>
              <w:pStyle w:val="Head2"/>
              <w:numPr>
                <w:ilvl w:val="2"/>
                <w:numId w:val="139"/>
              </w:numPr>
              <w:spacing w:line="276" w:lineRule="auto"/>
              <w:ind w:left="879" w:hanging="879"/>
              <w:rPr>
                <w:b w:val="0"/>
                <w:bCs/>
                <w:lang w:val="en-US"/>
              </w:rPr>
            </w:pPr>
            <w:bookmarkStart w:id="214" w:name="_Toc70520380"/>
            <w:r w:rsidRPr="00BA1469">
              <w:rPr>
                <w:b w:val="0"/>
                <w:bCs/>
                <w:lang w:val="en-US"/>
              </w:rPr>
              <w:t>Penyedia  harus menerbitkan Pemberitahuan kepada Konsultan dalam waktu paling singkat 28 (dua puluh delapan) hari kerja sebelum tanggal mulai kerja setiap Subpenyedia dan dari pelaksanaan pekerjaan tersebut di Lokasi.</w:t>
            </w:r>
            <w:bookmarkEnd w:id="214"/>
          </w:p>
        </w:tc>
      </w:tr>
      <w:tr w:rsidR="00752174" w:rsidRPr="004A585E" w14:paraId="022764A9" w14:textId="77777777" w:rsidTr="00752174">
        <w:tc>
          <w:tcPr>
            <w:tcW w:w="2363" w:type="dxa"/>
            <w:shd w:val="clear" w:color="auto" w:fill="auto"/>
          </w:tcPr>
          <w:p w14:paraId="09A21AEB" w14:textId="77777777" w:rsidR="00752174" w:rsidRPr="00CD6288" w:rsidRDefault="00752174" w:rsidP="00E35E90">
            <w:pPr>
              <w:pStyle w:val="Head2"/>
              <w:numPr>
                <w:ilvl w:val="1"/>
                <w:numId w:val="139"/>
              </w:numPr>
              <w:ind w:left="556" w:hanging="556"/>
              <w:jc w:val="left"/>
              <w:rPr>
                <w:rFonts w:eastAsia="Footlight MT Light" w:cs="Footlight MT Light"/>
                <w:lang w:val="en-US"/>
              </w:rPr>
            </w:pPr>
            <w:bookmarkStart w:id="215" w:name="_Toc70520381"/>
            <w:r w:rsidRPr="00CD6288">
              <w:rPr>
                <w:rFonts w:eastAsia="Footlight MT Light" w:cs="Footlight MT Light"/>
                <w:lang w:val="en-US"/>
              </w:rPr>
              <w:lastRenderedPageBreak/>
              <w:t>Kerja Sama</w:t>
            </w:r>
            <w:bookmarkEnd w:id="215"/>
          </w:p>
        </w:tc>
        <w:tc>
          <w:tcPr>
            <w:tcW w:w="7230" w:type="dxa"/>
            <w:shd w:val="clear" w:color="auto" w:fill="auto"/>
          </w:tcPr>
          <w:p w14:paraId="2AEF5475" w14:textId="77777777" w:rsidR="00752174" w:rsidRPr="00BA1469" w:rsidRDefault="00752174" w:rsidP="00E35E90">
            <w:pPr>
              <w:pStyle w:val="Head2"/>
              <w:numPr>
                <w:ilvl w:val="2"/>
                <w:numId w:val="139"/>
              </w:numPr>
              <w:spacing w:line="276" w:lineRule="auto"/>
              <w:ind w:left="879" w:hanging="879"/>
              <w:rPr>
                <w:b w:val="0"/>
                <w:bCs/>
                <w:lang w:val="en-US"/>
              </w:rPr>
            </w:pPr>
            <w:bookmarkStart w:id="216" w:name="_Toc70520382"/>
            <w:r w:rsidRPr="00BA1469">
              <w:rPr>
                <w:b w:val="0"/>
                <w:bCs/>
                <w:lang w:val="en-US"/>
              </w:rPr>
              <w:t>Penyedia  harus,  sebagaimana tercantum dalam   Dokumen Ketentuan PPK atau sebagaimana diperintahkan oleh Konsultan, bekerjasama      dengan     dan      memberi kesempatan untuk melaksanakan pekerjaan kepada:</w:t>
            </w:r>
            <w:bookmarkEnd w:id="216"/>
          </w:p>
          <w:p w14:paraId="3A87D0FD" w14:textId="77777777" w:rsidR="00752174" w:rsidRPr="00BA1469" w:rsidRDefault="00752174" w:rsidP="00E35E90">
            <w:pPr>
              <w:pStyle w:val="ListParagraph"/>
              <w:numPr>
                <w:ilvl w:val="1"/>
                <w:numId w:val="69"/>
              </w:numPr>
              <w:spacing w:line="276" w:lineRule="auto"/>
              <w:ind w:left="1446" w:right="38" w:hanging="425"/>
              <w:jc w:val="both"/>
              <w:rPr>
                <w:rFonts w:ascii="Footlight MT Light" w:hAnsi="Footlight MT Light"/>
                <w:bCs/>
                <w:lang w:val="en-US"/>
              </w:rPr>
            </w:pPr>
            <w:r w:rsidRPr="00BA1469">
              <w:rPr>
                <w:rFonts w:ascii="Footlight MT Light" w:hAnsi="Footlight MT Light"/>
                <w:bCs/>
                <w:lang w:val="en-US"/>
              </w:rPr>
              <w:t>personel Pejabat Penandatangan Kontrak;</w:t>
            </w:r>
          </w:p>
          <w:p w14:paraId="07695481" w14:textId="77777777" w:rsidR="00752174" w:rsidRPr="00BA1469" w:rsidRDefault="00752174" w:rsidP="00E35E90">
            <w:pPr>
              <w:pStyle w:val="ListParagraph"/>
              <w:numPr>
                <w:ilvl w:val="0"/>
                <w:numId w:val="69"/>
              </w:numPr>
              <w:spacing w:line="276" w:lineRule="auto"/>
              <w:ind w:left="1446" w:right="38" w:hanging="425"/>
              <w:jc w:val="both"/>
              <w:rPr>
                <w:rFonts w:ascii="Footlight MT Light" w:hAnsi="Footlight MT Light"/>
                <w:bCs/>
                <w:lang w:val="en-US"/>
              </w:rPr>
            </w:pPr>
            <w:r w:rsidRPr="00BA1469">
              <w:rPr>
                <w:rFonts w:ascii="Footlight MT Light" w:hAnsi="Footlight MT Light"/>
                <w:bCs/>
                <w:lang w:val="en-US"/>
              </w:rPr>
              <w:t>Penyedia lain yang dipekerjakan oleh Pejabat Penandatangan Kontrak; dan</w:t>
            </w:r>
          </w:p>
          <w:p w14:paraId="6EDB7D20" w14:textId="77777777" w:rsidR="00752174" w:rsidRPr="00BA1469" w:rsidRDefault="00752174" w:rsidP="00E35E90">
            <w:pPr>
              <w:pStyle w:val="ListParagraph"/>
              <w:numPr>
                <w:ilvl w:val="0"/>
                <w:numId w:val="69"/>
              </w:numPr>
              <w:spacing w:line="276" w:lineRule="auto"/>
              <w:ind w:left="1446" w:right="38" w:hanging="425"/>
              <w:jc w:val="both"/>
              <w:rPr>
                <w:rFonts w:ascii="Footlight MT Light" w:hAnsi="Footlight MT Light"/>
                <w:bCs/>
                <w:lang w:val="en-US"/>
              </w:rPr>
            </w:pPr>
            <w:r w:rsidRPr="00BA1469">
              <w:rPr>
                <w:rFonts w:ascii="Footlight MT Light" w:hAnsi="Footlight MT Light"/>
                <w:bCs/>
                <w:lang w:val="en-US"/>
              </w:rPr>
              <w:t>Personel dari intitusi publik yang sah dan perusahaan utilitas swasta;</w:t>
            </w:r>
          </w:p>
          <w:p w14:paraId="755C3187" w14:textId="77777777" w:rsidR="00752174" w:rsidRPr="00BA1469" w:rsidRDefault="00752174" w:rsidP="00E35E90">
            <w:pPr>
              <w:pStyle w:val="Head2"/>
              <w:numPr>
                <w:ilvl w:val="2"/>
                <w:numId w:val="139"/>
              </w:numPr>
              <w:spacing w:line="276" w:lineRule="auto"/>
              <w:ind w:left="879" w:hanging="879"/>
              <w:rPr>
                <w:b w:val="0"/>
                <w:bCs/>
                <w:lang w:val="en-US"/>
              </w:rPr>
            </w:pPr>
            <w:bookmarkStart w:id="217" w:name="_Toc70520383"/>
            <w:r w:rsidRPr="00BA1469">
              <w:rPr>
                <w:b w:val="0"/>
                <w:bCs/>
                <w:lang w:val="en-US"/>
              </w:rPr>
              <w:t>Yang  kemungkinan  dipekerjakan  dalam melaksanakan, di dalam atau di sekitar Lokasi, pekerjaan yang tidak termasuk di dalam Kontrak. Kemungkinan tersebut termasuk penggunaan peralatan Penyedia, Pekerjaan Sementara, pengaturan akses yang menjadi tanggung jawab Penyedia, dan/atau fasilitas atau layanan lainnya di Lokasi.</w:t>
            </w:r>
            <w:bookmarkEnd w:id="217"/>
          </w:p>
          <w:p w14:paraId="6CE50073" w14:textId="77777777" w:rsidR="00752174" w:rsidRPr="00BA1469" w:rsidRDefault="00752174" w:rsidP="00E35E90">
            <w:pPr>
              <w:pStyle w:val="Head2"/>
              <w:numPr>
                <w:ilvl w:val="2"/>
                <w:numId w:val="139"/>
              </w:numPr>
              <w:spacing w:line="276" w:lineRule="auto"/>
              <w:ind w:left="879" w:hanging="879"/>
              <w:rPr>
                <w:b w:val="0"/>
                <w:bCs/>
                <w:lang w:val="en-US"/>
              </w:rPr>
            </w:pPr>
            <w:bookmarkStart w:id="218" w:name="_Toc70520384"/>
            <w:r w:rsidRPr="00BA1469">
              <w:rPr>
                <w:b w:val="0"/>
                <w:bCs/>
                <w:lang w:val="en-US"/>
              </w:rPr>
              <w:t>Penyedia   bertanggungjawab   terhadap aktivitas pembangunan di Lokasi, dan mengerahkan semua upaya yang layak untuk mengkoordinasi aktivitas tersebut dengan Penyedia Lain (apabila ada) yang disebutkan dalam Dokumen Ketentuan PPK atau</w:t>
            </w:r>
            <w:r w:rsidRPr="00BA1469">
              <w:rPr>
                <w:b w:val="0"/>
                <w:bCs/>
                <w:lang w:val="en-US"/>
              </w:rPr>
              <w:tab/>
              <w:t>sebagaimana diinstruksikan    oleh Konsultan.</w:t>
            </w:r>
            <w:bookmarkEnd w:id="218"/>
          </w:p>
          <w:p w14:paraId="284F3816" w14:textId="77777777" w:rsidR="00752174" w:rsidRPr="00BA1469" w:rsidRDefault="00752174" w:rsidP="00E35E90">
            <w:pPr>
              <w:pStyle w:val="Head2"/>
              <w:numPr>
                <w:ilvl w:val="2"/>
                <w:numId w:val="139"/>
              </w:numPr>
              <w:spacing w:line="276" w:lineRule="auto"/>
              <w:ind w:left="879" w:hanging="879"/>
              <w:rPr>
                <w:b w:val="0"/>
                <w:bCs/>
                <w:lang w:val="en-US"/>
              </w:rPr>
            </w:pPr>
            <w:bookmarkStart w:id="219" w:name="_Toc70520385"/>
            <w:r w:rsidRPr="00BA1469">
              <w:rPr>
                <w:b w:val="0"/>
                <w:bCs/>
                <w:lang w:val="en-US"/>
              </w:rPr>
              <w:t xml:space="preserve">Jika    Penyedia    mengalami   penundaan dan/atau mengeluarkan biaya akibat dari instruksi pada Pasal ini, </w:t>
            </w:r>
            <w:r w:rsidRPr="00BA1469">
              <w:rPr>
                <w:b w:val="0"/>
                <w:bCs/>
                <w:lang w:val="en-US"/>
              </w:rPr>
              <w:lastRenderedPageBreak/>
              <w:t>sampai batas (jika ada) kerjasama dan pemberian kesempatan serta koordinasi tidak dapat diperkirakan sesuai dengan Dokumen Ketentuan PPK, Penyedia  berhak  atas  Pasal  U.2  [Klaim untuk Pembayaran dan/atau Perpanjangan Waktu] atas Perpanjangan Waktu dan/atau pembayaran atas Biaya ditambah Keuntungan</w:t>
            </w:r>
            <w:bookmarkEnd w:id="219"/>
          </w:p>
        </w:tc>
      </w:tr>
      <w:tr w:rsidR="00752174" w:rsidRPr="004A585E" w14:paraId="7F575998" w14:textId="77777777" w:rsidTr="00752174">
        <w:tc>
          <w:tcPr>
            <w:tcW w:w="2363" w:type="dxa"/>
            <w:shd w:val="clear" w:color="auto" w:fill="auto"/>
          </w:tcPr>
          <w:p w14:paraId="3C4D5181" w14:textId="77777777" w:rsidR="00752174" w:rsidRPr="00CD6288" w:rsidRDefault="00752174" w:rsidP="00E35E90">
            <w:pPr>
              <w:pStyle w:val="Head2"/>
              <w:numPr>
                <w:ilvl w:val="1"/>
                <w:numId w:val="139"/>
              </w:numPr>
              <w:ind w:left="556" w:hanging="556"/>
              <w:jc w:val="left"/>
              <w:rPr>
                <w:rFonts w:eastAsia="Footlight MT Light" w:cs="Footlight MT Light"/>
                <w:lang w:val="en-US"/>
              </w:rPr>
            </w:pPr>
            <w:bookmarkStart w:id="220" w:name="_Toc70520386"/>
            <w:r w:rsidRPr="00CD6288">
              <w:rPr>
                <w:rFonts w:eastAsia="Footlight MT Light" w:cs="Footlight MT Light"/>
                <w:lang w:val="en-US"/>
              </w:rPr>
              <w:lastRenderedPageBreak/>
              <w:t>Pemasangan Tanda-tanda Batas</w:t>
            </w:r>
            <w:bookmarkEnd w:id="220"/>
          </w:p>
        </w:tc>
        <w:tc>
          <w:tcPr>
            <w:tcW w:w="7230" w:type="dxa"/>
            <w:shd w:val="clear" w:color="auto" w:fill="auto"/>
          </w:tcPr>
          <w:p w14:paraId="7D3C9ED9" w14:textId="77777777" w:rsidR="00752174" w:rsidRPr="00BA1469" w:rsidRDefault="00752174" w:rsidP="00E35E90">
            <w:pPr>
              <w:pStyle w:val="Head2"/>
              <w:numPr>
                <w:ilvl w:val="2"/>
                <w:numId w:val="139"/>
              </w:numPr>
              <w:spacing w:line="276" w:lineRule="auto"/>
              <w:ind w:left="879" w:hanging="879"/>
              <w:rPr>
                <w:b w:val="0"/>
                <w:bCs/>
                <w:lang w:val="en-US"/>
              </w:rPr>
            </w:pPr>
            <w:bookmarkStart w:id="221" w:name="_Toc70520387"/>
            <w:r w:rsidRPr="00BA1469">
              <w:rPr>
                <w:b w:val="0"/>
                <w:bCs/>
                <w:lang w:val="en-US"/>
              </w:rPr>
              <w:t>Penyedia harus memasang tanda- tanda batas Pekerjaan sesuai dengan Pasal B.5 [Data Lokasi dan Titik Referensi]</w:t>
            </w:r>
            <w:bookmarkEnd w:id="221"/>
          </w:p>
          <w:p w14:paraId="552E1DC5" w14:textId="77777777" w:rsidR="00CD6288" w:rsidRPr="00BA1469" w:rsidRDefault="00752174" w:rsidP="00E35E90">
            <w:pPr>
              <w:pStyle w:val="Head2"/>
              <w:numPr>
                <w:ilvl w:val="2"/>
                <w:numId w:val="139"/>
              </w:numPr>
              <w:spacing w:line="276" w:lineRule="auto"/>
              <w:ind w:left="879" w:hanging="879"/>
              <w:rPr>
                <w:b w:val="0"/>
                <w:bCs/>
                <w:lang w:val="en-US"/>
              </w:rPr>
            </w:pPr>
            <w:bookmarkStart w:id="222" w:name="_Toc70520388"/>
            <w:r w:rsidRPr="00BA1469">
              <w:rPr>
                <w:b w:val="0"/>
                <w:bCs/>
                <w:lang w:val="en-US"/>
              </w:rPr>
              <w:t>Akurasi</w:t>
            </w:r>
            <w:bookmarkEnd w:id="222"/>
          </w:p>
          <w:p w14:paraId="33AA88FC" w14:textId="2C5BB4A6" w:rsidR="00752174" w:rsidRPr="00BA1469" w:rsidRDefault="00752174" w:rsidP="00BA1469">
            <w:pPr>
              <w:pStyle w:val="Head2"/>
              <w:numPr>
                <w:ilvl w:val="0"/>
                <w:numId w:val="0"/>
              </w:numPr>
              <w:spacing w:line="276" w:lineRule="auto"/>
              <w:ind w:left="879"/>
              <w:rPr>
                <w:b w:val="0"/>
                <w:bCs/>
                <w:lang w:val="en-US"/>
              </w:rPr>
            </w:pPr>
            <w:bookmarkStart w:id="223" w:name="_Toc70520389"/>
            <w:r w:rsidRPr="00BA1469">
              <w:rPr>
                <w:b w:val="0"/>
                <w:bCs/>
                <w:lang w:val="en-US"/>
              </w:rPr>
              <w:t>Penyedia berkewajiban untuk antara lain:</w:t>
            </w:r>
            <w:bookmarkEnd w:id="223"/>
          </w:p>
          <w:p w14:paraId="3055EAF0" w14:textId="77777777" w:rsidR="00752174" w:rsidRPr="00BA1469" w:rsidRDefault="00752174" w:rsidP="00E35E90">
            <w:pPr>
              <w:pStyle w:val="ListParagraph"/>
              <w:numPr>
                <w:ilvl w:val="0"/>
                <w:numId w:val="70"/>
              </w:numPr>
              <w:spacing w:line="276" w:lineRule="auto"/>
              <w:ind w:left="1304" w:right="-102"/>
              <w:jc w:val="both"/>
              <w:rPr>
                <w:rFonts w:ascii="Footlight MT Light" w:hAnsi="Footlight MT Light"/>
                <w:bCs/>
                <w:lang w:val="en-US"/>
              </w:rPr>
            </w:pPr>
            <w:r w:rsidRPr="00BA1469">
              <w:rPr>
                <w:rFonts w:ascii="Footlight MT Light" w:hAnsi="Footlight MT Light"/>
                <w:bCs/>
                <w:lang w:val="en-US"/>
              </w:rPr>
              <w:t>memverifikasi  keakuratan  dari  titik-titik   referensi   sebelum digunakan untuk Pekerjaan;</w:t>
            </w:r>
          </w:p>
          <w:p w14:paraId="6B22C649" w14:textId="77777777" w:rsidR="00752174" w:rsidRPr="00BA1469" w:rsidRDefault="00752174" w:rsidP="00E35E90">
            <w:pPr>
              <w:pStyle w:val="ListParagraph"/>
              <w:numPr>
                <w:ilvl w:val="0"/>
                <w:numId w:val="70"/>
              </w:numPr>
              <w:spacing w:line="276" w:lineRule="auto"/>
              <w:ind w:left="1304" w:right="-102"/>
              <w:jc w:val="both"/>
              <w:rPr>
                <w:rFonts w:ascii="Footlight MT Light" w:hAnsi="Footlight MT Light"/>
                <w:bCs/>
                <w:lang w:val="en-US"/>
              </w:rPr>
            </w:pPr>
            <w:r w:rsidRPr="00BA1469">
              <w:rPr>
                <w:rFonts w:ascii="Footlight MT Light" w:hAnsi="Footlight MT Light"/>
                <w:bCs/>
                <w:lang w:val="en-US"/>
              </w:rPr>
              <w:t>dengan segera menyampaikan hasil setiap verifikasi kepadaKonsultan;</w:t>
            </w:r>
          </w:p>
          <w:p w14:paraId="301DDB34" w14:textId="77777777" w:rsidR="00752174" w:rsidRPr="00BA1469" w:rsidRDefault="00752174" w:rsidP="00E35E90">
            <w:pPr>
              <w:pStyle w:val="ListParagraph"/>
              <w:numPr>
                <w:ilvl w:val="0"/>
                <w:numId w:val="70"/>
              </w:numPr>
              <w:spacing w:line="276" w:lineRule="auto"/>
              <w:ind w:left="1304" w:right="-102"/>
              <w:jc w:val="both"/>
              <w:rPr>
                <w:rFonts w:ascii="Footlight MT Light" w:hAnsi="Footlight MT Light"/>
                <w:bCs/>
                <w:lang w:val="en-US"/>
              </w:rPr>
            </w:pPr>
            <w:r w:rsidRPr="00BA1469">
              <w:rPr>
                <w:rFonts w:ascii="Footlight MT Light" w:hAnsi="Footlight MT Light"/>
                <w:bCs/>
                <w:lang w:val="en-US"/>
              </w:rPr>
              <w:t>memperbaiki semua kesalahan posisi, ketinggian, ukuran atau jalur dari Pekerjaan; dan</w:t>
            </w:r>
          </w:p>
          <w:p w14:paraId="046F16F6" w14:textId="77777777" w:rsidR="00752174" w:rsidRPr="00BA1469" w:rsidRDefault="00752174" w:rsidP="00E35E90">
            <w:pPr>
              <w:pStyle w:val="ListParagraph"/>
              <w:numPr>
                <w:ilvl w:val="0"/>
                <w:numId w:val="70"/>
              </w:numPr>
              <w:spacing w:line="276" w:lineRule="auto"/>
              <w:ind w:left="1304" w:right="-102"/>
              <w:jc w:val="both"/>
              <w:rPr>
                <w:rFonts w:ascii="Footlight MT Light" w:hAnsi="Footlight MT Light"/>
                <w:bCs/>
                <w:lang w:val="en-US"/>
              </w:rPr>
            </w:pPr>
            <w:r w:rsidRPr="00BA1469">
              <w:rPr>
                <w:rFonts w:ascii="Footlight MT Light" w:hAnsi="Footlight MT Light"/>
                <w:bCs/>
                <w:lang w:val="en-US"/>
              </w:rPr>
              <w:t>bertanggungjawab    atas    ketepatan posisi semua bagian Pekerjaan.</w:t>
            </w:r>
          </w:p>
          <w:p w14:paraId="34D09044" w14:textId="77777777" w:rsidR="00752174" w:rsidRPr="00BA1469" w:rsidRDefault="00752174" w:rsidP="00E35E90">
            <w:pPr>
              <w:pStyle w:val="Head2"/>
              <w:numPr>
                <w:ilvl w:val="2"/>
                <w:numId w:val="139"/>
              </w:numPr>
              <w:spacing w:line="276" w:lineRule="auto"/>
              <w:ind w:left="879" w:hanging="879"/>
              <w:rPr>
                <w:b w:val="0"/>
                <w:bCs/>
                <w:lang w:val="en-US"/>
              </w:rPr>
            </w:pPr>
            <w:bookmarkStart w:id="224" w:name="_Toc70520390"/>
            <w:r w:rsidRPr="00BA1469">
              <w:rPr>
                <w:b w:val="0"/>
                <w:bCs/>
                <w:lang w:val="en-US"/>
              </w:rPr>
              <w:t>Kesalahan</w:t>
            </w:r>
            <w:bookmarkEnd w:id="224"/>
          </w:p>
          <w:p w14:paraId="403B63AF" w14:textId="77777777" w:rsidR="00752174" w:rsidRPr="00BA1469" w:rsidRDefault="00752174" w:rsidP="00BA1469">
            <w:pPr>
              <w:pStyle w:val="Head2"/>
              <w:numPr>
                <w:ilvl w:val="0"/>
                <w:numId w:val="0"/>
              </w:numPr>
              <w:spacing w:line="276" w:lineRule="auto"/>
              <w:ind w:left="879"/>
              <w:rPr>
                <w:b w:val="0"/>
                <w:bCs/>
                <w:lang w:val="en-US"/>
              </w:rPr>
            </w:pPr>
            <w:bookmarkStart w:id="225" w:name="_Toc70520391"/>
            <w:r w:rsidRPr="00BA1469">
              <w:rPr>
                <w:b w:val="0"/>
                <w:bCs/>
                <w:lang w:val="en-US"/>
              </w:rPr>
              <w:t>Jika Penyedia menemukan suatu kesalahan pada  salah  satu  titik  referensi,  Penyedia menerbitkan      Pemberitahuan      kepada Penyedia       dengan       menggambarkan kesalahan tersebut, dengan:</w:t>
            </w:r>
            <w:bookmarkEnd w:id="225"/>
          </w:p>
          <w:p w14:paraId="416C0864" w14:textId="77777777" w:rsidR="00752174" w:rsidRPr="00BA1469" w:rsidRDefault="00752174" w:rsidP="00E35E90">
            <w:pPr>
              <w:pStyle w:val="ListParagraph"/>
              <w:numPr>
                <w:ilvl w:val="0"/>
                <w:numId w:val="71"/>
              </w:numPr>
              <w:spacing w:line="276" w:lineRule="auto"/>
              <w:ind w:left="1304" w:right="-93"/>
              <w:jc w:val="both"/>
              <w:rPr>
                <w:rFonts w:ascii="Footlight MT Light" w:hAnsi="Footlight MT Light"/>
                <w:bCs/>
                <w:lang w:val="en-US"/>
              </w:rPr>
            </w:pPr>
            <w:r w:rsidRPr="00BA1469">
              <w:rPr>
                <w:rFonts w:ascii="Footlight MT Light" w:hAnsi="Footlight MT Light"/>
                <w:bCs/>
                <w:lang w:val="en-US"/>
              </w:rPr>
              <w:t>dalam periode yang dinyatakan pada Data Kontrak (jika tidak dinyatakan, dalam  28  (dua puluh delapan)  hari kalender terhitung    sejak    Tanggal Mulai Kerja,    jika    titik    referensi tersebut dijelaskan dalam Dokumen Ketentuan PPK; atau</w:t>
            </w:r>
          </w:p>
          <w:p w14:paraId="688AB9AB" w14:textId="77777777" w:rsidR="00752174" w:rsidRPr="00BA1469" w:rsidRDefault="00752174" w:rsidP="00E35E90">
            <w:pPr>
              <w:pStyle w:val="ListParagraph"/>
              <w:numPr>
                <w:ilvl w:val="0"/>
                <w:numId w:val="71"/>
              </w:numPr>
              <w:spacing w:line="276" w:lineRule="auto"/>
              <w:ind w:left="1304" w:right="-93"/>
              <w:jc w:val="both"/>
              <w:rPr>
                <w:rFonts w:ascii="Footlight MT Light" w:hAnsi="Footlight MT Light"/>
                <w:bCs/>
                <w:lang w:val="en-US"/>
              </w:rPr>
            </w:pPr>
            <w:r w:rsidRPr="00BA1469">
              <w:rPr>
                <w:rFonts w:ascii="Footlight MT Light" w:hAnsi="Footlight MT Light"/>
                <w:bCs/>
                <w:lang w:val="en-US"/>
              </w:rPr>
              <w:t>sesegera mungkin setelah menerima titik-titik referensi, jika titik tersebut diterbitkan oleh Konsultan dalam Pasal B.5 [Data Lokasi dan Titik Referensi].</w:t>
            </w:r>
          </w:p>
          <w:p w14:paraId="2D01D10E" w14:textId="77777777" w:rsidR="00752174" w:rsidRPr="00BA1469" w:rsidRDefault="00752174" w:rsidP="00BA1469">
            <w:pPr>
              <w:pStyle w:val="ListParagraph"/>
              <w:spacing w:line="276" w:lineRule="auto"/>
              <w:ind w:left="998" w:right="-235"/>
              <w:jc w:val="both"/>
              <w:rPr>
                <w:rFonts w:ascii="Footlight MT Light" w:hAnsi="Footlight MT Light"/>
                <w:bCs/>
                <w:lang w:val="en-US"/>
              </w:rPr>
            </w:pPr>
          </w:p>
          <w:p w14:paraId="39BDCA32" w14:textId="77777777" w:rsidR="00752174" w:rsidRPr="00BA1469" w:rsidRDefault="00752174" w:rsidP="00E35E90">
            <w:pPr>
              <w:pStyle w:val="Head2"/>
              <w:numPr>
                <w:ilvl w:val="2"/>
                <w:numId w:val="139"/>
              </w:numPr>
              <w:spacing w:line="276" w:lineRule="auto"/>
              <w:ind w:left="879" w:hanging="879"/>
              <w:rPr>
                <w:b w:val="0"/>
                <w:bCs/>
                <w:lang w:val="en-US"/>
              </w:rPr>
            </w:pPr>
            <w:bookmarkStart w:id="226" w:name="_Toc70520392"/>
            <w:r w:rsidRPr="00BA1469">
              <w:rPr>
                <w:b w:val="0"/>
                <w:bCs/>
                <w:lang w:val="en-US"/>
              </w:rPr>
              <w:t>Persetujuan atau Penetapan dari Upaya Perbaikan Keterlambatan dan/atau Biaya</w:t>
            </w:r>
            <w:bookmarkEnd w:id="226"/>
          </w:p>
          <w:p w14:paraId="4102BE46" w14:textId="77777777" w:rsidR="00752174" w:rsidRPr="00BA1469" w:rsidRDefault="00752174" w:rsidP="00E35E90">
            <w:pPr>
              <w:pStyle w:val="Head2"/>
              <w:numPr>
                <w:ilvl w:val="3"/>
                <w:numId w:val="139"/>
              </w:numPr>
              <w:spacing w:line="276" w:lineRule="auto"/>
              <w:ind w:left="879" w:hanging="851"/>
              <w:rPr>
                <w:b w:val="0"/>
                <w:bCs/>
                <w:lang w:val="en-US"/>
              </w:rPr>
            </w:pPr>
            <w:bookmarkStart w:id="227" w:name="_Toc70520393"/>
            <w:r w:rsidRPr="00BA1469">
              <w:rPr>
                <w:b w:val="0"/>
                <w:bCs/>
                <w:lang w:val="en-US"/>
              </w:rPr>
              <w:t>Setelah menerima Pemberitahuan dari Penyedia sesuai Pasal D.6.3 [Kesalahan], Konsultan bertindak sesuai Pasal C.6 [Persetujuan atau Penetapan] untuk menyepakati atau menetapkan:</w:t>
            </w:r>
            <w:bookmarkEnd w:id="227"/>
          </w:p>
          <w:p w14:paraId="214A62AA" w14:textId="77777777" w:rsidR="00752174" w:rsidRPr="00BA1469" w:rsidRDefault="00752174" w:rsidP="00E35E90">
            <w:pPr>
              <w:pStyle w:val="ListParagraph"/>
              <w:numPr>
                <w:ilvl w:val="0"/>
                <w:numId w:val="72"/>
              </w:numPr>
              <w:spacing w:line="276" w:lineRule="auto"/>
              <w:ind w:left="1304"/>
              <w:jc w:val="both"/>
              <w:rPr>
                <w:rFonts w:ascii="Footlight MT Light" w:hAnsi="Footlight MT Light"/>
                <w:bCs/>
                <w:lang w:val="en-US"/>
              </w:rPr>
            </w:pPr>
            <w:r w:rsidRPr="00BA1469">
              <w:rPr>
                <w:rFonts w:ascii="Footlight MT Light" w:hAnsi="Footlight MT Light"/>
                <w:bCs/>
                <w:lang w:val="en-US"/>
              </w:rPr>
              <w:t>apakah benar atau tidak terjadi kesalahan pada titik-titik referensi;</w:t>
            </w:r>
          </w:p>
          <w:p w14:paraId="3DB7E86D" w14:textId="77777777" w:rsidR="00752174" w:rsidRPr="00BA1469" w:rsidRDefault="00752174" w:rsidP="00E35E90">
            <w:pPr>
              <w:pStyle w:val="ListParagraph"/>
              <w:numPr>
                <w:ilvl w:val="0"/>
                <w:numId w:val="72"/>
              </w:numPr>
              <w:spacing w:line="276" w:lineRule="auto"/>
              <w:ind w:left="1304"/>
              <w:jc w:val="both"/>
              <w:rPr>
                <w:rFonts w:ascii="Footlight MT Light" w:hAnsi="Footlight MT Light"/>
                <w:bCs/>
                <w:lang w:val="en-US"/>
              </w:rPr>
            </w:pPr>
            <w:r w:rsidRPr="00BA1469">
              <w:rPr>
                <w:rFonts w:ascii="Footlight MT Light" w:hAnsi="Footlight MT Light"/>
                <w:bCs/>
                <w:lang w:val="en-US"/>
              </w:rPr>
              <w:t>apakah     benar     atau     tidak (mempertimbangkan biaya dan waktu) Penyedia yang berpengalaman</w:t>
            </w:r>
            <w:r w:rsidRPr="00BA1469">
              <w:rPr>
                <w:rFonts w:ascii="Footlight MT Light" w:hAnsi="Footlight MT Light"/>
                <w:bCs/>
                <w:lang w:val="en-US"/>
              </w:rPr>
              <w:tab/>
              <w:t>dengan kehati- hatian</w:t>
            </w:r>
            <w:r w:rsidRPr="00BA1469">
              <w:rPr>
                <w:rFonts w:ascii="Footlight MT Light" w:hAnsi="Footlight MT Light"/>
                <w:bCs/>
                <w:lang w:val="en-US"/>
              </w:rPr>
              <w:tab/>
              <w:t>akan   dapat  menemukan kesalahan tersebut ketika:</w:t>
            </w:r>
          </w:p>
          <w:p w14:paraId="535C812D" w14:textId="77777777" w:rsidR="00752174" w:rsidRPr="00BA1469" w:rsidRDefault="00752174" w:rsidP="00E35E90">
            <w:pPr>
              <w:pStyle w:val="ListParagraph"/>
              <w:numPr>
                <w:ilvl w:val="0"/>
                <w:numId w:val="73"/>
              </w:numPr>
              <w:spacing w:line="276" w:lineRule="auto"/>
              <w:ind w:left="2132"/>
              <w:jc w:val="both"/>
              <w:rPr>
                <w:rFonts w:ascii="Footlight MT Light" w:hAnsi="Footlight MT Light"/>
                <w:bCs/>
                <w:lang w:val="en-US"/>
              </w:rPr>
            </w:pPr>
            <w:r w:rsidRPr="00BA1469">
              <w:rPr>
                <w:rFonts w:ascii="Footlight MT Light" w:hAnsi="Footlight MT Light"/>
                <w:bCs/>
                <w:lang w:val="en-US"/>
              </w:rPr>
              <w:t>memeriksa Lokasi dan Ketentuan Pejabat Penandatangan Kontrak sebelum menyampaikan Dokumen Penawaran; dan</w:t>
            </w:r>
          </w:p>
          <w:p w14:paraId="1ED4848D" w14:textId="77777777" w:rsidR="00752174" w:rsidRPr="00BA1469" w:rsidRDefault="00752174" w:rsidP="00E35E90">
            <w:pPr>
              <w:pStyle w:val="ListParagraph"/>
              <w:numPr>
                <w:ilvl w:val="0"/>
                <w:numId w:val="73"/>
              </w:numPr>
              <w:spacing w:line="276" w:lineRule="auto"/>
              <w:ind w:left="2132"/>
              <w:jc w:val="both"/>
              <w:rPr>
                <w:rFonts w:ascii="Footlight MT Light" w:hAnsi="Footlight MT Light"/>
                <w:bCs/>
                <w:lang w:val="en-US"/>
              </w:rPr>
            </w:pPr>
            <w:r w:rsidRPr="00BA1469">
              <w:rPr>
                <w:rFonts w:ascii="Footlight MT Light" w:hAnsi="Footlight MT Light"/>
                <w:bCs/>
                <w:lang w:val="en-US"/>
              </w:rPr>
              <w:t xml:space="preserve">meneliti    Ketentuan    Pejabat Penandatangan Kontrak sesuai ketentuan Pasal E.1 [Kewajiban Umum Desain], jika titik-titik referensi disebutkan dalam Dokumen Ketentuan PPK dan </w:t>
            </w:r>
            <w:r w:rsidRPr="00BA1469">
              <w:rPr>
                <w:rFonts w:ascii="Footlight MT Light" w:hAnsi="Footlight MT Light"/>
                <w:bCs/>
                <w:lang w:val="en-US"/>
              </w:rPr>
              <w:lastRenderedPageBreak/>
              <w:t>Pemberitahuan Penyedia diterbitkan  setelah  melewati masa waktu yang dinyatakan dalam Pasal ini.</w:t>
            </w:r>
          </w:p>
          <w:p w14:paraId="59EDC999" w14:textId="77777777" w:rsidR="00752174" w:rsidRPr="00BA1469" w:rsidRDefault="00752174" w:rsidP="00E35E90">
            <w:pPr>
              <w:pStyle w:val="ListParagraph"/>
              <w:numPr>
                <w:ilvl w:val="0"/>
                <w:numId w:val="72"/>
              </w:numPr>
              <w:spacing w:line="276" w:lineRule="auto"/>
              <w:ind w:left="1304"/>
              <w:jc w:val="both"/>
              <w:rPr>
                <w:rFonts w:ascii="Footlight MT Light" w:hAnsi="Footlight MT Light"/>
                <w:bCs/>
                <w:lang w:val="en-US"/>
              </w:rPr>
            </w:pPr>
            <w:r w:rsidRPr="00BA1469">
              <w:rPr>
                <w:rFonts w:ascii="Footlight MT Light" w:hAnsi="Footlight MT Light"/>
                <w:bCs/>
                <w:lang w:val="en-US"/>
              </w:rPr>
              <w:t>tindakan yang diperlukan (bila ada) yang dibutuhkan Penyedia untuk memperbaiki kesalahan tersebut;</w:t>
            </w:r>
          </w:p>
          <w:p w14:paraId="125BCB26" w14:textId="77777777" w:rsidR="00752174" w:rsidRPr="00BA1469" w:rsidRDefault="00752174" w:rsidP="00BA1469">
            <w:pPr>
              <w:pStyle w:val="ListParagraph"/>
              <w:spacing w:line="276" w:lineRule="auto"/>
              <w:ind w:left="1140"/>
              <w:jc w:val="both"/>
              <w:rPr>
                <w:rFonts w:ascii="Footlight MT Light" w:hAnsi="Footlight MT Light"/>
                <w:bCs/>
                <w:lang w:val="en-US"/>
              </w:rPr>
            </w:pPr>
            <w:r w:rsidRPr="00BA1469">
              <w:rPr>
                <w:rFonts w:ascii="Footlight MT Light" w:hAnsi="Footlight MT Light"/>
                <w:bCs/>
                <w:lang w:val="en-US"/>
              </w:rPr>
              <w:t>(dan,   sesuai   tujuan   Pasal   C.6.5 [Batas Waktu], tanggal dimana Penyedia menerima Pemberitahuan Penyedia sesuai Pasal D.6.3 [Kesalahan] akan menjadi tanggal mulai dari batas waktu untuk persetujuan sesuai Pasal C.6.5 [Batas Waktu])</w:t>
            </w:r>
          </w:p>
          <w:p w14:paraId="668D3F1A" w14:textId="77777777" w:rsidR="00752174" w:rsidRPr="00BA1469" w:rsidRDefault="00752174" w:rsidP="00E35E90">
            <w:pPr>
              <w:pStyle w:val="Head2"/>
              <w:numPr>
                <w:ilvl w:val="3"/>
                <w:numId w:val="139"/>
              </w:numPr>
              <w:spacing w:line="276" w:lineRule="auto"/>
              <w:ind w:left="879" w:hanging="851"/>
              <w:rPr>
                <w:b w:val="0"/>
                <w:bCs/>
                <w:lang w:val="en-US"/>
              </w:rPr>
            </w:pPr>
            <w:bookmarkStart w:id="228" w:name="_Toc70520394"/>
            <w:r w:rsidRPr="00BA1469">
              <w:rPr>
                <w:b w:val="0"/>
                <w:bCs/>
                <w:lang w:val="en-US"/>
              </w:rPr>
              <w:t>Jika berdasarkan huruf b di atas Penyedia yang berpengalaman tidak akan dapat menemukan kesalahan tersebut maka:</w:t>
            </w:r>
            <w:bookmarkEnd w:id="228"/>
          </w:p>
          <w:p w14:paraId="53BAC187" w14:textId="77777777" w:rsidR="00752174" w:rsidRPr="00BA1469" w:rsidRDefault="00752174" w:rsidP="00E35E90">
            <w:pPr>
              <w:pStyle w:val="ListParagraph"/>
              <w:numPr>
                <w:ilvl w:val="0"/>
                <w:numId w:val="74"/>
              </w:numPr>
              <w:spacing w:line="276" w:lineRule="auto"/>
              <w:ind w:left="1304"/>
              <w:jc w:val="both"/>
              <w:rPr>
                <w:rFonts w:ascii="Footlight MT Light" w:hAnsi="Footlight MT Light"/>
                <w:bCs/>
                <w:lang w:val="en-US"/>
              </w:rPr>
            </w:pPr>
            <w:r w:rsidRPr="00BA1469">
              <w:rPr>
                <w:rFonts w:ascii="Footlight MT Light" w:hAnsi="Footlight MT Light"/>
                <w:bCs/>
                <w:lang w:val="en-US"/>
              </w:rPr>
              <w:t>Pasal M [Variasi dan Penyesuaian] berlaku</w:t>
            </w:r>
            <w:r w:rsidRPr="00BA1469">
              <w:rPr>
                <w:rFonts w:ascii="Footlight MT Light" w:hAnsi="Footlight MT Light"/>
                <w:bCs/>
                <w:lang w:val="en-US"/>
              </w:rPr>
              <w:tab/>
              <w:t>bagi     tindakan     yang diperlukan Penyedia (jika ada); dan</w:t>
            </w:r>
          </w:p>
          <w:p w14:paraId="3E9F4643" w14:textId="77777777" w:rsidR="00752174" w:rsidRPr="00BA1469" w:rsidRDefault="00752174" w:rsidP="00E35E90">
            <w:pPr>
              <w:pStyle w:val="ListParagraph"/>
              <w:numPr>
                <w:ilvl w:val="0"/>
                <w:numId w:val="74"/>
              </w:numPr>
              <w:spacing w:line="276" w:lineRule="auto"/>
              <w:ind w:left="1304"/>
              <w:jc w:val="both"/>
              <w:rPr>
                <w:rFonts w:ascii="Footlight MT Light" w:hAnsi="Footlight MT Light"/>
                <w:bCs/>
                <w:lang w:val="en-US"/>
              </w:rPr>
            </w:pPr>
            <w:r w:rsidRPr="00BA1469">
              <w:rPr>
                <w:rFonts w:ascii="Footlight MT Light" w:hAnsi="Footlight MT Light"/>
                <w:bCs/>
                <w:lang w:val="en-US"/>
              </w:rPr>
              <w:t>Jika Penyedia        mengalami penundaan dan/atau mengeluarkan Biaya sebagai akibat dari kesalahan tersebut, Penyedia berhak sesuai   PasalU.2   [Klaim Pembayaran dan/atau Perpanjangan Waktu] untuk menerima Perpanjangan   Waktu dan/atau pembayaran berbentuk biaya plus keuntungan.</w:t>
            </w:r>
          </w:p>
        </w:tc>
      </w:tr>
      <w:tr w:rsidR="00752174" w:rsidRPr="004A585E" w14:paraId="0C4075BC" w14:textId="77777777" w:rsidTr="00752174">
        <w:tc>
          <w:tcPr>
            <w:tcW w:w="2363" w:type="dxa"/>
            <w:shd w:val="clear" w:color="auto" w:fill="auto"/>
          </w:tcPr>
          <w:p w14:paraId="55151394" w14:textId="77777777" w:rsidR="00752174" w:rsidRPr="00CD6288" w:rsidRDefault="00752174" w:rsidP="00E35E90">
            <w:pPr>
              <w:pStyle w:val="Head2"/>
              <w:numPr>
                <w:ilvl w:val="1"/>
                <w:numId w:val="139"/>
              </w:numPr>
              <w:ind w:left="556" w:hanging="556"/>
              <w:jc w:val="left"/>
              <w:rPr>
                <w:rFonts w:eastAsia="Footlight MT Light" w:cs="Footlight MT Light"/>
                <w:lang w:val="en-US"/>
              </w:rPr>
            </w:pPr>
            <w:bookmarkStart w:id="229" w:name="_Toc70520395"/>
            <w:r w:rsidRPr="00CD6288">
              <w:rPr>
                <w:rFonts w:eastAsia="Footlight MT Light" w:cs="Footlight MT Light"/>
                <w:lang w:val="en-US"/>
              </w:rPr>
              <w:lastRenderedPageBreak/>
              <w:t>Kewajiban Keselamatan Konstruksi</w:t>
            </w:r>
            <w:bookmarkEnd w:id="229"/>
          </w:p>
        </w:tc>
        <w:tc>
          <w:tcPr>
            <w:tcW w:w="7230" w:type="dxa"/>
            <w:shd w:val="clear" w:color="auto" w:fill="auto"/>
          </w:tcPr>
          <w:p w14:paraId="249CFC3E" w14:textId="77777777" w:rsidR="00752174" w:rsidRPr="00BA1469" w:rsidRDefault="00752174" w:rsidP="00E35E90">
            <w:pPr>
              <w:pStyle w:val="Head2"/>
              <w:numPr>
                <w:ilvl w:val="2"/>
                <w:numId w:val="139"/>
              </w:numPr>
              <w:spacing w:line="276" w:lineRule="auto"/>
              <w:ind w:left="879" w:hanging="879"/>
              <w:rPr>
                <w:b w:val="0"/>
                <w:bCs/>
                <w:lang w:val="en-US"/>
              </w:rPr>
            </w:pPr>
            <w:bookmarkStart w:id="230" w:name="_Toc70520396"/>
            <w:r w:rsidRPr="00BA1469">
              <w:rPr>
                <w:b w:val="0"/>
                <w:bCs/>
                <w:lang w:val="en-US"/>
              </w:rPr>
              <w:t>Penyedia wajib:</w:t>
            </w:r>
            <w:bookmarkEnd w:id="230"/>
          </w:p>
          <w:p w14:paraId="3585AA72" w14:textId="77777777" w:rsidR="00752174" w:rsidRPr="00BA1469" w:rsidRDefault="00752174" w:rsidP="00E35E90">
            <w:pPr>
              <w:pStyle w:val="ListParagraph"/>
              <w:numPr>
                <w:ilvl w:val="1"/>
                <w:numId w:val="75"/>
              </w:numPr>
              <w:spacing w:line="276" w:lineRule="auto"/>
              <w:ind w:left="1304" w:right="-104"/>
              <w:jc w:val="both"/>
              <w:rPr>
                <w:rFonts w:ascii="Footlight MT Light" w:hAnsi="Footlight MT Light"/>
                <w:bCs/>
                <w:lang w:val="en-US"/>
              </w:rPr>
            </w:pPr>
            <w:r w:rsidRPr="00BA1469">
              <w:rPr>
                <w:rFonts w:ascii="Footlight MT Light" w:hAnsi="Footlight MT Light"/>
                <w:bCs/>
                <w:lang w:val="en-US"/>
              </w:rPr>
              <w:t>mematuhi seluruh Undang-undang terkait Keselamatan Konstruksi yang berlaku;</w:t>
            </w:r>
          </w:p>
          <w:p w14:paraId="63E89BAC" w14:textId="77777777" w:rsidR="00752174" w:rsidRPr="00BA1469" w:rsidRDefault="00752174" w:rsidP="00E35E90">
            <w:pPr>
              <w:pStyle w:val="ListParagraph"/>
              <w:numPr>
                <w:ilvl w:val="0"/>
                <w:numId w:val="75"/>
              </w:numPr>
              <w:spacing w:line="276" w:lineRule="auto"/>
              <w:ind w:left="1304" w:right="-104"/>
              <w:jc w:val="both"/>
              <w:rPr>
                <w:rFonts w:ascii="Footlight MT Light" w:hAnsi="Footlight MT Light"/>
                <w:bCs/>
                <w:lang w:val="en-US"/>
              </w:rPr>
            </w:pPr>
            <w:r w:rsidRPr="00BA1469">
              <w:rPr>
                <w:rFonts w:ascii="Footlight MT Light" w:hAnsi="Footlight MT Light"/>
                <w:bCs/>
                <w:lang w:val="en-US"/>
              </w:rPr>
              <w:t>mematuhi        seluruh         kewajiban</w:t>
            </w:r>
          </w:p>
          <w:p w14:paraId="6DA90187" w14:textId="77777777" w:rsidR="00752174" w:rsidRPr="00BA1469" w:rsidRDefault="00752174" w:rsidP="00BA1469">
            <w:pPr>
              <w:pStyle w:val="ListParagraph"/>
              <w:spacing w:line="276" w:lineRule="auto"/>
              <w:ind w:left="1304" w:right="-104"/>
              <w:jc w:val="both"/>
              <w:rPr>
                <w:rFonts w:ascii="Footlight MT Light" w:hAnsi="Footlight MT Light"/>
                <w:bCs/>
                <w:lang w:val="en-US"/>
              </w:rPr>
            </w:pPr>
            <w:r w:rsidRPr="00BA1469">
              <w:rPr>
                <w:rFonts w:ascii="Footlight MT Light" w:hAnsi="Footlight MT Light"/>
                <w:bCs/>
                <w:lang w:val="en-US"/>
              </w:rPr>
              <w:t>Keselamatan Konstruksi yang disebutkan didalam Kontrak;</w:t>
            </w:r>
          </w:p>
          <w:p w14:paraId="07AC9567" w14:textId="77777777" w:rsidR="00752174" w:rsidRPr="00BA1469" w:rsidRDefault="00752174" w:rsidP="00E35E90">
            <w:pPr>
              <w:pStyle w:val="ListParagraph"/>
              <w:numPr>
                <w:ilvl w:val="0"/>
                <w:numId w:val="75"/>
              </w:numPr>
              <w:spacing w:line="276" w:lineRule="auto"/>
              <w:ind w:left="1304" w:right="-104"/>
              <w:jc w:val="both"/>
              <w:rPr>
                <w:rFonts w:ascii="Footlight MT Light" w:hAnsi="Footlight MT Light"/>
                <w:bCs/>
                <w:lang w:val="en-US"/>
              </w:rPr>
            </w:pPr>
            <w:r w:rsidRPr="00BA1469">
              <w:rPr>
                <w:rFonts w:ascii="Footlight MT Light" w:hAnsi="Footlight MT Light"/>
                <w:bCs/>
                <w:lang w:val="en-US"/>
              </w:rPr>
              <w:t>memenuhi seluruh perintah yang dikeluarkan oleh Personel Keselamatan Konstruksi Penyedia (yang ditunjuk melalui Pasal F.7 [Kesehatan dan Keselamatan Personel]);</w:t>
            </w:r>
          </w:p>
          <w:p w14:paraId="02EC3F8D" w14:textId="77777777" w:rsidR="00752174" w:rsidRPr="00BA1469" w:rsidRDefault="00752174" w:rsidP="00E35E90">
            <w:pPr>
              <w:pStyle w:val="ListParagraph"/>
              <w:numPr>
                <w:ilvl w:val="0"/>
                <w:numId w:val="75"/>
              </w:numPr>
              <w:spacing w:line="276" w:lineRule="auto"/>
              <w:ind w:left="1304" w:right="-104"/>
              <w:jc w:val="both"/>
              <w:rPr>
                <w:rFonts w:ascii="Footlight MT Light" w:hAnsi="Footlight MT Light"/>
                <w:bCs/>
                <w:lang w:val="en-US"/>
              </w:rPr>
            </w:pPr>
            <w:r w:rsidRPr="00BA1469">
              <w:rPr>
                <w:rFonts w:ascii="Footlight MT Light" w:hAnsi="Footlight MT Light"/>
                <w:bCs/>
                <w:lang w:val="en-US"/>
              </w:rPr>
              <w:t>memelihara kesehatan dan keamanan semua personel yang berhak berada di Lokasi dan tempat lain (jika ada) dimana Pekerjaan dilaksanakan;</w:t>
            </w:r>
          </w:p>
          <w:p w14:paraId="3C4EC15D" w14:textId="77777777" w:rsidR="00752174" w:rsidRPr="00BA1469" w:rsidRDefault="00752174" w:rsidP="00E35E90">
            <w:pPr>
              <w:pStyle w:val="ListParagraph"/>
              <w:numPr>
                <w:ilvl w:val="0"/>
                <w:numId w:val="75"/>
              </w:numPr>
              <w:spacing w:line="276" w:lineRule="auto"/>
              <w:ind w:left="1304" w:right="-104"/>
              <w:jc w:val="both"/>
              <w:rPr>
                <w:rFonts w:ascii="Footlight MT Light" w:hAnsi="Footlight MT Light"/>
                <w:bCs/>
                <w:lang w:val="en-US"/>
              </w:rPr>
            </w:pPr>
            <w:r w:rsidRPr="00BA1469">
              <w:rPr>
                <w:rFonts w:ascii="Footlight MT Light" w:hAnsi="Footlight MT Light"/>
                <w:bCs/>
                <w:lang w:val="en-US"/>
              </w:rPr>
              <w:t>menjaga Lokasi, Pekerjaan (dan lokasi lain (jika ada) dimana Pekerjaan dilaksanakan) bebas dari gangguan yang tidak diperlukan demi menghindarkan personel tersebut dari bahaya;</w:t>
            </w:r>
          </w:p>
          <w:p w14:paraId="345CEF05" w14:textId="77777777" w:rsidR="00752174" w:rsidRPr="00BA1469" w:rsidRDefault="00752174" w:rsidP="00E35E90">
            <w:pPr>
              <w:pStyle w:val="ListParagraph"/>
              <w:numPr>
                <w:ilvl w:val="0"/>
                <w:numId w:val="75"/>
              </w:numPr>
              <w:spacing w:line="276" w:lineRule="auto"/>
              <w:ind w:left="1304" w:right="-104"/>
              <w:jc w:val="both"/>
              <w:rPr>
                <w:rFonts w:ascii="Footlight MT Light" w:hAnsi="Footlight MT Light"/>
                <w:bCs/>
                <w:lang w:val="en-US"/>
              </w:rPr>
            </w:pPr>
            <w:r w:rsidRPr="00BA1469">
              <w:rPr>
                <w:rFonts w:ascii="Footlight MT Light" w:hAnsi="Footlight MT Light"/>
                <w:bCs/>
                <w:lang w:val="en-US"/>
              </w:rPr>
              <w:t>menyediakan pagar, pencahayaan, akses yang aman, penjagaan dan pengawasan atas:</w:t>
            </w:r>
          </w:p>
          <w:p w14:paraId="6C4A6250" w14:textId="5172C334" w:rsidR="00752174" w:rsidRPr="00BA1469" w:rsidRDefault="00752174" w:rsidP="009A30D5">
            <w:pPr>
              <w:pStyle w:val="ListParagraph"/>
              <w:numPr>
                <w:ilvl w:val="0"/>
                <w:numId w:val="209"/>
              </w:numPr>
              <w:spacing w:line="276" w:lineRule="auto"/>
              <w:ind w:left="1589"/>
              <w:jc w:val="both"/>
              <w:rPr>
                <w:rFonts w:ascii="Footlight MT Light" w:hAnsi="Footlight MT Light"/>
                <w:bCs/>
                <w:lang w:val="en-US"/>
              </w:rPr>
            </w:pPr>
            <w:r w:rsidRPr="00BA1469">
              <w:rPr>
                <w:rFonts w:ascii="Footlight MT Light" w:hAnsi="Footlight MT Light"/>
                <w:bCs/>
                <w:lang w:val="en-US"/>
              </w:rPr>
              <w:t>Pekerjaan, sampai Pekerjaan diserahterimakan</w:t>
            </w:r>
            <w:r w:rsidR="009A30D5">
              <w:rPr>
                <w:rFonts w:ascii="Footlight MT Light" w:hAnsi="Footlight MT Light"/>
                <w:bCs/>
                <w:lang w:val="en-US"/>
              </w:rPr>
              <w:t xml:space="preserve"> </w:t>
            </w:r>
            <w:r w:rsidRPr="00BA1469">
              <w:rPr>
                <w:rFonts w:ascii="Footlight MT Light" w:hAnsi="Footlight MT Light"/>
                <w:bCs/>
                <w:lang w:val="en-US"/>
              </w:rPr>
              <w:t>sesuai ketentuan Pasal J [Serah Terima kepada Pejabat Penandatangan Kontrak] dan;</w:t>
            </w:r>
          </w:p>
          <w:p w14:paraId="7CAA8C8C" w14:textId="4B7C7331" w:rsidR="00752174" w:rsidRPr="00BA1469" w:rsidRDefault="00752174" w:rsidP="009A30D5">
            <w:pPr>
              <w:pStyle w:val="ListParagraph"/>
              <w:numPr>
                <w:ilvl w:val="0"/>
                <w:numId w:val="209"/>
              </w:numPr>
              <w:spacing w:line="276" w:lineRule="auto"/>
              <w:ind w:left="1589" w:right="-104"/>
              <w:jc w:val="both"/>
              <w:rPr>
                <w:rFonts w:ascii="Footlight MT Light" w:hAnsi="Footlight MT Light"/>
                <w:bCs/>
                <w:lang w:val="en-US"/>
              </w:rPr>
            </w:pPr>
            <w:r w:rsidRPr="00BA1469">
              <w:rPr>
                <w:rFonts w:ascii="Footlight MT Light" w:hAnsi="Footlight MT Light"/>
                <w:bCs/>
                <w:lang w:val="en-US"/>
              </w:rPr>
              <w:t xml:space="preserve">bagian Pekerjaan dimana Penyedia memiliki pekerjaan yang belum selesai atau melakukan perbaikan cacat mutu selama Masa Pemeliharaan; </w:t>
            </w:r>
          </w:p>
          <w:p w14:paraId="35DECFDF" w14:textId="77777777" w:rsidR="00752174" w:rsidRPr="00BA1469" w:rsidRDefault="00752174" w:rsidP="00E35E90">
            <w:pPr>
              <w:pStyle w:val="ListParagraph"/>
              <w:numPr>
                <w:ilvl w:val="0"/>
                <w:numId w:val="75"/>
              </w:numPr>
              <w:spacing w:line="276" w:lineRule="auto"/>
              <w:ind w:left="1304" w:right="-104"/>
              <w:jc w:val="both"/>
              <w:rPr>
                <w:rFonts w:ascii="Footlight MT Light" w:hAnsi="Footlight MT Light"/>
                <w:bCs/>
                <w:lang w:val="en-US"/>
              </w:rPr>
            </w:pPr>
            <w:r w:rsidRPr="00BA1469">
              <w:rPr>
                <w:rFonts w:ascii="Footlight MT Light" w:hAnsi="Footlight MT Light"/>
                <w:bCs/>
                <w:lang w:val="en-US"/>
              </w:rPr>
              <w:t>menyediakan Pekerjaan Sementara (termasuk jalan mobil, jalan untuk pejalan kaki, pengaman dan pagar) yang mungkin diperlukan untuk pelaksanaan Pekerjaan, untuk keperluan perlindungan</w:t>
            </w:r>
            <w:r w:rsidRPr="00BA1469">
              <w:rPr>
                <w:rFonts w:ascii="Footlight MT Light" w:hAnsi="Footlight MT Light"/>
                <w:bCs/>
                <w:lang w:val="en-US"/>
              </w:rPr>
              <w:tab/>
              <w:t>publik, pemilik, penghuni lahan dan properti yang bersebelahan.</w:t>
            </w:r>
          </w:p>
          <w:p w14:paraId="3FD95EFA" w14:textId="77777777" w:rsidR="00752174" w:rsidRPr="00BA1469" w:rsidRDefault="00752174" w:rsidP="00E35E90">
            <w:pPr>
              <w:pStyle w:val="Head2"/>
              <w:numPr>
                <w:ilvl w:val="2"/>
                <w:numId w:val="139"/>
              </w:numPr>
              <w:spacing w:line="276" w:lineRule="auto"/>
              <w:ind w:left="879" w:hanging="879"/>
              <w:rPr>
                <w:b w:val="0"/>
                <w:bCs/>
                <w:lang w:val="en-US"/>
              </w:rPr>
            </w:pPr>
            <w:bookmarkStart w:id="231" w:name="_Toc70520397"/>
            <w:r w:rsidRPr="00BA1469">
              <w:rPr>
                <w:b w:val="0"/>
                <w:bCs/>
                <w:lang w:val="en-US"/>
              </w:rPr>
              <w:t xml:space="preserve">Dalam jangka waktu 21 (dua puluh satu) hari kalender sejak SPMK dan sebelum melaksanakan pekerjaan di Lokasi, Penyedia menyampaikan kepada Konsultan terkait informasi </w:t>
            </w:r>
            <w:r w:rsidRPr="00BA1469">
              <w:rPr>
                <w:b w:val="0"/>
                <w:bCs/>
                <w:lang w:val="en-US"/>
              </w:rPr>
              <w:lastRenderedPageBreak/>
              <w:t>manual terkait RencanaKeselamatan Konstruksi yang telah dipersiapkan secara spesifik untuk Pekerjaan, Lokasi dan tempat lain (jika ada) dimana Penyedia bermaksud untuk melaksanakan Pekerjaan. Manual ini harus ditambahkan kedalam persyaratan dokumen lain yang dibutuhkan berdasarkan peraturan terkait Keselamatan Konstruksi serta Undang-Undang.</w:t>
            </w:r>
            <w:bookmarkEnd w:id="231"/>
          </w:p>
          <w:p w14:paraId="111D62CE" w14:textId="77777777" w:rsidR="00752174" w:rsidRPr="00BA1469" w:rsidRDefault="00752174" w:rsidP="00E35E90">
            <w:pPr>
              <w:pStyle w:val="Head2"/>
              <w:numPr>
                <w:ilvl w:val="2"/>
                <w:numId w:val="139"/>
              </w:numPr>
              <w:spacing w:line="276" w:lineRule="auto"/>
              <w:ind w:left="879" w:hanging="879"/>
              <w:rPr>
                <w:b w:val="0"/>
                <w:bCs/>
                <w:lang w:val="en-US"/>
              </w:rPr>
            </w:pPr>
            <w:bookmarkStart w:id="232" w:name="_Toc70520398"/>
            <w:r w:rsidRPr="00BA1469">
              <w:rPr>
                <w:b w:val="0"/>
                <w:bCs/>
                <w:lang w:val="en-US"/>
              </w:rPr>
              <w:t>Manual terkait Rencana Keselamatan Konstruksi wajib mencantumkan semua persyaratan Keselamatan Konstruksi yang meliputi:</w:t>
            </w:r>
            <w:bookmarkEnd w:id="232"/>
          </w:p>
          <w:p w14:paraId="2F644557" w14:textId="77777777" w:rsidR="00752174" w:rsidRPr="00BA1469" w:rsidRDefault="00752174" w:rsidP="00E35E90">
            <w:pPr>
              <w:pStyle w:val="ListParagraph"/>
              <w:numPr>
                <w:ilvl w:val="1"/>
                <w:numId w:val="77"/>
              </w:numPr>
              <w:spacing w:line="276" w:lineRule="auto"/>
              <w:ind w:left="1304" w:right="-104"/>
              <w:jc w:val="both"/>
              <w:rPr>
                <w:rFonts w:ascii="Footlight MT Light" w:hAnsi="Footlight MT Light"/>
                <w:bCs/>
                <w:lang w:val="en-US"/>
              </w:rPr>
            </w:pPr>
            <w:r w:rsidRPr="00BA1469">
              <w:rPr>
                <w:rFonts w:ascii="Footlight MT Light" w:hAnsi="Footlight MT Light"/>
                <w:bCs/>
                <w:lang w:val="en-US"/>
              </w:rPr>
              <w:t>ditetapkan dalam Dokumen Ketentuan PPK;</w:t>
            </w:r>
          </w:p>
          <w:p w14:paraId="34C4DF8A" w14:textId="77777777" w:rsidR="00752174" w:rsidRPr="00BA1469" w:rsidRDefault="00752174" w:rsidP="00E35E90">
            <w:pPr>
              <w:pStyle w:val="ListParagraph"/>
              <w:numPr>
                <w:ilvl w:val="1"/>
                <w:numId w:val="77"/>
              </w:numPr>
              <w:spacing w:line="276" w:lineRule="auto"/>
              <w:ind w:left="1304" w:right="-104"/>
              <w:jc w:val="both"/>
              <w:rPr>
                <w:rFonts w:ascii="Footlight MT Light" w:hAnsi="Footlight MT Light"/>
                <w:bCs/>
                <w:lang w:val="en-US"/>
              </w:rPr>
            </w:pPr>
            <w:r w:rsidRPr="00BA1469">
              <w:rPr>
                <w:rFonts w:ascii="Footlight MT Light" w:hAnsi="Footlight MT Light"/>
                <w:bCs/>
                <w:lang w:val="en-US"/>
              </w:rPr>
              <w:t>memenuhi seluruh kewajiban Keselamatan Konstruksi Penyedia sesuai Kontrak; dan</w:t>
            </w:r>
          </w:p>
          <w:p w14:paraId="7FC08F2A" w14:textId="77777777" w:rsidR="00752174" w:rsidRPr="00BA1469" w:rsidRDefault="00752174" w:rsidP="00E35E90">
            <w:pPr>
              <w:pStyle w:val="ListParagraph"/>
              <w:numPr>
                <w:ilvl w:val="1"/>
                <w:numId w:val="77"/>
              </w:numPr>
              <w:spacing w:line="276" w:lineRule="auto"/>
              <w:ind w:left="1304" w:right="-104"/>
              <w:jc w:val="both"/>
              <w:rPr>
                <w:rFonts w:ascii="Footlight MT Light" w:hAnsi="Footlight MT Light"/>
                <w:bCs/>
                <w:lang w:val="en-US"/>
              </w:rPr>
            </w:pPr>
            <w:r w:rsidRPr="00BA1469">
              <w:rPr>
                <w:rFonts w:ascii="Footlight MT Light" w:hAnsi="Footlight MT Light"/>
                <w:bCs/>
                <w:lang w:val="en-US"/>
              </w:rPr>
              <w:t>yang dibutuhkan untuk menyediakan dan menjaga lingkungan yang sehat dan aman bagi seluruh Personel yang berhak untuk berada di Lokasi dan tempat lain (jika ada) dimana Pekerjaan sedang dilaksanakan.</w:t>
            </w:r>
          </w:p>
          <w:p w14:paraId="19413CE4" w14:textId="77777777" w:rsidR="00752174" w:rsidRPr="00BA1469" w:rsidRDefault="00752174" w:rsidP="00E35E90">
            <w:pPr>
              <w:pStyle w:val="Head2"/>
              <w:numPr>
                <w:ilvl w:val="2"/>
                <w:numId w:val="139"/>
              </w:numPr>
              <w:spacing w:line="276" w:lineRule="auto"/>
              <w:ind w:left="879" w:hanging="879"/>
              <w:rPr>
                <w:b w:val="0"/>
                <w:bCs/>
                <w:lang w:val="en-US"/>
              </w:rPr>
            </w:pPr>
            <w:bookmarkStart w:id="233" w:name="_Toc70520399"/>
            <w:r w:rsidRPr="00BA1469">
              <w:rPr>
                <w:b w:val="0"/>
                <w:bCs/>
                <w:lang w:val="en-US"/>
              </w:rPr>
              <w:t>Manual ini harus direvisi sesuai keperluan oleh Penyedia atau Petugas Keselamatan Konstruksi Penyedia, atau pada saat permintaan wajar dari Konsultan. Setiap revisi dari manual harus diserahkan sesegera mungkin kepada Konsultan.</w:t>
            </w:r>
            <w:bookmarkEnd w:id="233"/>
          </w:p>
          <w:p w14:paraId="76C9A967" w14:textId="77777777" w:rsidR="00752174" w:rsidRPr="00BA1469" w:rsidRDefault="00752174" w:rsidP="00E35E90">
            <w:pPr>
              <w:pStyle w:val="Head2"/>
              <w:numPr>
                <w:ilvl w:val="2"/>
                <w:numId w:val="139"/>
              </w:numPr>
              <w:spacing w:line="276" w:lineRule="auto"/>
              <w:ind w:left="879" w:hanging="879"/>
              <w:rPr>
                <w:b w:val="0"/>
                <w:bCs/>
                <w:lang w:val="en-US"/>
              </w:rPr>
            </w:pPr>
            <w:bookmarkStart w:id="234" w:name="_Toc70520400"/>
            <w:r w:rsidRPr="00BA1469">
              <w:rPr>
                <w:b w:val="0"/>
                <w:bCs/>
                <w:lang w:val="en-US"/>
              </w:rPr>
              <w:t>Persetujuan Konsultan terhadap Manual ini tidak membebaskan Penyedia dari tugas, kewajiban atau tanggung jawab sesuai atau terkait dengan Kontrak.</w:t>
            </w:r>
            <w:bookmarkEnd w:id="234"/>
          </w:p>
          <w:p w14:paraId="3174C590" w14:textId="77777777" w:rsidR="00752174" w:rsidRPr="00BA1469" w:rsidRDefault="00752174" w:rsidP="00E35E90">
            <w:pPr>
              <w:pStyle w:val="Head2"/>
              <w:numPr>
                <w:ilvl w:val="2"/>
                <w:numId w:val="139"/>
              </w:numPr>
              <w:spacing w:line="276" w:lineRule="auto"/>
              <w:ind w:left="879" w:hanging="879"/>
              <w:rPr>
                <w:b w:val="0"/>
                <w:bCs/>
                <w:lang w:val="en-US"/>
              </w:rPr>
            </w:pPr>
            <w:bookmarkStart w:id="235" w:name="_Toc70520401"/>
            <w:r w:rsidRPr="00BA1469">
              <w:rPr>
                <w:b w:val="0"/>
                <w:bCs/>
                <w:lang w:val="en-US"/>
              </w:rPr>
              <w:t>Sebagai tambahan dari ketentuan kewajiban pelaporan yang diatur dalam Pasal D.19 [Laporan Kemajuan Pekerjaan], Penyedia harus menyerahkan kepada Konsultan terkait detail kecelakaan sesegera mungkin setelah kejadian dan, dalam kasus dimana kecelakaan menimbulkan cidera serius atau kematian, wajib memberitahu Konsultan secepatnya.</w:t>
            </w:r>
            <w:bookmarkEnd w:id="235"/>
          </w:p>
          <w:p w14:paraId="67CBE393" w14:textId="77777777" w:rsidR="00752174" w:rsidRPr="00BA1469" w:rsidRDefault="00752174" w:rsidP="00E35E90">
            <w:pPr>
              <w:pStyle w:val="Head2"/>
              <w:numPr>
                <w:ilvl w:val="2"/>
                <w:numId w:val="139"/>
              </w:numPr>
              <w:spacing w:line="276" w:lineRule="auto"/>
              <w:ind w:left="879" w:hanging="879"/>
              <w:rPr>
                <w:b w:val="0"/>
                <w:bCs/>
                <w:lang w:val="en-US"/>
              </w:rPr>
            </w:pPr>
            <w:bookmarkStart w:id="236" w:name="_Toc70520402"/>
            <w:r w:rsidRPr="00BA1469">
              <w:rPr>
                <w:b w:val="0"/>
                <w:bCs/>
                <w:lang w:val="en-US"/>
              </w:rPr>
              <w:t>Penyedia harus, sebagaimana disebutkan dalam Dokumen Ketentuan PPK dan sebagaimana diminta oleh Konsultan, menyimpan catatan dan membuat laporan (untuk memenuhi ketentuan Peraturan perundang-undangan terkait Keselamatan Konstruksi serta Undang-undang).</w:t>
            </w:r>
            <w:bookmarkEnd w:id="236"/>
          </w:p>
          <w:p w14:paraId="13E67C6F" w14:textId="77777777" w:rsidR="00752174" w:rsidRPr="00BA1469" w:rsidRDefault="00752174" w:rsidP="00BA1469">
            <w:pPr>
              <w:pStyle w:val="ListParagraph"/>
              <w:spacing w:line="276" w:lineRule="auto"/>
              <w:ind w:left="282" w:right="636"/>
              <w:jc w:val="both"/>
              <w:rPr>
                <w:rFonts w:ascii="Footlight MT Light" w:hAnsi="Footlight MT Light"/>
                <w:bCs/>
                <w:lang w:val="en-US"/>
              </w:rPr>
            </w:pPr>
          </w:p>
        </w:tc>
      </w:tr>
      <w:tr w:rsidR="00752174" w:rsidRPr="004A585E" w14:paraId="75D7003F" w14:textId="77777777" w:rsidTr="00752174">
        <w:tc>
          <w:tcPr>
            <w:tcW w:w="2363" w:type="dxa"/>
            <w:shd w:val="clear" w:color="auto" w:fill="auto"/>
          </w:tcPr>
          <w:p w14:paraId="1FF164BF" w14:textId="77777777" w:rsidR="00752174" w:rsidRPr="00CD6288" w:rsidRDefault="00752174" w:rsidP="00E35E90">
            <w:pPr>
              <w:pStyle w:val="Head2"/>
              <w:numPr>
                <w:ilvl w:val="1"/>
                <w:numId w:val="139"/>
              </w:numPr>
              <w:ind w:left="556" w:hanging="556"/>
              <w:jc w:val="left"/>
              <w:rPr>
                <w:rFonts w:eastAsia="Footlight MT Light" w:cs="Footlight MT Light"/>
                <w:lang w:val="en-US"/>
              </w:rPr>
            </w:pPr>
            <w:bookmarkStart w:id="237" w:name="_Toc70520403"/>
            <w:r w:rsidRPr="00CD6288">
              <w:rPr>
                <w:rFonts w:eastAsia="Footlight MT Light" w:cs="Footlight MT Light"/>
                <w:lang w:val="en-US"/>
              </w:rPr>
              <w:lastRenderedPageBreak/>
              <w:t>Manajemen Mutu dan Sistem Verifikasi Kepatuhan</w:t>
            </w:r>
            <w:bookmarkEnd w:id="237"/>
          </w:p>
        </w:tc>
        <w:tc>
          <w:tcPr>
            <w:tcW w:w="7230" w:type="dxa"/>
            <w:shd w:val="clear" w:color="auto" w:fill="auto"/>
          </w:tcPr>
          <w:p w14:paraId="0AB2B6C0" w14:textId="77777777" w:rsidR="00752174" w:rsidRPr="00BA1469" w:rsidRDefault="00752174" w:rsidP="00E35E90">
            <w:pPr>
              <w:pStyle w:val="Head2"/>
              <w:numPr>
                <w:ilvl w:val="2"/>
                <w:numId w:val="139"/>
              </w:numPr>
              <w:spacing w:line="276" w:lineRule="auto"/>
              <w:ind w:left="879" w:hanging="879"/>
              <w:rPr>
                <w:b w:val="0"/>
                <w:bCs/>
                <w:lang w:val="en-US"/>
              </w:rPr>
            </w:pPr>
            <w:bookmarkStart w:id="238" w:name="_Toc70520404"/>
            <w:r w:rsidRPr="00BA1469">
              <w:rPr>
                <w:b w:val="0"/>
                <w:bCs/>
                <w:lang w:val="en-US"/>
              </w:rPr>
              <w:t>Sistem Manajemen Mutu</w:t>
            </w:r>
            <w:bookmarkEnd w:id="238"/>
          </w:p>
          <w:p w14:paraId="0519A28B" w14:textId="1112A018" w:rsidR="00752174" w:rsidRPr="00BA1469" w:rsidRDefault="00752174" w:rsidP="00E35E90">
            <w:pPr>
              <w:pStyle w:val="Head2"/>
              <w:numPr>
                <w:ilvl w:val="3"/>
                <w:numId w:val="139"/>
              </w:numPr>
              <w:spacing w:line="276" w:lineRule="auto"/>
              <w:ind w:left="879" w:hanging="851"/>
              <w:rPr>
                <w:b w:val="0"/>
                <w:bCs/>
                <w:lang w:val="en-US"/>
              </w:rPr>
            </w:pPr>
            <w:bookmarkStart w:id="239" w:name="_Toc70520405"/>
            <w:r w:rsidRPr="00BA1469">
              <w:rPr>
                <w:b w:val="0"/>
                <w:bCs/>
                <w:lang w:val="en-US"/>
              </w:rPr>
              <w:t>Penyedia harus mempersiapkan dan mengimplementasikan</w:t>
            </w:r>
            <w:r w:rsidR="00CD6288" w:rsidRPr="00BA1469">
              <w:rPr>
                <w:b w:val="0"/>
                <w:bCs/>
                <w:lang w:val="en-US"/>
              </w:rPr>
              <w:t xml:space="preserve"> </w:t>
            </w:r>
            <w:r w:rsidRPr="00BA1469">
              <w:rPr>
                <w:b w:val="0"/>
                <w:bCs/>
                <w:lang w:val="en-US"/>
              </w:rPr>
              <w:t>Sistem Manajemen Mut</w:t>
            </w:r>
            <w:r w:rsidR="00CD6288" w:rsidRPr="00BA1469">
              <w:rPr>
                <w:b w:val="0"/>
                <w:bCs/>
                <w:lang w:val="en-US"/>
              </w:rPr>
              <w:t xml:space="preserve">u </w:t>
            </w:r>
            <w:r w:rsidRPr="00BA1469">
              <w:rPr>
                <w:b w:val="0"/>
                <w:bCs/>
                <w:lang w:val="en-US"/>
              </w:rPr>
              <w:t>untuk</w:t>
            </w:r>
            <w:r w:rsidR="00CD6288" w:rsidRPr="00BA1469">
              <w:rPr>
                <w:b w:val="0"/>
                <w:bCs/>
                <w:lang w:val="en-US"/>
              </w:rPr>
              <w:t xml:space="preserve"> </w:t>
            </w:r>
            <w:r w:rsidRPr="00BA1469">
              <w:rPr>
                <w:b w:val="0"/>
                <w:bCs/>
                <w:lang w:val="en-US"/>
              </w:rPr>
              <w:t>mendemonstrasikan kepatuhan terhadap persyaratan Kontrak. Sistem Manajemen Mutu harus dipersiapkan spesifik untuk Pekerjaan ini dan diserahkan kepada Konsultan dalam waktu 21 (dua puluh satu) hari kalender setelah SPMK. Setelah itu, ketika Sistem Manajemen Mutu diperbaharui atau direvisi, Salinan disampaikan sesegara mungkin kepada Konsultan</w:t>
            </w:r>
            <w:bookmarkEnd w:id="239"/>
          </w:p>
          <w:p w14:paraId="437D6A37" w14:textId="77777777" w:rsidR="00752174" w:rsidRPr="00BA1469" w:rsidRDefault="00752174" w:rsidP="00E35E90">
            <w:pPr>
              <w:pStyle w:val="Head2"/>
              <w:numPr>
                <w:ilvl w:val="3"/>
                <w:numId w:val="139"/>
              </w:numPr>
              <w:spacing w:line="276" w:lineRule="auto"/>
              <w:ind w:left="879" w:hanging="851"/>
              <w:rPr>
                <w:b w:val="0"/>
                <w:bCs/>
                <w:lang w:val="en-US"/>
              </w:rPr>
            </w:pPr>
            <w:bookmarkStart w:id="240" w:name="_Toc70520406"/>
            <w:r w:rsidRPr="00BA1469">
              <w:rPr>
                <w:b w:val="0"/>
                <w:bCs/>
                <w:lang w:val="en-US"/>
              </w:rPr>
              <w:t>Sistem Manajemen Mutu harus sesuai dengan persyaratan yang dinyatakan dalam Dokumen Ketentuan PPK (jika ada) dan melampirkan prosedur:</w:t>
            </w:r>
            <w:bookmarkEnd w:id="240"/>
          </w:p>
          <w:p w14:paraId="3D6090E7" w14:textId="77777777" w:rsidR="00752174" w:rsidRPr="00BA1469" w:rsidRDefault="00752174" w:rsidP="00E35E90">
            <w:pPr>
              <w:pStyle w:val="ListParagraph"/>
              <w:numPr>
                <w:ilvl w:val="1"/>
                <w:numId w:val="78"/>
              </w:numPr>
              <w:spacing w:line="276" w:lineRule="auto"/>
              <w:ind w:left="1341" w:right="-104"/>
              <w:jc w:val="both"/>
              <w:rPr>
                <w:rFonts w:ascii="Footlight MT Light" w:hAnsi="Footlight MT Light"/>
                <w:bCs/>
                <w:lang w:val="en-US"/>
              </w:rPr>
            </w:pPr>
            <w:r w:rsidRPr="00BA1469">
              <w:rPr>
                <w:rFonts w:ascii="Footlight MT Light" w:hAnsi="Footlight MT Light"/>
                <w:bCs/>
                <w:lang w:val="en-US"/>
              </w:rPr>
              <w:t xml:space="preserve">untuk memastikan bahwa seluruh Pemberitahuan dan bentuk komunikasi lain sesuai Pasal A.2 [Pemberitahuan dan Komunikasi], Dokumen Penyedia, Catatan pekerjaan </w:t>
            </w:r>
            <w:r w:rsidRPr="00BA1469">
              <w:rPr>
                <w:rFonts w:ascii="Footlight MT Light" w:hAnsi="Footlight MT Light"/>
                <w:bCs/>
                <w:lang w:val="en-US"/>
              </w:rPr>
              <w:lastRenderedPageBreak/>
              <w:t>terpasang (as-built), Pedoman Pengoperasian dan Pemeliharaan, catatan-catatan pendukung dapat ditelusuri, dengan penuh kepastian terhadap Pekerjaan, Barang, pelaksanaan, kecakapan kerja atau pengujian yang terkait;</w:t>
            </w:r>
          </w:p>
          <w:p w14:paraId="3CA3CE5A" w14:textId="77777777" w:rsidR="00752174" w:rsidRPr="00BA1469" w:rsidRDefault="00752174" w:rsidP="00E35E90">
            <w:pPr>
              <w:pStyle w:val="ListParagraph"/>
              <w:numPr>
                <w:ilvl w:val="0"/>
                <w:numId w:val="78"/>
              </w:numPr>
              <w:spacing w:line="276" w:lineRule="auto"/>
              <w:ind w:left="1341" w:right="-104"/>
              <w:jc w:val="both"/>
              <w:rPr>
                <w:rFonts w:ascii="Footlight MT Light" w:hAnsi="Footlight MT Light"/>
                <w:bCs/>
                <w:lang w:val="en-US"/>
              </w:rPr>
            </w:pPr>
            <w:r w:rsidRPr="00BA1469">
              <w:rPr>
                <w:rFonts w:ascii="Footlight MT Light" w:hAnsi="Footlight MT Light"/>
                <w:bCs/>
                <w:lang w:val="en-US"/>
              </w:rPr>
              <w:t>untuk memastikan koordinasi dan manajemen yang memadai bagi sarana interaksi antara tahapan pelaksanaan Pekerjaan dan antara subpenyedia; dan</w:t>
            </w:r>
          </w:p>
          <w:p w14:paraId="733023C4" w14:textId="77777777" w:rsidR="00752174" w:rsidRPr="00BA1469" w:rsidRDefault="00752174" w:rsidP="00E35E90">
            <w:pPr>
              <w:pStyle w:val="ListParagraph"/>
              <w:numPr>
                <w:ilvl w:val="0"/>
                <w:numId w:val="78"/>
              </w:numPr>
              <w:spacing w:line="276" w:lineRule="auto"/>
              <w:ind w:left="1341" w:right="-104"/>
              <w:jc w:val="both"/>
              <w:rPr>
                <w:rFonts w:ascii="Footlight MT Light" w:hAnsi="Footlight MT Light"/>
                <w:bCs/>
                <w:lang w:val="en-US"/>
              </w:rPr>
            </w:pPr>
            <w:r w:rsidRPr="00BA1469">
              <w:rPr>
                <w:rFonts w:ascii="Footlight MT Light" w:hAnsi="Footlight MT Light"/>
                <w:bCs/>
                <w:lang w:val="en-US"/>
              </w:rPr>
              <w:t>untuk penyerahan Dokumen Penyedia kepada Konsultan untuk di tinjau.</w:t>
            </w:r>
          </w:p>
          <w:p w14:paraId="18D90493" w14:textId="77777777" w:rsidR="00752174" w:rsidRPr="00BA1469" w:rsidRDefault="00752174" w:rsidP="00E35E90">
            <w:pPr>
              <w:pStyle w:val="Head2"/>
              <w:numPr>
                <w:ilvl w:val="3"/>
                <w:numId w:val="139"/>
              </w:numPr>
              <w:spacing w:line="276" w:lineRule="auto"/>
              <w:ind w:left="879" w:hanging="851"/>
              <w:rPr>
                <w:b w:val="0"/>
                <w:bCs/>
                <w:lang w:val="en-US"/>
              </w:rPr>
            </w:pPr>
            <w:bookmarkStart w:id="241" w:name="_Toc70520407"/>
            <w:r w:rsidRPr="00BA1469">
              <w:rPr>
                <w:b w:val="0"/>
                <w:bCs/>
                <w:lang w:val="en-US"/>
              </w:rPr>
              <w:t>Konsultan dapat meninjau Sistem Manajemen Mutu dan memberikan Pemberitahuan kepada Penyedia untuk menyatakan sejauh mana sistem tersebut tidak mematuhi Kontrak. Dalam 14 (empat belas) hari kalender setelah menerima Pemberitahuan ini, Penyedia harus merivisi Sistem Manajemen Mutu untuk memperbaiki ketidaksesuaian tersebut. Jika Konsultan tidak menerbitkan Pemberitahuan tersebut dalam waktu 21 (dua puluh satu) hari kalender dari tanggal penyerahan Sistem Manajemen Mutu, Konsultan dianggap telah menerbitkan Pemberitahuan Tidak Keberatan.</w:t>
            </w:r>
            <w:bookmarkEnd w:id="241"/>
          </w:p>
          <w:p w14:paraId="5891444E" w14:textId="77777777" w:rsidR="00752174" w:rsidRPr="00BA1469" w:rsidRDefault="00752174" w:rsidP="00E35E90">
            <w:pPr>
              <w:pStyle w:val="Head2"/>
              <w:numPr>
                <w:ilvl w:val="3"/>
                <w:numId w:val="139"/>
              </w:numPr>
              <w:spacing w:line="276" w:lineRule="auto"/>
              <w:ind w:left="879" w:hanging="851"/>
              <w:rPr>
                <w:b w:val="0"/>
                <w:bCs/>
                <w:lang w:val="en-US"/>
              </w:rPr>
            </w:pPr>
            <w:bookmarkStart w:id="242" w:name="_Toc70520408"/>
            <w:r w:rsidRPr="00BA1469">
              <w:rPr>
                <w:b w:val="0"/>
                <w:bCs/>
                <w:lang w:val="en-US"/>
              </w:rPr>
              <w:t>Konsultan dapat sewaktu-waktu menerbitkan Pemberitahuan kepada Penyedia menyatakan sejauh mana Penyedia gagal dalam menerapkan secara tepat Sistem Manajemen Mutu dalam pelaksanaan Penyedia sesuai Kontrak. Setelah menerima Pemberitahuan ini, Penyedia sesegera mungkin memperbaiki kegagalan tersebut.</w:t>
            </w:r>
            <w:bookmarkEnd w:id="242"/>
          </w:p>
          <w:p w14:paraId="57F65A6C" w14:textId="61444023" w:rsidR="00752174" w:rsidRPr="00BA1469" w:rsidRDefault="00752174" w:rsidP="00E35E90">
            <w:pPr>
              <w:pStyle w:val="Head2"/>
              <w:numPr>
                <w:ilvl w:val="3"/>
                <w:numId w:val="139"/>
              </w:numPr>
              <w:spacing w:line="276" w:lineRule="auto"/>
              <w:ind w:left="879" w:hanging="851"/>
              <w:rPr>
                <w:b w:val="0"/>
                <w:bCs/>
                <w:lang w:val="en-US"/>
              </w:rPr>
            </w:pPr>
            <w:bookmarkStart w:id="243" w:name="_Toc70520409"/>
            <w:r w:rsidRPr="00BA1469">
              <w:rPr>
                <w:b w:val="0"/>
                <w:bCs/>
                <w:lang w:val="en-US"/>
              </w:rPr>
              <w:t>Penyedia harus menjalankan audit internal bagi Sistem Manajemen Mutu secara berkala, dan paling sedikit sekali tiap 6 (enam) bulan. Penyedia menyerahkan kepada Konsultan laporan yang menjabarkan hasil dari setiap audit internal dalam 7 (tujuh) hari kalender setelah audit selesai. Tiap laporan harus melampirkan, dimana sesuai, usulan tindakan untuk meningkatkan/memperbaiki Sistem Manajemen Mutu</w:t>
            </w:r>
            <w:r w:rsidR="00CD6288" w:rsidRPr="00BA1469">
              <w:rPr>
                <w:b w:val="0"/>
                <w:bCs/>
                <w:lang w:val="en-US"/>
              </w:rPr>
              <w:t xml:space="preserve"> </w:t>
            </w:r>
            <w:r w:rsidRPr="00BA1469">
              <w:rPr>
                <w:b w:val="0"/>
                <w:bCs/>
                <w:lang w:val="en-US"/>
              </w:rPr>
              <w:t>dan/atau implementasinya.</w:t>
            </w:r>
            <w:bookmarkEnd w:id="243"/>
          </w:p>
          <w:p w14:paraId="20F7C544" w14:textId="77777777" w:rsidR="00752174" w:rsidRPr="00BA1469" w:rsidRDefault="00752174" w:rsidP="00E35E90">
            <w:pPr>
              <w:pStyle w:val="Head2"/>
              <w:numPr>
                <w:ilvl w:val="3"/>
                <w:numId w:val="139"/>
              </w:numPr>
              <w:spacing w:line="276" w:lineRule="auto"/>
              <w:ind w:left="879" w:hanging="851"/>
              <w:rPr>
                <w:b w:val="0"/>
                <w:bCs/>
                <w:lang w:val="en-US"/>
              </w:rPr>
            </w:pPr>
            <w:bookmarkStart w:id="244" w:name="_Toc70520410"/>
            <w:r w:rsidRPr="00BA1469">
              <w:rPr>
                <w:b w:val="0"/>
                <w:bCs/>
                <w:lang w:val="en-US"/>
              </w:rPr>
              <w:t>Jika Penyedia diminta oleh sertifikasi penjaminan mutu Penyedia untuk melakukan audit eksternal, Penyedia harus segera menerbitkan Pemberitahuan kepada Konsultan menjelaskan kegagalan yang diidentifikasi oleh audit eksternal. Jika Penyedia ber-KSO, Kewajiban ini berlaku untuk tiap anggota KSO.</w:t>
            </w:r>
            <w:bookmarkEnd w:id="244"/>
          </w:p>
          <w:p w14:paraId="5C5787FC" w14:textId="77777777" w:rsidR="00752174" w:rsidRPr="00BA1469" w:rsidRDefault="00752174" w:rsidP="00E35E90">
            <w:pPr>
              <w:pStyle w:val="Head2"/>
              <w:numPr>
                <w:ilvl w:val="2"/>
                <w:numId w:val="139"/>
              </w:numPr>
              <w:spacing w:line="276" w:lineRule="auto"/>
              <w:ind w:left="879" w:hanging="879"/>
              <w:rPr>
                <w:b w:val="0"/>
                <w:bCs/>
                <w:lang w:val="en-US"/>
              </w:rPr>
            </w:pPr>
            <w:bookmarkStart w:id="245" w:name="_Toc70520411"/>
            <w:r w:rsidRPr="00BA1469">
              <w:rPr>
                <w:b w:val="0"/>
                <w:bCs/>
                <w:lang w:val="en-US"/>
              </w:rPr>
              <w:t>Sistem Verifikasi Kepatuhan</w:t>
            </w:r>
            <w:bookmarkEnd w:id="245"/>
          </w:p>
          <w:p w14:paraId="2508B6ED" w14:textId="77777777" w:rsidR="00752174" w:rsidRPr="00BA1469" w:rsidRDefault="00752174" w:rsidP="00E35E90">
            <w:pPr>
              <w:pStyle w:val="Head2"/>
              <w:numPr>
                <w:ilvl w:val="3"/>
                <w:numId w:val="139"/>
              </w:numPr>
              <w:spacing w:line="276" w:lineRule="auto"/>
              <w:ind w:left="879" w:hanging="851"/>
              <w:rPr>
                <w:b w:val="0"/>
                <w:bCs/>
                <w:lang w:val="en-US"/>
              </w:rPr>
            </w:pPr>
            <w:bookmarkStart w:id="246" w:name="_Toc70520412"/>
            <w:r w:rsidRPr="00BA1469">
              <w:rPr>
                <w:b w:val="0"/>
                <w:bCs/>
                <w:lang w:val="en-US"/>
              </w:rPr>
              <w:t>Penyedia harus menyiapkan dan mengimplementasikan Sistem Verifikasi Kepatuhan untuk mendemonstrasikan bahwa rancangan, bahan, bahan dari Pejabat Penandatangan Kontrak (jika ada), Instalasi Mesin, pelaksanaan dan kecakapan kerja memenuhi seluruh aspek Kontrak.</w:t>
            </w:r>
            <w:bookmarkEnd w:id="246"/>
          </w:p>
          <w:p w14:paraId="5A5E568C" w14:textId="77777777" w:rsidR="00752174" w:rsidRPr="00BA1469" w:rsidRDefault="00752174" w:rsidP="00E35E90">
            <w:pPr>
              <w:pStyle w:val="Head2"/>
              <w:numPr>
                <w:ilvl w:val="3"/>
                <w:numId w:val="139"/>
              </w:numPr>
              <w:spacing w:line="276" w:lineRule="auto"/>
              <w:ind w:left="879" w:hanging="851"/>
              <w:rPr>
                <w:b w:val="0"/>
                <w:bCs/>
                <w:lang w:val="en-US"/>
              </w:rPr>
            </w:pPr>
            <w:bookmarkStart w:id="247" w:name="_Toc70520413"/>
            <w:r w:rsidRPr="00BA1469">
              <w:rPr>
                <w:b w:val="0"/>
                <w:bCs/>
                <w:lang w:val="en-US"/>
              </w:rPr>
              <w:t xml:space="preserve">Sistem Verifikasi Kepatuhan harus sesuai dengan rincian yang dinyatakan dalam Dokumen Ketentuan PPK (jika ada) dan melampirkan metode untuk melaporkan hasil dari seluruh inspeksi dan pengujian yang dilaksanakan oleh Penyedia.Dalam hal terjadi inspeksi atau pengujian </w:t>
            </w:r>
            <w:r w:rsidRPr="00BA1469">
              <w:rPr>
                <w:b w:val="0"/>
                <w:bCs/>
                <w:lang w:val="en-US"/>
              </w:rPr>
              <w:lastRenderedPageBreak/>
              <w:t>mengidentifikasi ketidakpatuhan terhadap Kontrak, Pasal G.5 [Cacat Mutu dan Penolakan] berlaku. D.8.2.3</w:t>
            </w:r>
            <w:bookmarkEnd w:id="247"/>
            <w:r w:rsidRPr="00BA1469">
              <w:rPr>
                <w:b w:val="0"/>
                <w:bCs/>
                <w:lang w:val="en-US"/>
              </w:rPr>
              <w:t xml:space="preserve"> </w:t>
            </w:r>
          </w:p>
          <w:p w14:paraId="702B1864" w14:textId="77777777" w:rsidR="00752174" w:rsidRPr="00BA1469" w:rsidRDefault="00752174" w:rsidP="00E35E90">
            <w:pPr>
              <w:pStyle w:val="Head2"/>
              <w:numPr>
                <w:ilvl w:val="3"/>
                <w:numId w:val="139"/>
              </w:numPr>
              <w:spacing w:line="276" w:lineRule="auto"/>
              <w:ind w:left="879" w:hanging="851"/>
              <w:rPr>
                <w:b w:val="0"/>
                <w:bCs/>
                <w:lang w:val="en-US"/>
              </w:rPr>
            </w:pPr>
            <w:bookmarkStart w:id="248" w:name="_Toc70520414"/>
            <w:r w:rsidRPr="00BA1469">
              <w:rPr>
                <w:b w:val="0"/>
                <w:bCs/>
                <w:lang w:val="en-US"/>
              </w:rPr>
              <w:t>Penyedia harus menyiapkan dan menyerahkan kepada Konsultan satu set lengkap dari dokumentasi verifikasi kepatuhan untuk Pekerjaan atau Bagian Pekerjaan (apabila ada), terkumpul dan tersusun rapi sesuai dengan ketentuan di Dokumen Ketentuan PPK, atau jika tidak ditentukan disana, dalam bentuk yang dapat diterima oleh Konsultan.</w:t>
            </w:r>
            <w:bookmarkEnd w:id="248"/>
          </w:p>
          <w:p w14:paraId="0B3225A1" w14:textId="77777777" w:rsidR="00CD6288" w:rsidRPr="00BA1469" w:rsidRDefault="00752174" w:rsidP="00E35E90">
            <w:pPr>
              <w:pStyle w:val="Head2"/>
              <w:numPr>
                <w:ilvl w:val="2"/>
                <w:numId w:val="139"/>
              </w:numPr>
              <w:spacing w:line="276" w:lineRule="auto"/>
              <w:ind w:left="879" w:hanging="879"/>
              <w:rPr>
                <w:b w:val="0"/>
                <w:bCs/>
                <w:lang w:val="en-US"/>
              </w:rPr>
            </w:pPr>
            <w:bookmarkStart w:id="249" w:name="_Toc70520415"/>
            <w:r w:rsidRPr="00BA1469">
              <w:rPr>
                <w:b w:val="0"/>
                <w:bCs/>
                <w:lang w:val="en-US"/>
              </w:rPr>
              <w:t>Ketentuan Umum</w:t>
            </w:r>
            <w:bookmarkEnd w:id="249"/>
          </w:p>
          <w:p w14:paraId="63E8D241" w14:textId="6BF75985" w:rsidR="00752174" w:rsidRPr="00BA1469" w:rsidRDefault="00752174" w:rsidP="00BA1469">
            <w:pPr>
              <w:pStyle w:val="Head2"/>
              <w:numPr>
                <w:ilvl w:val="0"/>
                <w:numId w:val="0"/>
              </w:numPr>
              <w:spacing w:line="276" w:lineRule="auto"/>
              <w:ind w:left="879"/>
              <w:rPr>
                <w:b w:val="0"/>
                <w:bCs/>
                <w:lang w:val="en-US"/>
              </w:rPr>
            </w:pPr>
            <w:bookmarkStart w:id="250" w:name="_Toc70520416"/>
            <w:r w:rsidRPr="00BA1469">
              <w:rPr>
                <w:b w:val="0"/>
                <w:bCs/>
                <w:lang w:val="en-US"/>
              </w:rPr>
              <w:t>Kepatuhan terhadap Sistem Manajemen Mutu dan/atau Sistem Verifikasi Kepatuhan tidak membebaskan Penyedia dari tugas, kewajiban atau tanggung jawab sesuai atau terkait dengan Kontrak.</w:t>
            </w:r>
            <w:bookmarkEnd w:id="250"/>
          </w:p>
        </w:tc>
      </w:tr>
      <w:tr w:rsidR="00752174" w:rsidRPr="004A585E" w14:paraId="7A768A9B" w14:textId="77777777" w:rsidTr="00752174">
        <w:tc>
          <w:tcPr>
            <w:tcW w:w="2363" w:type="dxa"/>
            <w:shd w:val="clear" w:color="auto" w:fill="auto"/>
          </w:tcPr>
          <w:p w14:paraId="54315BA9" w14:textId="77777777" w:rsidR="00752174" w:rsidRPr="00CD6288" w:rsidRDefault="00752174" w:rsidP="00E35E90">
            <w:pPr>
              <w:pStyle w:val="Head2"/>
              <w:numPr>
                <w:ilvl w:val="1"/>
                <w:numId w:val="139"/>
              </w:numPr>
              <w:ind w:left="556" w:hanging="556"/>
              <w:jc w:val="left"/>
              <w:rPr>
                <w:rFonts w:eastAsia="Footlight MT Light" w:cs="Footlight MT Light"/>
                <w:lang w:val="en-US"/>
              </w:rPr>
            </w:pPr>
            <w:bookmarkStart w:id="251" w:name="_Toc70520417"/>
            <w:r w:rsidRPr="00CD6288">
              <w:rPr>
                <w:rFonts w:eastAsia="Footlight MT Light" w:cs="Footlight MT Light"/>
                <w:lang w:val="en-US"/>
              </w:rPr>
              <w:lastRenderedPageBreak/>
              <w:t>Penggunaan Data Lokasi</w:t>
            </w:r>
            <w:bookmarkEnd w:id="251"/>
          </w:p>
        </w:tc>
        <w:tc>
          <w:tcPr>
            <w:tcW w:w="7230" w:type="dxa"/>
            <w:shd w:val="clear" w:color="auto" w:fill="auto"/>
          </w:tcPr>
          <w:p w14:paraId="04963618" w14:textId="77777777" w:rsidR="00752174" w:rsidRPr="00BA1469" w:rsidRDefault="00752174" w:rsidP="00E35E90">
            <w:pPr>
              <w:pStyle w:val="Head2"/>
              <w:numPr>
                <w:ilvl w:val="2"/>
                <w:numId w:val="139"/>
              </w:numPr>
              <w:spacing w:line="276" w:lineRule="auto"/>
              <w:ind w:left="879" w:hanging="879"/>
              <w:rPr>
                <w:b w:val="0"/>
                <w:bCs/>
                <w:lang w:val="en-US"/>
              </w:rPr>
            </w:pPr>
            <w:bookmarkStart w:id="252" w:name="_Toc70520418"/>
            <w:r w:rsidRPr="00BA1469">
              <w:rPr>
                <w:b w:val="0"/>
                <w:bCs/>
                <w:lang w:val="en-US"/>
              </w:rPr>
              <w:t>Penyedia bertanggung</w:t>
            </w:r>
            <w:r w:rsidRPr="00BA1469">
              <w:rPr>
                <w:b w:val="0"/>
                <w:bCs/>
                <w:lang w:val="en-US"/>
              </w:rPr>
              <w:tab/>
              <w:t>jawab menerjemahkan seluruh data yang dirujuk sesuai ketentuan Pasal B.5 [Data Lokasi dan Titik-titik Referensi]</w:t>
            </w:r>
            <w:bookmarkEnd w:id="252"/>
          </w:p>
          <w:p w14:paraId="11A5E614" w14:textId="77777777" w:rsidR="00752174" w:rsidRPr="00BA1469" w:rsidRDefault="00752174" w:rsidP="00E35E90">
            <w:pPr>
              <w:pStyle w:val="Head2"/>
              <w:numPr>
                <w:ilvl w:val="2"/>
                <w:numId w:val="139"/>
              </w:numPr>
              <w:spacing w:line="276" w:lineRule="auto"/>
              <w:ind w:left="879" w:hanging="879"/>
              <w:rPr>
                <w:b w:val="0"/>
                <w:bCs/>
                <w:lang w:val="en-US"/>
              </w:rPr>
            </w:pPr>
            <w:bookmarkStart w:id="253" w:name="_Toc70520419"/>
            <w:r w:rsidRPr="00BA1469">
              <w:rPr>
                <w:b w:val="0"/>
                <w:bCs/>
                <w:lang w:val="en-US"/>
              </w:rPr>
              <w:t>Sejauh dapat diterapkan (dengan mempertimbangkan biaya dan waktu), Penyedia dianggap telah memperoleh seluruh informasi yang diperlukan berkaitan dengan risiko, upaya pencegahan dan keadaan lain yang dapat memengaruhi atau memberi dampak terhadap Penawaran atau Pekerjaan. Sebatas hal yang sama Penyedia dianggap telah menginspeksi dan memeriksa Lokasi, sekitarnya, dan data- data di atas serta informasi lainnya yang ada, dan telah merasa puas sebelum menyampaikan Penawaran sehubungan dengan semua hal-hal yang relevan untuk pelaksanaan Pekerjaan, termasuk diantaranya:</w:t>
            </w:r>
            <w:bookmarkEnd w:id="253"/>
          </w:p>
          <w:p w14:paraId="247838F3" w14:textId="77777777" w:rsidR="00752174" w:rsidRPr="00BA1469" w:rsidRDefault="00752174" w:rsidP="00E35E90">
            <w:pPr>
              <w:pStyle w:val="ListParagraph"/>
              <w:numPr>
                <w:ilvl w:val="1"/>
                <w:numId w:val="79"/>
              </w:numPr>
              <w:spacing w:line="276" w:lineRule="auto"/>
              <w:ind w:left="1304" w:right="-104"/>
              <w:jc w:val="both"/>
              <w:rPr>
                <w:rFonts w:ascii="Footlight MT Light" w:hAnsi="Footlight MT Light"/>
                <w:bCs/>
                <w:lang w:val="en-US"/>
              </w:rPr>
            </w:pPr>
            <w:r w:rsidRPr="00BA1469">
              <w:rPr>
                <w:rFonts w:ascii="Footlight MT Light" w:hAnsi="Footlight MT Light"/>
                <w:bCs/>
                <w:lang w:val="en-US"/>
              </w:rPr>
              <w:t>wujud dan sifat Lokasi, termasuk kondisi dibawah permukaan tanah;</w:t>
            </w:r>
          </w:p>
          <w:p w14:paraId="332D9825" w14:textId="77777777" w:rsidR="00752174" w:rsidRPr="00BA1469" w:rsidRDefault="00752174" w:rsidP="00E35E90">
            <w:pPr>
              <w:pStyle w:val="ListParagraph"/>
              <w:numPr>
                <w:ilvl w:val="1"/>
                <w:numId w:val="79"/>
              </w:numPr>
              <w:spacing w:line="276" w:lineRule="auto"/>
              <w:ind w:left="1304" w:right="-104"/>
              <w:jc w:val="both"/>
              <w:rPr>
                <w:rFonts w:ascii="Footlight MT Light" w:hAnsi="Footlight MT Light"/>
                <w:bCs/>
                <w:lang w:val="en-US"/>
              </w:rPr>
            </w:pPr>
            <w:r w:rsidRPr="00BA1469">
              <w:rPr>
                <w:rFonts w:ascii="Footlight MT Light" w:hAnsi="Footlight MT Light"/>
                <w:bCs/>
                <w:lang w:val="en-US"/>
              </w:rPr>
              <w:t>kondisi hidrologi dan klimatologi, serta dampak dari kondisi iklim di Lokasi;</w:t>
            </w:r>
          </w:p>
          <w:p w14:paraId="7732A36C" w14:textId="77777777" w:rsidR="00752174" w:rsidRPr="00BA1469" w:rsidRDefault="00752174" w:rsidP="00E35E90">
            <w:pPr>
              <w:pStyle w:val="ListParagraph"/>
              <w:numPr>
                <w:ilvl w:val="1"/>
                <w:numId w:val="79"/>
              </w:numPr>
              <w:spacing w:line="276" w:lineRule="auto"/>
              <w:ind w:left="1304" w:right="-104"/>
              <w:jc w:val="both"/>
              <w:rPr>
                <w:rFonts w:ascii="Footlight MT Light" w:hAnsi="Footlight MT Light"/>
                <w:bCs/>
                <w:lang w:val="en-US"/>
              </w:rPr>
            </w:pPr>
            <w:r w:rsidRPr="00BA1469">
              <w:rPr>
                <w:rFonts w:ascii="Footlight MT Light" w:hAnsi="Footlight MT Light"/>
                <w:bCs/>
                <w:lang w:val="en-US"/>
              </w:rPr>
              <w:t>ukuran dan sifat pekerjaan dan Barang yang diperlukan untuk pelaksanaan Pekerjaan;</w:t>
            </w:r>
          </w:p>
          <w:p w14:paraId="6CB45A39" w14:textId="77777777" w:rsidR="00752174" w:rsidRPr="00BA1469" w:rsidRDefault="00752174" w:rsidP="00E35E90">
            <w:pPr>
              <w:pStyle w:val="ListParagraph"/>
              <w:numPr>
                <w:ilvl w:val="1"/>
                <w:numId w:val="79"/>
              </w:numPr>
              <w:spacing w:line="276" w:lineRule="auto"/>
              <w:ind w:left="1304" w:right="-104"/>
              <w:jc w:val="both"/>
              <w:rPr>
                <w:rFonts w:ascii="Footlight MT Light" w:hAnsi="Footlight MT Light"/>
                <w:bCs/>
                <w:lang w:val="en-US"/>
              </w:rPr>
            </w:pPr>
            <w:r w:rsidRPr="00BA1469">
              <w:rPr>
                <w:rFonts w:ascii="Footlight MT Light" w:hAnsi="Footlight MT Light"/>
                <w:bCs/>
                <w:lang w:val="en-US"/>
              </w:rPr>
              <w:t>Undang-undang, prosedur dan praktik-praktik ketenagakerjaan dari Negara tersebut; dan</w:t>
            </w:r>
          </w:p>
          <w:p w14:paraId="5DF61D70" w14:textId="77777777" w:rsidR="00752174" w:rsidRPr="00BA1469" w:rsidRDefault="00752174" w:rsidP="00E35E90">
            <w:pPr>
              <w:pStyle w:val="ListParagraph"/>
              <w:numPr>
                <w:ilvl w:val="1"/>
                <w:numId w:val="79"/>
              </w:numPr>
              <w:spacing w:line="276" w:lineRule="auto"/>
              <w:ind w:left="1304" w:right="-104"/>
              <w:jc w:val="both"/>
              <w:rPr>
                <w:rFonts w:ascii="Footlight MT Light" w:hAnsi="Footlight MT Light"/>
                <w:bCs/>
                <w:lang w:val="en-US"/>
              </w:rPr>
            </w:pPr>
            <w:r w:rsidRPr="00BA1469">
              <w:rPr>
                <w:rFonts w:ascii="Footlight MT Light" w:hAnsi="Footlight MT Light"/>
                <w:bCs/>
                <w:lang w:val="en-US"/>
              </w:rPr>
              <w:t>Persyaratan Penyedia untuk akses, akomodasi, fasilitas, personel, listrik, transportasi, air dan layanan utilitas lainnya.</w:t>
            </w:r>
          </w:p>
          <w:p w14:paraId="45D43EB5" w14:textId="77777777" w:rsidR="00752174" w:rsidRPr="00BA1469" w:rsidRDefault="00752174" w:rsidP="00BA1469">
            <w:pPr>
              <w:pStyle w:val="ListParagraph"/>
              <w:spacing w:line="276" w:lineRule="auto"/>
              <w:ind w:left="1057" w:right="-104"/>
              <w:jc w:val="both"/>
              <w:rPr>
                <w:rFonts w:ascii="Footlight MT Light" w:hAnsi="Footlight MT Light"/>
                <w:bCs/>
                <w:lang w:val="en-US"/>
              </w:rPr>
            </w:pPr>
          </w:p>
        </w:tc>
      </w:tr>
      <w:tr w:rsidR="00752174" w:rsidRPr="004A585E" w14:paraId="6BB5855E" w14:textId="77777777" w:rsidTr="00752174">
        <w:tc>
          <w:tcPr>
            <w:tcW w:w="2363" w:type="dxa"/>
            <w:shd w:val="clear" w:color="auto" w:fill="auto"/>
          </w:tcPr>
          <w:p w14:paraId="30B048E2" w14:textId="77777777" w:rsidR="00752174" w:rsidRPr="00CD6288" w:rsidRDefault="00752174" w:rsidP="00E35E90">
            <w:pPr>
              <w:pStyle w:val="Head2"/>
              <w:numPr>
                <w:ilvl w:val="1"/>
                <w:numId w:val="139"/>
              </w:numPr>
              <w:ind w:left="556" w:hanging="556"/>
              <w:jc w:val="left"/>
              <w:rPr>
                <w:rFonts w:eastAsia="Footlight MT Light" w:cs="Footlight MT Light"/>
                <w:lang w:val="en-US"/>
              </w:rPr>
            </w:pPr>
            <w:bookmarkStart w:id="254" w:name="_Toc70520420"/>
            <w:r w:rsidRPr="00CD6288">
              <w:rPr>
                <w:rFonts w:eastAsia="Footlight MT Light" w:cs="Footlight MT Light"/>
                <w:lang w:val="en-US"/>
              </w:rPr>
              <w:t>Kecukupan Harga Kontrak yang Disepakati</w:t>
            </w:r>
            <w:bookmarkEnd w:id="254"/>
          </w:p>
        </w:tc>
        <w:tc>
          <w:tcPr>
            <w:tcW w:w="7230" w:type="dxa"/>
            <w:shd w:val="clear" w:color="auto" w:fill="auto"/>
          </w:tcPr>
          <w:p w14:paraId="75E8C138" w14:textId="77777777" w:rsidR="00752174" w:rsidRPr="00BA1469" w:rsidRDefault="00752174" w:rsidP="00E35E90">
            <w:pPr>
              <w:pStyle w:val="Head2"/>
              <w:numPr>
                <w:ilvl w:val="2"/>
                <w:numId w:val="139"/>
              </w:numPr>
              <w:spacing w:line="276" w:lineRule="auto"/>
              <w:ind w:left="879" w:hanging="879"/>
              <w:rPr>
                <w:b w:val="0"/>
                <w:bCs/>
                <w:lang w:val="en-US"/>
              </w:rPr>
            </w:pPr>
            <w:bookmarkStart w:id="255" w:name="_Toc70520421"/>
            <w:r w:rsidRPr="00BA1469">
              <w:rPr>
                <w:b w:val="0"/>
                <w:bCs/>
                <w:lang w:val="en-US"/>
              </w:rPr>
              <w:t>Penyedia dianggap:</w:t>
            </w:r>
            <w:bookmarkEnd w:id="255"/>
          </w:p>
          <w:p w14:paraId="7D49673E" w14:textId="77777777" w:rsidR="00752174" w:rsidRPr="00BA1469" w:rsidRDefault="00752174" w:rsidP="00E35E90">
            <w:pPr>
              <w:pStyle w:val="ListParagraph"/>
              <w:numPr>
                <w:ilvl w:val="1"/>
                <w:numId w:val="80"/>
              </w:numPr>
              <w:spacing w:line="276" w:lineRule="auto"/>
              <w:ind w:left="1304" w:right="-104"/>
              <w:jc w:val="both"/>
              <w:rPr>
                <w:rFonts w:ascii="Footlight MT Light" w:hAnsi="Footlight MT Light"/>
                <w:bCs/>
                <w:lang w:val="en-US"/>
              </w:rPr>
            </w:pPr>
            <w:r w:rsidRPr="00BA1469">
              <w:rPr>
                <w:rFonts w:ascii="Footlight MT Light" w:hAnsi="Footlight MT Light"/>
                <w:bCs/>
                <w:lang w:val="en-US"/>
              </w:rPr>
              <w:t>telah puas terhadap kebenaran dan kecukupan Harga Kontrak yang Disepakati, dan</w:t>
            </w:r>
          </w:p>
          <w:p w14:paraId="040AB6EE" w14:textId="77777777" w:rsidR="00752174" w:rsidRPr="00BA1469" w:rsidRDefault="00752174" w:rsidP="00E35E90">
            <w:pPr>
              <w:pStyle w:val="ListParagraph"/>
              <w:numPr>
                <w:ilvl w:val="0"/>
                <w:numId w:val="80"/>
              </w:numPr>
              <w:spacing w:line="276" w:lineRule="auto"/>
              <w:ind w:left="1304" w:right="-104"/>
              <w:jc w:val="both"/>
              <w:rPr>
                <w:rFonts w:ascii="Footlight MT Light" w:hAnsi="Footlight MT Light"/>
                <w:bCs/>
                <w:lang w:val="en-US"/>
              </w:rPr>
            </w:pPr>
            <w:r w:rsidRPr="00BA1469">
              <w:rPr>
                <w:rFonts w:ascii="Footlight MT Light" w:hAnsi="Footlight MT Light"/>
                <w:bCs/>
                <w:lang w:val="en-US"/>
              </w:rPr>
              <w:t>telah mendasarkan Harga Kontrak yang Disepakati pada data, penafsiran, informasi yang diperlukan, inspeksi, pemeriksaan dan kepuasan terhadap semua hal- hal yang relevan yang dirujuk dalam Pasal B.5 [Data Lokasi dan Titik Referensi].</w:t>
            </w:r>
          </w:p>
          <w:p w14:paraId="2A187040" w14:textId="77777777" w:rsidR="00752174" w:rsidRPr="00BA1469" w:rsidRDefault="00752174" w:rsidP="00E35E90">
            <w:pPr>
              <w:pStyle w:val="Head2"/>
              <w:numPr>
                <w:ilvl w:val="2"/>
                <w:numId w:val="139"/>
              </w:numPr>
              <w:spacing w:line="276" w:lineRule="auto"/>
              <w:ind w:left="879" w:hanging="879"/>
              <w:rPr>
                <w:b w:val="0"/>
                <w:bCs/>
                <w:lang w:val="en-US"/>
              </w:rPr>
            </w:pPr>
            <w:bookmarkStart w:id="256" w:name="_Toc70520422"/>
            <w:r w:rsidRPr="00BA1469">
              <w:rPr>
                <w:b w:val="0"/>
                <w:bCs/>
                <w:lang w:val="en-US"/>
              </w:rPr>
              <w:t>Kecuali dinyatakan lain dalam Kontrak, HargaKontrak yang Disepakatimeliputi semua kewajiban Penyedia di bawah Kontrak dan semua hal yang diperlukan untuk pelaksanaan Pekerjaan sesuai dengan ketentuan Kontrak.</w:t>
            </w:r>
            <w:bookmarkEnd w:id="256"/>
          </w:p>
          <w:p w14:paraId="06970C0A" w14:textId="77777777" w:rsidR="00752174" w:rsidRPr="00BA1469" w:rsidRDefault="00752174" w:rsidP="00BA1469">
            <w:pPr>
              <w:pStyle w:val="ListParagraph"/>
              <w:spacing w:line="276" w:lineRule="auto"/>
              <w:ind w:left="1199" w:right="-104"/>
              <w:jc w:val="both"/>
              <w:rPr>
                <w:rFonts w:ascii="Footlight MT Light" w:hAnsi="Footlight MT Light"/>
                <w:bCs/>
                <w:lang w:val="en-US"/>
              </w:rPr>
            </w:pPr>
          </w:p>
        </w:tc>
      </w:tr>
      <w:tr w:rsidR="00752174" w:rsidRPr="004A585E" w14:paraId="198D88B2" w14:textId="77777777" w:rsidTr="00752174">
        <w:tc>
          <w:tcPr>
            <w:tcW w:w="2363" w:type="dxa"/>
            <w:shd w:val="clear" w:color="auto" w:fill="auto"/>
          </w:tcPr>
          <w:p w14:paraId="2DCA47A8" w14:textId="77777777" w:rsidR="00752174" w:rsidRPr="00CD6288" w:rsidRDefault="00752174" w:rsidP="00E35E90">
            <w:pPr>
              <w:pStyle w:val="Head2"/>
              <w:numPr>
                <w:ilvl w:val="1"/>
                <w:numId w:val="139"/>
              </w:numPr>
              <w:ind w:left="556" w:hanging="556"/>
              <w:jc w:val="left"/>
              <w:rPr>
                <w:rFonts w:eastAsia="Footlight MT Light" w:cs="Footlight MT Light"/>
                <w:lang w:val="en-US"/>
              </w:rPr>
            </w:pPr>
            <w:bookmarkStart w:id="257" w:name="_Toc70520423"/>
            <w:r w:rsidRPr="00CD6288">
              <w:rPr>
                <w:rFonts w:eastAsia="Footlight MT Light" w:cs="Footlight MT Light"/>
                <w:lang w:val="en-US"/>
              </w:rPr>
              <w:lastRenderedPageBreak/>
              <w:t>Kondisi Fisik yang Tidak Dapat Diperkirakan Sebelumnya</w:t>
            </w:r>
            <w:bookmarkEnd w:id="257"/>
          </w:p>
        </w:tc>
        <w:tc>
          <w:tcPr>
            <w:tcW w:w="7230" w:type="dxa"/>
            <w:shd w:val="clear" w:color="auto" w:fill="auto"/>
          </w:tcPr>
          <w:p w14:paraId="442BD012" w14:textId="77777777" w:rsidR="00752174" w:rsidRPr="00BA1469" w:rsidRDefault="00752174" w:rsidP="00E35E90">
            <w:pPr>
              <w:pStyle w:val="Head2"/>
              <w:numPr>
                <w:ilvl w:val="2"/>
                <w:numId w:val="139"/>
              </w:numPr>
              <w:spacing w:line="276" w:lineRule="auto"/>
              <w:ind w:left="879" w:hanging="879"/>
              <w:rPr>
                <w:b w:val="0"/>
                <w:bCs/>
                <w:lang w:val="en-US"/>
              </w:rPr>
            </w:pPr>
            <w:bookmarkStart w:id="258" w:name="_Toc70520424"/>
            <w:r w:rsidRPr="00BA1469">
              <w:rPr>
                <w:b w:val="0"/>
                <w:bCs/>
                <w:lang w:val="en-US"/>
              </w:rPr>
              <w:t>Dalam Pasal ini, “kondisi fisik” berarti kondisi fisik alamiah dan gangguan fisik (alami maupun buatan manusia) dan polutan, yang ditemui oleh Penyedia di Lokasi saat melaksanakan Pekerjaan, termasuk kondisi hidrologis dan bawah permukaan tanah, namun tidak termasuk kondisi klimatologis di Lokasi dan dampak dari kondisi klimatologis tersebut.</w:t>
            </w:r>
            <w:bookmarkEnd w:id="258"/>
          </w:p>
          <w:p w14:paraId="7CCCA731" w14:textId="77777777" w:rsidR="00CD6288" w:rsidRPr="00BA1469" w:rsidRDefault="00752174" w:rsidP="00E35E90">
            <w:pPr>
              <w:pStyle w:val="Head2"/>
              <w:numPr>
                <w:ilvl w:val="2"/>
                <w:numId w:val="139"/>
              </w:numPr>
              <w:spacing w:line="276" w:lineRule="auto"/>
              <w:ind w:left="879" w:hanging="879"/>
              <w:rPr>
                <w:b w:val="0"/>
                <w:bCs/>
                <w:lang w:val="en-US"/>
              </w:rPr>
            </w:pPr>
            <w:bookmarkStart w:id="259" w:name="_Toc70520425"/>
            <w:r w:rsidRPr="00BA1469">
              <w:rPr>
                <w:b w:val="0"/>
                <w:bCs/>
                <w:lang w:val="en-US"/>
              </w:rPr>
              <w:t>Pemberitahuan Penyedia</w:t>
            </w:r>
            <w:bookmarkEnd w:id="259"/>
          </w:p>
          <w:p w14:paraId="4FF50A96" w14:textId="719F0696" w:rsidR="00752174" w:rsidRPr="00BA1469" w:rsidRDefault="00752174" w:rsidP="00BA1469">
            <w:pPr>
              <w:pStyle w:val="Head2"/>
              <w:numPr>
                <w:ilvl w:val="0"/>
                <w:numId w:val="0"/>
              </w:numPr>
              <w:spacing w:line="276" w:lineRule="auto"/>
              <w:ind w:left="879"/>
              <w:rPr>
                <w:b w:val="0"/>
                <w:bCs/>
                <w:lang w:val="en-US"/>
              </w:rPr>
            </w:pPr>
            <w:bookmarkStart w:id="260" w:name="_Toc70520426"/>
            <w:r w:rsidRPr="00BA1469">
              <w:rPr>
                <w:b w:val="0"/>
                <w:bCs/>
                <w:lang w:val="en-US"/>
              </w:rPr>
              <w:t>Setelah menemukan kondisi fisik tersebut, Penyedia menerbitkan Pemberitahuan kepada Konsultan, yang akan:</w:t>
            </w:r>
            <w:bookmarkEnd w:id="260"/>
          </w:p>
          <w:p w14:paraId="06A40818" w14:textId="77777777" w:rsidR="00752174" w:rsidRPr="00BA1469" w:rsidRDefault="00752174" w:rsidP="00E35E90">
            <w:pPr>
              <w:pStyle w:val="ListParagraph"/>
              <w:numPr>
                <w:ilvl w:val="1"/>
                <w:numId w:val="81"/>
              </w:numPr>
              <w:spacing w:line="276" w:lineRule="auto"/>
              <w:ind w:left="1304" w:right="-104"/>
              <w:jc w:val="both"/>
              <w:rPr>
                <w:rFonts w:ascii="Footlight MT Light" w:hAnsi="Footlight MT Light"/>
                <w:bCs/>
                <w:lang w:val="en-US"/>
              </w:rPr>
            </w:pPr>
            <w:r w:rsidRPr="00BA1469">
              <w:rPr>
                <w:rFonts w:ascii="Footlight MT Light" w:hAnsi="Footlight MT Light"/>
                <w:bCs/>
                <w:lang w:val="en-US"/>
              </w:rPr>
              <w:t>diberikan sesegera mungkin dan dalam waktu yang cukup agar Konsultan memiliki kesempatan untuk menginspeksi dan menginvestigasi kondisi fisik sesegera mungkin dan sebelum kondisi tersebut terusik;</w:t>
            </w:r>
          </w:p>
          <w:p w14:paraId="5DD72DE6" w14:textId="77777777" w:rsidR="00752174" w:rsidRPr="00BA1469" w:rsidRDefault="00752174" w:rsidP="00E35E90">
            <w:pPr>
              <w:pStyle w:val="ListParagraph"/>
              <w:numPr>
                <w:ilvl w:val="1"/>
                <w:numId w:val="81"/>
              </w:numPr>
              <w:spacing w:line="276" w:lineRule="auto"/>
              <w:ind w:left="1304" w:right="-104"/>
              <w:jc w:val="both"/>
              <w:rPr>
                <w:rFonts w:ascii="Footlight MT Light" w:hAnsi="Footlight MT Light"/>
                <w:bCs/>
                <w:lang w:val="en-US"/>
              </w:rPr>
            </w:pPr>
            <w:r w:rsidRPr="00BA1469">
              <w:rPr>
                <w:rFonts w:ascii="Footlight MT Light" w:hAnsi="Footlight MT Light"/>
                <w:bCs/>
                <w:lang w:val="en-US"/>
              </w:rPr>
              <w:t>menjelaskan kondisi fisik tersebut, sehingga bisa diinspeksi dan/atau diinvestigasi sesegera mungkin oleh Konsultan;</w:t>
            </w:r>
          </w:p>
          <w:p w14:paraId="2308BEB4" w14:textId="77777777" w:rsidR="00752174" w:rsidRPr="00BA1469" w:rsidRDefault="00752174" w:rsidP="00E35E90">
            <w:pPr>
              <w:pStyle w:val="ListParagraph"/>
              <w:numPr>
                <w:ilvl w:val="1"/>
                <w:numId w:val="81"/>
              </w:numPr>
              <w:spacing w:line="276" w:lineRule="auto"/>
              <w:ind w:left="1304" w:right="-104"/>
              <w:jc w:val="both"/>
              <w:rPr>
                <w:rFonts w:ascii="Footlight MT Light" w:hAnsi="Footlight MT Light"/>
                <w:bCs/>
                <w:lang w:val="en-US"/>
              </w:rPr>
            </w:pPr>
            <w:r w:rsidRPr="00BA1469">
              <w:rPr>
                <w:rFonts w:ascii="Footlight MT Light" w:hAnsi="Footlight MT Light"/>
                <w:bCs/>
                <w:lang w:val="en-US"/>
              </w:rPr>
              <w:t>menentukan alasan Penyedia menganggap kondisi fisik tersebut sebagai Tidak dapat diperkirakan sebelumnya;</w:t>
            </w:r>
          </w:p>
          <w:p w14:paraId="2188B351" w14:textId="77777777" w:rsidR="00752174" w:rsidRPr="00BA1469" w:rsidRDefault="00752174" w:rsidP="00E35E90">
            <w:pPr>
              <w:pStyle w:val="ListParagraph"/>
              <w:numPr>
                <w:ilvl w:val="1"/>
                <w:numId w:val="81"/>
              </w:numPr>
              <w:spacing w:line="276" w:lineRule="auto"/>
              <w:ind w:left="1304" w:right="-104"/>
              <w:jc w:val="both"/>
              <w:rPr>
                <w:rFonts w:ascii="Footlight MT Light" w:hAnsi="Footlight MT Light"/>
                <w:bCs/>
                <w:lang w:val="en-US"/>
              </w:rPr>
            </w:pPr>
            <w:r w:rsidRPr="00BA1469">
              <w:rPr>
                <w:rFonts w:ascii="Footlight MT Light" w:hAnsi="Footlight MT Light"/>
                <w:bCs/>
                <w:lang w:val="en-US"/>
              </w:rPr>
              <w:t>menjelaskan sifat dimana kondisi fisik ini akan memiliki dampak buruk terhadap kemajuan pekerjaan dan/atau peningkatan Biaya dari pelaksanaan Pekerjaan.</w:t>
            </w:r>
          </w:p>
          <w:p w14:paraId="1453FF8C" w14:textId="77777777" w:rsidR="00752174" w:rsidRPr="00BA1469" w:rsidRDefault="00752174" w:rsidP="00E35E90">
            <w:pPr>
              <w:pStyle w:val="Head2"/>
              <w:numPr>
                <w:ilvl w:val="2"/>
                <w:numId w:val="139"/>
              </w:numPr>
              <w:spacing w:line="276" w:lineRule="auto"/>
              <w:ind w:left="879" w:hanging="879"/>
              <w:rPr>
                <w:b w:val="0"/>
                <w:bCs/>
                <w:lang w:val="en-US"/>
              </w:rPr>
            </w:pPr>
            <w:bookmarkStart w:id="261" w:name="_Toc70520427"/>
            <w:r w:rsidRPr="00BA1469">
              <w:rPr>
                <w:b w:val="0"/>
                <w:bCs/>
                <w:lang w:val="en-US"/>
              </w:rPr>
              <w:t>Inspeksi dan Investigasi Konsultan</w:t>
            </w:r>
            <w:bookmarkEnd w:id="261"/>
          </w:p>
          <w:p w14:paraId="757F5E85" w14:textId="77777777" w:rsidR="00752174" w:rsidRPr="00BA1469" w:rsidRDefault="00752174" w:rsidP="00E35E90">
            <w:pPr>
              <w:pStyle w:val="Head2"/>
              <w:numPr>
                <w:ilvl w:val="3"/>
                <w:numId w:val="139"/>
              </w:numPr>
              <w:spacing w:line="276" w:lineRule="auto"/>
              <w:ind w:left="1162" w:hanging="1134"/>
              <w:rPr>
                <w:b w:val="0"/>
                <w:bCs/>
                <w:lang w:val="en-US"/>
              </w:rPr>
            </w:pPr>
            <w:bookmarkStart w:id="262" w:name="_Toc70520428"/>
            <w:r w:rsidRPr="00BA1469">
              <w:rPr>
                <w:b w:val="0"/>
                <w:bCs/>
                <w:lang w:val="en-US"/>
              </w:rPr>
              <w:t>Konsultan harus menginspeksi dan memeriksa kondisi fisik paling lambat dalam 7 (tujuh) hari kalender, atau waktu lain yang disepakati dengan Penyedia, setelah</w:t>
            </w:r>
            <w:r w:rsidRPr="00BA1469">
              <w:rPr>
                <w:b w:val="0"/>
                <w:bCs/>
                <w:lang w:val="en-US"/>
              </w:rPr>
              <w:tab/>
              <w:t>menerima Pemberitahuan Penyedia.</w:t>
            </w:r>
            <w:bookmarkEnd w:id="262"/>
          </w:p>
          <w:p w14:paraId="325A0B27" w14:textId="77777777" w:rsidR="00752174" w:rsidRPr="00BA1469" w:rsidRDefault="00752174" w:rsidP="00E35E90">
            <w:pPr>
              <w:pStyle w:val="Head2"/>
              <w:numPr>
                <w:ilvl w:val="3"/>
                <w:numId w:val="139"/>
              </w:numPr>
              <w:spacing w:line="276" w:lineRule="auto"/>
              <w:ind w:left="1162" w:hanging="1134"/>
              <w:rPr>
                <w:b w:val="0"/>
                <w:bCs/>
                <w:lang w:val="en-US"/>
              </w:rPr>
            </w:pPr>
            <w:bookmarkStart w:id="263" w:name="_Toc70520429"/>
            <w:r w:rsidRPr="00BA1469">
              <w:rPr>
                <w:b w:val="0"/>
                <w:bCs/>
                <w:lang w:val="en-US"/>
              </w:rPr>
              <w:t>Penyedia akan terus melanjutkan pelaksanaan Pekerjaan, menggunakan tindakan yang tepat dan masuk akal sebagaimana diperlukan untuk mengatasi kondisi fisik tersebut dan memampukan Konsultan untuk menginspeksi dan menginvestigasi hal tersebut.</w:t>
            </w:r>
            <w:bookmarkEnd w:id="263"/>
          </w:p>
          <w:p w14:paraId="436AB44E" w14:textId="77777777" w:rsidR="00752174" w:rsidRPr="00BA1469" w:rsidRDefault="00752174" w:rsidP="00E35E90">
            <w:pPr>
              <w:pStyle w:val="Head2"/>
              <w:numPr>
                <w:ilvl w:val="2"/>
                <w:numId w:val="139"/>
              </w:numPr>
              <w:spacing w:line="276" w:lineRule="auto"/>
              <w:ind w:left="879" w:hanging="879"/>
              <w:rPr>
                <w:b w:val="0"/>
                <w:bCs/>
                <w:lang w:val="en-US"/>
              </w:rPr>
            </w:pPr>
            <w:bookmarkStart w:id="264" w:name="_Toc70520430"/>
            <w:r w:rsidRPr="00BA1469">
              <w:rPr>
                <w:b w:val="0"/>
                <w:bCs/>
                <w:lang w:val="en-US"/>
              </w:rPr>
              <w:t>Instruksi Konsultan</w:t>
            </w:r>
            <w:bookmarkEnd w:id="264"/>
          </w:p>
          <w:p w14:paraId="6F93E5B5" w14:textId="77777777" w:rsidR="00752174" w:rsidRPr="00BA1469" w:rsidRDefault="00752174" w:rsidP="00BA1469">
            <w:pPr>
              <w:pStyle w:val="ListParagraph"/>
              <w:spacing w:line="276" w:lineRule="auto"/>
              <w:ind w:left="879" w:right="-104"/>
              <w:jc w:val="both"/>
              <w:rPr>
                <w:rFonts w:ascii="Footlight MT Light" w:hAnsi="Footlight MT Light"/>
                <w:bCs/>
                <w:lang w:val="en-US"/>
              </w:rPr>
            </w:pPr>
            <w:r w:rsidRPr="00BA1469">
              <w:rPr>
                <w:rFonts w:ascii="Footlight MT Light" w:hAnsi="Footlight MT Light"/>
                <w:bCs/>
                <w:lang w:val="en-US"/>
              </w:rPr>
              <w:t>Penyedia     harus      memenuhi      seluruh instruksi yang mungkin diberikan Konsultan untuk menangani kondisi fisik tersebut, dan jika instruksi tersebut mengandung Variasi, Pasal M.3.2 [Variasi akibat Instruksi] diberlakukan.</w:t>
            </w:r>
          </w:p>
          <w:p w14:paraId="17E034A3" w14:textId="77777777" w:rsidR="00752174" w:rsidRPr="00BA1469" w:rsidRDefault="00752174" w:rsidP="00E35E90">
            <w:pPr>
              <w:pStyle w:val="Head2"/>
              <w:numPr>
                <w:ilvl w:val="2"/>
                <w:numId w:val="139"/>
              </w:numPr>
              <w:spacing w:line="276" w:lineRule="auto"/>
              <w:ind w:left="879" w:hanging="879"/>
              <w:rPr>
                <w:b w:val="0"/>
                <w:bCs/>
                <w:lang w:val="en-US"/>
              </w:rPr>
            </w:pPr>
            <w:bookmarkStart w:id="265" w:name="_Toc70520431"/>
            <w:r w:rsidRPr="00BA1469">
              <w:rPr>
                <w:b w:val="0"/>
                <w:bCs/>
                <w:lang w:val="en-US"/>
              </w:rPr>
              <w:t>Keterlambatan dan/atau Biaya</w:t>
            </w:r>
            <w:bookmarkEnd w:id="265"/>
          </w:p>
          <w:p w14:paraId="0F5009A4" w14:textId="77777777" w:rsidR="00752174" w:rsidRPr="00BA1469" w:rsidRDefault="00752174" w:rsidP="00BA1469">
            <w:pPr>
              <w:pStyle w:val="ListParagraph"/>
              <w:spacing w:line="276" w:lineRule="auto"/>
              <w:ind w:left="879" w:right="-104"/>
              <w:jc w:val="both"/>
              <w:rPr>
                <w:rFonts w:ascii="Footlight MT Light" w:hAnsi="Footlight MT Light"/>
                <w:bCs/>
                <w:lang w:val="en-US"/>
              </w:rPr>
            </w:pPr>
            <w:r w:rsidRPr="00BA1469">
              <w:rPr>
                <w:rFonts w:ascii="Footlight MT Light" w:hAnsi="Footlight MT Light"/>
                <w:bCs/>
                <w:lang w:val="en-US"/>
              </w:rPr>
              <w:t>Dalam hal dan sampai keadaan dimana Penyedia mengalami penundaan dan/atau menimbulkan Biaya akibat kondisi fisik ini, sesuai dengan ketentuan diatas, Penyedia berhak atas Pasal U.2 [Klaim untuk Pembayaran dan/atau Perpanjangan Waktu] terhadap Perpanjangan Waktu dan/atau Pembayaran atas Biaya tersebut.</w:t>
            </w:r>
          </w:p>
          <w:p w14:paraId="0C8E8371" w14:textId="77777777" w:rsidR="00752174" w:rsidRPr="00BA1469" w:rsidRDefault="00752174" w:rsidP="00E35E90">
            <w:pPr>
              <w:pStyle w:val="Head2"/>
              <w:numPr>
                <w:ilvl w:val="2"/>
                <w:numId w:val="139"/>
              </w:numPr>
              <w:spacing w:line="276" w:lineRule="auto"/>
              <w:ind w:left="879" w:hanging="879"/>
              <w:rPr>
                <w:b w:val="0"/>
                <w:bCs/>
                <w:lang w:val="en-US"/>
              </w:rPr>
            </w:pPr>
            <w:bookmarkStart w:id="266" w:name="_Toc70520432"/>
            <w:r w:rsidRPr="00BA1469">
              <w:rPr>
                <w:b w:val="0"/>
                <w:bCs/>
                <w:lang w:val="en-US"/>
              </w:rPr>
              <w:t>Persetujuan atau Penetapan terhadap Penundaan dan/atau Biaya</w:t>
            </w:r>
            <w:bookmarkEnd w:id="266"/>
          </w:p>
          <w:p w14:paraId="525535A1" w14:textId="77777777" w:rsidR="00752174" w:rsidRPr="00BA1469" w:rsidRDefault="00752174" w:rsidP="00E35E90">
            <w:pPr>
              <w:pStyle w:val="Head2"/>
              <w:numPr>
                <w:ilvl w:val="3"/>
                <w:numId w:val="139"/>
              </w:numPr>
              <w:spacing w:line="276" w:lineRule="auto"/>
              <w:ind w:left="1162" w:hanging="1134"/>
              <w:rPr>
                <w:b w:val="0"/>
                <w:bCs/>
                <w:lang w:val="en-US"/>
              </w:rPr>
            </w:pPr>
            <w:bookmarkStart w:id="267" w:name="_Toc70520433"/>
            <w:r w:rsidRPr="00BA1469">
              <w:rPr>
                <w:b w:val="0"/>
                <w:bCs/>
                <w:lang w:val="en-US"/>
              </w:rPr>
              <w:t>Persetujuan atau penetapan, sesuai PasalU.2.6 [Persetujuan atau penetapan dari Klaim] dari klaim apapun sesuai Pasal D.11.5 [Keterlambatan dan/atau Biaya] harus mempertimbangkan apakah dan (oleh karenanya) sebatas apa kondisi fisik tersebut Tidak dapat diduga sebelumnya.</w:t>
            </w:r>
            <w:bookmarkEnd w:id="267"/>
          </w:p>
          <w:p w14:paraId="29F74871" w14:textId="77777777" w:rsidR="00752174" w:rsidRPr="00BA1469" w:rsidRDefault="00752174" w:rsidP="00E35E90">
            <w:pPr>
              <w:pStyle w:val="Head2"/>
              <w:numPr>
                <w:ilvl w:val="3"/>
                <w:numId w:val="139"/>
              </w:numPr>
              <w:spacing w:line="276" w:lineRule="auto"/>
              <w:ind w:left="1162" w:hanging="1134"/>
              <w:rPr>
                <w:b w:val="0"/>
                <w:bCs/>
                <w:lang w:val="en-US"/>
              </w:rPr>
            </w:pPr>
            <w:bookmarkStart w:id="268" w:name="_Toc70520434"/>
            <w:r w:rsidRPr="00BA1469">
              <w:rPr>
                <w:b w:val="0"/>
                <w:bCs/>
                <w:lang w:val="en-US"/>
              </w:rPr>
              <w:lastRenderedPageBreak/>
              <w:t>Konsultan dapat meninjau apakah kondisi fisik lainnya pada bagian- bagian Pekerjaan yang serupa (jika ada) lebih baik daripada yang dapat diperkirakan secara wajar sejak tanggal penyerahan Penawaran. Jika dan sejauh kondisi fisik yang lebih baik tersebut ditemukan, Konsultan</w:t>
            </w:r>
            <w:r w:rsidRPr="00BA1469">
              <w:rPr>
                <w:b w:val="0"/>
                <w:bCs/>
                <w:lang w:val="en-US"/>
              </w:rPr>
              <w:tab/>
              <w:t>dapat emperhitungkan pengurangan Biaya yang terjadi akibat kondisi ini dalam menghitung Biaya tambahan untuk disetujui atau ditetapkan sesuai ketentuan Pasal ini. Akan tetapi, total dampak dari semua penambahan dan pengurangan akibat Pasal ini tidak boleh menjadi pengurangan bersih dalam Harga Kontrak.</w:t>
            </w:r>
            <w:bookmarkEnd w:id="268"/>
          </w:p>
          <w:p w14:paraId="0EA2E08F" w14:textId="77777777" w:rsidR="00752174" w:rsidRPr="00BA1469" w:rsidRDefault="00752174" w:rsidP="00E35E90">
            <w:pPr>
              <w:pStyle w:val="Head2"/>
              <w:numPr>
                <w:ilvl w:val="3"/>
                <w:numId w:val="139"/>
              </w:numPr>
              <w:spacing w:line="276" w:lineRule="auto"/>
              <w:ind w:left="1162" w:hanging="1134"/>
              <w:rPr>
                <w:b w:val="0"/>
                <w:bCs/>
                <w:lang w:val="en-US"/>
              </w:rPr>
            </w:pPr>
            <w:bookmarkStart w:id="269" w:name="_Toc70520435"/>
            <w:r w:rsidRPr="00BA1469">
              <w:rPr>
                <w:b w:val="0"/>
                <w:bCs/>
                <w:lang w:val="en-US"/>
              </w:rPr>
              <w:t>Konsultan dapat mempertimbangkan semua bukti kondisi fisik yang diperkirakan sebelumnya oleh Penyedia saat menyerahkan Penawaran, dimana Penyedia dapat mengikutsertakan data pendukung untuk Klaim sesuai ketentuan Pasal U.2.5 [Klaim terinci], namun tidak terikat oleh bukti-bukti tersebut.</w:t>
            </w:r>
            <w:bookmarkEnd w:id="269"/>
          </w:p>
        </w:tc>
      </w:tr>
      <w:tr w:rsidR="00752174" w:rsidRPr="004A585E" w14:paraId="043E2CD8" w14:textId="77777777" w:rsidTr="00752174">
        <w:tc>
          <w:tcPr>
            <w:tcW w:w="2363" w:type="dxa"/>
            <w:shd w:val="clear" w:color="auto" w:fill="auto"/>
          </w:tcPr>
          <w:p w14:paraId="65C1D7B9" w14:textId="77777777" w:rsidR="00752174" w:rsidRPr="00CD6288" w:rsidRDefault="00752174" w:rsidP="00E35E90">
            <w:pPr>
              <w:pStyle w:val="Head2"/>
              <w:numPr>
                <w:ilvl w:val="1"/>
                <w:numId w:val="139"/>
              </w:numPr>
              <w:ind w:left="556" w:hanging="556"/>
              <w:jc w:val="left"/>
              <w:rPr>
                <w:rFonts w:eastAsia="Footlight MT Light" w:cs="Footlight MT Light"/>
                <w:lang w:val="en-US"/>
              </w:rPr>
            </w:pPr>
            <w:bookmarkStart w:id="270" w:name="_Toc70520436"/>
            <w:r w:rsidRPr="00CD6288">
              <w:rPr>
                <w:rFonts w:eastAsia="Footlight MT Light" w:cs="Footlight MT Light"/>
                <w:lang w:val="en-US"/>
              </w:rPr>
              <w:lastRenderedPageBreak/>
              <w:t>Hak Penggunaan dan Fasilitas</w:t>
            </w:r>
            <w:bookmarkEnd w:id="270"/>
          </w:p>
        </w:tc>
        <w:tc>
          <w:tcPr>
            <w:tcW w:w="7230" w:type="dxa"/>
            <w:shd w:val="clear" w:color="auto" w:fill="auto"/>
          </w:tcPr>
          <w:p w14:paraId="587DC3D9" w14:textId="77777777" w:rsidR="00752174" w:rsidRPr="00BA1469" w:rsidRDefault="00752174" w:rsidP="00E35E90">
            <w:pPr>
              <w:pStyle w:val="Head2"/>
              <w:numPr>
                <w:ilvl w:val="2"/>
                <w:numId w:val="139"/>
              </w:numPr>
              <w:spacing w:line="276" w:lineRule="auto"/>
              <w:ind w:left="879" w:hanging="879"/>
              <w:rPr>
                <w:b w:val="0"/>
                <w:bCs/>
                <w:lang w:val="en-US"/>
              </w:rPr>
            </w:pPr>
            <w:bookmarkStart w:id="271" w:name="_Toc70520437"/>
            <w:r w:rsidRPr="00BA1469">
              <w:rPr>
                <w:b w:val="0"/>
                <w:bCs/>
                <w:lang w:val="en-US"/>
              </w:rPr>
              <w:t>Penyedia harus menanggung seluruh biaya dan pungutan untuk hak penggunaan jalan khusus dan/atau sementara yang mungkin diperlukan bagi tujuan Pekerjaan, termasuk yang digunakan untuk akses ke Lokasi.</w:t>
            </w:r>
            <w:bookmarkEnd w:id="271"/>
          </w:p>
          <w:p w14:paraId="6BCF4E65" w14:textId="77777777" w:rsidR="00752174" w:rsidRPr="00BA1469" w:rsidRDefault="00752174" w:rsidP="00E35E90">
            <w:pPr>
              <w:pStyle w:val="Head2"/>
              <w:numPr>
                <w:ilvl w:val="2"/>
                <w:numId w:val="139"/>
              </w:numPr>
              <w:spacing w:line="276" w:lineRule="auto"/>
              <w:ind w:left="879" w:hanging="879"/>
              <w:rPr>
                <w:b w:val="0"/>
                <w:bCs/>
                <w:lang w:val="en-US"/>
              </w:rPr>
            </w:pPr>
            <w:bookmarkStart w:id="272" w:name="_Toc70520438"/>
            <w:r w:rsidRPr="00BA1469">
              <w:rPr>
                <w:b w:val="0"/>
                <w:bCs/>
                <w:lang w:val="en-US"/>
              </w:rPr>
              <w:t>Penyedia juga harus, dengan risiko dan biaya sendiri, menanggung setiap tambahan fasilitas diluar Lokasi yang mungkin dibutuhkan dalam pelaksanaan Pekerjaan</w:t>
            </w:r>
            <w:bookmarkEnd w:id="272"/>
          </w:p>
          <w:p w14:paraId="0AFF6E7B" w14:textId="77777777" w:rsidR="00752174" w:rsidRPr="00BA1469" w:rsidRDefault="00752174" w:rsidP="00BA1469">
            <w:pPr>
              <w:pStyle w:val="ListParagraph"/>
              <w:spacing w:line="276" w:lineRule="auto"/>
              <w:ind w:left="774"/>
              <w:jc w:val="both"/>
              <w:rPr>
                <w:rFonts w:ascii="Footlight MT Light" w:hAnsi="Footlight MT Light"/>
                <w:bCs/>
                <w:lang w:val="en-US"/>
              </w:rPr>
            </w:pPr>
          </w:p>
        </w:tc>
      </w:tr>
      <w:tr w:rsidR="00752174" w:rsidRPr="004A585E" w14:paraId="7530DEE0" w14:textId="77777777" w:rsidTr="00752174">
        <w:tc>
          <w:tcPr>
            <w:tcW w:w="2363" w:type="dxa"/>
            <w:shd w:val="clear" w:color="auto" w:fill="auto"/>
          </w:tcPr>
          <w:p w14:paraId="604B0ADF" w14:textId="77777777" w:rsidR="00752174" w:rsidRPr="00CD6288" w:rsidRDefault="00752174" w:rsidP="00E35E90">
            <w:pPr>
              <w:pStyle w:val="Head2"/>
              <w:numPr>
                <w:ilvl w:val="1"/>
                <w:numId w:val="139"/>
              </w:numPr>
              <w:ind w:left="556" w:hanging="556"/>
              <w:jc w:val="left"/>
              <w:rPr>
                <w:rFonts w:eastAsia="Footlight MT Light" w:cs="Footlight MT Light"/>
                <w:lang w:val="en-US"/>
              </w:rPr>
            </w:pPr>
            <w:bookmarkStart w:id="273" w:name="_Toc70520439"/>
            <w:r w:rsidRPr="00CD6288">
              <w:rPr>
                <w:rFonts w:eastAsia="Footlight MT Light" w:cs="Footlight MT Light"/>
                <w:lang w:val="en-US"/>
              </w:rPr>
              <w:t>Pencegahan Gangguan</w:t>
            </w:r>
            <w:bookmarkEnd w:id="273"/>
          </w:p>
        </w:tc>
        <w:tc>
          <w:tcPr>
            <w:tcW w:w="7230" w:type="dxa"/>
            <w:shd w:val="clear" w:color="auto" w:fill="auto"/>
          </w:tcPr>
          <w:p w14:paraId="39ECF3E4" w14:textId="77777777" w:rsidR="00752174" w:rsidRPr="00BA1469" w:rsidRDefault="00752174" w:rsidP="00E35E90">
            <w:pPr>
              <w:pStyle w:val="Head2"/>
              <w:numPr>
                <w:ilvl w:val="2"/>
                <w:numId w:val="139"/>
              </w:numPr>
              <w:spacing w:line="276" w:lineRule="auto"/>
              <w:ind w:left="879" w:hanging="879"/>
              <w:rPr>
                <w:b w:val="0"/>
                <w:bCs/>
                <w:lang w:val="en-US"/>
              </w:rPr>
            </w:pPr>
            <w:bookmarkStart w:id="274" w:name="_Toc70520440"/>
            <w:r w:rsidRPr="00BA1469">
              <w:rPr>
                <w:b w:val="0"/>
                <w:bCs/>
                <w:lang w:val="en-US"/>
              </w:rPr>
              <w:t>Penyedia     tidak      boleh  menimbulkan gangguan yang tidak perlu atau tidak patut terhadap:</w:t>
            </w:r>
            <w:bookmarkEnd w:id="274"/>
          </w:p>
          <w:p w14:paraId="5255345D" w14:textId="77777777" w:rsidR="00752174" w:rsidRPr="00BA1469" w:rsidRDefault="00752174" w:rsidP="00E35E90">
            <w:pPr>
              <w:pStyle w:val="ListParagraph"/>
              <w:numPr>
                <w:ilvl w:val="0"/>
                <w:numId w:val="82"/>
              </w:numPr>
              <w:spacing w:line="276" w:lineRule="auto"/>
              <w:ind w:left="1304"/>
              <w:jc w:val="both"/>
              <w:rPr>
                <w:rFonts w:ascii="Footlight MT Light" w:hAnsi="Footlight MT Light"/>
                <w:bCs/>
                <w:lang w:val="en-US"/>
              </w:rPr>
            </w:pPr>
            <w:r w:rsidRPr="00BA1469">
              <w:rPr>
                <w:rFonts w:ascii="Footlight MT Light" w:hAnsi="Footlight MT Light"/>
                <w:bCs/>
                <w:lang w:val="en-US"/>
              </w:rPr>
              <w:t>kenyamanan umum; atau</w:t>
            </w:r>
          </w:p>
          <w:p w14:paraId="29C6B904" w14:textId="77777777" w:rsidR="00752174" w:rsidRPr="00BA1469" w:rsidRDefault="00752174" w:rsidP="00E35E90">
            <w:pPr>
              <w:pStyle w:val="ListParagraph"/>
              <w:numPr>
                <w:ilvl w:val="0"/>
                <w:numId w:val="82"/>
              </w:numPr>
              <w:spacing w:line="276" w:lineRule="auto"/>
              <w:ind w:left="1304"/>
              <w:jc w:val="both"/>
              <w:rPr>
                <w:rFonts w:ascii="Footlight MT Light" w:hAnsi="Footlight MT Light"/>
                <w:bCs/>
                <w:lang w:val="en-US"/>
              </w:rPr>
            </w:pPr>
            <w:r w:rsidRPr="00BA1469">
              <w:rPr>
                <w:rFonts w:ascii="Footlight MT Light" w:hAnsi="Footlight MT Light"/>
                <w:bCs/>
                <w:lang w:val="en-US"/>
              </w:rPr>
              <w:t>Akses ke- atau untuk penggunaan dan penguasaan seluruh jalan dan jalan setapak, (tidak terbatas apakah itu jalan umum atau milik Pejabat Penandatangan Kontrak atau yang lainnya).</w:t>
            </w:r>
          </w:p>
          <w:p w14:paraId="47B49124" w14:textId="77777777" w:rsidR="00752174" w:rsidRPr="00BA1469" w:rsidRDefault="00752174" w:rsidP="00E35E90">
            <w:pPr>
              <w:pStyle w:val="Head2"/>
              <w:numPr>
                <w:ilvl w:val="2"/>
                <w:numId w:val="139"/>
              </w:numPr>
              <w:spacing w:line="276" w:lineRule="auto"/>
              <w:ind w:left="879" w:hanging="879"/>
              <w:rPr>
                <w:b w:val="0"/>
                <w:bCs/>
                <w:lang w:val="en-US"/>
              </w:rPr>
            </w:pPr>
            <w:bookmarkStart w:id="275" w:name="_Toc70520441"/>
            <w:r w:rsidRPr="00BA1469">
              <w:rPr>
                <w:b w:val="0"/>
                <w:bCs/>
                <w:lang w:val="en-US"/>
              </w:rPr>
              <w:t>Penyedia harus membayar ganti rugi dan membebaskan Pejabat Penandatangan Kontrak terhadap dan dari segala kerusakan, kerugian, dan pengeluaran (termasuk ongkos dan biaya legal) yang diakibatkan oleh gangguan yang tidak perlu atau tidak patut tersebut.</w:t>
            </w:r>
            <w:bookmarkEnd w:id="275"/>
          </w:p>
        </w:tc>
      </w:tr>
      <w:tr w:rsidR="00752174" w:rsidRPr="004A585E" w14:paraId="6FE110E3" w14:textId="77777777" w:rsidTr="00752174">
        <w:tc>
          <w:tcPr>
            <w:tcW w:w="2363" w:type="dxa"/>
            <w:shd w:val="clear" w:color="auto" w:fill="auto"/>
          </w:tcPr>
          <w:p w14:paraId="6EE33E8B" w14:textId="77777777" w:rsidR="00752174" w:rsidRPr="00CD6288" w:rsidRDefault="00752174" w:rsidP="00E35E90">
            <w:pPr>
              <w:pStyle w:val="Head2"/>
              <w:numPr>
                <w:ilvl w:val="1"/>
                <w:numId w:val="139"/>
              </w:numPr>
              <w:ind w:left="556" w:hanging="556"/>
              <w:jc w:val="left"/>
              <w:rPr>
                <w:rFonts w:eastAsia="Footlight MT Light" w:cs="Footlight MT Light"/>
                <w:lang w:val="en-US"/>
              </w:rPr>
            </w:pPr>
            <w:bookmarkStart w:id="276" w:name="_Toc70520442"/>
            <w:r w:rsidRPr="00CD6288">
              <w:rPr>
                <w:rFonts w:eastAsia="Footlight MT Light" w:cs="Footlight MT Light"/>
                <w:lang w:val="en-US"/>
              </w:rPr>
              <w:t>Jalur Akses</w:t>
            </w:r>
            <w:bookmarkEnd w:id="276"/>
          </w:p>
        </w:tc>
        <w:tc>
          <w:tcPr>
            <w:tcW w:w="7230" w:type="dxa"/>
            <w:shd w:val="clear" w:color="auto" w:fill="auto"/>
          </w:tcPr>
          <w:p w14:paraId="1EE34E6A" w14:textId="77777777" w:rsidR="00752174" w:rsidRPr="00BA1469" w:rsidRDefault="00752174" w:rsidP="00E35E90">
            <w:pPr>
              <w:pStyle w:val="Head2"/>
              <w:numPr>
                <w:ilvl w:val="2"/>
                <w:numId w:val="139"/>
              </w:numPr>
              <w:spacing w:line="276" w:lineRule="auto"/>
              <w:ind w:left="879" w:hanging="879"/>
              <w:rPr>
                <w:b w:val="0"/>
                <w:bCs/>
                <w:lang w:val="en-US"/>
              </w:rPr>
            </w:pPr>
            <w:bookmarkStart w:id="277" w:name="_Toc70520443"/>
            <w:r w:rsidRPr="00BA1469">
              <w:rPr>
                <w:b w:val="0"/>
                <w:bCs/>
                <w:lang w:val="en-US"/>
              </w:rPr>
              <w:t>Penyedia dianggap telah menyetujui, pada saat pemasukan Penawaran, terhadap kelayakan dan ketersediaan jalur akses menuju Lokasi. Penyedia harus melakukan upaya yang diperlukan untuk mencegah kerusakan terhadap setiap jalan atau jembatan akibat lalu  lintas Penyedia  atau akibat Personel Penyedia. Upaya ini termasuk penggunaan kendaraan (mematuhi aturan hukum terkait beban dan lebar kendaraan (jika ada)).</w:t>
            </w:r>
            <w:bookmarkEnd w:id="277"/>
          </w:p>
          <w:p w14:paraId="1143EBFD" w14:textId="77777777" w:rsidR="00752174" w:rsidRPr="00BA1469" w:rsidRDefault="00752174" w:rsidP="00E35E90">
            <w:pPr>
              <w:pStyle w:val="Head2"/>
              <w:numPr>
                <w:ilvl w:val="2"/>
                <w:numId w:val="139"/>
              </w:numPr>
              <w:spacing w:line="276" w:lineRule="auto"/>
              <w:ind w:left="879" w:hanging="879"/>
              <w:rPr>
                <w:b w:val="0"/>
                <w:bCs/>
                <w:lang w:val="en-US"/>
              </w:rPr>
            </w:pPr>
            <w:bookmarkStart w:id="278" w:name="_Toc70520444"/>
            <w:r w:rsidRPr="00BA1469">
              <w:rPr>
                <w:b w:val="0"/>
                <w:bCs/>
                <w:lang w:val="en-US"/>
              </w:rPr>
              <w:t>Kecuali dinyatakan lain didalam Kontrak:</w:t>
            </w:r>
            <w:bookmarkEnd w:id="278"/>
          </w:p>
          <w:p w14:paraId="75C0F437" w14:textId="77777777" w:rsidR="00752174" w:rsidRPr="00BA1469" w:rsidRDefault="00752174" w:rsidP="00E35E90">
            <w:pPr>
              <w:pStyle w:val="ListParagraph"/>
              <w:numPr>
                <w:ilvl w:val="1"/>
                <w:numId w:val="83"/>
              </w:numPr>
              <w:spacing w:line="276" w:lineRule="auto"/>
              <w:ind w:left="1341"/>
              <w:jc w:val="both"/>
              <w:rPr>
                <w:rFonts w:ascii="Footlight MT Light" w:hAnsi="Footlight MT Light"/>
                <w:bCs/>
                <w:lang w:val="en-US"/>
              </w:rPr>
            </w:pPr>
            <w:r w:rsidRPr="00BA1469">
              <w:rPr>
                <w:rFonts w:ascii="Footlight MT Light" w:hAnsi="Footlight MT Light"/>
                <w:bCs/>
                <w:lang w:val="en-US"/>
              </w:rPr>
              <w:t>Penyedia harus (antara Para Pihak) bertanggung</w:t>
            </w:r>
            <w:r w:rsidRPr="00BA1469">
              <w:rPr>
                <w:rFonts w:ascii="Footlight MT Light" w:hAnsi="Footlight MT Light"/>
                <w:bCs/>
                <w:lang w:val="en-US"/>
              </w:rPr>
              <w:tab/>
              <w:t>jawab</w:t>
            </w:r>
            <w:r w:rsidRPr="00BA1469">
              <w:rPr>
                <w:rFonts w:ascii="Footlight MT Light" w:hAnsi="Footlight MT Light"/>
                <w:bCs/>
                <w:lang w:val="en-US"/>
              </w:rPr>
              <w:tab/>
              <w:t>atas pemeliharaan yang mungkin diperlukan atas penggunaan jalur akses;</w:t>
            </w:r>
          </w:p>
          <w:p w14:paraId="0665E1BD" w14:textId="77777777" w:rsidR="00752174" w:rsidRPr="00BA1469" w:rsidRDefault="00752174" w:rsidP="00E35E90">
            <w:pPr>
              <w:pStyle w:val="ListParagraph"/>
              <w:numPr>
                <w:ilvl w:val="1"/>
                <w:numId w:val="83"/>
              </w:numPr>
              <w:spacing w:line="276" w:lineRule="auto"/>
              <w:ind w:left="1341"/>
              <w:jc w:val="both"/>
              <w:rPr>
                <w:rFonts w:ascii="Footlight MT Light" w:hAnsi="Footlight MT Light"/>
                <w:bCs/>
                <w:lang w:val="en-US"/>
              </w:rPr>
            </w:pPr>
            <w:r w:rsidRPr="00BA1469">
              <w:rPr>
                <w:rFonts w:ascii="Footlight MT Light" w:hAnsi="Footlight MT Light"/>
                <w:bCs/>
                <w:lang w:val="en-US"/>
              </w:rPr>
              <w:t xml:space="preserve">Penyedia harus menyediakan semua marka-marka dan petunjuk yang diperlukan sepanjang jalur akses, dan </w:t>
            </w:r>
            <w:r w:rsidRPr="00BA1469">
              <w:rPr>
                <w:rFonts w:ascii="Footlight MT Light" w:hAnsi="Footlight MT Light"/>
                <w:bCs/>
                <w:lang w:val="en-US"/>
              </w:rPr>
              <w:lastRenderedPageBreak/>
              <w:t>harus memperoleh izin yang mungkin dibutuhkan dari pihak berwenang terkait penggunaannya atas jalur, marka, dan petunjuk;</w:t>
            </w:r>
          </w:p>
          <w:p w14:paraId="0D91B79A" w14:textId="77777777" w:rsidR="00752174" w:rsidRPr="00BA1469" w:rsidRDefault="00752174" w:rsidP="00E35E90">
            <w:pPr>
              <w:pStyle w:val="ListParagraph"/>
              <w:numPr>
                <w:ilvl w:val="1"/>
                <w:numId w:val="83"/>
              </w:numPr>
              <w:spacing w:line="276" w:lineRule="auto"/>
              <w:ind w:left="1341"/>
              <w:jc w:val="both"/>
              <w:rPr>
                <w:rFonts w:ascii="Footlight MT Light" w:hAnsi="Footlight MT Light"/>
                <w:bCs/>
                <w:lang w:val="en-US"/>
              </w:rPr>
            </w:pPr>
            <w:r w:rsidRPr="00BA1469">
              <w:rPr>
                <w:rFonts w:ascii="Footlight MT Light" w:hAnsi="Footlight MT Light"/>
                <w:bCs/>
                <w:lang w:val="en-US"/>
              </w:rPr>
              <w:t>Pejabat Penandatangan Kontrak tidak bertanggung jawab atas klaim apa pun yang mungkin timbul dari penggunaan atau lainnya dari jalur akses;</w:t>
            </w:r>
          </w:p>
          <w:p w14:paraId="2A3D3B4E" w14:textId="77777777" w:rsidR="00752174" w:rsidRPr="00BA1469" w:rsidRDefault="00752174" w:rsidP="00E35E90">
            <w:pPr>
              <w:pStyle w:val="ListParagraph"/>
              <w:numPr>
                <w:ilvl w:val="1"/>
                <w:numId w:val="83"/>
              </w:numPr>
              <w:spacing w:line="276" w:lineRule="auto"/>
              <w:ind w:left="1341"/>
              <w:jc w:val="both"/>
              <w:rPr>
                <w:rFonts w:ascii="Footlight MT Light" w:hAnsi="Footlight MT Light"/>
                <w:bCs/>
                <w:lang w:val="en-US"/>
              </w:rPr>
            </w:pPr>
            <w:r w:rsidRPr="00BA1469">
              <w:rPr>
                <w:rFonts w:ascii="Footlight MT Light" w:hAnsi="Footlight MT Light"/>
                <w:bCs/>
                <w:lang w:val="en-US"/>
              </w:rPr>
              <w:t>Pejabat Penandatangan Kontrak tidak menjamin kelayakan dan ketersediaan jalur akses khusus; dan</w:t>
            </w:r>
          </w:p>
          <w:p w14:paraId="0A18E732" w14:textId="77777777" w:rsidR="00752174" w:rsidRPr="00BA1469" w:rsidRDefault="00752174" w:rsidP="00E35E90">
            <w:pPr>
              <w:pStyle w:val="ListParagraph"/>
              <w:numPr>
                <w:ilvl w:val="1"/>
                <w:numId w:val="83"/>
              </w:numPr>
              <w:spacing w:line="276" w:lineRule="auto"/>
              <w:ind w:left="1341"/>
              <w:jc w:val="both"/>
              <w:rPr>
                <w:rFonts w:ascii="Footlight MT Light" w:hAnsi="Footlight MT Light"/>
                <w:bCs/>
                <w:lang w:val="en-US"/>
              </w:rPr>
            </w:pPr>
            <w:r w:rsidRPr="00BA1469">
              <w:rPr>
                <w:rFonts w:ascii="Footlight MT Light" w:hAnsi="Footlight MT Light"/>
                <w:bCs/>
                <w:lang w:val="en-US"/>
              </w:rPr>
              <w:t>Biaya karena ketidaklayakan atau tidak tersedianya jalur akses, untuk digunakan oleh Penyedia, harus ditanggung oleh Penyedia;</w:t>
            </w:r>
          </w:p>
          <w:p w14:paraId="786A240E" w14:textId="77777777" w:rsidR="00752174" w:rsidRPr="00BA1469" w:rsidRDefault="00752174" w:rsidP="00E35E90">
            <w:pPr>
              <w:pStyle w:val="Head2"/>
              <w:numPr>
                <w:ilvl w:val="2"/>
                <w:numId w:val="139"/>
              </w:numPr>
              <w:spacing w:line="276" w:lineRule="auto"/>
              <w:ind w:left="879" w:hanging="879"/>
              <w:rPr>
                <w:b w:val="0"/>
                <w:bCs/>
                <w:lang w:val="en-US"/>
              </w:rPr>
            </w:pPr>
            <w:bookmarkStart w:id="279" w:name="_Toc70520445"/>
            <w:r w:rsidRPr="00BA1469">
              <w:rPr>
                <w:b w:val="0"/>
                <w:bCs/>
                <w:lang w:val="en-US"/>
              </w:rPr>
              <w:t>Terbatas pada ketidaklayakan atau ketidaktersediaan jalur akses yang diakibatkan dari perubahan jalur akses oleh Pejabat Penandatangan Kontrak atau pihak ketiga setelah Penawaran, dan sebagai akibatnya Penyedia mengalami Penundaan dan/atau mengeluarkan Biaya, Penyedia berhak sesuai ketentuan Pasal U.2 [Klaim Pembayaran dan/atau Perpanjangan Waktu] untuk Perpanjangan Waktu dan/atau pembayaran Biaya tersebut.</w:t>
            </w:r>
            <w:bookmarkEnd w:id="279"/>
          </w:p>
          <w:p w14:paraId="1AF62473" w14:textId="77777777" w:rsidR="00752174" w:rsidRPr="00BA1469" w:rsidRDefault="00752174" w:rsidP="00BA1469">
            <w:pPr>
              <w:pStyle w:val="ListParagraph"/>
              <w:spacing w:line="276" w:lineRule="auto"/>
              <w:ind w:left="915"/>
              <w:jc w:val="both"/>
              <w:rPr>
                <w:rFonts w:ascii="Footlight MT Light" w:hAnsi="Footlight MT Light"/>
                <w:bCs/>
                <w:lang w:val="en-US"/>
              </w:rPr>
            </w:pPr>
          </w:p>
        </w:tc>
      </w:tr>
      <w:tr w:rsidR="00752174" w:rsidRPr="004A585E" w14:paraId="5E0B70BE" w14:textId="77777777" w:rsidTr="00752174">
        <w:tc>
          <w:tcPr>
            <w:tcW w:w="2363" w:type="dxa"/>
            <w:shd w:val="clear" w:color="auto" w:fill="auto"/>
          </w:tcPr>
          <w:p w14:paraId="2851CEC0" w14:textId="77777777" w:rsidR="00752174" w:rsidRPr="00CD6288" w:rsidRDefault="00752174" w:rsidP="00E35E90">
            <w:pPr>
              <w:pStyle w:val="Head2"/>
              <w:numPr>
                <w:ilvl w:val="1"/>
                <w:numId w:val="139"/>
              </w:numPr>
              <w:ind w:left="556" w:hanging="556"/>
              <w:jc w:val="left"/>
              <w:rPr>
                <w:rFonts w:eastAsia="Footlight MT Light" w:cs="Footlight MT Light"/>
                <w:lang w:val="en-US"/>
              </w:rPr>
            </w:pPr>
            <w:bookmarkStart w:id="280" w:name="_Toc70520446"/>
            <w:r w:rsidRPr="00CD6288">
              <w:rPr>
                <w:rFonts w:eastAsia="Footlight MT Light" w:cs="Footlight MT Light"/>
                <w:lang w:val="en-US"/>
              </w:rPr>
              <w:lastRenderedPageBreak/>
              <w:t>Pengangkutan Barang-barang</w:t>
            </w:r>
            <w:bookmarkEnd w:id="280"/>
          </w:p>
        </w:tc>
        <w:tc>
          <w:tcPr>
            <w:tcW w:w="7230" w:type="dxa"/>
            <w:shd w:val="clear" w:color="auto" w:fill="auto"/>
          </w:tcPr>
          <w:p w14:paraId="65756002" w14:textId="77777777" w:rsidR="00752174" w:rsidRPr="00BA1469" w:rsidRDefault="00752174" w:rsidP="00E35E90">
            <w:pPr>
              <w:pStyle w:val="Head2"/>
              <w:numPr>
                <w:ilvl w:val="2"/>
                <w:numId w:val="139"/>
              </w:numPr>
              <w:spacing w:line="276" w:lineRule="auto"/>
              <w:ind w:left="879" w:hanging="879"/>
              <w:rPr>
                <w:b w:val="0"/>
                <w:bCs/>
                <w:lang w:val="en-US"/>
              </w:rPr>
            </w:pPr>
            <w:bookmarkStart w:id="281" w:name="_Toc70520447"/>
            <w:r w:rsidRPr="00BA1469">
              <w:rPr>
                <w:b w:val="0"/>
                <w:bCs/>
                <w:lang w:val="en-US"/>
              </w:rPr>
              <w:t>Penyedia wajib:</w:t>
            </w:r>
            <w:bookmarkEnd w:id="281"/>
          </w:p>
          <w:p w14:paraId="62F118C5" w14:textId="77777777" w:rsidR="00752174" w:rsidRPr="00BA1469" w:rsidRDefault="00752174" w:rsidP="00E35E90">
            <w:pPr>
              <w:pStyle w:val="ListParagraph"/>
              <w:numPr>
                <w:ilvl w:val="0"/>
                <w:numId w:val="84"/>
              </w:numPr>
              <w:spacing w:line="276" w:lineRule="auto"/>
              <w:ind w:left="1341"/>
              <w:jc w:val="both"/>
              <w:rPr>
                <w:rFonts w:ascii="Footlight MT Light" w:hAnsi="Footlight MT Light"/>
                <w:bCs/>
                <w:lang w:val="en-US"/>
              </w:rPr>
            </w:pPr>
            <w:r w:rsidRPr="00BA1469">
              <w:rPr>
                <w:rFonts w:ascii="Footlight MT Light" w:hAnsi="Footlight MT Light"/>
                <w:bCs/>
                <w:lang w:val="en-US"/>
              </w:rPr>
              <w:t>menerbitkan</w:t>
            </w:r>
            <w:r w:rsidRPr="00BA1469">
              <w:rPr>
                <w:rFonts w:ascii="Footlight MT Light" w:hAnsi="Footlight MT Light"/>
                <w:bCs/>
                <w:lang w:val="en-US"/>
              </w:rPr>
              <w:tab/>
              <w:t>Pemberitahuan kepada Konsultan paling lambat 21 (dua puluh satu) hari kalender sebelum tanggal dimana Instalasi Mesin atau bagian utama Barang lain akan diangkut ke Lokasi;</w:t>
            </w:r>
          </w:p>
          <w:p w14:paraId="56503AEC" w14:textId="77777777" w:rsidR="00752174" w:rsidRPr="00BA1469" w:rsidRDefault="00752174" w:rsidP="00E35E90">
            <w:pPr>
              <w:pStyle w:val="ListParagraph"/>
              <w:numPr>
                <w:ilvl w:val="0"/>
                <w:numId w:val="84"/>
              </w:numPr>
              <w:spacing w:line="276" w:lineRule="auto"/>
              <w:ind w:left="1341"/>
              <w:jc w:val="both"/>
              <w:rPr>
                <w:rFonts w:ascii="Footlight MT Light" w:hAnsi="Footlight MT Light"/>
                <w:bCs/>
                <w:lang w:val="en-US"/>
              </w:rPr>
            </w:pPr>
            <w:r w:rsidRPr="00BA1469">
              <w:rPr>
                <w:rFonts w:ascii="Footlight MT Light" w:hAnsi="Footlight MT Light"/>
                <w:bCs/>
                <w:lang w:val="en-US"/>
              </w:rPr>
              <w:t>bertanggung</w:t>
            </w:r>
            <w:r w:rsidRPr="00BA1469">
              <w:rPr>
                <w:rFonts w:ascii="Footlight MT Light" w:hAnsi="Footlight MT Light"/>
                <w:bCs/>
                <w:lang w:val="en-US"/>
              </w:rPr>
              <w:tab/>
              <w:t>jawab</w:t>
            </w:r>
            <w:r w:rsidRPr="00BA1469">
              <w:rPr>
                <w:rFonts w:ascii="Footlight MT Light" w:hAnsi="Footlight MT Light"/>
                <w:bCs/>
                <w:lang w:val="en-US"/>
              </w:rPr>
              <w:tab/>
              <w:t>atas pengepakan, pemuatan, pengangkutan, penerimaan, penurunan, penyimpanan dan perlindungan atas seluruh Barang- barang dan barang lain yang diperlukan untuk Pekerjaan;</w:t>
            </w:r>
          </w:p>
          <w:p w14:paraId="5EF14527" w14:textId="77777777" w:rsidR="00752174" w:rsidRPr="00BA1469" w:rsidRDefault="00752174" w:rsidP="00E35E90">
            <w:pPr>
              <w:pStyle w:val="ListParagraph"/>
              <w:numPr>
                <w:ilvl w:val="0"/>
                <w:numId w:val="84"/>
              </w:numPr>
              <w:spacing w:line="276" w:lineRule="auto"/>
              <w:ind w:left="1341"/>
              <w:jc w:val="both"/>
              <w:rPr>
                <w:rFonts w:ascii="Footlight MT Light" w:hAnsi="Footlight MT Light"/>
                <w:bCs/>
                <w:lang w:val="en-US"/>
              </w:rPr>
            </w:pPr>
            <w:r w:rsidRPr="00BA1469">
              <w:rPr>
                <w:rFonts w:ascii="Footlight MT Light" w:hAnsi="Footlight MT Light"/>
                <w:bCs/>
                <w:lang w:val="en-US"/>
              </w:rPr>
              <w:t>bertanggung</w:t>
            </w:r>
            <w:r w:rsidRPr="00BA1469">
              <w:rPr>
                <w:rFonts w:ascii="Footlight MT Light" w:hAnsi="Footlight MT Light"/>
                <w:bCs/>
                <w:lang w:val="en-US"/>
              </w:rPr>
              <w:tab/>
              <w:t>jawab</w:t>
            </w:r>
            <w:r w:rsidRPr="00BA1469">
              <w:rPr>
                <w:rFonts w:ascii="Footlight MT Light" w:hAnsi="Footlight MT Light"/>
                <w:bCs/>
                <w:lang w:val="en-US"/>
              </w:rPr>
              <w:tab/>
              <w:t>atas persetujuan bea cukai, izin, biaya, dan bea terkait impor, pengangkutan dan penanganan, termasuk seluruh kewajiban yang dibutuhkan untuk pengantaran ke Lokasi; dan</w:t>
            </w:r>
          </w:p>
          <w:p w14:paraId="68F6C5B4" w14:textId="77777777" w:rsidR="00752174" w:rsidRPr="00BA1469" w:rsidRDefault="00752174" w:rsidP="00E35E90">
            <w:pPr>
              <w:pStyle w:val="ListParagraph"/>
              <w:numPr>
                <w:ilvl w:val="0"/>
                <w:numId w:val="84"/>
              </w:numPr>
              <w:spacing w:line="276" w:lineRule="auto"/>
              <w:ind w:left="1341"/>
              <w:jc w:val="both"/>
              <w:rPr>
                <w:rFonts w:ascii="Footlight MT Light" w:hAnsi="Footlight MT Light"/>
                <w:bCs/>
                <w:lang w:val="en-US"/>
              </w:rPr>
            </w:pPr>
            <w:r w:rsidRPr="00BA1469">
              <w:rPr>
                <w:rFonts w:ascii="Footlight MT Light" w:hAnsi="Footlight MT Light"/>
                <w:bCs/>
                <w:lang w:val="en-US"/>
              </w:rPr>
              <w:t>Mengganti kerugian dan membebaskan Pejabat Penandatangan Kontrak terhadap dan dari semua kerusakan,</w:t>
            </w:r>
            <w:r w:rsidRPr="00BA1469">
              <w:rPr>
                <w:rFonts w:ascii="Footlight MT Light" w:hAnsi="Footlight MT Light"/>
                <w:bCs/>
                <w:lang w:val="en-US"/>
              </w:rPr>
              <w:tab/>
              <w:t>kerugian dan pengeluaran (termasuk biaya dan pengeluaran yang sah) yang timbul dari impor, pengangkutan dan penanganan semua Barang, dan harus menegosiasikan dan membayar seluruh klaim pihak ketiga yang muncul dari dari impor, pengangkutan dan penanganan tersebut.</w:t>
            </w:r>
          </w:p>
        </w:tc>
      </w:tr>
      <w:tr w:rsidR="00752174" w:rsidRPr="004A585E" w14:paraId="215598E0" w14:textId="77777777" w:rsidTr="00752174">
        <w:tc>
          <w:tcPr>
            <w:tcW w:w="2363" w:type="dxa"/>
            <w:shd w:val="clear" w:color="auto" w:fill="auto"/>
          </w:tcPr>
          <w:p w14:paraId="77F10781" w14:textId="77777777" w:rsidR="00752174" w:rsidRPr="00CD6288" w:rsidRDefault="00752174" w:rsidP="00E35E90">
            <w:pPr>
              <w:pStyle w:val="Head2"/>
              <w:numPr>
                <w:ilvl w:val="1"/>
                <w:numId w:val="139"/>
              </w:numPr>
              <w:ind w:left="556" w:hanging="556"/>
              <w:jc w:val="left"/>
              <w:rPr>
                <w:rFonts w:eastAsia="Footlight MT Light" w:cs="Footlight MT Light"/>
                <w:lang w:val="en-US"/>
              </w:rPr>
            </w:pPr>
            <w:bookmarkStart w:id="282" w:name="_Toc70520448"/>
            <w:r w:rsidRPr="00CD6288">
              <w:rPr>
                <w:rFonts w:eastAsia="Footlight MT Light" w:cs="Footlight MT Light"/>
                <w:lang w:val="en-US"/>
              </w:rPr>
              <w:t>Peralatan Penyedia</w:t>
            </w:r>
            <w:bookmarkEnd w:id="282"/>
          </w:p>
        </w:tc>
        <w:tc>
          <w:tcPr>
            <w:tcW w:w="7230" w:type="dxa"/>
            <w:shd w:val="clear" w:color="auto" w:fill="auto"/>
          </w:tcPr>
          <w:p w14:paraId="74B9E1F0" w14:textId="77777777" w:rsidR="00752174" w:rsidRPr="00BA1469" w:rsidRDefault="00752174" w:rsidP="00E35E90">
            <w:pPr>
              <w:pStyle w:val="Head2"/>
              <w:numPr>
                <w:ilvl w:val="2"/>
                <w:numId w:val="139"/>
              </w:numPr>
              <w:spacing w:line="276" w:lineRule="auto"/>
              <w:ind w:left="879" w:hanging="879"/>
              <w:rPr>
                <w:b w:val="0"/>
                <w:bCs/>
                <w:lang w:val="en-US"/>
              </w:rPr>
            </w:pPr>
            <w:bookmarkStart w:id="283" w:name="_Toc70520449"/>
            <w:r w:rsidRPr="00BA1469">
              <w:rPr>
                <w:b w:val="0"/>
                <w:bCs/>
                <w:lang w:val="en-US"/>
              </w:rPr>
              <w:t>Penyedia harus bertanggung jawab atas semua Peralatan Penyedia. Saat diantarkan ke Lokasi, Peralatan Penyedia harus dianggap hanya diperuntukkan untuk pelaksanaan Pekerjaan. Penyedia tidak boleh memindahkan semua peralatan- peralatan utama Penyedia dari Lokasi tanpa izin dari Konsultan. Akan tetapi, persetujuan tidak diperlukan bagi kendaraan yang mengangkut Barang atau Personel Penyedia di luar Lokasi.</w:t>
            </w:r>
            <w:bookmarkEnd w:id="283"/>
          </w:p>
          <w:p w14:paraId="1A1D9A9E" w14:textId="77777777" w:rsidR="00752174" w:rsidRPr="00BA1469" w:rsidRDefault="00752174" w:rsidP="00E35E90">
            <w:pPr>
              <w:pStyle w:val="Head2"/>
              <w:numPr>
                <w:ilvl w:val="2"/>
                <w:numId w:val="139"/>
              </w:numPr>
              <w:spacing w:line="276" w:lineRule="auto"/>
              <w:ind w:left="879" w:hanging="879"/>
              <w:rPr>
                <w:b w:val="0"/>
                <w:bCs/>
                <w:lang w:val="en-US"/>
              </w:rPr>
            </w:pPr>
            <w:bookmarkStart w:id="284" w:name="_Toc70520450"/>
            <w:r w:rsidRPr="00BA1469">
              <w:rPr>
                <w:b w:val="0"/>
                <w:bCs/>
                <w:lang w:val="en-US"/>
              </w:rPr>
              <w:t xml:space="preserve">Sebagai tambahan atas Pemberitahuan sesuai Pasal D.15 [Pengangkutan Barang- barang], Penyedia harus menerbitkan </w:t>
            </w:r>
            <w:r w:rsidRPr="00BA1469">
              <w:rPr>
                <w:b w:val="0"/>
                <w:bCs/>
                <w:lang w:val="en-US"/>
              </w:rPr>
              <w:lastRenderedPageBreak/>
              <w:t>Pemberitahuan kepada Konsultan terkait tanggal pengantaran Peralatan Utama Penyedia ke Lokasi. Pemberitahuan ini dilakukan paling lambat 7 (tujuh) hari kalender sebelum tanggal pengantaran, mengidentifikasi Peralatan Penyedia tersebut dimiliki oleh Penyedia atau Subpenyedia atau orang lain, dan jika disewa atau sewa beli, harus mengidentifikasi perusahaan sewa/sewa belinya.</w:t>
            </w:r>
            <w:bookmarkEnd w:id="284"/>
          </w:p>
          <w:p w14:paraId="7CC15E8F" w14:textId="77777777" w:rsidR="00752174" w:rsidRPr="00BA1469" w:rsidRDefault="00752174" w:rsidP="00BA1469">
            <w:pPr>
              <w:pStyle w:val="ListParagraph"/>
              <w:spacing w:line="276" w:lineRule="auto"/>
              <w:ind w:left="915"/>
              <w:jc w:val="both"/>
              <w:rPr>
                <w:rFonts w:ascii="Footlight MT Light" w:hAnsi="Footlight MT Light"/>
                <w:bCs/>
                <w:lang w:val="en-US"/>
              </w:rPr>
            </w:pPr>
          </w:p>
        </w:tc>
      </w:tr>
      <w:tr w:rsidR="00752174" w:rsidRPr="004A585E" w14:paraId="00CDE649" w14:textId="77777777" w:rsidTr="00752174">
        <w:tc>
          <w:tcPr>
            <w:tcW w:w="2363" w:type="dxa"/>
            <w:shd w:val="clear" w:color="auto" w:fill="auto"/>
          </w:tcPr>
          <w:p w14:paraId="6BD685D7" w14:textId="77777777" w:rsidR="00752174" w:rsidRPr="00CD6288" w:rsidRDefault="00752174" w:rsidP="00E35E90">
            <w:pPr>
              <w:pStyle w:val="Head2"/>
              <w:numPr>
                <w:ilvl w:val="1"/>
                <w:numId w:val="139"/>
              </w:numPr>
              <w:ind w:left="556" w:hanging="556"/>
              <w:jc w:val="left"/>
              <w:rPr>
                <w:rFonts w:eastAsia="Footlight MT Light" w:cs="Footlight MT Light"/>
                <w:lang w:val="en-US"/>
              </w:rPr>
            </w:pPr>
            <w:bookmarkStart w:id="285" w:name="_Toc70520451"/>
            <w:r w:rsidRPr="00CD6288">
              <w:rPr>
                <w:rFonts w:eastAsia="Footlight MT Light" w:cs="Footlight MT Light"/>
                <w:lang w:val="en-US"/>
              </w:rPr>
              <w:lastRenderedPageBreak/>
              <w:t>Perlindungan Lingkungan</w:t>
            </w:r>
            <w:bookmarkEnd w:id="285"/>
          </w:p>
        </w:tc>
        <w:tc>
          <w:tcPr>
            <w:tcW w:w="7230" w:type="dxa"/>
            <w:shd w:val="clear" w:color="auto" w:fill="auto"/>
          </w:tcPr>
          <w:p w14:paraId="1FD9795A" w14:textId="77777777" w:rsidR="00752174" w:rsidRPr="00BA1469" w:rsidRDefault="00752174" w:rsidP="00E35E90">
            <w:pPr>
              <w:pStyle w:val="Head2"/>
              <w:numPr>
                <w:ilvl w:val="2"/>
                <w:numId w:val="139"/>
              </w:numPr>
              <w:spacing w:line="276" w:lineRule="auto"/>
              <w:ind w:left="879" w:hanging="879"/>
              <w:rPr>
                <w:b w:val="0"/>
                <w:bCs/>
                <w:lang w:val="en-US"/>
              </w:rPr>
            </w:pPr>
            <w:bookmarkStart w:id="286" w:name="_Toc70520452"/>
            <w:r w:rsidRPr="00BA1469">
              <w:rPr>
                <w:b w:val="0"/>
                <w:bCs/>
                <w:lang w:val="en-US"/>
              </w:rPr>
              <w:t>Penyedia    harus    mengambil    langkah-langkah yang wajar untuk:</w:t>
            </w:r>
            <w:bookmarkEnd w:id="286"/>
          </w:p>
          <w:p w14:paraId="75112910" w14:textId="77777777" w:rsidR="00752174" w:rsidRPr="00BA1469" w:rsidRDefault="00752174" w:rsidP="00E35E90">
            <w:pPr>
              <w:pStyle w:val="ListParagraph"/>
              <w:numPr>
                <w:ilvl w:val="0"/>
                <w:numId w:val="85"/>
              </w:numPr>
              <w:spacing w:line="276" w:lineRule="auto"/>
              <w:ind w:left="1199"/>
              <w:jc w:val="both"/>
              <w:rPr>
                <w:rFonts w:ascii="Footlight MT Light" w:hAnsi="Footlight MT Light"/>
                <w:bCs/>
                <w:lang w:val="en-US"/>
              </w:rPr>
            </w:pPr>
            <w:r w:rsidRPr="00BA1469">
              <w:rPr>
                <w:rFonts w:ascii="Footlight MT Light" w:hAnsi="Footlight MT Light"/>
                <w:bCs/>
                <w:lang w:val="en-US"/>
              </w:rPr>
              <w:t>perlindungan   lingkungan    (dalam dan luar Lokasi);</w:t>
            </w:r>
          </w:p>
          <w:p w14:paraId="2E6153EF" w14:textId="77777777" w:rsidR="00752174" w:rsidRPr="00BA1469" w:rsidRDefault="00752174" w:rsidP="00E35E90">
            <w:pPr>
              <w:pStyle w:val="ListParagraph"/>
              <w:numPr>
                <w:ilvl w:val="0"/>
                <w:numId w:val="85"/>
              </w:numPr>
              <w:spacing w:line="276" w:lineRule="auto"/>
              <w:ind w:left="1199"/>
              <w:jc w:val="both"/>
              <w:rPr>
                <w:rFonts w:ascii="Footlight MT Light" w:hAnsi="Footlight MT Light"/>
                <w:bCs/>
                <w:lang w:val="en-US"/>
              </w:rPr>
            </w:pPr>
            <w:r w:rsidRPr="00BA1469">
              <w:rPr>
                <w:rFonts w:ascii="Footlight MT Light" w:hAnsi="Footlight MT Light"/>
                <w:bCs/>
                <w:lang w:val="en-US"/>
              </w:rPr>
              <w:t>memenuhi ketentuan dokumen dampak lingkungan untuk Pekerjaan (jika ada); dan</w:t>
            </w:r>
          </w:p>
          <w:p w14:paraId="66DDBAE2" w14:textId="77777777" w:rsidR="00752174" w:rsidRPr="00BA1469" w:rsidRDefault="00752174" w:rsidP="00E35E90">
            <w:pPr>
              <w:pStyle w:val="ListParagraph"/>
              <w:numPr>
                <w:ilvl w:val="0"/>
                <w:numId w:val="85"/>
              </w:numPr>
              <w:spacing w:line="276" w:lineRule="auto"/>
              <w:ind w:left="1199"/>
              <w:jc w:val="both"/>
              <w:rPr>
                <w:rFonts w:ascii="Footlight MT Light" w:hAnsi="Footlight MT Light"/>
                <w:bCs/>
                <w:lang w:val="en-US"/>
              </w:rPr>
            </w:pPr>
            <w:r w:rsidRPr="00BA1469">
              <w:rPr>
                <w:rFonts w:ascii="Footlight MT Light" w:hAnsi="Footlight MT Light"/>
                <w:bCs/>
                <w:lang w:val="en-US"/>
              </w:rPr>
              <w:t>membatasi kerusakan dan gangguan kepada orang dan harta milik akibat polusi, kebisingan dan akibat lain dari pekerjaan atau aktivitas Penyedia.</w:t>
            </w:r>
          </w:p>
          <w:p w14:paraId="63575FBE" w14:textId="77777777" w:rsidR="00752174" w:rsidRPr="00BA1469" w:rsidRDefault="00752174" w:rsidP="00E35E90">
            <w:pPr>
              <w:pStyle w:val="Head2"/>
              <w:numPr>
                <w:ilvl w:val="2"/>
                <w:numId w:val="139"/>
              </w:numPr>
              <w:spacing w:line="276" w:lineRule="auto"/>
              <w:ind w:left="879" w:hanging="879"/>
              <w:rPr>
                <w:b w:val="0"/>
                <w:bCs/>
                <w:lang w:val="en-US"/>
              </w:rPr>
            </w:pPr>
            <w:bookmarkStart w:id="287" w:name="_Toc70520453"/>
            <w:r w:rsidRPr="00BA1469">
              <w:rPr>
                <w:b w:val="0"/>
                <w:bCs/>
                <w:lang w:val="en-US"/>
              </w:rPr>
              <w:t>Penyedia harus menjamin bahwa emisi, buangan di permukaan dan limpahan dari aktivitas Penyedia tidak melebihi nilai yang</w:t>
            </w:r>
            <w:bookmarkEnd w:id="287"/>
          </w:p>
          <w:p w14:paraId="2A00EE97" w14:textId="77777777" w:rsidR="00752174" w:rsidRPr="00BA1469" w:rsidRDefault="00752174" w:rsidP="00BA1469">
            <w:pPr>
              <w:spacing w:after="0" w:line="276" w:lineRule="auto"/>
              <w:jc w:val="both"/>
              <w:rPr>
                <w:rFonts w:ascii="Footlight MT Light" w:eastAsia="Times New Roman" w:hAnsi="Footlight MT Light" w:cs="Times New Roman"/>
                <w:bCs/>
                <w:noProof w:val="0"/>
                <w:sz w:val="24"/>
                <w:szCs w:val="24"/>
                <w:lang w:val="en-US"/>
              </w:rPr>
            </w:pPr>
          </w:p>
        </w:tc>
      </w:tr>
      <w:tr w:rsidR="00752174" w:rsidRPr="004A585E" w14:paraId="1F9E1363" w14:textId="77777777" w:rsidTr="00752174">
        <w:tc>
          <w:tcPr>
            <w:tcW w:w="2363" w:type="dxa"/>
            <w:shd w:val="clear" w:color="auto" w:fill="auto"/>
          </w:tcPr>
          <w:p w14:paraId="7608204F" w14:textId="77777777" w:rsidR="00752174" w:rsidRPr="00CD6288" w:rsidRDefault="00752174" w:rsidP="00E35E90">
            <w:pPr>
              <w:pStyle w:val="Head2"/>
              <w:numPr>
                <w:ilvl w:val="1"/>
                <w:numId w:val="139"/>
              </w:numPr>
              <w:ind w:left="556" w:hanging="556"/>
              <w:jc w:val="left"/>
              <w:rPr>
                <w:rFonts w:eastAsia="Footlight MT Light" w:cs="Footlight MT Light"/>
                <w:lang w:val="en-US"/>
              </w:rPr>
            </w:pPr>
            <w:bookmarkStart w:id="288" w:name="_Toc70520454"/>
            <w:r w:rsidRPr="00CD6288">
              <w:rPr>
                <w:rFonts w:eastAsia="Footlight MT Light" w:cs="Footlight MT Light"/>
                <w:lang w:val="en-US"/>
              </w:rPr>
              <w:t>Utilitas Sementara</w:t>
            </w:r>
            <w:bookmarkEnd w:id="288"/>
          </w:p>
        </w:tc>
        <w:tc>
          <w:tcPr>
            <w:tcW w:w="7230" w:type="dxa"/>
            <w:shd w:val="clear" w:color="auto" w:fill="auto"/>
          </w:tcPr>
          <w:p w14:paraId="30CC73D5" w14:textId="77777777" w:rsidR="00752174" w:rsidRPr="00BA1469" w:rsidRDefault="00752174" w:rsidP="00E35E90">
            <w:pPr>
              <w:pStyle w:val="Head2"/>
              <w:numPr>
                <w:ilvl w:val="2"/>
                <w:numId w:val="139"/>
              </w:numPr>
              <w:spacing w:line="276" w:lineRule="auto"/>
              <w:ind w:left="879" w:hanging="879"/>
              <w:rPr>
                <w:b w:val="0"/>
                <w:bCs/>
                <w:lang w:val="en-US"/>
              </w:rPr>
            </w:pPr>
            <w:bookmarkStart w:id="289" w:name="_Toc70520455"/>
            <w:r w:rsidRPr="00BA1469">
              <w:rPr>
                <w:b w:val="0"/>
                <w:bCs/>
                <w:lang w:val="en-US"/>
              </w:rPr>
              <w:t>Penyedia harus, kecuali dinyatakan dibawah ini, bertanggung jawab atas penyediaan seluruh utilitas sementara, termasuk listrik, gas, telekomunikasi, air dan pelayanan lain yang mungkin dibutuhkan untuk pelaksanaan Pekerjaan.</w:t>
            </w:r>
            <w:bookmarkEnd w:id="289"/>
          </w:p>
          <w:p w14:paraId="00CA9A6F" w14:textId="77777777" w:rsidR="003D2455" w:rsidRPr="00BA1469" w:rsidRDefault="00752174" w:rsidP="00E35E90">
            <w:pPr>
              <w:pStyle w:val="Head2"/>
              <w:numPr>
                <w:ilvl w:val="2"/>
                <w:numId w:val="139"/>
              </w:numPr>
              <w:spacing w:line="276" w:lineRule="auto"/>
              <w:ind w:left="879" w:hanging="879"/>
              <w:rPr>
                <w:b w:val="0"/>
                <w:bCs/>
                <w:lang w:val="en-US"/>
              </w:rPr>
            </w:pPr>
            <w:bookmarkStart w:id="290" w:name="_Toc70520456"/>
            <w:r w:rsidRPr="00BA1469">
              <w:rPr>
                <w:b w:val="0"/>
                <w:bCs/>
                <w:lang w:val="en-US"/>
              </w:rPr>
              <w:t>Ketentuan dibawah ini hanya berlaku apabila dinyatakan dalam Dokumen Ketentuan PPK, Pejabat Penandatangan Kontrak menyediakan utilitas untuk penggunaan Penyedia:</w:t>
            </w:r>
            <w:bookmarkEnd w:id="290"/>
          </w:p>
          <w:p w14:paraId="2BF329D0" w14:textId="45F2704A" w:rsidR="00752174" w:rsidRPr="00BA1469" w:rsidRDefault="00752174" w:rsidP="00BA1469">
            <w:pPr>
              <w:pStyle w:val="Head2"/>
              <w:numPr>
                <w:ilvl w:val="0"/>
                <w:numId w:val="0"/>
              </w:numPr>
              <w:spacing w:line="276" w:lineRule="auto"/>
              <w:ind w:left="879"/>
              <w:rPr>
                <w:b w:val="0"/>
                <w:bCs/>
                <w:lang w:val="en-US"/>
              </w:rPr>
            </w:pPr>
            <w:bookmarkStart w:id="291" w:name="_Toc70520457"/>
            <w:r w:rsidRPr="00BA1469">
              <w:rPr>
                <w:b w:val="0"/>
                <w:bCs/>
                <w:lang w:val="en-US"/>
              </w:rPr>
              <w:t>Penyedia jasa dapat menggunakan, untuk kepentingan Pekerjaan, utilitas di Lokasi yang rincian dan harganya ditentukan dalam Dokumen Ketentuan PPK. Penyedia harus, dengan risiko dan biaya sendiri, menyediakan alat-alat yang diperlukan untuk penggunaan layanan dan pengukuran kuantitas yang dipakai. Alat- alat yang digunakan untuk mengukur kuantitas yang terpakai harus mendapatkan persetujuan Konsultan. Kuantitas yang terpakai (jika ada) sepanjang tiap periode pembayaran harus diukur oleh Penyedia, dan jumlah yang dibayarkan oleh Penyedia untuk jumlah tersebut (sesuai harga yang tertera pada Dokumen Ketentuan PPK) dicantumkan dalam tagihan terkait.</w:t>
            </w:r>
            <w:bookmarkEnd w:id="291"/>
          </w:p>
          <w:p w14:paraId="2A97E0F6" w14:textId="77777777" w:rsidR="00752174" w:rsidRPr="00BA1469" w:rsidRDefault="00752174" w:rsidP="00BA1469">
            <w:pPr>
              <w:pStyle w:val="ListParagraph"/>
              <w:spacing w:line="276" w:lineRule="auto"/>
              <w:ind w:left="774"/>
              <w:jc w:val="both"/>
              <w:rPr>
                <w:rFonts w:ascii="Footlight MT Light" w:hAnsi="Footlight MT Light"/>
                <w:bCs/>
                <w:lang w:val="en-US"/>
              </w:rPr>
            </w:pPr>
          </w:p>
        </w:tc>
      </w:tr>
      <w:tr w:rsidR="00752174" w:rsidRPr="004A585E" w14:paraId="76398A91" w14:textId="77777777" w:rsidTr="00752174">
        <w:tc>
          <w:tcPr>
            <w:tcW w:w="2363" w:type="dxa"/>
            <w:shd w:val="clear" w:color="auto" w:fill="auto"/>
          </w:tcPr>
          <w:p w14:paraId="0E5A8486" w14:textId="77777777" w:rsidR="00752174" w:rsidRPr="00CD6288" w:rsidRDefault="00752174" w:rsidP="00E35E90">
            <w:pPr>
              <w:pStyle w:val="Head2"/>
              <w:numPr>
                <w:ilvl w:val="1"/>
                <w:numId w:val="139"/>
              </w:numPr>
              <w:ind w:left="556" w:hanging="556"/>
              <w:jc w:val="left"/>
              <w:rPr>
                <w:rFonts w:eastAsia="Footlight MT Light" w:cs="Footlight MT Light"/>
                <w:lang w:val="en-US"/>
              </w:rPr>
            </w:pPr>
            <w:bookmarkStart w:id="292" w:name="_Toc70520458"/>
            <w:r w:rsidRPr="00CD6288">
              <w:rPr>
                <w:rFonts w:eastAsia="Footlight MT Light" w:cs="Footlight MT Light"/>
                <w:lang w:val="en-US"/>
              </w:rPr>
              <w:t>Laporan Kemajuan Pekerjaan</w:t>
            </w:r>
            <w:bookmarkEnd w:id="292"/>
          </w:p>
        </w:tc>
        <w:tc>
          <w:tcPr>
            <w:tcW w:w="7230" w:type="dxa"/>
            <w:shd w:val="clear" w:color="auto" w:fill="auto"/>
          </w:tcPr>
          <w:p w14:paraId="419ACE10" w14:textId="77777777" w:rsidR="00752174" w:rsidRPr="00BA1469" w:rsidRDefault="00752174" w:rsidP="00E35E90">
            <w:pPr>
              <w:pStyle w:val="Head2"/>
              <w:numPr>
                <w:ilvl w:val="2"/>
                <w:numId w:val="139"/>
              </w:numPr>
              <w:spacing w:line="276" w:lineRule="auto"/>
              <w:ind w:left="879" w:hanging="879"/>
              <w:rPr>
                <w:b w:val="0"/>
                <w:bCs/>
                <w:lang w:val="en-US"/>
              </w:rPr>
            </w:pPr>
            <w:bookmarkStart w:id="293" w:name="_Toc70520459"/>
            <w:r w:rsidRPr="00BA1469">
              <w:rPr>
                <w:b w:val="0"/>
                <w:bCs/>
                <w:lang w:val="en-US"/>
              </w:rPr>
              <w:t xml:space="preserve">Laporan kemajuan bulanan, dalam format yang ditentukan dalam Dokumen Ketentuan PPK (jika tidak dinyatakan, dalam format yang dapat diterima oleh Konsultan), harus dipersiapkan oleh Penyedia dan diserahkan kepada Konsultan. Tiap Laporan kemajuan bulanan akan diserahkan dalam satu rangkap dokumen asli, satu salinan elektronik dan tambahan salinan dokumen (jika ada) sesuai ketentuan dalam Data Kontrak. Laporan pertama harus mencakup periode hingga akhir bulan kalender pertama setelah Tanggal Mulai Kerja. Setelah itu, laporan harus disampaikan secara bulanan, paling </w:t>
            </w:r>
            <w:r w:rsidRPr="00BA1469">
              <w:rPr>
                <w:b w:val="0"/>
                <w:bCs/>
                <w:lang w:val="en-US"/>
              </w:rPr>
              <w:lastRenderedPageBreak/>
              <w:t>lambat dalam 7 (tujuh) hari kalender setelah hari terakhir di bulan pada periode bersangkutan.</w:t>
            </w:r>
            <w:bookmarkEnd w:id="293"/>
          </w:p>
          <w:p w14:paraId="6AE01D4B" w14:textId="77777777" w:rsidR="00752174" w:rsidRPr="00BA1469" w:rsidRDefault="00752174" w:rsidP="00E35E90">
            <w:pPr>
              <w:pStyle w:val="Head2"/>
              <w:numPr>
                <w:ilvl w:val="2"/>
                <w:numId w:val="139"/>
              </w:numPr>
              <w:spacing w:line="276" w:lineRule="auto"/>
              <w:ind w:left="879" w:hanging="879"/>
              <w:rPr>
                <w:b w:val="0"/>
                <w:bCs/>
                <w:lang w:val="en-US"/>
              </w:rPr>
            </w:pPr>
            <w:bookmarkStart w:id="294" w:name="_Toc70520460"/>
            <w:r w:rsidRPr="00BA1469">
              <w:rPr>
                <w:b w:val="0"/>
                <w:bCs/>
                <w:lang w:val="en-US"/>
              </w:rPr>
              <w:t>Pelaporan harus dilanjutkan sampai Tanggal Penyerahan PertamaPekerjaan, atau jika ada pekerjaan yang belum selesai yang dicantumkan dalam Berita Acara Serah Terima Pertama Pekerjaan, sampai pekerjaan yang belum selesai tersebut diselesaikan. Kecuali dinyatakan lain dalam Dokumen Ketentuan PPK, tiap Laporan Kemajuan Pekerjaan melampirkan:</w:t>
            </w:r>
            <w:bookmarkEnd w:id="294"/>
          </w:p>
          <w:p w14:paraId="32D0AC26" w14:textId="77777777" w:rsidR="00752174" w:rsidRPr="00BA1469" w:rsidRDefault="00752174" w:rsidP="00E35E90">
            <w:pPr>
              <w:pStyle w:val="ListParagraph"/>
              <w:numPr>
                <w:ilvl w:val="0"/>
                <w:numId w:val="86"/>
              </w:numPr>
              <w:spacing w:line="276" w:lineRule="auto"/>
              <w:ind w:left="1304"/>
              <w:jc w:val="both"/>
              <w:rPr>
                <w:rFonts w:ascii="Footlight MT Light" w:hAnsi="Footlight MT Light"/>
                <w:bCs/>
                <w:lang w:val="en-US"/>
              </w:rPr>
            </w:pPr>
            <w:r w:rsidRPr="00BA1469">
              <w:rPr>
                <w:rFonts w:ascii="Footlight MT Light" w:hAnsi="Footlight MT Light"/>
                <w:bCs/>
                <w:lang w:val="en-US"/>
              </w:rPr>
              <w:t>bagan, diagram dan penjelasan rinci dari kemajuan, termasuk tiap tahapan desain, Dokumen Penyedia, pengadaan, pembuatan, pengiriman ke Lokasi,   pelaksanaan   konstruksi, pemasangan, pengujian (testing), pengujian penggunaan (commisioning),</w:t>
            </w:r>
            <w:r w:rsidRPr="00BA1469">
              <w:rPr>
                <w:rFonts w:ascii="Footlight MT Light" w:hAnsi="Footlight MT Light"/>
                <w:bCs/>
                <w:lang w:val="en-US"/>
              </w:rPr>
              <w:tab/>
              <w:t xml:space="preserve"> dan percobaan pengoperasian (trial operation)</w:t>
            </w:r>
          </w:p>
          <w:p w14:paraId="0A6908D9" w14:textId="77777777" w:rsidR="00752174" w:rsidRPr="00BA1469" w:rsidRDefault="00752174" w:rsidP="00E35E90">
            <w:pPr>
              <w:pStyle w:val="ListParagraph"/>
              <w:numPr>
                <w:ilvl w:val="0"/>
                <w:numId w:val="86"/>
              </w:numPr>
              <w:spacing w:line="276" w:lineRule="auto"/>
              <w:ind w:left="1304"/>
              <w:jc w:val="both"/>
              <w:rPr>
                <w:rFonts w:ascii="Footlight MT Light" w:hAnsi="Footlight MT Light"/>
                <w:bCs/>
                <w:lang w:val="en-US"/>
              </w:rPr>
            </w:pPr>
            <w:r w:rsidRPr="00BA1469">
              <w:rPr>
                <w:rFonts w:ascii="Footlight MT Light" w:hAnsi="Footlight MT Light"/>
                <w:bCs/>
                <w:lang w:val="en-US"/>
              </w:rPr>
              <w:t>foto dan/atau rekaman video yang menunjukkan status pembuatan dan kemajuan pekerjaan di Lokasi;</w:t>
            </w:r>
          </w:p>
          <w:p w14:paraId="7A85148A" w14:textId="77777777" w:rsidR="00752174" w:rsidRPr="00BA1469" w:rsidRDefault="00752174" w:rsidP="00E35E90">
            <w:pPr>
              <w:pStyle w:val="ListParagraph"/>
              <w:numPr>
                <w:ilvl w:val="0"/>
                <w:numId w:val="86"/>
              </w:numPr>
              <w:spacing w:line="276" w:lineRule="auto"/>
              <w:ind w:left="1304"/>
              <w:jc w:val="both"/>
              <w:rPr>
                <w:rFonts w:ascii="Footlight MT Light" w:hAnsi="Footlight MT Light"/>
                <w:bCs/>
                <w:lang w:val="en-US"/>
              </w:rPr>
            </w:pPr>
            <w:r w:rsidRPr="00BA1469">
              <w:rPr>
                <w:rFonts w:ascii="Footlight MT Light" w:hAnsi="Footlight MT Light"/>
                <w:bCs/>
                <w:lang w:val="en-US"/>
              </w:rPr>
              <w:t>untuk pembuatan bagian utama Instalasi Mesin dan Bahan-bahan, nama pembuat, lokasi pembuatan, persentase kemajuan dan tanggal sesungguhnya atau tanggal perkiraan dari:</w:t>
            </w:r>
          </w:p>
          <w:p w14:paraId="5E71FCAC" w14:textId="77777777" w:rsidR="00752174" w:rsidRPr="00BA1469" w:rsidRDefault="00752174" w:rsidP="00E35E90">
            <w:pPr>
              <w:pStyle w:val="ListParagraph"/>
              <w:numPr>
                <w:ilvl w:val="1"/>
                <w:numId w:val="87"/>
              </w:numPr>
              <w:spacing w:line="276" w:lineRule="auto"/>
              <w:ind w:left="1766" w:hanging="283"/>
              <w:jc w:val="both"/>
              <w:rPr>
                <w:rFonts w:ascii="Footlight MT Light" w:hAnsi="Footlight MT Light"/>
                <w:bCs/>
                <w:lang w:val="en-US"/>
              </w:rPr>
            </w:pPr>
            <w:r w:rsidRPr="00BA1469">
              <w:rPr>
                <w:rFonts w:ascii="Footlight MT Light" w:hAnsi="Footlight MT Light"/>
                <w:bCs/>
                <w:lang w:val="en-US"/>
              </w:rPr>
              <w:t>dimulainya pembuatan;</w:t>
            </w:r>
          </w:p>
          <w:p w14:paraId="55F74D24" w14:textId="77777777" w:rsidR="00752174" w:rsidRPr="00BA1469" w:rsidRDefault="00752174" w:rsidP="00E35E90">
            <w:pPr>
              <w:pStyle w:val="ListParagraph"/>
              <w:numPr>
                <w:ilvl w:val="1"/>
                <w:numId w:val="87"/>
              </w:numPr>
              <w:spacing w:line="276" w:lineRule="auto"/>
              <w:ind w:left="1766" w:hanging="283"/>
              <w:jc w:val="both"/>
              <w:rPr>
                <w:rFonts w:ascii="Footlight MT Light" w:hAnsi="Footlight MT Light"/>
                <w:bCs/>
                <w:lang w:val="en-US"/>
              </w:rPr>
            </w:pPr>
            <w:r w:rsidRPr="00BA1469">
              <w:rPr>
                <w:rFonts w:ascii="Footlight MT Light" w:hAnsi="Footlight MT Light"/>
                <w:bCs/>
                <w:lang w:val="en-US"/>
              </w:rPr>
              <w:t>inspeksi Penyedia;</w:t>
            </w:r>
          </w:p>
          <w:p w14:paraId="0B57452F" w14:textId="77777777" w:rsidR="00752174" w:rsidRPr="00BA1469" w:rsidRDefault="00752174" w:rsidP="00E35E90">
            <w:pPr>
              <w:pStyle w:val="ListParagraph"/>
              <w:numPr>
                <w:ilvl w:val="1"/>
                <w:numId w:val="87"/>
              </w:numPr>
              <w:spacing w:line="276" w:lineRule="auto"/>
              <w:ind w:left="1766" w:hanging="283"/>
              <w:jc w:val="both"/>
              <w:rPr>
                <w:rFonts w:ascii="Footlight MT Light" w:hAnsi="Footlight MT Light"/>
                <w:bCs/>
                <w:lang w:val="en-US"/>
              </w:rPr>
            </w:pPr>
            <w:r w:rsidRPr="00BA1469">
              <w:rPr>
                <w:rFonts w:ascii="Footlight MT Light" w:hAnsi="Footlight MT Light"/>
                <w:bCs/>
                <w:lang w:val="en-US"/>
              </w:rPr>
              <w:t>pengujian; dan</w:t>
            </w:r>
          </w:p>
          <w:p w14:paraId="2E05CD27" w14:textId="77777777" w:rsidR="00752174" w:rsidRPr="00BA1469" w:rsidRDefault="00752174" w:rsidP="00E35E90">
            <w:pPr>
              <w:pStyle w:val="ListParagraph"/>
              <w:numPr>
                <w:ilvl w:val="1"/>
                <w:numId w:val="87"/>
              </w:numPr>
              <w:spacing w:line="276" w:lineRule="auto"/>
              <w:ind w:left="1766" w:hanging="283"/>
              <w:jc w:val="both"/>
              <w:rPr>
                <w:rFonts w:ascii="Footlight MT Light" w:hAnsi="Footlight MT Light"/>
                <w:bCs/>
                <w:lang w:val="en-US"/>
              </w:rPr>
            </w:pPr>
            <w:r w:rsidRPr="00BA1469">
              <w:rPr>
                <w:rFonts w:ascii="Footlight MT Light" w:hAnsi="Footlight MT Light"/>
                <w:bCs/>
                <w:lang w:val="en-US"/>
              </w:rPr>
              <w:t>pengiriman serta kedatangan di Lokasi;</w:t>
            </w:r>
          </w:p>
          <w:p w14:paraId="2F9C2A09" w14:textId="77777777" w:rsidR="00752174" w:rsidRPr="00BA1469" w:rsidRDefault="00752174" w:rsidP="00E35E90">
            <w:pPr>
              <w:pStyle w:val="ListParagraph"/>
              <w:numPr>
                <w:ilvl w:val="0"/>
                <w:numId w:val="86"/>
              </w:numPr>
              <w:spacing w:line="276" w:lineRule="auto"/>
              <w:ind w:left="1304"/>
              <w:jc w:val="both"/>
              <w:rPr>
                <w:rFonts w:ascii="Footlight MT Light" w:hAnsi="Footlight MT Light"/>
                <w:bCs/>
                <w:lang w:val="en-US"/>
              </w:rPr>
            </w:pPr>
            <w:r w:rsidRPr="00BA1469">
              <w:rPr>
                <w:rFonts w:ascii="Footlight MT Light" w:hAnsi="Footlight MT Light"/>
                <w:bCs/>
                <w:lang w:val="en-US"/>
              </w:rPr>
              <w:t>detil yang tercantum dalam Pasal F.10 [Pencatatan Penyedia];</w:t>
            </w:r>
          </w:p>
          <w:p w14:paraId="15055F15" w14:textId="77777777" w:rsidR="00752174" w:rsidRPr="00BA1469" w:rsidRDefault="00752174" w:rsidP="00E35E90">
            <w:pPr>
              <w:pStyle w:val="ListParagraph"/>
              <w:numPr>
                <w:ilvl w:val="0"/>
                <w:numId w:val="86"/>
              </w:numPr>
              <w:spacing w:line="276" w:lineRule="auto"/>
              <w:ind w:left="1304"/>
              <w:jc w:val="both"/>
              <w:rPr>
                <w:rFonts w:ascii="Footlight MT Light" w:hAnsi="Footlight MT Light"/>
                <w:bCs/>
                <w:lang w:val="en-US"/>
              </w:rPr>
            </w:pPr>
            <w:r w:rsidRPr="00BA1469">
              <w:rPr>
                <w:rFonts w:ascii="Footlight MT Light" w:hAnsi="Footlight MT Light"/>
                <w:bCs/>
                <w:lang w:val="en-US"/>
              </w:rPr>
              <w:t>salinan dokumen manajemen mutu, laporan inspeksi, hasil pengujian, dan dokumentasi verifikasi kepatuhan (termasuk sertifikat Material);</w:t>
            </w:r>
          </w:p>
          <w:p w14:paraId="0A1D6ADE" w14:textId="77777777" w:rsidR="00752174" w:rsidRPr="00BA1469" w:rsidRDefault="00752174" w:rsidP="00E35E90">
            <w:pPr>
              <w:pStyle w:val="ListParagraph"/>
              <w:numPr>
                <w:ilvl w:val="0"/>
                <w:numId w:val="86"/>
              </w:numPr>
              <w:spacing w:line="276" w:lineRule="auto"/>
              <w:ind w:left="1304"/>
              <w:jc w:val="both"/>
              <w:rPr>
                <w:rFonts w:ascii="Footlight MT Light" w:hAnsi="Footlight MT Light"/>
                <w:bCs/>
                <w:lang w:val="en-US"/>
              </w:rPr>
            </w:pPr>
            <w:r w:rsidRPr="00BA1469">
              <w:rPr>
                <w:rFonts w:ascii="Footlight MT Light" w:hAnsi="Footlight MT Light"/>
                <w:bCs/>
                <w:lang w:val="en-US"/>
              </w:rPr>
              <w:t>daftar Variasi, dan Pemberitahuan yang diterbitkan (oleh salah satu Pihak) sesuai Pasal U.2.2 [Pemberitahuan akan Klaim];</w:t>
            </w:r>
          </w:p>
          <w:p w14:paraId="25999001" w14:textId="77777777" w:rsidR="00752174" w:rsidRPr="00BA1469" w:rsidRDefault="00752174" w:rsidP="00E35E90">
            <w:pPr>
              <w:pStyle w:val="ListParagraph"/>
              <w:numPr>
                <w:ilvl w:val="0"/>
                <w:numId w:val="86"/>
              </w:numPr>
              <w:spacing w:line="276" w:lineRule="auto"/>
              <w:ind w:left="1304"/>
              <w:jc w:val="both"/>
              <w:rPr>
                <w:rFonts w:ascii="Footlight MT Light" w:hAnsi="Footlight MT Light"/>
                <w:bCs/>
                <w:lang w:val="en-US"/>
              </w:rPr>
            </w:pPr>
            <w:r w:rsidRPr="00BA1469">
              <w:rPr>
                <w:rFonts w:ascii="Footlight MT Light" w:hAnsi="Footlight MT Light"/>
                <w:bCs/>
                <w:lang w:val="en-US"/>
              </w:rPr>
              <w:t>statistik kesehatan dan keselamatan, termasuk rincian dari kejadian atau keadaan yang berkaitan dengan aspek lingkungan dan hubungan dengan masyarakat;</w:t>
            </w:r>
          </w:p>
          <w:p w14:paraId="0F364989" w14:textId="77777777" w:rsidR="00752174" w:rsidRPr="00BA1469" w:rsidRDefault="00752174" w:rsidP="00E35E90">
            <w:pPr>
              <w:pStyle w:val="ListParagraph"/>
              <w:numPr>
                <w:ilvl w:val="0"/>
                <w:numId w:val="86"/>
              </w:numPr>
              <w:spacing w:line="276" w:lineRule="auto"/>
              <w:ind w:left="1304"/>
              <w:jc w:val="both"/>
              <w:rPr>
                <w:rFonts w:ascii="Footlight MT Light" w:hAnsi="Footlight MT Light"/>
                <w:bCs/>
                <w:lang w:val="en-US"/>
              </w:rPr>
            </w:pPr>
            <w:r w:rsidRPr="00BA1469">
              <w:rPr>
                <w:rFonts w:ascii="Footlight MT Light" w:hAnsi="Footlight MT Light"/>
                <w:bCs/>
                <w:lang w:val="en-US"/>
              </w:rPr>
              <w:t>perbandingan antara kemajuan aktual dengan rencana, dengan rincian dari setiap kejadian atau keadaan yang dapat berdampak buruk terhadap penyelesaian Pekerjaan sesuai dengan Program dan Tanggal Penyerahan Pertama Pekerjaan, dan   langkah-langkah yang diambil (dan/atau akan) diambil untuk mengatasi keterlambatan.</w:t>
            </w:r>
          </w:p>
          <w:p w14:paraId="30AFD813" w14:textId="77777777" w:rsidR="00752174" w:rsidRPr="00BA1469" w:rsidRDefault="00752174" w:rsidP="00E35E90">
            <w:pPr>
              <w:pStyle w:val="Head2"/>
              <w:numPr>
                <w:ilvl w:val="2"/>
                <w:numId w:val="139"/>
              </w:numPr>
              <w:spacing w:line="276" w:lineRule="auto"/>
              <w:ind w:left="879" w:hanging="879"/>
              <w:rPr>
                <w:b w:val="0"/>
                <w:bCs/>
                <w:lang w:val="en-US"/>
              </w:rPr>
            </w:pPr>
            <w:bookmarkStart w:id="295" w:name="_Toc70520461"/>
            <w:r w:rsidRPr="00BA1469">
              <w:rPr>
                <w:b w:val="0"/>
                <w:bCs/>
                <w:lang w:val="en-US"/>
              </w:rPr>
              <w:t>Namun, tidak ada yang tercantum dalam laporan kemajuan pekerjaan yang akan dianggap sebagai Pemberitahuan sesuai dengan ketentuan ini</w:t>
            </w:r>
            <w:bookmarkEnd w:id="295"/>
          </w:p>
          <w:p w14:paraId="6501196E" w14:textId="77777777" w:rsidR="00752174" w:rsidRPr="00BA1469" w:rsidRDefault="00752174" w:rsidP="00BA1469">
            <w:pPr>
              <w:pStyle w:val="ListParagraph"/>
              <w:spacing w:line="276" w:lineRule="auto"/>
              <w:ind w:left="774"/>
              <w:jc w:val="both"/>
              <w:rPr>
                <w:rFonts w:ascii="Footlight MT Light" w:hAnsi="Footlight MT Light"/>
                <w:bCs/>
                <w:lang w:val="en-US"/>
              </w:rPr>
            </w:pPr>
          </w:p>
        </w:tc>
      </w:tr>
      <w:tr w:rsidR="00752174" w:rsidRPr="004A585E" w14:paraId="62DE206E" w14:textId="77777777" w:rsidTr="00752174">
        <w:tc>
          <w:tcPr>
            <w:tcW w:w="2363" w:type="dxa"/>
            <w:shd w:val="clear" w:color="auto" w:fill="auto"/>
          </w:tcPr>
          <w:p w14:paraId="1885D550" w14:textId="77777777" w:rsidR="00752174" w:rsidRPr="00CD6288" w:rsidRDefault="00752174" w:rsidP="00E35E90">
            <w:pPr>
              <w:pStyle w:val="Head2"/>
              <w:numPr>
                <w:ilvl w:val="1"/>
                <w:numId w:val="139"/>
              </w:numPr>
              <w:ind w:left="556" w:hanging="556"/>
              <w:jc w:val="left"/>
              <w:rPr>
                <w:rFonts w:eastAsia="Footlight MT Light" w:cs="Footlight MT Light"/>
                <w:lang w:val="en-US"/>
              </w:rPr>
            </w:pPr>
            <w:bookmarkStart w:id="296" w:name="_Toc70520462"/>
            <w:r w:rsidRPr="00CD6288">
              <w:rPr>
                <w:rFonts w:eastAsia="Footlight MT Light" w:cs="Footlight MT Light"/>
                <w:lang w:val="en-US"/>
              </w:rPr>
              <w:lastRenderedPageBreak/>
              <w:t>Keamanan Lokasi</w:t>
            </w:r>
            <w:bookmarkEnd w:id="296"/>
          </w:p>
        </w:tc>
        <w:tc>
          <w:tcPr>
            <w:tcW w:w="7230" w:type="dxa"/>
            <w:shd w:val="clear" w:color="auto" w:fill="auto"/>
          </w:tcPr>
          <w:p w14:paraId="6155229F" w14:textId="77777777" w:rsidR="00752174" w:rsidRPr="00BA1469" w:rsidRDefault="00752174" w:rsidP="00E35E90">
            <w:pPr>
              <w:pStyle w:val="Head2"/>
              <w:numPr>
                <w:ilvl w:val="2"/>
                <w:numId w:val="139"/>
              </w:numPr>
              <w:spacing w:line="276" w:lineRule="auto"/>
              <w:ind w:left="879" w:hanging="879"/>
              <w:rPr>
                <w:b w:val="0"/>
                <w:bCs/>
                <w:lang w:val="en-US"/>
              </w:rPr>
            </w:pPr>
            <w:bookmarkStart w:id="297" w:name="_Toc70520463"/>
            <w:r w:rsidRPr="00BA1469">
              <w:rPr>
                <w:b w:val="0"/>
                <w:bCs/>
                <w:lang w:val="en-US"/>
              </w:rPr>
              <w:t>Penyedia bertanggungjawab atas:</w:t>
            </w:r>
            <w:bookmarkEnd w:id="297"/>
          </w:p>
          <w:p w14:paraId="1A1E0F52" w14:textId="77777777" w:rsidR="00752174" w:rsidRPr="00BA1469" w:rsidRDefault="00752174" w:rsidP="00E35E90">
            <w:pPr>
              <w:pStyle w:val="ListParagraph"/>
              <w:numPr>
                <w:ilvl w:val="1"/>
                <w:numId w:val="88"/>
              </w:numPr>
              <w:spacing w:line="276" w:lineRule="auto"/>
              <w:ind w:left="1199"/>
              <w:jc w:val="both"/>
              <w:rPr>
                <w:rFonts w:ascii="Footlight MT Light" w:hAnsi="Footlight MT Light"/>
                <w:bCs/>
                <w:lang w:val="en-US"/>
              </w:rPr>
            </w:pPr>
            <w:r w:rsidRPr="00BA1469">
              <w:rPr>
                <w:rFonts w:ascii="Footlight MT Light" w:hAnsi="Footlight MT Light"/>
                <w:bCs/>
                <w:lang w:val="en-US"/>
              </w:rPr>
              <w:t>keamanan Lokasi:</w:t>
            </w:r>
          </w:p>
          <w:p w14:paraId="0E3E834D" w14:textId="77777777" w:rsidR="00752174" w:rsidRPr="00BA1469" w:rsidRDefault="00752174" w:rsidP="00E35E90">
            <w:pPr>
              <w:pStyle w:val="ListParagraph"/>
              <w:numPr>
                <w:ilvl w:val="1"/>
                <w:numId w:val="88"/>
              </w:numPr>
              <w:spacing w:line="276" w:lineRule="auto"/>
              <w:ind w:left="1199"/>
              <w:jc w:val="both"/>
              <w:rPr>
                <w:rFonts w:ascii="Footlight MT Light" w:hAnsi="Footlight MT Light"/>
                <w:bCs/>
                <w:lang w:val="en-US"/>
              </w:rPr>
            </w:pPr>
            <w:r w:rsidRPr="00BA1469">
              <w:rPr>
                <w:rFonts w:ascii="Footlight MT Light" w:hAnsi="Footlight MT Light"/>
                <w:bCs/>
                <w:lang w:val="en-US"/>
              </w:rPr>
              <w:t>menjauhkan orang-orang yang tidak berwenang agar tidak memasuki Lokasi; dan</w:t>
            </w:r>
          </w:p>
          <w:p w14:paraId="0F3FD188" w14:textId="77777777" w:rsidR="00752174" w:rsidRPr="00BA1469" w:rsidRDefault="00752174" w:rsidP="00E35E90">
            <w:pPr>
              <w:pStyle w:val="ListParagraph"/>
              <w:numPr>
                <w:ilvl w:val="0"/>
                <w:numId w:val="88"/>
              </w:numPr>
              <w:spacing w:line="276" w:lineRule="auto"/>
              <w:ind w:left="1199"/>
              <w:jc w:val="both"/>
              <w:rPr>
                <w:rFonts w:ascii="Footlight MT Light" w:hAnsi="Footlight MT Light"/>
                <w:bCs/>
                <w:lang w:val="en-US"/>
              </w:rPr>
            </w:pPr>
            <w:r w:rsidRPr="00BA1469">
              <w:rPr>
                <w:rFonts w:ascii="Footlight MT Light" w:hAnsi="Footlight MT Light"/>
                <w:bCs/>
                <w:lang w:val="en-US"/>
              </w:rPr>
              <w:lastRenderedPageBreak/>
              <w:t>orang-orang yang berwenangdibatasi pada Personel Penyedia dan Personel Pejabat Penandatangan Kontrak dan Personel- Personel lain yang diberitahukan sebagai personel yang diizinkan (termasuk personel Penyedia lain di Lokasi), dengan Pemberitahuan dari Pejabat Penandatangan Kontrak atau Konsultan kepada Penyedia.</w:t>
            </w:r>
          </w:p>
          <w:p w14:paraId="1E55F67F" w14:textId="77777777" w:rsidR="00752174" w:rsidRPr="00BA1469" w:rsidRDefault="00752174" w:rsidP="00BA1469">
            <w:pPr>
              <w:pStyle w:val="ListParagraph"/>
              <w:spacing w:line="276" w:lineRule="auto"/>
              <w:ind w:left="1199"/>
              <w:jc w:val="both"/>
              <w:rPr>
                <w:rFonts w:ascii="Footlight MT Light" w:hAnsi="Footlight MT Light"/>
                <w:bCs/>
                <w:lang w:val="en-US"/>
              </w:rPr>
            </w:pPr>
          </w:p>
        </w:tc>
      </w:tr>
      <w:tr w:rsidR="00752174" w:rsidRPr="004A585E" w14:paraId="01D8BFFE" w14:textId="77777777" w:rsidTr="00752174">
        <w:tc>
          <w:tcPr>
            <w:tcW w:w="2363" w:type="dxa"/>
            <w:shd w:val="clear" w:color="auto" w:fill="auto"/>
          </w:tcPr>
          <w:p w14:paraId="7E8F01EF" w14:textId="77777777" w:rsidR="00752174" w:rsidRPr="00CD6288" w:rsidRDefault="00752174" w:rsidP="00E35E90">
            <w:pPr>
              <w:pStyle w:val="Head2"/>
              <w:numPr>
                <w:ilvl w:val="1"/>
                <w:numId w:val="139"/>
              </w:numPr>
              <w:ind w:left="556" w:hanging="556"/>
              <w:jc w:val="left"/>
              <w:rPr>
                <w:rFonts w:eastAsia="Footlight MT Light" w:cs="Footlight MT Light"/>
                <w:lang w:val="en-US"/>
              </w:rPr>
            </w:pPr>
            <w:bookmarkStart w:id="298" w:name="_Toc70520464"/>
            <w:r w:rsidRPr="00CD6288">
              <w:rPr>
                <w:rFonts w:eastAsia="Footlight MT Light" w:cs="Footlight MT Light"/>
                <w:lang w:val="en-US"/>
              </w:rPr>
              <w:lastRenderedPageBreak/>
              <w:t>Operasi Penyedia di Lokasi</w:t>
            </w:r>
            <w:bookmarkEnd w:id="298"/>
          </w:p>
        </w:tc>
        <w:tc>
          <w:tcPr>
            <w:tcW w:w="7230" w:type="dxa"/>
            <w:shd w:val="clear" w:color="auto" w:fill="auto"/>
          </w:tcPr>
          <w:p w14:paraId="4F4A3631" w14:textId="77777777" w:rsidR="00752174" w:rsidRPr="00BA1469" w:rsidRDefault="00752174" w:rsidP="00E35E90">
            <w:pPr>
              <w:pStyle w:val="Head2"/>
              <w:numPr>
                <w:ilvl w:val="2"/>
                <w:numId w:val="139"/>
              </w:numPr>
              <w:spacing w:line="276" w:lineRule="auto"/>
              <w:ind w:left="879" w:hanging="879"/>
              <w:rPr>
                <w:b w:val="0"/>
                <w:bCs/>
                <w:lang w:val="en-US"/>
              </w:rPr>
            </w:pPr>
            <w:bookmarkStart w:id="299" w:name="_Toc70520465"/>
            <w:r w:rsidRPr="00BA1469">
              <w:rPr>
                <w:b w:val="0"/>
                <w:bCs/>
                <w:lang w:val="en-US"/>
              </w:rPr>
              <w:t>Penyedia   harus   membatasi   kegiatannya terbatas di Lokasi, dan terhadap wilayah tambahan yang mungkin didapatkan Penyedia dan disetujui oleh Konsultan sebagai wilayah kerja. Penyedia harus mengambil langkah-langkah yang diperlukan untuk menjaga Peralatan dan Personel Penyedia tetap di dalam Lokasi dan wilayah tambahan ini, dan untuk menjauhkan mereka dari lahan yang bersebelahan dengan Lokasi.</w:t>
            </w:r>
            <w:bookmarkEnd w:id="299"/>
          </w:p>
          <w:p w14:paraId="6D0DE61E" w14:textId="77777777" w:rsidR="00752174" w:rsidRPr="00BA1469" w:rsidRDefault="00752174" w:rsidP="00E35E90">
            <w:pPr>
              <w:pStyle w:val="Head2"/>
              <w:numPr>
                <w:ilvl w:val="2"/>
                <w:numId w:val="139"/>
              </w:numPr>
              <w:spacing w:line="276" w:lineRule="auto"/>
              <w:ind w:left="879" w:hanging="879"/>
              <w:rPr>
                <w:b w:val="0"/>
                <w:bCs/>
                <w:lang w:val="en-US"/>
              </w:rPr>
            </w:pPr>
            <w:bookmarkStart w:id="300" w:name="_Toc70520466"/>
            <w:r w:rsidRPr="00BA1469">
              <w:rPr>
                <w:b w:val="0"/>
                <w:bCs/>
                <w:lang w:val="en-US"/>
              </w:rPr>
              <w:t>Setiap waktu, Penyedia membersihkan Lokasi dari semua hambatan yang tidak perlu, dan harus menyimpan atau memindahkan dari Lokasi setiap Peralatan Penyedia (sesuai ketentuan Pasal D.16 [Peralatan Penyedia] dan/atau kelebihan material. Penyedia harus membersihkan dan memindahkan dari Lokasi setiap puing- puing, sampah, limbah berbahaya dan Pekerjaan Sementara yang tidak lagi dibutuhkan.</w:t>
            </w:r>
            <w:bookmarkEnd w:id="300"/>
          </w:p>
          <w:p w14:paraId="4941F174" w14:textId="77777777" w:rsidR="00752174" w:rsidRPr="00BA1469" w:rsidRDefault="00752174" w:rsidP="00E35E90">
            <w:pPr>
              <w:pStyle w:val="Head2"/>
              <w:numPr>
                <w:ilvl w:val="2"/>
                <w:numId w:val="139"/>
              </w:numPr>
              <w:spacing w:line="276" w:lineRule="auto"/>
              <w:ind w:left="879" w:hanging="879"/>
              <w:rPr>
                <w:b w:val="0"/>
                <w:bCs/>
                <w:lang w:val="en-US"/>
              </w:rPr>
            </w:pPr>
            <w:bookmarkStart w:id="301" w:name="_Toc70520467"/>
            <w:r w:rsidRPr="00BA1469">
              <w:rPr>
                <w:b w:val="0"/>
                <w:bCs/>
                <w:lang w:val="en-US"/>
              </w:rPr>
              <w:t>Setelah diterbitkannya Berita Acara Serah Terima Pertama, Penyedia harus membersihkan dan memindahkan, dari bagian Lokasi dan Pekerjaan yang dirujuk oleh Berita Acara Serah Terima Pertama, semua Peralatan Penyedia, kelebihan material, puing-puing, sampah, limbah berbahaya dan Pekerjaan Sementara. Penyedia harus meninggalkan Lokasi dan Pekerjaan dalam kondisi bersih dan aman. Akan tetapi, Penyedia dapat tetap meninggalkan di Lokasi yang disepakati dengan Konsultan, selama Masa Pemeliharaan, barang-barang yang dibutuhkan oleh Penyedia untuk memenuhi kewajibannya sesuai Kontrak.</w:t>
            </w:r>
            <w:bookmarkEnd w:id="301"/>
          </w:p>
        </w:tc>
      </w:tr>
      <w:tr w:rsidR="00752174" w:rsidRPr="004A585E" w14:paraId="1CC21E5D" w14:textId="77777777" w:rsidTr="00752174">
        <w:tc>
          <w:tcPr>
            <w:tcW w:w="2363" w:type="dxa"/>
            <w:shd w:val="clear" w:color="auto" w:fill="auto"/>
          </w:tcPr>
          <w:p w14:paraId="734A265F" w14:textId="77777777" w:rsidR="00752174" w:rsidRPr="00CD6288" w:rsidRDefault="00752174" w:rsidP="00E35E90">
            <w:pPr>
              <w:pStyle w:val="Head2"/>
              <w:numPr>
                <w:ilvl w:val="1"/>
                <w:numId w:val="139"/>
              </w:numPr>
              <w:ind w:left="556" w:hanging="556"/>
              <w:jc w:val="left"/>
              <w:rPr>
                <w:rFonts w:eastAsia="Footlight MT Light" w:cs="Footlight MT Light"/>
                <w:lang w:val="en-US"/>
              </w:rPr>
            </w:pPr>
            <w:bookmarkStart w:id="302" w:name="_Toc70520468"/>
            <w:r w:rsidRPr="00CD6288">
              <w:rPr>
                <w:rFonts w:eastAsia="Footlight MT Light" w:cs="Footlight MT Light"/>
                <w:lang w:val="en-US"/>
              </w:rPr>
              <w:t>Temuan Arkeologis dan Geologis</w:t>
            </w:r>
            <w:bookmarkEnd w:id="302"/>
          </w:p>
        </w:tc>
        <w:tc>
          <w:tcPr>
            <w:tcW w:w="7230" w:type="dxa"/>
            <w:shd w:val="clear" w:color="auto" w:fill="auto"/>
          </w:tcPr>
          <w:p w14:paraId="7EAF0611" w14:textId="77777777" w:rsidR="00752174" w:rsidRPr="00BA1469" w:rsidRDefault="00752174" w:rsidP="00E35E90">
            <w:pPr>
              <w:pStyle w:val="Head2"/>
              <w:numPr>
                <w:ilvl w:val="2"/>
                <w:numId w:val="139"/>
              </w:numPr>
              <w:spacing w:line="276" w:lineRule="auto"/>
              <w:ind w:left="879" w:hanging="879"/>
              <w:rPr>
                <w:b w:val="0"/>
                <w:bCs/>
                <w:lang w:val="en-US"/>
              </w:rPr>
            </w:pPr>
            <w:bookmarkStart w:id="303" w:name="_Toc70520469"/>
            <w:r w:rsidRPr="00BA1469">
              <w:rPr>
                <w:b w:val="0"/>
                <w:bCs/>
                <w:lang w:val="en-US"/>
              </w:rPr>
              <w:t>Semua fosil, uang logam, barang berharga atau antik, dan struktur dan peninggalan lain atau benda-benda geologis atau arkeologis yang ditemukan di Lokasi harus ditempatkan dibawah pengawasan dan penguasaan Pejabat Penandatangan Kontrak. Penyedia harus melakukan tindakan pengamanan untuk mencegah Personel Penyedia atau orang lain memindahkan atau merusak temuan tersebut.</w:t>
            </w:r>
            <w:bookmarkEnd w:id="303"/>
          </w:p>
          <w:p w14:paraId="1B88BF2D" w14:textId="77777777" w:rsidR="00752174" w:rsidRPr="00BA1469" w:rsidRDefault="00752174" w:rsidP="00E35E90">
            <w:pPr>
              <w:pStyle w:val="Head2"/>
              <w:numPr>
                <w:ilvl w:val="2"/>
                <w:numId w:val="139"/>
              </w:numPr>
              <w:spacing w:line="276" w:lineRule="auto"/>
              <w:ind w:left="879" w:hanging="879"/>
              <w:rPr>
                <w:b w:val="0"/>
                <w:bCs/>
                <w:lang w:val="en-US"/>
              </w:rPr>
            </w:pPr>
            <w:bookmarkStart w:id="304" w:name="_Toc70520470"/>
            <w:r w:rsidRPr="00BA1469">
              <w:rPr>
                <w:b w:val="0"/>
                <w:bCs/>
                <w:lang w:val="en-US"/>
              </w:rPr>
              <w:t>Penyedia harus, sesegera mungkin setelah penemuan hal-hal tersebut, menerbitkan Pemberitahuan kepada Konsultan dalam waktu yang cukup untuk memberikan waktu bagi Konsultan untuk segera menginspeksi dan/atau menginvestigasi temuan tersebut sebelum temuan tersebut terusik.</w:t>
            </w:r>
            <w:bookmarkEnd w:id="304"/>
          </w:p>
          <w:p w14:paraId="681AE4B5" w14:textId="13230A71" w:rsidR="00752174" w:rsidRPr="00BA1469" w:rsidRDefault="00752174" w:rsidP="00E35E90">
            <w:pPr>
              <w:pStyle w:val="Head2"/>
              <w:numPr>
                <w:ilvl w:val="2"/>
                <w:numId w:val="139"/>
              </w:numPr>
              <w:spacing w:line="276" w:lineRule="auto"/>
              <w:ind w:left="879" w:hanging="879"/>
              <w:rPr>
                <w:b w:val="0"/>
                <w:bCs/>
                <w:lang w:val="en-US"/>
              </w:rPr>
            </w:pPr>
            <w:bookmarkStart w:id="305" w:name="_Toc70520471"/>
            <w:r w:rsidRPr="00BA1469">
              <w:rPr>
                <w:b w:val="0"/>
                <w:bCs/>
                <w:lang w:val="en-US"/>
              </w:rPr>
              <w:t>Jika Penyedia mengalami penundaan dan/atau Biaya akibat memenuhi instruksi Konsultan, Penyedia berhak sesuai Pasal U.2 [Klaim untuk Pembayaran dan/atau Perpanjangan</w:t>
            </w:r>
            <w:r w:rsidR="00236D01" w:rsidRPr="00BA1469">
              <w:rPr>
                <w:b w:val="0"/>
                <w:bCs/>
                <w:lang w:val="en-US"/>
              </w:rPr>
              <w:t xml:space="preserve"> </w:t>
            </w:r>
            <w:r w:rsidRPr="00BA1469">
              <w:rPr>
                <w:b w:val="0"/>
                <w:bCs/>
                <w:lang w:val="en-US"/>
              </w:rPr>
              <w:t>Waktu] terhadap Perpanjangan Waktu dan/atau pembayaran dari Biaya tersebut.</w:t>
            </w:r>
            <w:bookmarkEnd w:id="305"/>
          </w:p>
          <w:p w14:paraId="6AC4D8E8" w14:textId="77777777" w:rsidR="00752174" w:rsidRPr="00BA1469" w:rsidRDefault="00752174" w:rsidP="00BA1469">
            <w:pPr>
              <w:pStyle w:val="ListParagraph"/>
              <w:spacing w:line="276" w:lineRule="auto"/>
              <w:ind w:left="774"/>
              <w:jc w:val="both"/>
              <w:rPr>
                <w:rFonts w:ascii="Footlight MT Light" w:hAnsi="Footlight MT Light"/>
                <w:bCs/>
                <w:lang w:val="en-US"/>
              </w:rPr>
            </w:pPr>
          </w:p>
        </w:tc>
      </w:tr>
    </w:tbl>
    <w:p w14:paraId="460FBD8C" w14:textId="77777777" w:rsidR="00752174" w:rsidRPr="00752174" w:rsidRDefault="00752174" w:rsidP="00236D01">
      <w:pPr>
        <w:rPr>
          <w:lang w:val="en-US"/>
        </w:rPr>
      </w:pPr>
    </w:p>
    <w:p w14:paraId="36C08149" w14:textId="3250F0C4" w:rsidR="00752174" w:rsidRDefault="00236D01" w:rsidP="00752174">
      <w:pPr>
        <w:pStyle w:val="Head2"/>
        <w:ind w:left="567" w:hanging="567"/>
        <w:rPr>
          <w:lang w:val="en-US"/>
        </w:rPr>
      </w:pPr>
      <w:bookmarkStart w:id="306" w:name="_Toc70520472"/>
      <w:r>
        <w:rPr>
          <w:lang w:val="en-US"/>
        </w:rPr>
        <w:lastRenderedPageBreak/>
        <w:t>Desain</w:t>
      </w:r>
      <w:bookmarkEnd w:id="306"/>
    </w:p>
    <w:tbl>
      <w:tblPr>
        <w:tblW w:w="9593" w:type="dxa"/>
        <w:tblInd w:w="-95" w:type="dxa"/>
        <w:tblLook w:val="04A0" w:firstRow="1" w:lastRow="0" w:firstColumn="1" w:lastColumn="0" w:noHBand="0" w:noVBand="1"/>
      </w:tblPr>
      <w:tblGrid>
        <w:gridCol w:w="2363"/>
        <w:gridCol w:w="7230"/>
      </w:tblGrid>
      <w:tr w:rsidR="00236D01" w:rsidRPr="004A585E" w14:paraId="158652BE" w14:textId="77777777" w:rsidTr="00236D01">
        <w:trPr>
          <w:hidden/>
        </w:trPr>
        <w:tc>
          <w:tcPr>
            <w:tcW w:w="2363" w:type="dxa"/>
            <w:shd w:val="clear" w:color="auto" w:fill="auto"/>
          </w:tcPr>
          <w:p w14:paraId="404DDD7F" w14:textId="77777777" w:rsidR="00236D01" w:rsidRPr="004A585E" w:rsidRDefault="00236D01" w:rsidP="00E35E90">
            <w:pPr>
              <w:pStyle w:val="ListParagraph"/>
              <w:numPr>
                <w:ilvl w:val="0"/>
                <w:numId w:val="149"/>
              </w:numPr>
              <w:spacing w:line="288" w:lineRule="auto"/>
              <w:ind w:left="413" w:right="-2"/>
              <w:jc w:val="both"/>
              <w:rPr>
                <w:rFonts w:ascii="Footlight MT Light" w:hAnsi="Footlight MT Light"/>
                <w:b/>
                <w:bCs/>
                <w:vanish/>
                <w:lang w:val="en-US"/>
              </w:rPr>
            </w:pPr>
          </w:p>
          <w:p w14:paraId="06372F2D" w14:textId="77777777" w:rsidR="00236D01" w:rsidRPr="00236D01" w:rsidRDefault="00236D01" w:rsidP="00E35E90">
            <w:pPr>
              <w:pStyle w:val="Head2"/>
              <w:numPr>
                <w:ilvl w:val="1"/>
                <w:numId w:val="139"/>
              </w:numPr>
              <w:ind w:left="556" w:hanging="556"/>
              <w:rPr>
                <w:lang w:val="en-US"/>
              </w:rPr>
            </w:pPr>
            <w:bookmarkStart w:id="307" w:name="_Toc70520473"/>
            <w:r w:rsidRPr="00236D01">
              <w:rPr>
                <w:lang w:val="en-US"/>
              </w:rPr>
              <w:t>Kewajiban Umum Desain</w:t>
            </w:r>
            <w:bookmarkEnd w:id="307"/>
          </w:p>
        </w:tc>
        <w:tc>
          <w:tcPr>
            <w:tcW w:w="7230" w:type="dxa"/>
            <w:shd w:val="clear" w:color="auto" w:fill="auto"/>
          </w:tcPr>
          <w:p w14:paraId="0E198341" w14:textId="77777777" w:rsidR="00236D01" w:rsidRPr="00BA1469" w:rsidRDefault="00236D01" w:rsidP="00E35E90">
            <w:pPr>
              <w:pStyle w:val="Head2"/>
              <w:numPr>
                <w:ilvl w:val="2"/>
                <w:numId w:val="139"/>
              </w:numPr>
              <w:spacing w:line="276" w:lineRule="auto"/>
              <w:ind w:left="879" w:hanging="879"/>
              <w:rPr>
                <w:rFonts w:eastAsia="Footlight MT Light" w:cs="Footlight MT Light"/>
                <w:b w:val="0"/>
                <w:lang w:val="en-US"/>
              </w:rPr>
            </w:pPr>
            <w:bookmarkStart w:id="308" w:name="_Toc70520474"/>
            <w:r w:rsidRPr="00BA1469">
              <w:rPr>
                <w:rFonts w:eastAsia="Footlight MT Light" w:cs="Footlight MT Light"/>
                <w:b w:val="0"/>
                <w:lang w:val="en-US"/>
              </w:rPr>
              <w:t>Penyedia harus melaksanakan, dan bertanggung jawab, untuk desain Pekerjaan. Desain harus dibuat oleh Perencana yang:</w:t>
            </w:r>
            <w:bookmarkEnd w:id="308"/>
          </w:p>
          <w:p w14:paraId="03CD070B" w14:textId="77777777" w:rsidR="00236D01" w:rsidRPr="00BA1469" w:rsidRDefault="00236D01" w:rsidP="00E35E90">
            <w:pPr>
              <w:pStyle w:val="ListParagraph"/>
              <w:numPr>
                <w:ilvl w:val="0"/>
                <w:numId w:val="89"/>
              </w:numPr>
              <w:spacing w:line="276" w:lineRule="auto"/>
              <w:ind w:left="1200" w:right="34"/>
              <w:jc w:val="both"/>
              <w:rPr>
                <w:rFonts w:ascii="Footlight MT Light" w:eastAsia="Footlight MT Light" w:hAnsi="Footlight MT Light" w:cs="Footlight MT Light"/>
                <w:lang w:val="en-US"/>
              </w:rPr>
            </w:pPr>
            <w:r w:rsidRPr="00BA1469">
              <w:rPr>
                <w:rFonts w:ascii="Footlight MT Light" w:eastAsia="Footlight MT Light" w:hAnsi="Footlight MT Light" w:cs="Footlight MT Light"/>
                <w:lang w:val="en-US"/>
              </w:rPr>
              <w:t>Merupakan tenaga ahli Teknik atau professional lainnya, yang memiliki kualifikasi, pengalaman</w:t>
            </w:r>
            <w:r w:rsidRPr="00BA1469">
              <w:rPr>
                <w:rFonts w:ascii="Footlight MT Light" w:eastAsia="Footlight MT Light" w:hAnsi="Footlight MT Light" w:cs="Footlight MT Light"/>
                <w:lang w:val="en-US"/>
              </w:rPr>
              <w:tab/>
              <w:t>dan berkompeten di dalam disiplin ilmu dari desain yang menjadi tanggung jawabnya;</w:t>
            </w:r>
          </w:p>
          <w:p w14:paraId="6B93EDD6" w14:textId="77777777" w:rsidR="00236D01" w:rsidRPr="00BA1469" w:rsidRDefault="00236D01" w:rsidP="00E35E90">
            <w:pPr>
              <w:pStyle w:val="ListParagraph"/>
              <w:numPr>
                <w:ilvl w:val="0"/>
                <w:numId w:val="89"/>
              </w:numPr>
              <w:spacing w:line="276" w:lineRule="auto"/>
              <w:ind w:left="1200" w:right="34"/>
              <w:jc w:val="both"/>
              <w:rPr>
                <w:rFonts w:ascii="Footlight MT Light" w:eastAsia="Footlight MT Light" w:hAnsi="Footlight MT Light" w:cs="Footlight MT Light"/>
                <w:lang w:val="en-US"/>
              </w:rPr>
            </w:pPr>
            <w:r w:rsidRPr="00BA1469">
              <w:rPr>
                <w:rFonts w:ascii="Footlight MT Light" w:eastAsia="Footlight MT Light" w:hAnsi="Footlight MT Light" w:cs="Footlight MT Light"/>
                <w:lang w:val="en-US"/>
              </w:rPr>
              <w:t>memenuhi kriteria (apabila ada) yang ditentukan dalam Dokumen Ketentuan PPK;</w:t>
            </w:r>
          </w:p>
          <w:p w14:paraId="25181777" w14:textId="77777777" w:rsidR="00236D01" w:rsidRPr="00BA1469" w:rsidRDefault="00236D01" w:rsidP="00E35E90">
            <w:pPr>
              <w:pStyle w:val="ListParagraph"/>
              <w:numPr>
                <w:ilvl w:val="0"/>
                <w:numId w:val="89"/>
              </w:numPr>
              <w:spacing w:line="276" w:lineRule="auto"/>
              <w:ind w:left="1200" w:right="34"/>
              <w:jc w:val="both"/>
              <w:rPr>
                <w:rFonts w:ascii="Footlight MT Light" w:eastAsia="Footlight MT Light" w:hAnsi="Footlight MT Light" w:cs="Footlight MT Light"/>
                <w:lang w:val="en-US"/>
              </w:rPr>
            </w:pPr>
            <w:r w:rsidRPr="00BA1469">
              <w:rPr>
                <w:rFonts w:ascii="Footlight MT Light" w:eastAsia="Footlight MT Light" w:hAnsi="Footlight MT Light" w:cs="Footlight MT Light"/>
                <w:lang w:val="en-US"/>
              </w:rPr>
              <w:t>memiliki kualifikasi dan hak sesuai dengan peraturan perundang- undangan yang dalam desain Pekerjaan.</w:t>
            </w:r>
          </w:p>
          <w:p w14:paraId="2848F94A" w14:textId="77777777" w:rsidR="00236D01" w:rsidRPr="00BA1469" w:rsidRDefault="00236D01" w:rsidP="00E35E90">
            <w:pPr>
              <w:pStyle w:val="Head2"/>
              <w:numPr>
                <w:ilvl w:val="2"/>
                <w:numId w:val="139"/>
              </w:numPr>
              <w:spacing w:line="276" w:lineRule="auto"/>
              <w:ind w:left="879" w:hanging="879"/>
              <w:rPr>
                <w:rFonts w:eastAsia="Footlight MT Light" w:cs="Footlight MT Light"/>
                <w:b w:val="0"/>
                <w:lang w:val="en-US"/>
              </w:rPr>
            </w:pPr>
            <w:bookmarkStart w:id="309" w:name="_Toc70520475"/>
            <w:r w:rsidRPr="00BA1469">
              <w:rPr>
                <w:rFonts w:eastAsia="Footlight MT Light" w:cs="Footlight MT Light"/>
                <w:b w:val="0"/>
                <w:lang w:val="en-US"/>
              </w:rPr>
              <w:t>Kecuali dinyatakan lain di dalam Dokumen Ketentuan PPK, Penyedia harus menyampaikan kepada Konsultan untuk mendapatkan izin mengenai, nama, alamat, dan rincian-rincian lain dan pengalaman yang sesuai dari setiap perencana desain yang diajukan.</w:t>
            </w:r>
            <w:bookmarkEnd w:id="309"/>
          </w:p>
          <w:p w14:paraId="1290432F" w14:textId="77777777" w:rsidR="00236D01" w:rsidRPr="00BA1469" w:rsidRDefault="00236D01" w:rsidP="00E35E90">
            <w:pPr>
              <w:pStyle w:val="Head2"/>
              <w:numPr>
                <w:ilvl w:val="2"/>
                <w:numId w:val="139"/>
              </w:numPr>
              <w:spacing w:line="276" w:lineRule="auto"/>
              <w:ind w:left="879" w:hanging="879"/>
              <w:rPr>
                <w:rFonts w:eastAsia="Footlight MT Light" w:cs="Footlight MT Light"/>
                <w:b w:val="0"/>
                <w:lang w:val="en-US"/>
              </w:rPr>
            </w:pPr>
            <w:bookmarkStart w:id="310" w:name="_Toc70520476"/>
            <w:r w:rsidRPr="00BA1469">
              <w:rPr>
                <w:rFonts w:eastAsia="Footlight MT Light" w:cs="Footlight MT Light"/>
                <w:b w:val="0"/>
                <w:lang w:val="en-US"/>
              </w:rPr>
              <w:t>Penyedia menjamin bahwa Penyedia dan Perencana desain memiliki pengalaman, kemampuan dan kompetensi yang dibutuhkan untuk desain. Penyedia bertanggung jawab bahwa perencana desain harus senantiasa bersedia untuk menghadiri diskusi dengan Konsultan dan/atau Pejabat Penandatangan Kontrak pada waktu-waktu yang wajar (di dalam atau di luar lokasi), hingga penerbitan dari Berita Acara Serah Terima Akhir.</w:t>
            </w:r>
            <w:bookmarkEnd w:id="310"/>
          </w:p>
          <w:p w14:paraId="436E1780" w14:textId="77777777" w:rsidR="00236D01" w:rsidRPr="00BA1469" w:rsidRDefault="00236D01" w:rsidP="00E35E90">
            <w:pPr>
              <w:pStyle w:val="Head2"/>
              <w:numPr>
                <w:ilvl w:val="2"/>
                <w:numId w:val="139"/>
              </w:numPr>
              <w:spacing w:line="276" w:lineRule="auto"/>
              <w:ind w:left="879" w:hanging="879"/>
              <w:rPr>
                <w:rFonts w:eastAsia="Footlight MT Light" w:cs="Footlight MT Light"/>
                <w:b w:val="0"/>
                <w:lang w:val="en-US"/>
              </w:rPr>
            </w:pPr>
            <w:bookmarkStart w:id="311" w:name="_Toc70520477"/>
            <w:r w:rsidRPr="00BA1469">
              <w:rPr>
                <w:rFonts w:eastAsia="Footlight MT Light" w:cs="Footlight MT Light"/>
                <w:b w:val="0"/>
                <w:lang w:val="en-US"/>
              </w:rPr>
              <w:t>Segera setelah menerima Pemberitahuan berdasarkan Pasal H.1 [Memulai Pekerjaan], Penyedia harus meneliti dengan seksama Dokumen Ketentuan PPK (termasuk kriteria desain dan perhitungan, apabila ada). Apabila Penyedia menemukan kesalahan, kekeliruan atau cacat mutu di dalam Dokumen Ketentuan PPK, Pasal A.8 [Kekeliruan dalam Dokumen Ketentuan PPK] berlaku (kecuali kesalahan terdapat pada rujukan item yang ditentukan di dalam Dokumen Ketentuan PPK, dimana dalam hal ini Pasal D.6 [Pemasangan tanda- tanda Batas] berlaku).</w:t>
            </w:r>
            <w:bookmarkEnd w:id="311"/>
          </w:p>
          <w:p w14:paraId="71885088" w14:textId="77777777" w:rsidR="00236D01" w:rsidRPr="00BA1469" w:rsidRDefault="00236D01" w:rsidP="00BA1469">
            <w:pPr>
              <w:pStyle w:val="ListParagraph"/>
              <w:spacing w:line="276" w:lineRule="auto"/>
              <w:ind w:left="775" w:right="34"/>
              <w:jc w:val="both"/>
              <w:rPr>
                <w:rFonts w:ascii="Footlight MT Light" w:eastAsia="Footlight MT Light" w:hAnsi="Footlight MT Light" w:cs="Footlight MT Light"/>
                <w:lang w:val="en-US"/>
              </w:rPr>
            </w:pPr>
          </w:p>
        </w:tc>
      </w:tr>
      <w:tr w:rsidR="00236D01" w:rsidRPr="004A585E" w14:paraId="199E9F8E" w14:textId="77777777" w:rsidTr="00236D01">
        <w:tc>
          <w:tcPr>
            <w:tcW w:w="2363" w:type="dxa"/>
            <w:shd w:val="clear" w:color="auto" w:fill="auto"/>
          </w:tcPr>
          <w:p w14:paraId="5D20F4B3" w14:textId="77777777" w:rsidR="00236D01" w:rsidRPr="004A585E" w:rsidRDefault="00236D01" w:rsidP="00E35E90">
            <w:pPr>
              <w:pStyle w:val="Head2"/>
              <w:numPr>
                <w:ilvl w:val="1"/>
                <w:numId w:val="139"/>
              </w:numPr>
              <w:ind w:left="556" w:hanging="556"/>
              <w:rPr>
                <w:b w:val="0"/>
                <w:bCs/>
                <w:lang w:val="en-US"/>
              </w:rPr>
            </w:pPr>
            <w:bookmarkStart w:id="312" w:name="_Toc70520478"/>
            <w:r w:rsidRPr="00236D01">
              <w:rPr>
                <w:lang w:val="en-US"/>
              </w:rPr>
              <w:t>Dokumen Penyedia</w:t>
            </w:r>
            <w:bookmarkEnd w:id="312"/>
          </w:p>
        </w:tc>
        <w:tc>
          <w:tcPr>
            <w:tcW w:w="7230" w:type="dxa"/>
            <w:shd w:val="clear" w:color="auto" w:fill="auto"/>
          </w:tcPr>
          <w:p w14:paraId="54586146" w14:textId="77777777" w:rsidR="00236D01" w:rsidRPr="00BA1469" w:rsidRDefault="00236D01" w:rsidP="00E35E90">
            <w:pPr>
              <w:pStyle w:val="Head2"/>
              <w:numPr>
                <w:ilvl w:val="2"/>
                <w:numId w:val="139"/>
              </w:numPr>
              <w:spacing w:line="276" w:lineRule="auto"/>
              <w:ind w:left="879" w:hanging="879"/>
              <w:rPr>
                <w:rFonts w:eastAsia="Footlight MT Light" w:cs="Footlight MT Light"/>
                <w:b w:val="0"/>
                <w:lang w:val="en-US"/>
              </w:rPr>
            </w:pPr>
            <w:bookmarkStart w:id="313" w:name="_Toc70520479"/>
            <w:r w:rsidRPr="00BA1469">
              <w:rPr>
                <w:rFonts w:eastAsia="Footlight MT Light" w:cs="Footlight MT Light"/>
                <w:b w:val="0"/>
                <w:lang w:val="en-US"/>
              </w:rPr>
              <w:t>Dokumen Penyedia harus berisikan dari dokumen-dokumen:</w:t>
            </w:r>
            <w:bookmarkEnd w:id="313"/>
          </w:p>
          <w:p w14:paraId="5D98A9FF" w14:textId="77777777" w:rsidR="00236D01" w:rsidRPr="00BA1469" w:rsidRDefault="00236D01" w:rsidP="00E35E90">
            <w:pPr>
              <w:pStyle w:val="ListParagraph"/>
              <w:numPr>
                <w:ilvl w:val="4"/>
                <w:numId w:val="90"/>
              </w:numPr>
              <w:spacing w:line="276" w:lineRule="auto"/>
              <w:ind w:left="1200" w:right="34"/>
              <w:jc w:val="both"/>
              <w:rPr>
                <w:rFonts w:ascii="Footlight MT Light" w:eastAsia="Footlight MT Light" w:hAnsi="Footlight MT Light" w:cs="Footlight MT Light"/>
                <w:lang w:val="en-US"/>
              </w:rPr>
            </w:pPr>
            <w:r w:rsidRPr="00BA1469">
              <w:rPr>
                <w:rFonts w:ascii="Footlight MT Light" w:eastAsia="Footlight MT Light" w:hAnsi="Footlight MT Light" w:cs="Footlight MT Light"/>
                <w:lang w:val="en-US"/>
              </w:rPr>
              <w:t>yang ditentukan dalam Dokumen Ketentuan PPK;</w:t>
            </w:r>
          </w:p>
          <w:p w14:paraId="44BE873C" w14:textId="77777777" w:rsidR="00236D01" w:rsidRPr="00BA1469" w:rsidRDefault="00236D01" w:rsidP="00E35E90">
            <w:pPr>
              <w:pStyle w:val="ListParagraph"/>
              <w:numPr>
                <w:ilvl w:val="0"/>
                <w:numId w:val="90"/>
              </w:numPr>
              <w:spacing w:line="276" w:lineRule="auto"/>
              <w:ind w:left="1200" w:right="34"/>
              <w:jc w:val="both"/>
              <w:rPr>
                <w:rFonts w:ascii="Footlight MT Light" w:eastAsia="Footlight MT Light" w:hAnsi="Footlight MT Light" w:cs="Footlight MT Light"/>
                <w:lang w:val="en-US"/>
              </w:rPr>
            </w:pPr>
            <w:r w:rsidRPr="00BA1469">
              <w:rPr>
                <w:rFonts w:ascii="Footlight MT Light" w:eastAsia="Footlight MT Light" w:hAnsi="Footlight MT Light" w:cs="Footlight MT Light"/>
                <w:lang w:val="en-US"/>
              </w:rPr>
              <w:t>yang dipersyaratkan dalam rangka mendapatkan surat izin, lisensi dan persetujuan lainnya sesuai dengan Peraturan perundang-undangan yang berlaku yang merupakan tanggung jawab Penyedia berdasarkan Pasal A.12 [Ketaatan terhadap Hukum]; dan</w:t>
            </w:r>
          </w:p>
          <w:p w14:paraId="5C56DC57" w14:textId="77777777" w:rsidR="00236D01" w:rsidRPr="00BA1469" w:rsidRDefault="00236D01" w:rsidP="00E35E90">
            <w:pPr>
              <w:pStyle w:val="ListParagraph"/>
              <w:numPr>
                <w:ilvl w:val="0"/>
                <w:numId w:val="90"/>
              </w:numPr>
              <w:spacing w:line="276" w:lineRule="auto"/>
              <w:ind w:left="1200" w:right="34"/>
              <w:jc w:val="both"/>
              <w:rPr>
                <w:rFonts w:ascii="Footlight MT Light" w:eastAsia="Footlight MT Light" w:hAnsi="Footlight MT Light" w:cs="Footlight MT Light"/>
                <w:lang w:val="en-US"/>
              </w:rPr>
            </w:pPr>
            <w:r w:rsidRPr="00BA1469">
              <w:rPr>
                <w:rFonts w:ascii="Footlight MT Light" w:eastAsia="Footlight MT Light" w:hAnsi="Footlight MT Light" w:cs="Footlight MT Light"/>
                <w:lang w:val="en-US"/>
              </w:rPr>
              <w:t>yang tertulis di dalam Pasal E.6 [Catatan As-Built] dan Pasal E.7 [Pedoman</w:t>
            </w:r>
            <w:r w:rsidRPr="00BA1469">
              <w:rPr>
                <w:rFonts w:ascii="Footlight MT Light" w:eastAsia="Footlight MT Light" w:hAnsi="Footlight MT Light" w:cs="Footlight MT Light"/>
                <w:lang w:val="en-US"/>
              </w:rPr>
              <w:tab/>
              <w:t>Operasi dan Pemeliharaan].</w:t>
            </w:r>
          </w:p>
          <w:p w14:paraId="0B4FE3C1" w14:textId="77777777" w:rsidR="00236D01" w:rsidRPr="00BA1469" w:rsidRDefault="00236D01" w:rsidP="00E35E90">
            <w:pPr>
              <w:pStyle w:val="Head2"/>
              <w:numPr>
                <w:ilvl w:val="2"/>
                <w:numId w:val="139"/>
              </w:numPr>
              <w:spacing w:line="276" w:lineRule="auto"/>
              <w:ind w:left="879" w:hanging="879"/>
              <w:rPr>
                <w:rFonts w:eastAsia="Footlight MT Light" w:cs="Footlight MT Light"/>
                <w:b w:val="0"/>
                <w:lang w:val="en-US"/>
              </w:rPr>
            </w:pPr>
            <w:bookmarkStart w:id="314" w:name="_Toc70520480"/>
            <w:r w:rsidRPr="00BA1469">
              <w:rPr>
                <w:rFonts w:eastAsia="Footlight MT Light" w:cs="Footlight MT Light"/>
                <w:b w:val="0"/>
                <w:lang w:val="en-US"/>
              </w:rPr>
              <w:t>Persiapan oleh Penyedia</w:t>
            </w:r>
            <w:bookmarkEnd w:id="314"/>
          </w:p>
          <w:p w14:paraId="12E1170B" w14:textId="77777777" w:rsidR="00236D01" w:rsidRPr="00BA1469" w:rsidRDefault="00236D01" w:rsidP="00E35E90">
            <w:pPr>
              <w:pStyle w:val="Head2"/>
              <w:numPr>
                <w:ilvl w:val="3"/>
                <w:numId w:val="139"/>
              </w:numPr>
              <w:spacing w:line="276" w:lineRule="auto"/>
              <w:ind w:left="879" w:hanging="879"/>
              <w:rPr>
                <w:rFonts w:eastAsia="Footlight MT Light" w:cs="Footlight MT Light"/>
                <w:b w:val="0"/>
                <w:lang w:val="en-US"/>
              </w:rPr>
            </w:pPr>
            <w:bookmarkStart w:id="315" w:name="_Toc70520481"/>
            <w:r w:rsidRPr="00BA1469">
              <w:rPr>
                <w:rFonts w:eastAsia="Footlight MT Light" w:cs="Footlight MT Light"/>
                <w:b w:val="0"/>
                <w:lang w:val="en-US"/>
              </w:rPr>
              <w:t>Kecuali ditentukan lain oleh Dokumen Ketentuan PPK, Dokumen Penyedia harus dituangkan dalam bahasa komunikasi yang dijelaskan di dalam Pasal A.3 [Hukum dan Bahasa].</w:t>
            </w:r>
            <w:bookmarkEnd w:id="315"/>
          </w:p>
          <w:p w14:paraId="603DAFC0" w14:textId="77777777" w:rsidR="00236D01" w:rsidRPr="00BA1469" w:rsidRDefault="00236D01" w:rsidP="00E35E90">
            <w:pPr>
              <w:pStyle w:val="Head2"/>
              <w:numPr>
                <w:ilvl w:val="3"/>
                <w:numId w:val="139"/>
              </w:numPr>
              <w:spacing w:line="276" w:lineRule="auto"/>
              <w:ind w:left="879" w:hanging="879"/>
              <w:rPr>
                <w:rFonts w:eastAsia="Footlight MT Light" w:cs="Footlight MT Light"/>
                <w:b w:val="0"/>
                <w:lang w:val="en-US"/>
              </w:rPr>
            </w:pPr>
            <w:bookmarkStart w:id="316" w:name="_Toc70520482"/>
            <w:r w:rsidRPr="00BA1469">
              <w:rPr>
                <w:rFonts w:eastAsia="Footlight MT Light" w:cs="Footlight MT Light"/>
                <w:b w:val="0"/>
                <w:lang w:val="en-US"/>
              </w:rPr>
              <w:t xml:space="preserve">Penyedia harus menyiapkan segala Dokumen Penyedia, dan dokumen lain yang dibutuhkan untuk menyelesaikan     dan     </w:t>
            </w:r>
            <w:r w:rsidRPr="00BA1469">
              <w:rPr>
                <w:rFonts w:eastAsia="Footlight MT Light" w:cs="Footlight MT Light"/>
                <w:b w:val="0"/>
                <w:lang w:val="en-US"/>
              </w:rPr>
              <w:lastRenderedPageBreak/>
              <w:t>mewujudkan desain selama pelaksanaan Pekerjaan dan untuk memberi perintah kepada Personel Penyedia. Personel Pejabat Penandatangan Kontrak harus memiliki akses untuk melakukan inspeksi terhadap penyiapan dari segala dokumen tersebut (termasuk melakukan investigasi, simulasi serta uji), dimanapun dokumen tersebut sedang dikerjakan.</w:t>
            </w:r>
            <w:bookmarkEnd w:id="316"/>
          </w:p>
          <w:p w14:paraId="398C3FC7" w14:textId="77777777" w:rsidR="00236D01" w:rsidRPr="00BA1469" w:rsidRDefault="00236D01" w:rsidP="00E35E90">
            <w:pPr>
              <w:pStyle w:val="Head2"/>
              <w:numPr>
                <w:ilvl w:val="2"/>
                <w:numId w:val="139"/>
              </w:numPr>
              <w:spacing w:line="276" w:lineRule="auto"/>
              <w:ind w:left="879" w:hanging="879"/>
              <w:rPr>
                <w:rFonts w:eastAsia="Footlight MT Light" w:cs="Footlight MT Light"/>
                <w:b w:val="0"/>
                <w:lang w:val="en-US"/>
              </w:rPr>
            </w:pPr>
            <w:bookmarkStart w:id="317" w:name="_Toc70520483"/>
            <w:r w:rsidRPr="00BA1469">
              <w:rPr>
                <w:rFonts w:eastAsia="Footlight MT Light" w:cs="Footlight MT Light"/>
                <w:b w:val="0"/>
                <w:lang w:val="en-US"/>
              </w:rPr>
              <w:t>Peninjauan oleh Konsultan</w:t>
            </w:r>
            <w:bookmarkEnd w:id="317"/>
          </w:p>
          <w:p w14:paraId="547785C4" w14:textId="77777777" w:rsidR="00236D01" w:rsidRPr="00BA1469" w:rsidRDefault="00236D01" w:rsidP="00E35E90">
            <w:pPr>
              <w:pStyle w:val="Head2"/>
              <w:numPr>
                <w:ilvl w:val="3"/>
                <w:numId w:val="139"/>
              </w:numPr>
              <w:spacing w:line="276" w:lineRule="auto"/>
              <w:ind w:left="879" w:hanging="879"/>
              <w:rPr>
                <w:rFonts w:eastAsia="Footlight MT Light" w:cs="Footlight MT Light"/>
                <w:b w:val="0"/>
                <w:lang w:val="en-US"/>
              </w:rPr>
            </w:pPr>
            <w:bookmarkStart w:id="318" w:name="_Toc70520484"/>
            <w:r w:rsidRPr="00BA1469">
              <w:rPr>
                <w:rFonts w:eastAsia="Footlight MT Light" w:cs="Footlight MT Light"/>
                <w:b w:val="0"/>
                <w:lang w:val="en-US"/>
              </w:rPr>
              <w:t>Didalam pasal ini yang dimaksud dengan:</w:t>
            </w:r>
            <w:bookmarkEnd w:id="318"/>
          </w:p>
          <w:p w14:paraId="08538D31" w14:textId="77777777" w:rsidR="00236D01" w:rsidRPr="00BA1469" w:rsidRDefault="00236D01" w:rsidP="00E35E90">
            <w:pPr>
              <w:pStyle w:val="ListParagraph"/>
              <w:numPr>
                <w:ilvl w:val="4"/>
                <w:numId w:val="91"/>
              </w:numPr>
              <w:spacing w:line="276" w:lineRule="auto"/>
              <w:ind w:left="1342" w:right="34"/>
              <w:jc w:val="both"/>
              <w:rPr>
                <w:rFonts w:ascii="Footlight MT Light" w:eastAsia="Footlight MT Light" w:hAnsi="Footlight MT Light" w:cs="Footlight MT Light"/>
                <w:lang w:val="en-US"/>
              </w:rPr>
            </w:pPr>
            <w:r w:rsidRPr="00BA1469">
              <w:rPr>
                <w:rFonts w:ascii="Footlight MT Light" w:eastAsia="Footlight MT Light" w:hAnsi="Footlight MT Light" w:cs="Footlight MT Light"/>
                <w:lang w:val="en-US"/>
              </w:rPr>
              <w:t>“Masa Peninjauan” merupakan masa yang tidak melebihi 21 (dua puluh satu) hari kalender, atau ditentukan lain dalam Dokumen Ketentuan PPK, yang dihitung dari hari dimana Konsultan menerima Dokumen Penyedia dan Pemberitahuan dari Penyedia;</w:t>
            </w:r>
          </w:p>
          <w:p w14:paraId="085C543D" w14:textId="77777777" w:rsidR="00236D01" w:rsidRPr="00BA1469" w:rsidRDefault="00236D01" w:rsidP="00E35E90">
            <w:pPr>
              <w:pStyle w:val="ListParagraph"/>
              <w:numPr>
                <w:ilvl w:val="0"/>
                <w:numId w:val="91"/>
              </w:numPr>
              <w:spacing w:line="276" w:lineRule="auto"/>
              <w:ind w:left="1342" w:right="34"/>
              <w:jc w:val="both"/>
              <w:rPr>
                <w:rFonts w:ascii="Footlight MT Light" w:eastAsia="Footlight MT Light" w:hAnsi="Footlight MT Light" w:cs="Footlight MT Light"/>
                <w:lang w:val="en-US"/>
              </w:rPr>
            </w:pPr>
            <w:r w:rsidRPr="00BA1469">
              <w:rPr>
                <w:rFonts w:ascii="Footlight MT Light" w:eastAsia="Footlight MT Light" w:hAnsi="Footlight MT Light" w:cs="Footlight MT Light"/>
                <w:lang w:val="en-US"/>
              </w:rPr>
              <w:t>“Dokumen</w:t>
            </w:r>
            <w:r w:rsidRPr="00BA1469">
              <w:rPr>
                <w:rFonts w:ascii="Footlight MT Light" w:eastAsia="Footlight MT Light" w:hAnsi="Footlight MT Light" w:cs="Footlight MT Light"/>
                <w:lang w:val="en-US"/>
              </w:rPr>
              <w:tab/>
              <w:t>Penyedia” mengecualikan segala Dokumen Penyedia yang tidak ditentukan di dalam Dokumen Ketentuan PPK atau Ketentuan-ketentuan yang dipersyaratkan dalam rangka Peninjauan, tetapi termasuk di dalamnya merupakan keseluruhan dokumen yang menunjang kelengkapan Dokumen Penyedia; dan</w:t>
            </w:r>
          </w:p>
          <w:p w14:paraId="59186DEB" w14:textId="77777777" w:rsidR="00236D01" w:rsidRPr="00BA1469" w:rsidRDefault="00236D01" w:rsidP="00E35E90">
            <w:pPr>
              <w:pStyle w:val="ListParagraph"/>
              <w:numPr>
                <w:ilvl w:val="0"/>
                <w:numId w:val="91"/>
              </w:numPr>
              <w:spacing w:line="276" w:lineRule="auto"/>
              <w:ind w:left="1342" w:right="34"/>
              <w:jc w:val="both"/>
              <w:rPr>
                <w:rFonts w:ascii="Footlight MT Light" w:eastAsia="Footlight MT Light" w:hAnsi="Footlight MT Light" w:cs="Footlight MT Light"/>
                <w:lang w:val="en-US"/>
              </w:rPr>
            </w:pPr>
            <w:r w:rsidRPr="00BA1469">
              <w:rPr>
                <w:rFonts w:ascii="Footlight MT Light" w:eastAsia="Footlight MT Light" w:hAnsi="Footlight MT Light" w:cs="Footlight MT Light"/>
                <w:lang w:val="en-US"/>
              </w:rPr>
              <w:t xml:space="preserve"> “Pemberitahuan Penyedia” merupakan Pemberitahuan yang mana di dalamnya menyatakan mengenai Dokumen Penyedia yang dibutuhkan dipertimbangkan oleh Penyedia untuk dilakukan peninjauan berdasarkan Pasal E.2.2 [Persiapan oleh Penyedia] dan untuk digunakan, dan bahwa dokumen-dokumen tersebut sesuai dengan Dokumen Ketentuan PPK dan sesuai dengan persyaratan ini, atau sejauh sebagaimana hal tersebut tidak diatur.</w:t>
            </w:r>
          </w:p>
          <w:p w14:paraId="193DAE55" w14:textId="77777777" w:rsidR="00236D01" w:rsidRPr="00BA1469" w:rsidRDefault="00236D01" w:rsidP="00E35E90">
            <w:pPr>
              <w:pStyle w:val="Head2"/>
              <w:numPr>
                <w:ilvl w:val="3"/>
                <w:numId w:val="139"/>
              </w:numPr>
              <w:spacing w:line="276" w:lineRule="auto"/>
              <w:ind w:left="879" w:hanging="879"/>
              <w:rPr>
                <w:rFonts w:eastAsia="Footlight MT Light" w:cs="Footlight MT Light"/>
                <w:b w:val="0"/>
                <w:lang w:val="en-US"/>
              </w:rPr>
            </w:pPr>
            <w:bookmarkStart w:id="319" w:name="_Toc70520485"/>
            <w:r w:rsidRPr="00BA1469">
              <w:rPr>
                <w:rFonts w:eastAsia="Footlight MT Light" w:cs="Footlight MT Light"/>
                <w:b w:val="0"/>
                <w:lang w:val="en-US"/>
              </w:rPr>
              <w:t>Apabila dalam Dokumen Ketentuan PPK atau dalam Syarat-Syarat Kontrak tersebut ditentukan bahwa Dokumen Penyedia harus disampaikan kepada Konsultan untuk dilakukan Peninjauan maka hal tersebut harus disampaikan, bersamaan dengan Pemberitahuan Penyedia.</w:t>
            </w:r>
            <w:bookmarkEnd w:id="319"/>
          </w:p>
          <w:p w14:paraId="6E55C42C" w14:textId="77777777" w:rsidR="00236D01" w:rsidRPr="00BA1469" w:rsidRDefault="00236D01" w:rsidP="00E35E90">
            <w:pPr>
              <w:pStyle w:val="Head2"/>
              <w:numPr>
                <w:ilvl w:val="3"/>
                <w:numId w:val="139"/>
              </w:numPr>
              <w:spacing w:line="276" w:lineRule="auto"/>
              <w:ind w:left="879" w:hanging="879"/>
              <w:rPr>
                <w:rFonts w:eastAsia="Footlight MT Light" w:cs="Footlight MT Light"/>
                <w:b w:val="0"/>
                <w:lang w:val="en-US"/>
              </w:rPr>
            </w:pPr>
            <w:bookmarkStart w:id="320" w:name="_Toc70520486"/>
            <w:r w:rsidRPr="00BA1469">
              <w:rPr>
                <w:rFonts w:eastAsia="Footlight MT Light" w:cs="Footlight MT Light"/>
                <w:b w:val="0"/>
                <w:lang w:val="en-US"/>
              </w:rPr>
              <w:t>Konsultan, harus, dalam Masa Peninjauan, memberikan Pemberitahuan kepada Penyedia</w:t>
            </w:r>
            <w:bookmarkEnd w:id="320"/>
          </w:p>
          <w:p w14:paraId="6B53CF42" w14:textId="77777777" w:rsidR="00236D01" w:rsidRPr="00BA1469" w:rsidRDefault="00236D01" w:rsidP="00E35E90">
            <w:pPr>
              <w:pStyle w:val="ListParagraph"/>
              <w:numPr>
                <w:ilvl w:val="4"/>
                <w:numId w:val="92"/>
              </w:numPr>
              <w:spacing w:line="276" w:lineRule="auto"/>
              <w:ind w:left="1342" w:right="34"/>
              <w:jc w:val="both"/>
              <w:rPr>
                <w:rFonts w:ascii="Footlight MT Light" w:eastAsia="Footlight MT Light" w:hAnsi="Footlight MT Light" w:cs="Footlight MT Light"/>
                <w:lang w:val="en-US"/>
              </w:rPr>
            </w:pPr>
            <w:r w:rsidRPr="00BA1469">
              <w:rPr>
                <w:rFonts w:ascii="Footlight MT Light" w:eastAsia="Footlight MT Light" w:hAnsi="Footlight MT Light" w:cs="Footlight MT Light"/>
                <w:lang w:val="en-US"/>
              </w:rPr>
              <w:t>bahwa Tidak ada keberatan (yang mana di dalamnya dapat berisi komen mengenai hal-hal minor yang secara substansial tidak akan mempengaruhi Pekerjaan); atau</w:t>
            </w:r>
          </w:p>
          <w:p w14:paraId="0942F9D0" w14:textId="77777777" w:rsidR="00236D01" w:rsidRPr="00BA1469" w:rsidRDefault="00236D01" w:rsidP="00E35E90">
            <w:pPr>
              <w:pStyle w:val="ListParagraph"/>
              <w:numPr>
                <w:ilvl w:val="4"/>
                <w:numId w:val="92"/>
              </w:numPr>
              <w:spacing w:line="276" w:lineRule="auto"/>
              <w:ind w:left="1342" w:right="34"/>
              <w:jc w:val="both"/>
              <w:rPr>
                <w:rFonts w:ascii="Footlight MT Light" w:eastAsia="Footlight MT Light" w:hAnsi="Footlight MT Light" w:cs="Footlight MT Light"/>
                <w:lang w:val="en-US"/>
              </w:rPr>
            </w:pPr>
            <w:r w:rsidRPr="00BA1469">
              <w:rPr>
                <w:rFonts w:ascii="Footlight MT Light" w:eastAsia="Footlight MT Light" w:hAnsi="Footlight MT Light" w:cs="Footlight MT Light"/>
                <w:lang w:val="en-US"/>
              </w:rPr>
              <w:t>bahwa Dokumen Penyedia gagal (hingga sejauh yang dinyatakan) untuk memenuhi Dokumen Ketentuan PPK dan/atau Kontrak, dengan alasan-alasan.</w:t>
            </w:r>
          </w:p>
          <w:p w14:paraId="69764427" w14:textId="77777777" w:rsidR="00236D01" w:rsidRPr="00BA1469" w:rsidRDefault="00236D01" w:rsidP="00E35E90">
            <w:pPr>
              <w:pStyle w:val="Head2"/>
              <w:numPr>
                <w:ilvl w:val="3"/>
                <w:numId w:val="139"/>
              </w:numPr>
              <w:spacing w:line="276" w:lineRule="auto"/>
              <w:ind w:left="879" w:hanging="879"/>
              <w:rPr>
                <w:rFonts w:eastAsia="Footlight MT Light" w:cs="Footlight MT Light"/>
                <w:b w:val="0"/>
                <w:lang w:val="en-US"/>
              </w:rPr>
            </w:pPr>
            <w:bookmarkStart w:id="321" w:name="_Toc70520487"/>
            <w:r w:rsidRPr="00BA1469">
              <w:rPr>
                <w:rFonts w:eastAsia="Footlight MT Light" w:cs="Footlight MT Light"/>
                <w:b w:val="0"/>
                <w:lang w:val="en-US"/>
              </w:rPr>
              <w:t>Apabila Konsultan tidak memberikan Pemberitahuan dalam jangka waktu Masa Peninjauan, Konsultan dianggap telah memberikan Pemberitahuan Tidak Keberatan terhadap Dokumen Penyedia (dengan syarat bahwa keseluruhan Dokumen Penyedia lainnya yang terkait hal tersebut (apabila ada) telah atau dianggap telah menerima, Pemberitahuan Tidak Keberatan dari Konsultan).</w:t>
            </w:r>
            <w:bookmarkEnd w:id="321"/>
          </w:p>
          <w:p w14:paraId="792170B8" w14:textId="77777777" w:rsidR="00236D01" w:rsidRPr="00BA1469" w:rsidRDefault="00236D01" w:rsidP="00E35E90">
            <w:pPr>
              <w:pStyle w:val="Head2"/>
              <w:numPr>
                <w:ilvl w:val="3"/>
                <w:numId w:val="139"/>
              </w:numPr>
              <w:spacing w:line="276" w:lineRule="auto"/>
              <w:ind w:left="879" w:hanging="879"/>
              <w:rPr>
                <w:rFonts w:eastAsia="Footlight MT Light" w:cs="Footlight MT Light"/>
                <w:b w:val="0"/>
                <w:lang w:val="en-US"/>
              </w:rPr>
            </w:pPr>
            <w:bookmarkStart w:id="322" w:name="_Toc70520488"/>
            <w:r w:rsidRPr="00BA1469">
              <w:rPr>
                <w:rFonts w:eastAsia="Footlight MT Light" w:cs="Footlight MT Light"/>
                <w:b w:val="0"/>
                <w:lang w:val="en-US"/>
              </w:rPr>
              <w:t xml:space="preserve">Apabila Konsultan memerintahkan bahwa dibutuhkan Dokumen Penyedia lainnya yang dianggap wajar untuk membuktikan bahwa desain oleh Penyedia sesuai dengan isi Kontrak, maka Penyedia harus mempersiapkan dan </w:t>
            </w:r>
            <w:r w:rsidRPr="00BA1469">
              <w:rPr>
                <w:rFonts w:eastAsia="Footlight MT Light" w:cs="Footlight MT Light"/>
                <w:b w:val="0"/>
                <w:lang w:val="en-US"/>
              </w:rPr>
              <w:lastRenderedPageBreak/>
              <w:t>menyerahkan dokumen tersebut dengan segera kepada Konsultan dengan biaya sendiri.</w:t>
            </w:r>
            <w:bookmarkEnd w:id="322"/>
          </w:p>
          <w:p w14:paraId="12EE39E8" w14:textId="77777777" w:rsidR="00236D01" w:rsidRPr="00BA1469" w:rsidRDefault="00236D01" w:rsidP="00E35E90">
            <w:pPr>
              <w:pStyle w:val="Head2"/>
              <w:numPr>
                <w:ilvl w:val="3"/>
                <w:numId w:val="139"/>
              </w:numPr>
              <w:spacing w:line="276" w:lineRule="auto"/>
              <w:ind w:left="879" w:hanging="879"/>
              <w:rPr>
                <w:rFonts w:eastAsia="Footlight MT Light" w:cs="Footlight MT Light"/>
                <w:b w:val="0"/>
                <w:lang w:val="en-US"/>
              </w:rPr>
            </w:pPr>
            <w:bookmarkStart w:id="323" w:name="_Toc70520489"/>
            <w:r w:rsidRPr="00BA1469">
              <w:rPr>
                <w:rFonts w:eastAsia="Footlight MT Light" w:cs="Footlight MT Light"/>
                <w:b w:val="0"/>
                <w:lang w:val="en-US"/>
              </w:rPr>
              <w:t>Apabila Konsultan memberikan Pemberitahuan sesuai dengan Pasal E.2.3.3.b di atas, maka Penyedia harus:</w:t>
            </w:r>
            <w:bookmarkEnd w:id="323"/>
          </w:p>
          <w:p w14:paraId="583044E2" w14:textId="77777777" w:rsidR="00236D01" w:rsidRPr="00BA1469" w:rsidRDefault="00236D01" w:rsidP="00E35E90">
            <w:pPr>
              <w:pStyle w:val="ListParagraph"/>
              <w:numPr>
                <w:ilvl w:val="4"/>
                <w:numId w:val="93"/>
              </w:numPr>
              <w:spacing w:line="276" w:lineRule="auto"/>
              <w:ind w:left="1341" w:right="34"/>
              <w:jc w:val="both"/>
              <w:rPr>
                <w:rFonts w:ascii="Footlight MT Light" w:eastAsia="Footlight MT Light" w:hAnsi="Footlight MT Light" w:cs="Footlight MT Light"/>
                <w:lang w:val="en-US"/>
              </w:rPr>
            </w:pPr>
            <w:r w:rsidRPr="00BA1469">
              <w:rPr>
                <w:rFonts w:ascii="Footlight MT Light" w:eastAsia="Footlight MT Light" w:hAnsi="Footlight MT Light" w:cs="Footlight MT Light"/>
                <w:lang w:val="en-US"/>
              </w:rPr>
              <w:t>Memperbaiki Dokumen Penyedia;</w:t>
            </w:r>
          </w:p>
          <w:p w14:paraId="4ECF7681" w14:textId="77777777" w:rsidR="00236D01" w:rsidRPr="00BA1469" w:rsidRDefault="00236D01" w:rsidP="00E35E90">
            <w:pPr>
              <w:pStyle w:val="ListParagraph"/>
              <w:numPr>
                <w:ilvl w:val="4"/>
                <w:numId w:val="93"/>
              </w:numPr>
              <w:spacing w:line="276" w:lineRule="auto"/>
              <w:ind w:left="1341" w:right="34"/>
              <w:jc w:val="both"/>
              <w:rPr>
                <w:rFonts w:ascii="Footlight MT Light" w:eastAsia="Footlight MT Light" w:hAnsi="Footlight MT Light" w:cs="Footlight MT Light"/>
                <w:lang w:val="en-US"/>
              </w:rPr>
            </w:pPr>
            <w:r w:rsidRPr="00BA1469">
              <w:rPr>
                <w:rFonts w:ascii="Footlight MT Light" w:eastAsia="Footlight MT Light" w:hAnsi="Footlight MT Light" w:cs="Footlight MT Light"/>
                <w:lang w:val="en-US"/>
              </w:rPr>
              <w:t>menyampaikan kembali dokumen tersebut kepada Konsultan sesuai dengan Pasal E.2.2 [Persiapan oleh Penyedia], dan Masa Peninjauan harus dimulai dari tanggal dimana Konsultan menerima dokumen tersebut; dan</w:t>
            </w:r>
          </w:p>
          <w:p w14:paraId="08021BFE" w14:textId="77777777" w:rsidR="00236D01" w:rsidRPr="00BA1469" w:rsidRDefault="00236D01" w:rsidP="00E35E90">
            <w:pPr>
              <w:pStyle w:val="ListParagraph"/>
              <w:numPr>
                <w:ilvl w:val="4"/>
                <w:numId w:val="93"/>
              </w:numPr>
              <w:spacing w:line="276" w:lineRule="auto"/>
              <w:ind w:left="1341" w:right="34"/>
              <w:jc w:val="both"/>
              <w:rPr>
                <w:rFonts w:ascii="Footlight MT Light" w:eastAsia="Footlight MT Light" w:hAnsi="Footlight MT Light" w:cs="Footlight MT Light"/>
                <w:lang w:val="en-US"/>
              </w:rPr>
            </w:pPr>
            <w:r w:rsidRPr="00BA1469">
              <w:rPr>
                <w:rFonts w:ascii="Footlight MT Light" w:eastAsia="Footlight MT Light" w:hAnsi="Footlight MT Light" w:cs="Footlight MT Light"/>
                <w:lang w:val="en-US"/>
              </w:rPr>
              <w:t>Penyedia tidak berhak terhadap Perpanjangan Waktu untuk segala keterlambatan yang terjadi akibat perbaikan dan penyampaian kembali dan/atau Peninjauan lebih lanjut oleh Konsultan.</w:t>
            </w:r>
          </w:p>
          <w:p w14:paraId="53F88CAE" w14:textId="77777777" w:rsidR="00236D01" w:rsidRPr="00BA1469" w:rsidRDefault="00236D01" w:rsidP="00BA1469">
            <w:pPr>
              <w:pStyle w:val="ListParagraph"/>
              <w:spacing w:line="276" w:lineRule="auto"/>
              <w:ind w:left="775" w:right="34"/>
              <w:jc w:val="both"/>
              <w:rPr>
                <w:rFonts w:ascii="Footlight MT Light" w:eastAsia="Footlight MT Light" w:hAnsi="Footlight MT Light" w:cs="Footlight MT Light"/>
                <w:lang w:val="en-US"/>
              </w:rPr>
            </w:pPr>
          </w:p>
          <w:p w14:paraId="0139CBE7" w14:textId="77777777" w:rsidR="00236D01" w:rsidRPr="00BA1469" w:rsidRDefault="00236D01" w:rsidP="00E35E90">
            <w:pPr>
              <w:pStyle w:val="Head2"/>
              <w:numPr>
                <w:ilvl w:val="2"/>
                <w:numId w:val="139"/>
              </w:numPr>
              <w:spacing w:line="276" w:lineRule="auto"/>
              <w:ind w:left="879" w:hanging="879"/>
              <w:rPr>
                <w:rFonts w:eastAsia="Footlight MT Light" w:cs="Footlight MT Light"/>
                <w:b w:val="0"/>
                <w:lang w:val="en-US"/>
              </w:rPr>
            </w:pPr>
            <w:bookmarkStart w:id="324" w:name="_Toc70520490"/>
            <w:r w:rsidRPr="00BA1469">
              <w:rPr>
                <w:rFonts w:eastAsia="Footlight MT Light" w:cs="Footlight MT Light"/>
                <w:b w:val="0"/>
                <w:lang w:val="en-US"/>
              </w:rPr>
              <w:t>Konstruksi</w:t>
            </w:r>
            <w:bookmarkEnd w:id="324"/>
          </w:p>
          <w:p w14:paraId="2150047B" w14:textId="77777777" w:rsidR="00236D01" w:rsidRPr="00BA1469" w:rsidRDefault="00236D01" w:rsidP="00E35E90">
            <w:pPr>
              <w:pStyle w:val="Head2"/>
              <w:numPr>
                <w:ilvl w:val="3"/>
                <w:numId w:val="139"/>
              </w:numPr>
              <w:spacing w:line="276" w:lineRule="auto"/>
              <w:ind w:left="879" w:hanging="879"/>
              <w:rPr>
                <w:rFonts w:eastAsia="Footlight MT Light" w:cs="Footlight MT Light"/>
                <w:b w:val="0"/>
                <w:lang w:val="en-US"/>
              </w:rPr>
            </w:pPr>
            <w:bookmarkStart w:id="325" w:name="_Toc70520491"/>
            <w:r w:rsidRPr="00BA1469">
              <w:rPr>
                <w:rFonts w:eastAsia="Footlight MT Light" w:cs="Footlight MT Light"/>
                <w:b w:val="0"/>
                <w:lang w:val="en-US"/>
              </w:rPr>
              <w:t>Kecuali untuk Dokumen Penyedia sesuai Pasal E.6 [Catatan As-Built] dan Pasal E.7 [Pedoman Pengoperasian dan Pemeliharaan], untuk setiap bagian dari Pekerjaan yang mempersyaratkan Dokumen Penyedia yang harus disampaikan untuk dilakukan Peninjauan:</w:t>
            </w:r>
            <w:bookmarkEnd w:id="325"/>
          </w:p>
          <w:p w14:paraId="15C8B8EE" w14:textId="77777777" w:rsidR="00236D01" w:rsidRPr="00BA1469" w:rsidRDefault="00236D01" w:rsidP="00E35E90">
            <w:pPr>
              <w:pStyle w:val="ListParagraph"/>
              <w:numPr>
                <w:ilvl w:val="0"/>
                <w:numId w:val="94"/>
              </w:numPr>
              <w:spacing w:line="276" w:lineRule="auto"/>
              <w:ind w:left="1341" w:right="34"/>
              <w:jc w:val="both"/>
              <w:rPr>
                <w:rFonts w:ascii="Footlight MT Light" w:eastAsia="Footlight MT Light" w:hAnsi="Footlight MT Light" w:cs="Footlight MT Light"/>
                <w:lang w:val="en-US"/>
              </w:rPr>
            </w:pPr>
            <w:r w:rsidRPr="00BA1469">
              <w:rPr>
                <w:rFonts w:ascii="Footlight MT Light" w:eastAsia="Footlight MT Light" w:hAnsi="Footlight MT Light" w:cs="Footlight MT Light"/>
                <w:lang w:val="en-US"/>
              </w:rPr>
              <w:t>konstruksi untuk bagian tersebut tidak diperkenankan untuk dimulai hingga Pemberitahuan Tidak Keberatan telah diberikan (atau dianggap telah diberikan) oleh Konsultan untuk keseluruhan Dokumen</w:t>
            </w:r>
            <w:r w:rsidRPr="00BA1469">
              <w:rPr>
                <w:rFonts w:ascii="Footlight MT Light" w:eastAsia="Footlight MT Light" w:hAnsi="Footlight MT Light" w:cs="Footlight MT Light"/>
                <w:lang w:val="en-US"/>
              </w:rPr>
              <w:tab/>
              <w:t>Penyedia</w:t>
            </w:r>
            <w:r w:rsidRPr="00BA1469">
              <w:rPr>
                <w:rFonts w:ascii="Footlight MT Light" w:eastAsia="Footlight MT Light" w:hAnsi="Footlight MT Light" w:cs="Footlight MT Light"/>
                <w:lang w:val="en-US"/>
              </w:rPr>
              <w:tab/>
              <w:t>yang berhubungan dengan desain dan pelaksanaan;</w:t>
            </w:r>
          </w:p>
          <w:p w14:paraId="506B440F" w14:textId="77777777" w:rsidR="00236D01" w:rsidRPr="00BA1469" w:rsidRDefault="00236D01" w:rsidP="00E35E90">
            <w:pPr>
              <w:pStyle w:val="ListParagraph"/>
              <w:numPr>
                <w:ilvl w:val="0"/>
                <w:numId w:val="94"/>
              </w:numPr>
              <w:spacing w:line="276" w:lineRule="auto"/>
              <w:ind w:left="1341" w:right="34"/>
              <w:jc w:val="both"/>
              <w:rPr>
                <w:rFonts w:ascii="Footlight MT Light" w:eastAsia="Footlight MT Light" w:hAnsi="Footlight MT Light" w:cs="Footlight MT Light"/>
                <w:lang w:val="en-US"/>
              </w:rPr>
            </w:pPr>
            <w:r w:rsidRPr="00BA1469">
              <w:rPr>
                <w:rFonts w:ascii="Footlight MT Light" w:eastAsia="Footlight MT Light" w:hAnsi="Footlight MT Light" w:cs="Footlight MT Light"/>
                <w:lang w:val="en-US"/>
              </w:rPr>
              <w:t>konstruksi dari bagian tersebut harus sesuai dengan Dokumen Penyedia; dan</w:t>
            </w:r>
          </w:p>
          <w:p w14:paraId="3E1EE17B" w14:textId="77777777" w:rsidR="00236D01" w:rsidRPr="00BA1469" w:rsidRDefault="00236D01" w:rsidP="00E35E90">
            <w:pPr>
              <w:pStyle w:val="ListParagraph"/>
              <w:numPr>
                <w:ilvl w:val="0"/>
                <w:numId w:val="94"/>
              </w:numPr>
              <w:spacing w:line="276" w:lineRule="auto"/>
              <w:ind w:left="1341" w:right="34"/>
              <w:jc w:val="both"/>
              <w:rPr>
                <w:rFonts w:ascii="Footlight MT Light" w:eastAsia="Footlight MT Light" w:hAnsi="Footlight MT Light" w:cs="Footlight MT Light"/>
                <w:lang w:val="en-US"/>
              </w:rPr>
            </w:pPr>
            <w:r w:rsidRPr="00BA1469">
              <w:rPr>
                <w:rFonts w:ascii="Footlight MT Light" w:eastAsia="Footlight MT Light" w:hAnsi="Footlight MT Light" w:cs="Footlight MT Light"/>
                <w:lang w:val="en-US"/>
              </w:rPr>
              <w:t>Penyedia dapat memodifikasi desain atau Dokumen Penyedia yang sebelumnya telah diserahkan untuk</w:t>
            </w:r>
            <w:r w:rsidRPr="00BA1469">
              <w:rPr>
                <w:rFonts w:ascii="Footlight MT Light" w:eastAsia="Footlight MT Light" w:hAnsi="Footlight MT Light" w:cs="Footlight MT Light"/>
                <w:lang w:val="en-US"/>
              </w:rPr>
              <w:tab/>
              <w:t>ditinjau, dengan memberikan Pemberitahuan kepada Konsultan dengan penjelasan. Apabila Penyedia telah memulai konstruksi bagian dari Pekerjaan yang mana berhubungan dengan desain atau Dokumen Penyedia, maka:</w:t>
            </w:r>
          </w:p>
          <w:p w14:paraId="41BD0EBD" w14:textId="77777777" w:rsidR="00236D01" w:rsidRPr="00BA1469" w:rsidRDefault="00236D01" w:rsidP="00E35E90">
            <w:pPr>
              <w:pStyle w:val="ListParagraph"/>
              <w:numPr>
                <w:ilvl w:val="0"/>
                <w:numId w:val="95"/>
              </w:numPr>
              <w:spacing w:line="276" w:lineRule="auto"/>
              <w:ind w:left="1766" w:right="34"/>
              <w:jc w:val="both"/>
              <w:rPr>
                <w:rFonts w:ascii="Footlight MT Light" w:eastAsia="Footlight MT Light" w:hAnsi="Footlight MT Light" w:cs="Footlight MT Light"/>
                <w:lang w:val="en-US"/>
              </w:rPr>
            </w:pPr>
            <w:r w:rsidRPr="00BA1469">
              <w:rPr>
                <w:rFonts w:ascii="Footlight MT Light" w:eastAsia="Footlight MT Light" w:hAnsi="Footlight MT Light" w:cs="Footlight MT Light"/>
                <w:lang w:val="en-US"/>
              </w:rPr>
              <w:t>Pelaksanaan</w:t>
            </w:r>
            <w:r w:rsidRPr="00BA1469">
              <w:rPr>
                <w:rFonts w:ascii="Footlight MT Light" w:eastAsia="Footlight MT Light" w:hAnsi="Footlight MT Light" w:cs="Footlight MT Light"/>
                <w:lang w:val="en-US"/>
              </w:rPr>
              <w:tab/>
              <w:t>pekerjaan</w:t>
            </w:r>
            <w:r w:rsidRPr="00BA1469">
              <w:rPr>
                <w:rFonts w:ascii="Footlight MT Light" w:eastAsia="Footlight MT Light" w:hAnsi="Footlight MT Light" w:cs="Footlight MT Light"/>
                <w:lang w:val="en-US"/>
              </w:rPr>
              <w:tab/>
              <w:t>dari bagian ini harus ditangguhkan;</w:t>
            </w:r>
          </w:p>
          <w:p w14:paraId="3920B1A3" w14:textId="15140AD5" w:rsidR="00236D01" w:rsidRPr="009A30D5" w:rsidRDefault="009A30D5" w:rsidP="00BA1469">
            <w:pPr>
              <w:pStyle w:val="ListParagraph"/>
              <w:numPr>
                <w:ilvl w:val="0"/>
                <w:numId w:val="95"/>
              </w:numPr>
              <w:spacing w:line="276" w:lineRule="auto"/>
              <w:ind w:left="1766" w:right="34"/>
              <w:jc w:val="both"/>
              <w:rPr>
                <w:rFonts w:ascii="Footlight MT Light" w:eastAsia="Footlight MT Light" w:hAnsi="Footlight MT Light" w:cs="Footlight MT Light"/>
                <w:lang w:val="en-US"/>
              </w:rPr>
            </w:pPr>
            <w:r w:rsidRPr="009A30D5">
              <w:rPr>
                <w:rFonts w:ascii="Footlight MT Light" w:eastAsia="Footlight MT Light" w:hAnsi="Footlight MT Light" w:cs="Footlight MT Light"/>
                <w:lang w:val="en-US"/>
              </w:rPr>
              <w:t>K</w:t>
            </w:r>
            <w:r w:rsidR="00236D01" w:rsidRPr="009A30D5">
              <w:rPr>
                <w:rFonts w:ascii="Footlight MT Light" w:eastAsia="Footlight MT Light" w:hAnsi="Footlight MT Light" w:cs="Footlight MT Light"/>
                <w:lang w:val="en-US"/>
              </w:rPr>
              <w:t>etentuan</w:t>
            </w:r>
            <w:r>
              <w:rPr>
                <w:rFonts w:ascii="Footlight MT Light" w:eastAsia="Footlight MT Light" w:hAnsi="Footlight MT Light" w:cs="Footlight MT Light"/>
                <w:lang w:val="en-US"/>
              </w:rPr>
              <w:t xml:space="preserve"> </w:t>
            </w:r>
            <w:r w:rsidR="00236D01" w:rsidRPr="009A30D5">
              <w:rPr>
                <w:rFonts w:ascii="Footlight MT Light" w:eastAsia="Footlight MT Light" w:hAnsi="Footlight MT Light" w:cs="Footlight MT Light"/>
                <w:lang w:val="en-US"/>
              </w:rPr>
              <w:t>dari</w:t>
            </w:r>
            <w:r>
              <w:rPr>
                <w:rFonts w:ascii="Footlight MT Light" w:eastAsia="Footlight MT Light" w:hAnsi="Footlight MT Light" w:cs="Footlight MT Light"/>
                <w:lang w:val="en-US"/>
              </w:rPr>
              <w:t xml:space="preserve"> </w:t>
            </w:r>
            <w:r w:rsidR="00236D01" w:rsidRPr="009A30D5">
              <w:rPr>
                <w:rFonts w:ascii="Footlight MT Light" w:eastAsia="Footlight MT Light" w:hAnsi="Footlight MT Light" w:cs="Footlight MT Light"/>
                <w:lang w:val="en-US"/>
              </w:rPr>
              <w:t>Pasal</w:t>
            </w:r>
            <w:r>
              <w:rPr>
                <w:rFonts w:ascii="Footlight MT Light" w:eastAsia="Footlight MT Light" w:hAnsi="Footlight MT Light" w:cs="Footlight MT Light"/>
                <w:lang w:val="en-US"/>
              </w:rPr>
              <w:t xml:space="preserve"> </w:t>
            </w:r>
            <w:r w:rsidR="00236D01" w:rsidRPr="009A30D5">
              <w:rPr>
                <w:rFonts w:ascii="Footlight MT Light" w:eastAsia="Footlight MT Light" w:hAnsi="Footlight MT Light" w:cs="Footlight MT Light"/>
                <w:lang w:val="en-US"/>
              </w:rPr>
              <w:t>E.2.3</w:t>
            </w:r>
            <w:r>
              <w:rPr>
                <w:rFonts w:ascii="Footlight MT Light" w:eastAsia="Footlight MT Light" w:hAnsi="Footlight MT Light" w:cs="Footlight MT Light"/>
                <w:lang w:val="en-US"/>
              </w:rPr>
              <w:t xml:space="preserve"> </w:t>
            </w:r>
            <w:r w:rsidR="00236D01" w:rsidRPr="009A30D5">
              <w:rPr>
                <w:rFonts w:ascii="Footlight MT Light" w:eastAsia="Footlight MT Light" w:hAnsi="Footlight MT Light" w:cs="Footlight MT Light"/>
                <w:lang w:val="en-US"/>
              </w:rPr>
              <w:t>[Peninjauan</w:t>
            </w:r>
            <w:r>
              <w:rPr>
                <w:rFonts w:ascii="Footlight MT Light" w:eastAsia="Footlight MT Light" w:hAnsi="Footlight MT Light" w:cs="Footlight MT Light"/>
                <w:lang w:val="en-US"/>
              </w:rPr>
              <w:t xml:space="preserve"> </w:t>
            </w:r>
            <w:r w:rsidR="00236D01" w:rsidRPr="009A30D5">
              <w:rPr>
                <w:rFonts w:ascii="Footlight MT Light" w:eastAsia="Footlight MT Light" w:hAnsi="Footlight MT Light" w:cs="Footlight MT Light"/>
                <w:lang w:val="en-US"/>
              </w:rPr>
              <w:t>oleh</w:t>
            </w:r>
            <w:r>
              <w:rPr>
                <w:rFonts w:ascii="Footlight MT Light" w:eastAsia="Footlight MT Light" w:hAnsi="Footlight MT Light" w:cs="Footlight MT Light"/>
                <w:lang w:val="en-US"/>
              </w:rPr>
              <w:t xml:space="preserve"> </w:t>
            </w:r>
            <w:r w:rsidR="00236D01" w:rsidRPr="009A30D5">
              <w:rPr>
                <w:rFonts w:ascii="Footlight MT Light" w:eastAsia="Footlight MT Light" w:hAnsi="Footlight MT Light" w:cs="Footlight MT Light"/>
                <w:lang w:val="en-US"/>
              </w:rPr>
              <w:t>Konsultan] berlaku</w:t>
            </w:r>
            <w:r w:rsidRPr="009A30D5">
              <w:rPr>
                <w:rFonts w:ascii="Footlight MT Light" w:eastAsia="Footlight MT Light" w:hAnsi="Footlight MT Light" w:cs="Footlight MT Light"/>
                <w:lang w:val="en-US"/>
              </w:rPr>
              <w:t xml:space="preserve">  </w:t>
            </w:r>
            <w:r w:rsidR="00236D01" w:rsidRPr="009A30D5">
              <w:rPr>
                <w:rFonts w:ascii="Footlight MT Light" w:eastAsia="Footlight MT Light" w:hAnsi="Footlight MT Light" w:cs="Footlight MT Light"/>
                <w:lang w:val="en-US"/>
              </w:rPr>
              <w:t>sebagaimana</w:t>
            </w:r>
            <w:r w:rsidR="00236D01" w:rsidRPr="009A30D5">
              <w:rPr>
                <w:rFonts w:ascii="Footlight MT Light" w:eastAsia="Footlight MT Light" w:hAnsi="Footlight MT Light" w:cs="Footlight MT Light"/>
                <w:lang w:val="en-US"/>
              </w:rPr>
              <w:tab/>
              <w:t>apabila Konsultan telah memberikan Pemberitahuan</w:t>
            </w:r>
            <w:r>
              <w:rPr>
                <w:rFonts w:ascii="Footlight MT Light" w:eastAsia="Footlight MT Light" w:hAnsi="Footlight MT Light" w:cs="Footlight MT Light"/>
                <w:lang w:val="en-US"/>
              </w:rPr>
              <w:t xml:space="preserve"> </w:t>
            </w:r>
            <w:r w:rsidR="00236D01" w:rsidRPr="009A30D5">
              <w:rPr>
                <w:rFonts w:ascii="Footlight MT Light" w:eastAsia="Footlight MT Light" w:hAnsi="Footlight MT Light" w:cs="Footlight MT Light"/>
                <w:lang w:val="en-US"/>
              </w:rPr>
              <w:t>terhadap Dokumen Penyedia sesuai huruf (b) dari Pasal E.2.3.3; dan</w:t>
            </w:r>
          </w:p>
          <w:p w14:paraId="364B9029" w14:textId="77777777" w:rsidR="00236D01" w:rsidRPr="00BA1469" w:rsidRDefault="00236D01" w:rsidP="00E35E90">
            <w:pPr>
              <w:pStyle w:val="ListParagraph"/>
              <w:numPr>
                <w:ilvl w:val="0"/>
                <w:numId w:val="95"/>
              </w:numPr>
              <w:spacing w:line="276" w:lineRule="auto"/>
              <w:ind w:left="1766" w:right="34"/>
              <w:jc w:val="both"/>
              <w:rPr>
                <w:rFonts w:ascii="Footlight MT Light" w:eastAsia="Footlight MT Light" w:hAnsi="Footlight MT Light" w:cs="Footlight MT Light"/>
                <w:lang w:val="en-US"/>
              </w:rPr>
            </w:pPr>
            <w:r w:rsidRPr="00BA1469">
              <w:rPr>
                <w:rFonts w:ascii="Footlight MT Light" w:eastAsia="Footlight MT Light" w:hAnsi="Footlight MT Light" w:cs="Footlight MT Light"/>
                <w:lang w:val="en-US"/>
              </w:rPr>
              <w:t>pekerjaan dari bagian ini tidak boleh dilanjutkan sampai Pemberitahuan Tidak Keberatan telah diberikan (atau dianggap telah diberikan) oleh Konsultan atas dokumen yang telah diperbaiki.</w:t>
            </w:r>
          </w:p>
          <w:p w14:paraId="0BE6357C" w14:textId="77777777" w:rsidR="00236D01" w:rsidRPr="00BA1469" w:rsidRDefault="00236D01" w:rsidP="00BA1469">
            <w:pPr>
              <w:pStyle w:val="ListParagraph"/>
              <w:spacing w:line="276" w:lineRule="auto"/>
              <w:ind w:left="775" w:right="34"/>
              <w:jc w:val="both"/>
              <w:rPr>
                <w:rFonts w:ascii="Footlight MT Light" w:eastAsia="Footlight MT Light" w:hAnsi="Footlight MT Light" w:cs="Footlight MT Light"/>
                <w:lang w:val="en-US"/>
              </w:rPr>
            </w:pPr>
          </w:p>
        </w:tc>
      </w:tr>
      <w:tr w:rsidR="00236D01" w:rsidRPr="004A585E" w14:paraId="13CA5406" w14:textId="77777777" w:rsidTr="00236D01">
        <w:tc>
          <w:tcPr>
            <w:tcW w:w="2363" w:type="dxa"/>
            <w:shd w:val="clear" w:color="auto" w:fill="auto"/>
          </w:tcPr>
          <w:p w14:paraId="755BC554" w14:textId="77777777" w:rsidR="00236D01" w:rsidRPr="004A585E" w:rsidRDefault="00236D01" w:rsidP="00E35E90">
            <w:pPr>
              <w:pStyle w:val="Head2"/>
              <w:numPr>
                <w:ilvl w:val="1"/>
                <w:numId w:val="139"/>
              </w:numPr>
              <w:ind w:left="556" w:hanging="556"/>
              <w:rPr>
                <w:b w:val="0"/>
                <w:bCs/>
                <w:lang w:val="en-US"/>
              </w:rPr>
            </w:pPr>
            <w:bookmarkStart w:id="326" w:name="_Toc70520492"/>
            <w:r w:rsidRPr="00236D01">
              <w:rPr>
                <w:lang w:val="en-US"/>
              </w:rPr>
              <w:lastRenderedPageBreak/>
              <w:t>Pelaksanaan oleh Penyedia</w:t>
            </w:r>
            <w:bookmarkEnd w:id="326"/>
          </w:p>
        </w:tc>
        <w:tc>
          <w:tcPr>
            <w:tcW w:w="7230" w:type="dxa"/>
            <w:shd w:val="clear" w:color="auto" w:fill="auto"/>
          </w:tcPr>
          <w:p w14:paraId="5CAE10F0" w14:textId="77777777" w:rsidR="00236D01" w:rsidRPr="00BA1469" w:rsidRDefault="00236D01" w:rsidP="00BA1469">
            <w:pPr>
              <w:spacing w:after="0" w:line="276" w:lineRule="auto"/>
              <w:ind w:right="34"/>
              <w:jc w:val="both"/>
              <w:rPr>
                <w:rFonts w:ascii="Footlight MT Light" w:eastAsia="Footlight MT Light" w:hAnsi="Footlight MT Light" w:cs="Footlight MT Light"/>
                <w:sz w:val="24"/>
                <w:szCs w:val="24"/>
                <w:lang w:val="en-US"/>
              </w:rPr>
            </w:pPr>
            <w:r w:rsidRPr="00BA1469">
              <w:rPr>
                <w:rFonts w:ascii="Footlight MT Light" w:eastAsia="Footlight MT Light" w:hAnsi="Footlight MT Light" w:cs="Footlight MT Light"/>
                <w:sz w:val="24"/>
                <w:szCs w:val="24"/>
                <w:lang w:val="en-US"/>
              </w:rPr>
              <w:t>Penyedia bertugas untuk memastikan bahwa desain, Dokumen Penyedia, pelaksanaan dari Pekerjaan dan Pekerjaan yang selesai harus sesuai dengan:</w:t>
            </w:r>
          </w:p>
          <w:p w14:paraId="1CCCB6E8" w14:textId="77777777" w:rsidR="00236D01" w:rsidRPr="00BA1469" w:rsidRDefault="00236D01" w:rsidP="00E35E90">
            <w:pPr>
              <w:pStyle w:val="ListParagraph"/>
              <w:numPr>
                <w:ilvl w:val="0"/>
                <w:numId w:val="96"/>
              </w:numPr>
              <w:spacing w:line="276" w:lineRule="auto"/>
              <w:ind w:left="454" w:right="34"/>
              <w:jc w:val="both"/>
              <w:rPr>
                <w:rFonts w:ascii="Footlight MT Light" w:eastAsia="Footlight MT Light" w:hAnsi="Footlight MT Light" w:cs="Footlight MT Light"/>
                <w:lang w:val="en-US"/>
              </w:rPr>
            </w:pPr>
            <w:r w:rsidRPr="00BA1469">
              <w:rPr>
                <w:rFonts w:ascii="Footlight MT Light" w:eastAsia="Footlight MT Light" w:hAnsi="Footlight MT Light" w:cs="Footlight MT Light"/>
                <w:lang w:val="en-US"/>
              </w:rPr>
              <w:t>Peraturan perundang-undangan yang berlaku;</w:t>
            </w:r>
          </w:p>
          <w:p w14:paraId="7491B573" w14:textId="1918C3BC" w:rsidR="00236D01" w:rsidRPr="00BA1469" w:rsidRDefault="00236D01" w:rsidP="00E35E90">
            <w:pPr>
              <w:pStyle w:val="ListParagraph"/>
              <w:numPr>
                <w:ilvl w:val="0"/>
                <w:numId w:val="96"/>
              </w:numPr>
              <w:spacing w:line="276" w:lineRule="auto"/>
              <w:ind w:left="454" w:right="34"/>
              <w:jc w:val="both"/>
              <w:rPr>
                <w:rFonts w:ascii="Footlight MT Light" w:eastAsia="Footlight MT Light" w:hAnsi="Footlight MT Light" w:cs="Footlight MT Light"/>
                <w:lang w:val="en-US"/>
              </w:rPr>
            </w:pPr>
            <w:r w:rsidRPr="00BA1469">
              <w:rPr>
                <w:rFonts w:ascii="Footlight MT Light" w:eastAsia="Footlight MT Light" w:hAnsi="Footlight MT Light" w:cs="Footlight MT Light"/>
                <w:lang w:val="en-US"/>
              </w:rPr>
              <w:lastRenderedPageBreak/>
              <w:t>Dokumen-dokumen penyusun Kontrak, sesuai yang telah</w:t>
            </w:r>
            <w:r w:rsidR="009A30D5">
              <w:rPr>
                <w:rFonts w:ascii="Footlight MT Light" w:eastAsia="Footlight MT Light" w:hAnsi="Footlight MT Light" w:cs="Footlight MT Light"/>
                <w:lang w:val="en-US"/>
              </w:rPr>
              <w:t xml:space="preserve"> </w:t>
            </w:r>
            <w:r w:rsidRPr="00BA1469">
              <w:rPr>
                <w:rFonts w:ascii="Footlight MT Light" w:eastAsia="Footlight MT Light" w:hAnsi="Footlight MT Light" w:cs="Footlight MT Light"/>
                <w:lang w:val="en-US"/>
              </w:rPr>
              <w:t>diganti</w:t>
            </w:r>
            <w:r w:rsidR="009A30D5">
              <w:rPr>
                <w:rFonts w:ascii="Footlight MT Light" w:eastAsia="Footlight MT Light" w:hAnsi="Footlight MT Light" w:cs="Footlight MT Light"/>
                <w:lang w:val="en-US"/>
              </w:rPr>
              <w:t xml:space="preserve"> </w:t>
            </w:r>
            <w:r w:rsidRPr="00BA1469">
              <w:rPr>
                <w:rFonts w:ascii="Footlight MT Light" w:eastAsia="Footlight MT Light" w:hAnsi="Footlight MT Light" w:cs="Footlight MT Light"/>
                <w:lang w:val="en-US"/>
              </w:rPr>
              <w:t>atau</w:t>
            </w:r>
            <w:r w:rsidR="009A30D5">
              <w:rPr>
                <w:rFonts w:ascii="Footlight MT Light" w:eastAsia="Footlight MT Light" w:hAnsi="Footlight MT Light" w:cs="Footlight MT Light"/>
                <w:lang w:val="en-US"/>
              </w:rPr>
              <w:t xml:space="preserve"> </w:t>
            </w:r>
            <w:r w:rsidRPr="00BA1469">
              <w:rPr>
                <w:rFonts w:ascii="Footlight MT Light" w:eastAsia="Footlight MT Light" w:hAnsi="Footlight MT Light" w:cs="Footlight MT Light"/>
                <w:lang w:val="en-US"/>
              </w:rPr>
              <w:t>diubah oleh Variasi yang ditindaklanjuti dengan addendum Kontrak;</w:t>
            </w:r>
          </w:p>
          <w:p w14:paraId="14EAEE72" w14:textId="77777777" w:rsidR="00236D01" w:rsidRPr="00BA1469" w:rsidRDefault="00236D01" w:rsidP="00BA1469">
            <w:pPr>
              <w:pStyle w:val="ListParagraph"/>
              <w:spacing w:line="276" w:lineRule="auto"/>
              <w:ind w:left="775" w:right="34"/>
              <w:jc w:val="both"/>
              <w:rPr>
                <w:rFonts w:ascii="Footlight MT Light" w:eastAsia="Footlight MT Light" w:hAnsi="Footlight MT Light" w:cs="Footlight MT Light"/>
                <w:lang w:val="en-US"/>
              </w:rPr>
            </w:pPr>
          </w:p>
        </w:tc>
      </w:tr>
      <w:tr w:rsidR="00236D01" w:rsidRPr="004A585E" w14:paraId="1021A813" w14:textId="77777777" w:rsidTr="00236D01">
        <w:tc>
          <w:tcPr>
            <w:tcW w:w="2363" w:type="dxa"/>
            <w:shd w:val="clear" w:color="auto" w:fill="auto"/>
          </w:tcPr>
          <w:p w14:paraId="54061E07" w14:textId="77777777" w:rsidR="00236D01" w:rsidRPr="004A585E" w:rsidRDefault="00236D01" w:rsidP="00E35E90">
            <w:pPr>
              <w:pStyle w:val="Head2"/>
              <w:numPr>
                <w:ilvl w:val="1"/>
                <w:numId w:val="139"/>
              </w:numPr>
              <w:ind w:left="556" w:hanging="556"/>
              <w:rPr>
                <w:b w:val="0"/>
                <w:bCs/>
                <w:lang w:val="en-US"/>
              </w:rPr>
            </w:pPr>
            <w:bookmarkStart w:id="327" w:name="_Toc70520493"/>
            <w:r w:rsidRPr="00236D01">
              <w:rPr>
                <w:lang w:val="en-US"/>
              </w:rPr>
              <w:lastRenderedPageBreak/>
              <w:t>Standar Teknis dan Pengaturan</w:t>
            </w:r>
            <w:bookmarkEnd w:id="327"/>
          </w:p>
        </w:tc>
        <w:tc>
          <w:tcPr>
            <w:tcW w:w="7230" w:type="dxa"/>
            <w:shd w:val="clear" w:color="auto" w:fill="auto"/>
          </w:tcPr>
          <w:p w14:paraId="09BAE70F" w14:textId="77777777" w:rsidR="00236D01" w:rsidRPr="00BA1469" w:rsidRDefault="00236D01" w:rsidP="00E35E90">
            <w:pPr>
              <w:pStyle w:val="Head2"/>
              <w:numPr>
                <w:ilvl w:val="2"/>
                <w:numId w:val="139"/>
              </w:numPr>
              <w:spacing w:line="276" w:lineRule="auto"/>
              <w:ind w:left="879" w:hanging="879"/>
              <w:rPr>
                <w:rFonts w:eastAsia="Footlight MT Light" w:cs="Footlight MT Light"/>
                <w:b w:val="0"/>
                <w:lang w:val="en-US"/>
              </w:rPr>
            </w:pPr>
            <w:bookmarkStart w:id="328" w:name="_Toc70520494"/>
            <w:r w:rsidRPr="00BA1469">
              <w:rPr>
                <w:rFonts w:eastAsia="Footlight MT Light" w:cs="Footlight MT Light"/>
                <w:b w:val="0"/>
                <w:lang w:val="en-US"/>
              </w:rPr>
              <w:t>Dokumen    Penyedia,    pelaksanaan    dari Pekerjaan dan Pekerjaan yang selesai (termasuk perbaikan cacat mutu oleh Penyedia) harus mengikuti Peraturan perundang-undangan yang berlaku mengenai standar teknis, bangunan, konstruksi dan pengaturan mengenai lingkungan, Pengaturan yang berlaku terhadap produk yang dihasilkan dari Pekerjaan, dan standar lainnya yang ditentukan dalam Dokumen Ketentuan PPK, berlaku untuk Pekerjaan, atau ditetapkan oleh hukum yang berlaku.</w:t>
            </w:r>
            <w:bookmarkEnd w:id="328"/>
          </w:p>
          <w:p w14:paraId="623EEF3B" w14:textId="77777777" w:rsidR="00236D01" w:rsidRPr="00BA1469" w:rsidRDefault="00236D01" w:rsidP="00E35E90">
            <w:pPr>
              <w:pStyle w:val="Head2"/>
              <w:numPr>
                <w:ilvl w:val="2"/>
                <w:numId w:val="139"/>
              </w:numPr>
              <w:spacing w:line="276" w:lineRule="auto"/>
              <w:ind w:left="879" w:hanging="879"/>
              <w:rPr>
                <w:rFonts w:eastAsia="Footlight MT Light" w:cs="Footlight MT Light"/>
                <w:b w:val="0"/>
                <w:lang w:val="en-US"/>
              </w:rPr>
            </w:pPr>
            <w:bookmarkStart w:id="329" w:name="_Toc70520495"/>
            <w:r w:rsidRPr="00BA1469">
              <w:rPr>
                <w:rFonts w:eastAsia="Footlight MT Light" w:cs="Footlight MT Light"/>
                <w:b w:val="0"/>
                <w:lang w:val="en-US"/>
              </w:rPr>
              <w:t>Segala aspek teknis dan standar serta pengaturan lainnya dianggap tetap berlaku, terhadap keseluruhan Pekerjaan, setiap Bagian Pekerjaan, ketika diserahterimakan sesuai dengan Pasal J [Serah Terima kepada Pejabat Penandatangan Kontrak].</w:t>
            </w:r>
            <w:bookmarkEnd w:id="329"/>
          </w:p>
          <w:p w14:paraId="236CA0E6" w14:textId="5D3E79C8" w:rsidR="00236D01" w:rsidRPr="00BA1469" w:rsidRDefault="00236D01" w:rsidP="00E35E90">
            <w:pPr>
              <w:pStyle w:val="Head2"/>
              <w:numPr>
                <w:ilvl w:val="2"/>
                <w:numId w:val="139"/>
              </w:numPr>
              <w:spacing w:line="276" w:lineRule="auto"/>
              <w:ind w:left="879" w:hanging="879"/>
              <w:rPr>
                <w:rFonts w:eastAsia="Footlight MT Light" w:cs="Footlight MT Light"/>
                <w:b w:val="0"/>
                <w:lang w:val="en-US"/>
              </w:rPr>
            </w:pPr>
            <w:bookmarkStart w:id="330" w:name="_Toc70520496"/>
            <w:r w:rsidRPr="00BA1469">
              <w:rPr>
                <w:rFonts w:eastAsia="Footlight MT Light" w:cs="Footlight MT Light"/>
                <w:b w:val="0"/>
                <w:lang w:val="en-US"/>
              </w:rPr>
              <w:t>Referensi di dalam Kontrak yang dibuat sesuai dengan standar yang dipublikasikan harus dipahami sebagai referensi terhadap edisi yang berlaku saat Tanggal Pemasukan Penawaran kecuali ditentukan lain. Apabila standar berubah atau diberlakukan standar baru di Negara bersangkutan setelah Tanggal Pemasukan Penawaran,  Penyedia harus segera menyampaikan Pemberitahuan kepada Konsultan dan (apabila wajar atau diminta oleh Konsultan) menyampaikan proposal pemenuhan ketentuan. Sepanjang apabila:</w:t>
            </w:r>
            <w:bookmarkEnd w:id="330"/>
          </w:p>
          <w:p w14:paraId="196551B4" w14:textId="77777777" w:rsidR="00236D01" w:rsidRPr="00BA1469" w:rsidRDefault="00236D01" w:rsidP="00E35E90">
            <w:pPr>
              <w:pStyle w:val="ListParagraph"/>
              <w:numPr>
                <w:ilvl w:val="4"/>
                <w:numId w:val="97"/>
              </w:numPr>
              <w:spacing w:line="276" w:lineRule="auto"/>
              <w:ind w:left="1199" w:right="34"/>
              <w:jc w:val="both"/>
              <w:rPr>
                <w:rFonts w:ascii="Footlight MT Light" w:eastAsia="Footlight MT Light" w:hAnsi="Footlight MT Light" w:cs="Footlight MT Light"/>
                <w:lang w:val="en-US"/>
              </w:rPr>
            </w:pPr>
            <w:r w:rsidRPr="00BA1469">
              <w:rPr>
                <w:rFonts w:ascii="Footlight MT Light" w:eastAsia="Footlight MT Light" w:hAnsi="Footlight MT Light" w:cs="Footlight MT Light"/>
                <w:lang w:val="en-US"/>
              </w:rPr>
              <w:t>Konsultan menganggap bahwa pemenuhan ketentuan tersebut dibutuhan dan pemenuhan ketentuan memerlukan perubahan-perubaha nterkait dengan pelaksanaan Pekerjaan;</w:t>
            </w:r>
          </w:p>
          <w:p w14:paraId="5EFC1811" w14:textId="77777777" w:rsidR="00236D01" w:rsidRPr="00BA1469" w:rsidRDefault="00236D01" w:rsidP="00E35E90">
            <w:pPr>
              <w:pStyle w:val="ListParagraph"/>
              <w:numPr>
                <w:ilvl w:val="4"/>
                <w:numId w:val="97"/>
              </w:numPr>
              <w:spacing w:line="276" w:lineRule="auto"/>
              <w:ind w:left="1199" w:right="34"/>
              <w:jc w:val="both"/>
              <w:rPr>
                <w:rFonts w:ascii="Footlight MT Light" w:eastAsia="Footlight MT Light" w:hAnsi="Footlight MT Light" w:cs="Footlight MT Light"/>
                <w:lang w:val="en-US"/>
              </w:rPr>
            </w:pPr>
            <w:r w:rsidRPr="00BA1469">
              <w:rPr>
                <w:rFonts w:ascii="Footlight MT Light" w:eastAsia="Footlight MT Light" w:hAnsi="Footlight MT Light" w:cs="Footlight MT Light"/>
                <w:lang w:val="en-US"/>
              </w:rPr>
              <w:t>Usulan pemenuhan ketentuan oleh Penyedia tersebut merupakan suatu Variasi; dan</w:t>
            </w:r>
          </w:p>
          <w:p w14:paraId="08342E6E" w14:textId="77777777" w:rsidR="00236D01" w:rsidRPr="00BA1469" w:rsidRDefault="00236D01" w:rsidP="00E35E90">
            <w:pPr>
              <w:pStyle w:val="ListParagraph"/>
              <w:numPr>
                <w:ilvl w:val="0"/>
                <w:numId w:val="97"/>
              </w:numPr>
              <w:spacing w:line="276" w:lineRule="auto"/>
              <w:ind w:left="1199" w:right="34"/>
              <w:jc w:val="both"/>
              <w:rPr>
                <w:rFonts w:ascii="Footlight MT Light" w:eastAsia="Footlight MT Light" w:hAnsi="Footlight MT Light" w:cs="Footlight MT Light"/>
                <w:lang w:val="en-US"/>
              </w:rPr>
            </w:pPr>
            <w:r w:rsidRPr="00BA1469">
              <w:rPr>
                <w:rFonts w:ascii="Footlight MT Light" w:eastAsia="Footlight MT Light" w:hAnsi="Footlight MT Light" w:cs="Footlight MT Light"/>
                <w:lang w:val="en-US"/>
              </w:rPr>
              <w:t>Selanjutnya</w:t>
            </w:r>
            <w:r w:rsidRPr="00BA1469">
              <w:rPr>
                <w:rFonts w:ascii="Footlight MT Light" w:eastAsia="Footlight MT Light" w:hAnsi="Footlight MT Light" w:cs="Footlight MT Light"/>
                <w:lang w:val="en-US"/>
              </w:rPr>
              <w:tab/>
              <w:t>Konsultan</w:t>
            </w:r>
            <w:r w:rsidRPr="00BA1469">
              <w:rPr>
                <w:rFonts w:ascii="Footlight MT Light" w:eastAsia="Footlight MT Light" w:hAnsi="Footlight MT Light" w:cs="Footlight MT Light"/>
                <w:lang w:val="en-US"/>
              </w:rPr>
              <w:tab/>
              <w:t>harus memprakarsai sebuah Variasi yang sesuai dengan Pasal M [Variasi dan Penyesuaian].</w:t>
            </w:r>
          </w:p>
          <w:p w14:paraId="54E5D4CD" w14:textId="77777777" w:rsidR="00236D01" w:rsidRPr="00BA1469" w:rsidRDefault="00236D01" w:rsidP="00BA1469">
            <w:pPr>
              <w:pStyle w:val="ListParagraph"/>
              <w:spacing w:line="276" w:lineRule="auto"/>
              <w:ind w:left="1199" w:right="34"/>
              <w:jc w:val="both"/>
              <w:rPr>
                <w:rFonts w:ascii="Footlight MT Light" w:eastAsia="Footlight MT Light" w:hAnsi="Footlight MT Light" w:cs="Footlight MT Light"/>
                <w:lang w:val="en-US"/>
              </w:rPr>
            </w:pPr>
          </w:p>
        </w:tc>
      </w:tr>
      <w:tr w:rsidR="00236D01" w:rsidRPr="004A585E" w14:paraId="546FA1AD" w14:textId="77777777" w:rsidTr="00236D01">
        <w:tc>
          <w:tcPr>
            <w:tcW w:w="2363" w:type="dxa"/>
            <w:shd w:val="clear" w:color="auto" w:fill="auto"/>
          </w:tcPr>
          <w:p w14:paraId="76398E15" w14:textId="77777777" w:rsidR="00236D01" w:rsidRPr="00236D01" w:rsidRDefault="00236D01" w:rsidP="00E35E90">
            <w:pPr>
              <w:pStyle w:val="Head2"/>
              <w:numPr>
                <w:ilvl w:val="1"/>
                <w:numId w:val="139"/>
              </w:numPr>
              <w:ind w:left="556" w:hanging="556"/>
              <w:rPr>
                <w:lang w:val="en-US"/>
              </w:rPr>
            </w:pPr>
            <w:bookmarkStart w:id="331" w:name="_Toc70520497"/>
            <w:r w:rsidRPr="00236D01">
              <w:rPr>
                <w:lang w:val="en-US"/>
              </w:rPr>
              <w:t>Pelatihan</w:t>
            </w:r>
            <w:bookmarkEnd w:id="331"/>
          </w:p>
        </w:tc>
        <w:tc>
          <w:tcPr>
            <w:tcW w:w="7230" w:type="dxa"/>
            <w:shd w:val="clear" w:color="auto" w:fill="auto"/>
          </w:tcPr>
          <w:p w14:paraId="190CA9C7" w14:textId="77777777" w:rsidR="00236D01" w:rsidRPr="00BA1469" w:rsidRDefault="00236D01" w:rsidP="00E35E90">
            <w:pPr>
              <w:pStyle w:val="Head2"/>
              <w:numPr>
                <w:ilvl w:val="2"/>
                <w:numId w:val="139"/>
              </w:numPr>
              <w:spacing w:line="276" w:lineRule="auto"/>
              <w:ind w:left="879" w:hanging="879"/>
              <w:rPr>
                <w:rFonts w:eastAsia="Footlight MT Light" w:cs="Footlight MT Light"/>
                <w:b w:val="0"/>
                <w:lang w:val="en-US"/>
              </w:rPr>
            </w:pPr>
            <w:bookmarkStart w:id="332" w:name="_Toc70520498"/>
            <w:r w:rsidRPr="00BA1469">
              <w:rPr>
                <w:rFonts w:eastAsia="Footlight MT Light" w:cs="Footlight MT Light"/>
                <w:b w:val="0"/>
                <w:lang w:val="en-US"/>
              </w:rPr>
              <w:t>Penyedia harus melaksanakan dengan biaya Penyedia, pelatihan terhadap Personel Pejabat Penandatangan Kontrak (dan/atau Personel lainnya yang disebutkan di dalam Dokumen Ketentuan PPK) selama Pekerjaan (dan/atau saat    operasi    dan    pemeliharaan    dari Pekerjaan),     dan     aspek     lainnya     dari Pekerjaan, sepanjang disebutkan di dalam Dokumen Ketentuan PPK.</w:t>
            </w:r>
            <w:bookmarkEnd w:id="332"/>
          </w:p>
          <w:p w14:paraId="15D9EB5F" w14:textId="77777777" w:rsidR="00236D01" w:rsidRPr="00BA1469" w:rsidRDefault="00236D01" w:rsidP="00E35E90">
            <w:pPr>
              <w:pStyle w:val="Head2"/>
              <w:numPr>
                <w:ilvl w:val="2"/>
                <w:numId w:val="139"/>
              </w:numPr>
              <w:spacing w:line="276" w:lineRule="auto"/>
              <w:ind w:left="879" w:hanging="879"/>
              <w:rPr>
                <w:rFonts w:eastAsia="Footlight MT Light" w:cs="Footlight MT Light"/>
                <w:b w:val="0"/>
                <w:lang w:val="en-US"/>
              </w:rPr>
            </w:pPr>
            <w:bookmarkStart w:id="333" w:name="_Toc70520499"/>
            <w:r w:rsidRPr="00BA1469">
              <w:rPr>
                <w:rFonts w:eastAsia="Footlight MT Light" w:cs="Footlight MT Light"/>
                <w:b w:val="0"/>
                <w:lang w:val="en-US"/>
              </w:rPr>
              <w:t>Apabila Dokumen Ketentuan PPK menentukan mengenai pelatihan khusus yang harus dilaksanakan sebelum serah terima, Pekerjaan tidak dapat dianggap selesai sesuai dengan keperluan serah terima sesuai dengan Pasal J.1 [Serah Terima Pekerjaan dan Bagian Pekerjaan] sampai pelatihan ini selesai dilaksanakan sesuai dengan Dokumen Ketentuan PPK</w:t>
            </w:r>
            <w:bookmarkEnd w:id="333"/>
          </w:p>
          <w:p w14:paraId="64275834" w14:textId="77777777" w:rsidR="00236D01" w:rsidRPr="00BA1469" w:rsidRDefault="00236D01" w:rsidP="00BA1469">
            <w:pPr>
              <w:pStyle w:val="ListParagraph"/>
              <w:spacing w:line="276" w:lineRule="auto"/>
              <w:ind w:left="774" w:right="34"/>
              <w:jc w:val="both"/>
              <w:rPr>
                <w:rFonts w:ascii="Footlight MT Light" w:eastAsia="Footlight MT Light" w:hAnsi="Footlight MT Light" w:cs="Footlight MT Light"/>
                <w:lang w:val="en-US"/>
              </w:rPr>
            </w:pPr>
          </w:p>
        </w:tc>
      </w:tr>
      <w:tr w:rsidR="00236D01" w:rsidRPr="004A585E" w14:paraId="0FDB49DA" w14:textId="77777777" w:rsidTr="00236D01">
        <w:tc>
          <w:tcPr>
            <w:tcW w:w="2363" w:type="dxa"/>
            <w:shd w:val="clear" w:color="auto" w:fill="auto"/>
          </w:tcPr>
          <w:p w14:paraId="599A3B12" w14:textId="77777777" w:rsidR="00236D01" w:rsidRPr="00236D01" w:rsidRDefault="00236D01" w:rsidP="00E35E90">
            <w:pPr>
              <w:pStyle w:val="Head2"/>
              <w:numPr>
                <w:ilvl w:val="1"/>
                <w:numId w:val="139"/>
              </w:numPr>
              <w:ind w:left="556" w:hanging="556"/>
              <w:jc w:val="left"/>
              <w:rPr>
                <w:lang w:val="en-US"/>
              </w:rPr>
            </w:pPr>
            <w:bookmarkStart w:id="334" w:name="_Toc70520500"/>
            <w:r w:rsidRPr="00236D01">
              <w:rPr>
                <w:lang w:val="en-US"/>
              </w:rPr>
              <w:lastRenderedPageBreak/>
              <w:t>Catatan As-Built</w:t>
            </w:r>
            <w:bookmarkEnd w:id="334"/>
          </w:p>
        </w:tc>
        <w:tc>
          <w:tcPr>
            <w:tcW w:w="7230" w:type="dxa"/>
            <w:shd w:val="clear" w:color="auto" w:fill="auto"/>
          </w:tcPr>
          <w:p w14:paraId="0CD8F77C" w14:textId="77777777" w:rsidR="00236D01" w:rsidRPr="00BA1469" w:rsidRDefault="00236D01" w:rsidP="00E35E90">
            <w:pPr>
              <w:pStyle w:val="Head2"/>
              <w:numPr>
                <w:ilvl w:val="2"/>
                <w:numId w:val="139"/>
              </w:numPr>
              <w:spacing w:line="276" w:lineRule="auto"/>
              <w:ind w:left="879" w:hanging="879"/>
              <w:rPr>
                <w:rFonts w:eastAsia="Footlight MT Light" w:cs="Footlight MT Light"/>
                <w:b w:val="0"/>
                <w:lang w:val="en-US"/>
              </w:rPr>
            </w:pPr>
            <w:bookmarkStart w:id="335" w:name="_Toc70520501"/>
            <w:r w:rsidRPr="00BA1469">
              <w:rPr>
                <w:rFonts w:eastAsia="Footlight MT Light" w:cs="Footlight MT Light"/>
                <w:b w:val="0"/>
                <w:lang w:val="en-US"/>
              </w:rPr>
              <w:t>Penyedia harus menyiapkan, dan selalu memperbaharui, dokumen lengkap dari pencatatan As-Built dari pelaksanaan Pekerjaan, yang memperlihatkan lokasi terpasang yang tepat, ukuran dan rincian dari pekerjaan yang telah dilakukan oleh Penyedia. Format, sistem referensi, sistem pengamanan listrik dan rincian lain yang berhubungan untuk disampaikan di dalam pencatatan As-Built harus dituliskan di dalam Dokumen Ketentuan PPK (apabila tidak ada maka sesuai yang diterima oleh Konsultan). Pencatatan itu harus disimpan di dalam Lokasi dan harus digunakan secara eksklusif untuk tujuan yang tertulis di Pasal ini.</w:t>
            </w:r>
            <w:bookmarkEnd w:id="335"/>
          </w:p>
          <w:p w14:paraId="7A9B10A2" w14:textId="77777777" w:rsidR="00236D01" w:rsidRPr="00BA1469" w:rsidRDefault="00236D01" w:rsidP="00E35E90">
            <w:pPr>
              <w:pStyle w:val="Head2"/>
              <w:numPr>
                <w:ilvl w:val="2"/>
                <w:numId w:val="139"/>
              </w:numPr>
              <w:spacing w:line="276" w:lineRule="auto"/>
              <w:ind w:left="879" w:hanging="879"/>
              <w:rPr>
                <w:rFonts w:eastAsia="Footlight MT Light" w:cs="Footlight MT Light"/>
                <w:b w:val="0"/>
                <w:lang w:val="en-US"/>
              </w:rPr>
            </w:pPr>
            <w:bookmarkStart w:id="336" w:name="_Toc70520502"/>
            <w:r w:rsidRPr="00BA1469">
              <w:rPr>
                <w:rFonts w:eastAsia="Footlight MT Light" w:cs="Footlight MT Light"/>
                <w:b w:val="0"/>
                <w:lang w:val="en-US"/>
              </w:rPr>
              <w:t>Penyedia harus menyampaikan kepada Konsultan sesuai dengan pengaturan Pasal E.2.3 [Peninjauan oleh Konsultan] meliputi:</w:t>
            </w:r>
            <w:bookmarkEnd w:id="336"/>
          </w:p>
          <w:p w14:paraId="29DA06B9" w14:textId="77777777" w:rsidR="00236D01" w:rsidRPr="00BA1469" w:rsidRDefault="00236D01" w:rsidP="00E35E90">
            <w:pPr>
              <w:pStyle w:val="ListParagraph"/>
              <w:numPr>
                <w:ilvl w:val="4"/>
                <w:numId w:val="98"/>
              </w:numPr>
              <w:spacing w:line="276" w:lineRule="auto"/>
              <w:ind w:left="1199" w:right="34"/>
              <w:jc w:val="both"/>
              <w:rPr>
                <w:rFonts w:ascii="Footlight MT Light" w:eastAsia="Footlight MT Light" w:hAnsi="Footlight MT Light" w:cs="Footlight MT Light"/>
                <w:lang w:val="en-US"/>
              </w:rPr>
            </w:pPr>
            <w:r w:rsidRPr="00BA1469">
              <w:rPr>
                <w:rFonts w:ascii="Footlight MT Light" w:eastAsia="Footlight MT Light" w:hAnsi="Footlight MT Light" w:cs="Footlight MT Light"/>
                <w:lang w:val="en-US"/>
              </w:rPr>
              <w:t>pencatatan As-Built untuk Pekerjaan atau Bagian Pekerjaan (sesuai keadaan) sebelum dimulainya Pengujian Penyelesaian; dan</w:t>
            </w:r>
          </w:p>
          <w:p w14:paraId="2C40A207" w14:textId="77777777" w:rsidR="00236D01" w:rsidRPr="00BA1469" w:rsidRDefault="00236D01" w:rsidP="00E35E90">
            <w:pPr>
              <w:pStyle w:val="ListParagraph"/>
              <w:numPr>
                <w:ilvl w:val="0"/>
                <w:numId w:val="98"/>
              </w:numPr>
              <w:spacing w:line="276" w:lineRule="auto"/>
              <w:ind w:left="1199" w:right="34"/>
              <w:jc w:val="both"/>
              <w:rPr>
                <w:rFonts w:ascii="Footlight MT Light" w:eastAsia="Footlight MT Light" w:hAnsi="Footlight MT Light" w:cs="Footlight MT Light"/>
                <w:lang w:val="en-US"/>
              </w:rPr>
            </w:pPr>
            <w:r w:rsidRPr="00BA1469">
              <w:rPr>
                <w:rFonts w:ascii="Footlight MT Light" w:eastAsia="Footlight MT Light" w:hAnsi="Footlight MT Light" w:cs="Footlight MT Light"/>
                <w:lang w:val="en-US"/>
              </w:rPr>
              <w:t>Pencatatan        As-Built</w:t>
            </w:r>
            <w:r w:rsidRPr="00BA1469">
              <w:rPr>
                <w:rFonts w:ascii="Footlight MT Light" w:eastAsia="Footlight MT Light" w:hAnsi="Footlight MT Light" w:cs="Footlight MT Light"/>
                <w:lang w:val="en-US"/>
              </w:rPr>
              <w:tab/>
              <w:t>yang diperbaharui sepanjang pekerjaan tersebut dilakukan oleh Penyedia ketika:</w:t>
            </w:r>
          </w:p>
          <w:p w14:paraId="4694B092" w14:textId="77777777" w:rsidR="00236D01" w:rsidRPr="00BA1469" w:rsidRDefault="00236D01" w:rsidP="00E35E90">
            <w:pPr>
              <w:pStyle w:val="ListParagraph"/>
              <w:numPr>
                <w:ilvl w:val="0"/>
                <w:numId w:val="99"/>
              </w:numPr>
              <w:spacing w:line="276" w:lineRule="auto"/>
              <w:ind w:left="1766" w:right="34"/>
              <w:jc w:val="both"/>
              <w:rPr>
                <w:rFonts w:ascii="Footlight MT Light" w:eastAsia="Footlight MT Light" w:hAnsi="Footlight MT Light" w:cs="Footlight MT Light"/>
                <w:lang w:val="en-US"/>
              </w:rPr>
            </w:pPr>
            <w:r w:rsidRPr="00BA1469">
              <w:rPr>
                <w:rFonts w:ascii="Footlight MT Light" w:eastAsia="Footlight MT Light" w:hAnsi="Footlight MT Light" w:cs="Footlight MT Light"/>
                <w:lang w:val="en-US"/>
              </w:rPr>
              <w:t>selama dan/atau setelah Pengujian Penyelesaian sebelum diterbitkannya Berita Acara Serah Terima Pertama sesuai Pasal J.1 [Serah Terima Pekerjaan atau Bagian Pekerjaan]; dan</w:t>
            </w:r>
          </w:p>
          <w:p w14:paraId="5146BC8F" w14:textId="77777777" w:rsidR="00236D01" w:rsidRPr="00BA1469" w:rsidRDefault="00236D01" w:rsidP="00E35E90">
            <w:pPr>
              <w:pStyle w:val="ListParagraph"/>
              <w:numPr>
                <w:ilvl w:val="0"/>
                <w:numId w:val="99"/>
              </w:numPr>
              <w:spacing w:line="276" w:lineRule="auto"/>
              <w:ind w:left="1766" w:right="34"/>
              <w:jc w:val="both"/>
              <w:rPr>
                <w:rFonts w:ascii="Footlight MT Light" w:eastAsia="Footlight MT Light" w:hAnsi="Footlight MT Light" w:cs="Footlight MT Light"/>
                <w:lang w:val="en-US"/>
              </w:rPr>
            </w:pPr>
            <w:r w:rsidRPr="00BA1469">
              <w:rPr>
                <w:rFonts w:ascii="Footlight MT Light" w:eastAsia="Footlight MT Light" w:hAnsi="Footlight MT Light" w:cs="Footlight MT Light"/>
                <w:lang w:val="en-US"/>
              </w:rPr>
              <w:t>setelah pengambilalihan sesuai dengan Pasal J.1 [Serah Terima Pekerjaan atau Bagian Pekerjaan], sebelum penerbitan dari Berita Acara Serah Terima Akhir.</w:t>
            </w:r>
          </w:p>
          <w:p w14:paraId="21BCACE4" w14:textId="77777777" w:rsidR="00236D01" w:rsidRPr="00BA1469" w:rsidRDefault="00236D01" w:rsidP="00E35E90">
            <w:pPr>
              <w:pStyle w:val="Head2"/>
              <w:numPr>
                <w:ilvl w:val="2"/>
                <w:numId w:val="139"/>
              </w:numPr>
              <w:spacing w:line="276" w:lineRule="auto"/>
              <w:ind w:left="879" w:hanging="879"/>
              <w:rPr>
                <w:rFonts w:eastAsia="Footlight MT Light" w:cs="Footlight MT Light"/>
                <w:b w:val="0"/>
                <w:lang w:val="en-US"/>
              </w:rPr>
            </w:pPr>
            <w:bookmarkStart w:id="337" w:name="_Toc70520503"/>
            <w:r w:rsidRPr="00BA1469">
              <w:rPr>
                <w:rFonts w:eastAsia="Footlight MT Light" w:cs="Footlight MT Light"/>
                <w:b w:val="0"/>
                <w:lang w:val="en-US"/>
              </w:rPr>
              <w:t>Jumlah rekapan dari catatan As-Built yang harus disampaikan oleh Penyedia sesuai dengan Pasal ini disesuaikan dengan pengaturan yang tertulis pada Pasal A.7 [Tatakelola dan Penyampaian Dokumen].</w:t>
            </w:r>
            <w:bookmarkEnd w:id="337"/>
          </w:p>
          <w:p w14:paraId="5E4172BB" w14:textId="77777777" w:rsidR="00236D01" w:rsidRPr="00BA1469" w:rsidRDefault="00236D01" w:rsidP="00BA1469">
            <w:pPr>
              <w:pStyle w:val="ListParagraph"/>
              <w:spacing w:line="276" w:lineRule="auto"/>
              <w:ind w:left="774" w:right="34"/>
              <w:jc w:val="both"/>
              <w:rPr>
                <w:rFonts w:ascii="Footlight MT Light" w:eastAsia="Footlight MT Light" w:hAnsi="Footlight MT Light" w:cs="Footlight MT Light"/>
                <w:lang w:val="en-US"/>
              </w:rPr>
            </w:pPr>
          </w:p>
        </w:tc>
      </w:tr>
      <w:tr w:rsidR="00236D01" w:rsidRPr="004A585E" w14:paraId="668C8334" w14:textId="77777777" w:rsidTr="00236D01">
        <w:tc>
          <w:tcPr>
            <w:tcW w:w="2363" w:type="dxa"/>
            <w:shd w:val="clear" w:color="auto" w:fill="auto"/>
          </w:tcPr>
          <w:p w14:paraId="6AACE278" w14:textId="77777777" w:rsidR="00236D01" w:rsidRPr="004A585E" w:rsidRDefault="00236D01" w:rsidP="00E35E90">
            <w:pPr>
              <w:pStyle w:val="Head2"/>
              <w:numPr>
                <w:ilvl w:val="1"/>
                <w:numId w:val="139"/>
              </w:numPr>
              <w:ind w:left="556" w:hanging="556"/>
              <w:jc w:val="left"/>
              <w:rPr>
                <w:b w:val="0"/>
                <w:bCs/>
                <w:lang w:val="en-US"/>
              </w:rPr>
            </w:pPr>
            <w:bookmarkStart w:id="338" w:name="_Toc70520504"/>
            <w:r w:rsidRPr="00236D01">
              <w:rPr>
                <w:lang w:val="en-US"/>
              </w:rPr>
              <w:t>Pedoman Operasi dan Pemeliharaan</w:t>
            </w:r>
            <w:bookmarkEnd w:id="338"/>
          </w:p>
        </w:tc>
        <w:tc>
          <w:tcPr>
            <w:tcW w:w="7230" w:type="dxa"/>
            <w:shd w:val="clear" w:color="auto" w:fill="auto"/>
          </w:tcPr>
          <w:p w14:paraId="0579113B" w14:textId="77777777" w:rsidR="00236D01" w:rsidRPr="00BA1469" w:rsidRDefault="00236D01" w:rsidP="00E35E90">
            <w:pPr>
              <w:pStyle w:val="Head2"/>
              <w:numPr>
                <w:ilvl w:val="2"/>
                <w:numId w:val="139"/>
              </w:numPr>
              <w:spacing w:line="276" w:lineRule="auto"/>
              <w:ind w:left="879" w:hanging="879"/>
              <w:rPr>
                <w:rFonts w:eastAsia="Footlight MT Light" w:cs="Footlight MT Light"/>
                <w:b w:val="0"/>
                <w:lang w:val="en-US"/>
              </w:rPr>
            </w:pPr>
            <w:bookmarkStart w:id="339" w:name="_Toc70520505"/>
            <w:r w:rsidRPr="00BA1469">
              <w:rPr>
                <w:rFonts w:eastAsia="Footlight MT Light" w:cs="Footlight MT Light"/>
                <w:b w:val="0"/>
                <w:lang w:val="en-US"/>
              </w:rPr>
              <w:t>Penyedia harus menyiapkan, dan menjaga keterbaharuan dari kelengkapan dokumen pedoman operasi dan pemeliharaan untuk Pekerjaan (Pedoman “O&amp;P” di dalam ketentuan Kontrak);</w:t>
            </w:r>
            <w:bookmarkEnd w:id="339"/>
          </w:p>
          <w:p w14:paraId="1096ACAC" w14:textId="77777777" w:rsidR="00236D01" w:rsidRPr="00BA1469" w:rsidRDefault="00236D01" w:rsidP="00E35E90">
            <w:pPr>
              <w:pStyle w:val="Head2"/>
              <w:numPr>
                <w:ilvl w:val="2"/>
                <w:numId w:val="139"/>
              </w:numPr>
              <w:spacing w:line="276" w:lineRule="auto"/>
              <w:ind w:left="879" w:hanging="879"/>
              <w:rPr>
                <w:rFonts w:eastAsia="Footlight MT Light" w:cs="Footlight MT Light"/>
                <w:b w:val="0"/>
                <w:lang w:val="en-US"/>
              </w:rPr>
            </w:pPr>
            <w:bookmarkStart w:id="340" w:name="_Toc70520506"/>
            <w:r w:rsidRPr="00BA1469">
              <w:rPr>
                <w:rFonts w:eastAsia="Footlight MT Light" w:cs="Footlight MT Light"/>
                <w:b w:val="0"/>
                <w:lang w:val="en-US"/>
              </w:rPr>
              <w:t>Format dan rincian-rincian lain dari Pedoman “O&amp;P” harus dituliskan di dalam Dokumen Ketentuan PPK, dan di setiap kesempatan, pedoman ini harus:</w:t>
            </w:r>
            <w:bookmarkEnd w:id="340"/>
          </w:p>
          <w:p w14:paraId="7F6B0AB6" w14:textId="77777777" w:rsidR="00236D01" w:rsidRPr="00BA1469" w:rsidRDefault="00236D01" w:rsidP="00E35E90">
            <w:pPr>
              <w:pStyle w:val="ListParagraph"/>
              <w:numPr>
                <w:ilvl w:val="4"/>
                <w:numId w:val="98"/>
              </w:numPr>
              <w:spacing w:line="276" w:lineRule="auto"/>
              <w:ind w:left="1199" w:right="34"/>
              <w:jc w:val="both"/>
              <w:rPr>
                <w:rFonts w:ascii="Footlight MT Light" w:eastAsia="Footlight MT Light" w:hAnsi="Footlight MT Light" w:cs="Footlight MT Light"/>
                <w:lang w:val="en-US"/>
              </w:rPr>
            </w:pPr>
            <w:r w:rsidRPr="00BA1469">
              <w:rPr>
                <w:rFonts w:ascii="Footlight MT Light" w:eastAsia="Footlight MT Light" w:hAnsi="Footlight MT Light" w:cs="Footlight MT Light"/>
                <w:lang w:val="en-US"/>
              </w:rPr>
              <w:t>tertulis dengan detail yang cukup kepada Pejabat Penandatangan Kontrak untuk:</w:t>
            </w:r>
          </w:p>
          <w:p w14:paraId="4886EC37" w14:textId="77777777" w:rsidR="00236D01" w:rsidRPr="00BA1469" w:rsidRDefault="00236D01" w:rsidP="00E35E90">
            <w:pPr>
              <w:pStyle w:val="ListParagraph"/>
              <w:numPr>
                <w:ilvl w:val="0"/>
                <w:numId w:val="100"/>
              </w:numPr>
              <w:spacing w:line="276" w:lineRule="auto"/>
              <w:ind w:left="1766" w:right="34"/>
              <w:jc w:val="both"/>
              <w:rPr>
                <w:rFonts w:ascii="Footlight MT Light" w:eastAsia="Footlight MT Light" w:hAnsi="Footlight MT Light" w:cs="Footlight MT Light"/>
                <w:lang w:val="en-US"/>
              </w:rPr>
            </w:pPr>
            <w:r w:rsidRPr="00BA1469">
              <w:rPr>
                <w:rFonts w:ascii="Footlight MT Light" w:eastAsia="Footlight MT Light" w:hAnsi="Footlight MT Light" w:cs="Footlight MT Light"/>
                <w:lang w:val="en-US"/>
              </w:rPr>
              <w:t>operasi, pemeliharaan dan penyesuaian Pekerjaan untuk memastikan bahwa pelaksanaan Pekerjaan, Bagian Pekerjaan dan/atau Instalasi Mesin (bila hal ini terjadi) dilanjukan sesuai dengan</w:t>
            </w:r>
            <w:r w:rsidRPr="00BA1469">
              <w:rPr>
                <w:rFonts w:ascii="Footlight MT Light" w:hAnsi="Footlight MT Light"/>
              </w:rPr>
              <w:t xml:space="preserve"> </w:t>
            </w:r>
            <w:r w:rsidRPr="00BA1469">
              <w:rPr>
                <w:rFonts w:ascii="Footlight MT Light" w:eastAsia="Footlight MT Light" w:hAnsi="Footlight MT Light" w:cs="Footlight MT Light"/>
                <w:lang w:val="en-US"/>
              </w:rPr>
              <w:t>kriteria pelaksanaan yang ditentukan di dalam Dokumen Ketentuan PPK dan Daftar Garansi Kinerja; dan</w:t>
            </w:r>
          </w:p>
          <w:p w14:paraId="7B20DCCF" w14:textId="77777777" w:rsidR="00236D01" w:rsidRPr="00BA1469" w:rsidRDefault="00236D01" w:rsidP="00E35E90">
            <w:pPr>
              <w:pStyle w:val="ListParagraph"/>
              <w:numPr>
                <w:ilvl w:val="0"/>
                <w:numId w:val="100"/>
              </w:numPr>
              <w:spacing w:line="276" w:lineRule="auto"/>
              <w:ind w:left="1766" w:right="34"/>
              <w:jc w:val="both"/>
              <w:rPr>
                <w:rFonts w:ascii="Footlight MT Light" w:eastAsia="Footlight MT Light" w:hAnsi="Footlight MT Light" w:cs="Footlight MT Light"/>
                <w:lang w:val="en-US"/>
              </w:rPr>
            </w:pPr>
            <w:r w:rsidRPr="00BA1469">
              <w:rPr>
                <w:rFonts w:ascii="Footlight MT Light" w:eastAsia="Footlight MT Light" w:hAnsi="Footlight MT Light" w:cs="Footlight MT Light"/>
                <w:lang w:val="en-US"/>
              </w:rPr>
              <w:t>operasi, pemeliharaan, pembongkaran, penyatuan kembali, penyesuaian dan perbaikan dari Peralatan; dan</w:t>
            </w:r>
          </w:p>
          <w:p w14:paraId="36C3E171" w14:textId="77777777" w:rsidR="00236D01" w:rsidRPr="00BA1469" w:rsidRDefault="00236D01" w:rsidP="00E35E90">
            <w:pPr>
              <w:pStyle w:val="Head2"/>
              <w:numPr>
                <w:ilvl w:val="2"/>
                <w:numId w:val="139"/>
              </w:numPr>
              <w:spacing w:line="276" w:lineRule="auto"/>
              <w:ind w:left="879" w:hanging="879"/>
              <w:rPr>
                <w:rFonts w:eastAsia="Footlight MT Light" w:cs="Footlight MT Light"/>
                <w:b w:val="0"/>
                <w:lang w:val="en-US"/>
              </w:rPr>
            </w:pPr>
            <w:bookmarkStart w:id="341" w:name="_Toc70520507"/>
            <w:r w:rsidRPr="00BA1469">
              <w:rPr>
                <w:rFonts w:eastAsia="Footlight MT Light" w:cs="Footlight MT Light"/>
                <w:b w:val="0"/>
                <w:lang w:val="en-US"/>
              </w:rPr>
              <w:lastRenderedPageBreak/>
              <w:t>Sebelum dimulainya</w:t>
            </w:r>
            <w:r w:rsidRPr="00BA1469">
              <w:rPr>
                <w:rFonts w:eastAsia="Footlight MT Light" w:cs="Footlight MT Light"/>
                <w:b w:val="0"/>
                <w:lang w:val="en-US"/>
              </w:rPr>
              <w:tab/>
              <w:t>Pengujian Penyelesaian, Penyedia harus menyerahkan pedoman “O&amp;P “sementara untuk Pekerjaan atau Bagian Pekerjaan (bila hal ini terjadi) kepada Konsultan sesuai dengan pengaturan pada Pasal E.2.3 [Peninjauan oleh Konsultan].</w:t>
            </w:r>
            <w:bookmarkEnd w:id="341"/>
          </w:p>
          <w:p w14:paraId="13AC89CA" w14:textId="77777777" w:rsidR="00236D01" w:rsidRPr="00BA1469" w:rsidRDefault="00236D01" w:rsidP="00E35E90">
            <w:pPr>
              <w:pStyle w:val="Head2"/>
              <w:numPr>
                <w:ilvl w:val="2"/>
                <w:numId w:val="139"/>
              </w:numPr>
              <w:spacing w:line="276" w:lineRule="auto"/>
              <w:ind w:left="879" w:hanging="879"/>
              <w:rPr>
                <w:rFonts w:eastAsia="Footlight MT Light" w:cs="Footlight MT Light"/>
                <w:b w:val="0"/>
                <w:lang w:val="en-US"/>
              </w:rPr>
            </w:pPr>
            <w:bookmarkStart w:id="342" w:name="_Toc70520508"/>
            <w:r w:rsidRPr="00BA1469">
              <w:rPr>
                <w:rFonts w:eastAsia="Footlight MT Light" w:cs="Footlight MT Light"/>
                <w:b w:val="0"/>
                <w:lang w:val="en-US"/>
              </w:rPr>
              <w:t>Apabila selama Pengujian Penyelesaian terdapat kesalahan atau cacat mutu di dalam Pedoman O&amp;P sementara, Penyedia harus segera memperbaiki kesalahan atau cacat mutu tersebut dengan risiko dan biaya ditanggung oleh Penyedia.</w:t>
            </w:r>
            <w:bookmarkEnd w:id="342"/>
          </w:p>
          <w:p w14:paraId="5D2EC6C6" w14:textId="77777777" w:rsidR="00236D01" w:rsidRPr="00BA1469" w:rsidRDefault="00236D01" w:rsidP="00E35E90">
            <w:pPr>
              <w:pStyle w:val="Head2"/>
              <w:numPr>
                <w:ilvl w:val="2"/>
                <w:numId w:val="139"/>
              </w:numPr>
              <w:spacing w:line="276" w:lineRule="auto"/>
              <w:ind w:left="879" w:hanging="879"/>
              <w:rPr>
                <w:rFonts w:eastAsia="Footlight MT Light" w:cs="Footlight MT Light"/>
                <w:b w:val="0"/>
                <w:lang w:val="en-US"/>
              </w:rPr>
            </w:pPr>
            <w:bookmarkStart w:id="343" w:name="_Toc70520509"/>
            <w:r w:rsidRPr="00BA1469">
              <w:rPr>
                <w:rFonts w:eastAsia="Footlight MT Light" w:cs="Footlight MT Light"/>
                <w:b w:val="0"/>
                <w:lang w:val="en-US"/>
              </w:rPr>
              <w:t>Sebelum diterbitkannya Berita Acara Serah Terima Pertama sesuai dengan pengaturan pada Pasal J.1 [Serah Terima terhadap Pekerjaan dan/atau Bagian Pekerjaan], Pedoman “O&amp;P” final harus telah diserahkan kepada Konsultan sesuai dengan pengaturan Pasal E.2.3 [Peninjauan Oleh Konsultan].</w:t>
            </w:r>
            <w:bookmarkEnd w:id="343"/>
          </w:p>
        </w:tc>
      </w:tr>
      <w:tr w:rsidR="00236D01" w:rsidRPr="004A585E" w14:paraId="0420638C" w14:textId="77777777" w:rsidTr="00236D01">
        <w:tc>
          <w:tcPr>
            <w:tcW w:w="2363" w:type="dxa"/>
            <w:shd w:val="clear" w:color="auto" w:fill="auto"/>
          </w:tcPr>
          <w:p w14:paraId="37924399" w14:textId="77777777" w:rsidR="00236D01" w:rsidRPr="004A585E" w:rsidRDefault="00236D01" w:rsidP="00E35E90">
            <w:pPr>
              <w:pStyle w:val="Head2"/>
              <w:numPr>
                <w:ilvl w:val="1"/>
                <w:numId w:val="139"/>
              </w:numPr>
              <w:ind w:left="556" w:hanging="556"/>
              <w:jc w:val="left"/>
              <w:rPr>
                <w:b w:val="0"/>
                <w:bCs/>
                <w:lang w:val="en-US"/>
              </w:rPr>
            </w:pPr>
            <w:bookmarkStart w:id="344" w:name="_Toc70520510"/>
            <w:r w:rsidRPr="00236D01">
              <w:rPr>
                <w:lang w:val="en-US"/>
              </w:rPr>
              <w:lastRenderedPageBreak/>
              <w:t>Kesalahan Desain</w:t>
            </w:r>
            <w:bookmarkEnd w:id="344"/>
          </w:p>
        </w:tc>
        <w:tc>
          <w:tcPr>
            <w:tcW w:w="7230" w:type="dxa"/>
            <w:shd w:val="clear" w:color="auto" w:fill="auto"/>
          </w:tcPr>
          <w:p w14:paraId="01381908" w14:textId="77777777" w:rsidR="00236D01" w:rsidRPr="00BA1469" w:rsidRDefault="00236D01" w:rsidP="00E35E90">
            <w:pPr>
              <w:pStyle w:val="Head2"/>
              <w:numPr>
                <w:ilvl w:val="2"/>
                <w:numId w:val="139"/>
              </w:numPr>
              <w:spacing w:line="276" w:lineRule="auto"/>
              <w:ind w:left="879" w:hanging="879"/>
              <w:rPr>
                <w:rFonts w:eastAsia="Footlight MT Light" w:cs="Footlight MT Light"/>
                <w:b w:val="0"/>
                <w:lang w:val="en-US"/>
              </w:rPr>
            </w:pPr>
            <w:bookmarkStart w:id="345" w:name="_Toc70520511"/>
            <w:r w:rsidRPr="00BA1469">
              <w:rPr>
                <w:rFonts w:eastAsia="Footlight MT Light" w:cs="Footlight MT Light"/>
                <w:b w:val="0"/>
                <w:lang w:val="en-US"/>
              </w:rPr>
              <w:t>Apabila pengurangan, ketidakpastian, ketidakkonsistenan, kekurangan ataupun cacat lainnya ditemukan di dalam Desain Penyedia dan/atau Dokumen Penyedia, hal tersebut dan Pekerjaan tersebut harus dikoreksi sesuai dengan Pasal G.5 [Cacat Mutu dan Penolakan]. Apabila Dokumen Penyedia tersebut sebelumnya merupakan subjek dari Pemberitahuan Tidak Keberatan yang diberikan (atau dianggap telah diberikan) oleh Konsultan sesuai dengan Pasal E.2.3 [Peninjauan oleh Konsultan], pengaturan dari Pasal E.2.3 akan berlaku sebagaimana apabila Konsultan telah memberikan Pemberitahuan terhadap Dokumen Penyedia sesuai huruf b pada Pasal E.2.3.</w:t>
            </w:r>
            <w:bookmarkEnd w:id="345"/>
          </w:p>
          <w:p w14:paraId="6024F037" w14:textId="77777777" w:rsidR="00236D01" w:rsidRPr="00BA1469" w:rsidRDefault="00236D01" w:rsidP="00E35E90">
            <w:pPr>
              <w:pStyle w:val="Head2"/>
              <w:numPr>
                <w:ilvl w:val="2"/>
                <w:numId w:val="139"/>
              </w:numPr>
              <w:spacing w:line="276" w:lineRule="auto"/>
              <w:ind w:left="879" w:hanging="879"/>
              <w:rPr>
                <w:rFonts w:eastAsia="Footlight MT Light" w:cs="Footlight MT Light"/>
                <w:b w:val="0"/>
                <w:lang w:val="en-US"/>
              </w:rPr>
            </w:pPr>
            <w:bookmarkStart w:id="346" w:name="_Toc70520512"/>
            <w:r w:rsidRPr="00BA1469">
              <w:rPr>
                <w:rFonts w:eastAsia="Footlight MT Light" w:cs="Footlight MT Light"/>
                <w:b w:val="0"/>
                <w:lang w:val="en-US"/>
              </w:rPr>
              <w:t>Segala perbaikan dan pengajuan kembali di dalam Pasal ini dilakukan dengan biaya dan risiko Penyedia.</w:t>
            </w:r>
            <w:bookmarkEnd w:id="346"/>
          </w:p>
        </w:tc>
      </w:tr>
    </w:tbl>
    <w:p w14:paraId="6631502A" w14:textId="77777777" w:rsidR="00236D01" w:rsidRPr="00752174" w:rsidRDefault="00236D01" w:rsidP="00236D01">
      <w:pPr>
        <w:rPr>
          <w:lang w:val="en-US"/>
        </w:rPr>
      </w:pPr>
    </w:p>
    <w:p w14:paraId="122CB17A" w14:textId="7C08EDA7" w:rsidR="00752174" w:rsidRDefault="00236D01" w:rsidP="00752174">
      <w:pPr>
        <w:pStyle w:val="Head2"/>
        <w:ind w:left="567" w:hanging="567"/>
        <w:rPr>
          <w:lang w:val="en-US"/>
        </w:rPr>
      </w:pPr>
      <w:bookmarkStart w:id="347" w:name="_Toc70520513"/>
      <w:r>
        <w:rPr>
          <w:lang w:val="en-US"/>
        </w:rPr>
        <w:t>Personel dan Tenaga Kerja</w:t>
      </w:r>
      <w:bookmarkEnd w:id="347"/>
    </w:p>
    <w:tbl>
      <w:tblPr>
        <w:tblW w:w="9593" w:type="dxa"/>
        <w:tblInd w:w="-95" w:type="dxa"/>
        <w:tblLayout w:type="fixed"/>
        <w:tblLook w:val="04A0" w:firstRow="1" w:lastRow="0" w:firstColumn="1" w:lastColumn="0" w:noHBand="0" w:noVBand="1"/>
      </w:tblPr>
      <w:tblGrid>
        <w:gridCol w:w="2505"/>
        <w:gridCol w:w="7088"/>
      </w:tblGrid>
      <w:tr w:rsidR="00236D01" w:rsidRPr="00696BD5" w14:paraId="1BD14331" w14:textId="77777777" w:rsidTr="00236D01">
        <w:tc>
          <w:tcPr>
            <w:tcW w:w="2505" w:type="dxa"/>
            <w:shd w:val="clear" w:color="auto" w:fill="auto"/>
          </w:tcPr>
          <w:p w14:paraId="18BF5BCB" w14:textId="77777777" w:rsidR="00236D01" w:rsidRPr="00236D01" w:rsidRDefault="00236D01" w:rsidP="00E35E90">
            <w:pPr>
              <w:pStyle w:val="Head2"/>
              <w:numPr>
                <w:ilvl w:val="1"/>
                <w:numId w:val="139"/>
              </w:numPr>
              <w:ind w:left="556" w:hanging="538"/>
              <w:jc w:val="left"/>
              <w:rPr>
                <w:rFonts w:eastAsia="Footlight MT Light" w:cs="Footlight MT Light"/>
                <w:bCs/>
                <w:lang w:val="en-US"/>
              </w:rPr>
            </w:pPr>
            <w:bookmarkStart w:id="348" w:name="_Toc70520514"/>
            <w:r w:rsidRPr="00236D01">
              <w:rPr>
                <w:lang w:val="en-US"/>
              </w:rPr>
              <w:t>Hubungan</w:t>
            </w:r>
            <w:r w:rsidRPr="00236D01">
              <w:rPr>
                <w:rFonts w:eastAsia="Footlight MT Light" w:cs="Footlight MT Light"/>
                <w:bCs/>
                <w:lang w:val="en-US"/>
              </w:rPr>
              <w:t xml:space="preserve"> antara Pegawai dan Tenaga Kerja</w:t>
            </w:r>
            <w:bookmarkEnd w:id="348"/>
          </w:p>
        </w:tc>
        <w:tc>
          <w:tcPr>
            <w:tcW w:w="7088" w:type="dxa"/>
            <w:shd w:val="clear" w:color="auto" w:fill="auto"/>
          </w:tcPr>
          <w:p w14:paraId="00312B4E" w14:textId="77777777" w:rsidR="00236D01" w:rsidRPr="00BA1469" w:rsidRDefault="00236D01" w:rsidP="00BA1469">
            <w:pPr>
              <w:pStyle w:val="Subtitle"/>
              <w:spacing w:after="0" w:line="276" w:lineRule="auto"/>
              <w:ind w:right="34"/>
              <w:jc w:val="both"/>
              <w:rPr>
                <w:rFonts w:eastAsia="Footlight MT Light" w:cs="Footlight MT Light"/>
                <w:b w:val="0"/>
                <w:bCs/>
                <w:szCs w:val="24"/>
                <w:lang w:val="en-US"/>
              </w:rPr>
            </w:pPr>
            <w:r w:rsidRPr="00BA1469">
              <w:rPr>
                <w:rFonts w:eastAsia="Footlight MT Light" w:cs="Footlight MT Light"/>
                <w:b w:val="0"/>
                <w:bCs/>
                <w:szCs w:val="24"/>
                <w:lang w:val="en-US"/>
              </w:rPr>
              <w:t>Kecuali ditentukan lain di dalam Dokumen Ketentuan PPK, Penyedia harus menyusun pengaturan mengenai hubungan antar Personel Penyedia, dan mengenai pembayaran, akomodasi, makanan, transportasi serta kesejahteraan.</w:t>
            </w:r>
          </w:p>
          <w:p w14:paraId="79570E6C" w14:textId="77777777" w:rsidR="00236D01" w:rsidRPr="00BA1469" w:rsidRDefault="00236D01" w:rsidP="00BA1469">
            <w:pPr>
              <w:spacing w:after="0" w:line="276" w:lineRule="auto"/>
              <w:rPr>
                <w:rFonts w:ascii="Footlight MT Light" w:eastAsia="Footlight MT Light" w:hAnsi="Footlight MT Light"/>
                <w:bCs/>
                <w:sz w:val="24"/>
                <w:szCs w:val="24"/>
                <w:lang w:val="en-US" w:eastAsia="x-none"/>
              </w:rPr>
            </w:pPr>
          </w:p>
        </w:tc>
      </w:tr>
      <w:tr w:rsidR="00236D01" w:rsidRPr="00696BD5" w14:paraId="727E04B6" w14:textId="77777777" w:rsidTr="00236D01">
        <w:tc>
          <w:tcPr>
            <w:tcW w:w="2505" w:type="dxa"/>
            <w:shd w:val="clear" w:color="auto" w:fill="auto"/>
          </w:tcPr>
          <w:p w14:paraId="460B7DB3" w14:textId="45DB927C" w:rsidR="00236D01" w:rsidRPr="00236D01" w:rsidRDefault="00236D01" w:rsidP="00E35E90">
            <w:pPr>
              <w:pStyle w:val="Head2"/>
              <w:numPr>
                <w:ilvl w:val="1"/>
                <w:numId w:val="139"/>
              </w:numPr>
              <w:ind w:left="556" w:hanging="538"/>
              <w:jc w:val="left"/>
              <w:rPr>
                <w:bCs/>
                <w:lang w:val="en-US"/>
              </w:rPr>
            </w:pPr>
            <w:bookmarkStart w:id="349" w:name="_Toc70520515"/>
            <w:r w:rsidRPr="00236D01">
              <w:rPr>
                <w:lang w:val="en-US"/>
              </w:rPr>
              <w:t>Tarif</w:t>
            </w:r>
            <w:r w:rsidRPr="00236D01">
              <w:rPr>
                <w:bCs/>
                <w:lang w:val="en-US"/>
              </w:rPr>
              <w:t xml:space="preserve"> Upah dan Ketentuan Tenaga Kerja</w:t>
            </w:r>
            <w:bookmarkEnd w:id="349"/>
          </w:p>
        </w:tc>
        <w:tc>
          <w:tcPr>
            <w:tcW w:w="7088" w:type="dxa"/>
            <w:shd w:val="clear" w:color="auto" w:fill="auto"/>
          </w:tcPr>
          <w:p w14:paraId="41E22022" w14:textId="77777777" w:rsidR="00236D01" w:rsidRPr="00BA1469" w:rsidRDefault="00236D01" w:rsidP="00E35E90">
            <w:pPr>
              <w:pStyle w:val="Head2"/>
              <w:numPr>
                <w:ilvl w:val="2"/>
                <w:numId w:val="139"/>
              </w:numPr>
              <w:tabs>
                <w:tab w:val="clear" w:pos="1134"/>
              </w:tabs>
              <w:spacing w:line="276" w:lineRule="auto"/>
              <w:ind w:left="879" w:hanging="879"/>
              <w:rPr>
                <w:rFonts w:eastAsia="Footlight MT Light" w:cs="Footlight MT Light"/>
                <w:b w:val="0"/>
                <w:bCs/>
                <w:lang w:val="en-US"/>
              </w:rPr>
            </w:pPr>
            <w:bookmarkStart w:id="350" w:name="_Toc70520516"/>
            <w:r w:rsidRPr="00BA1469">
              <w:rPr>
                <w:b w:val="0"/>
                <w:bCs/>
                <w:lang w:val="en-US"/>
              </w:rPr>
              <w:t>Penyedia harus membayar tarif upah, dan Kerja memerhatikan ketentuan ketenagakerjaan, yang mana sesuai dengan Peraturan yang berlaku dan tidak lebih rendah dari yang diberlakukan</w:t>
            </w:r>
            <w:r w:rsidRPr="00BA1469">
              <w:rPr>
                <w:rFonts w:eastAsia="Footlight MT Light" w:cs="Footlight MT Light"/>
                <w:b w:val="0"/>
                <w:bCs/>
                <w:lang w:val="en-US"/>
              </w:rPr>
              <w:t xml:space="preserve"> pada usaha atau industri sejenis.</w:t>
            </w:r>
            <w:bookmarkEnd w:id="350"/>
          </w:p>
          <w:p w14:paraId="1AF7859B" w14:textId="77777777" w:rsidR="00236D01" w:rsidRPr="00BA1469" w:rsidRDefault="00236D01" w:rsidP="00E35E90">
            <w:pPr>
              <w:pStyle w:val="Head2"/>
              <w:numPr>
                <w:ilvl w:val="2"/>
                <w:numId w:val="139"/>
              </w:numPr>
              <w:tabs>
                <w:tab w:val="clear" w:pos="1134"/>
              </w:tabs>
              <w:spacing w:line="276" w:lineRule="auto"/>
              <w:ind w:left="879" w:hanging="879"/>
              <w:rPr>
                <w:b w:val="0"/>
                <w:bCs/>
                <w:lang w:val="en-US"/>
              </w:rPr>
            </w:pPr>
            <w:bookmarkStart w:id="351" w:name="_Toc70520517"/>
            <w:r w:rsidRPr="00BA1469">
              <w:rPr>
                <w:b w:val="0"/>
                <w:bCs/>
                <w:lang w:val="en-US"/>
              </w:rPr>
              <w:t>Apabila tidak terdapat tarif upah atau ketentuan yang dapat digunakan, Penyedia harus          membayar tarif upah, memperhatikan ketentuan yang tidak lebih rendah dari tingkat upah dan ketentuan yang secara umum yang berlaku di tempat itu oleh para Pejabat Penandatangan Kontrak pada usaha dan industri sejenis dengan Penyedia yang bersangkutan.</w:t>
            </w:r>
            <w:bookmarkEnd w:id="351"/>
          </w:p>
          <w:p w14:paraId="24CD4934" w14:textId="77777777" w:rsidR="00236D01" w:rsidRPr="00BA1469" w:rsidRDefault="00236D01" w:rsidP="00BA1469">
            <w:pPr>
              <w:pStyle w:val="ListParagraph"/>
              <w:spacing w:line="276" w:lineRule="auto"/>
              <w:ind w:left="774" w:right="34"/>
              <w:jc w:val="both"/>
              <w:rPr>
                <w:rFonts w:ascii="Footlight MT Light" w:eastAsia="Footlight MT Light" w:hAnsi="Footlight MT Light" w:cs="Footlight MT Light"/>
                <w:bCs/>
                <w:lang w:val="en-US"/>
              </w:rPr>
            </w:pPr>
          </w:p>
        </w:tc>
      </w:tr>
      <w:tr w:rsidR="00236D01" w:rsidRPr="00696BD5" w14:paraId="2592CF6C" w14:textId="77777777" w:rsidTr="00236D01">
        <w:tc>
          <w:tcPr>
            <w:tcW w:w="2505" w:type="dxa"/>
            <w:shd w:val="clear" w:color="auto" w:fill="auto"/>
          </w:tcPr>
          <w:p w14:paraId="6787BC7E" w14:textId="42E5E24D" w:rsidR="00236D01" w:rsidRPr="00236D01" w:rsidRDefault="00236D01" w:rsidP="00E35E90">
            <w:pPr>
              <w:pStyle w:val="Head2"/>
              <w:numPr>
                <w:ilvl w:val="1"/>
                <w:numId w:val="139"/>
              </w:numPr>
              <w:ind w:left="556" w:hanging="556"/>
              <w:jc w:val="left"/>
              <w:rPr>
                <w:bCs/>
                <w:lang w:val="en-US"/>
              </w:rPr>
            </w:pPr>
            <w:bookmarkStart w:id="352" w:name="_Toc70520518"/>
            <w:r w:rsidRPr="00236D01">
              <w:rPr>
                <w:bCs/>
                <w:lang w:val="en-US"/>
              </w:rPr>
              <w:t>Rekrutmen dan Personel</w:t>
            </w:r>
            <w:bookmarkEnd w:id="352"/>
          </w:p>
        </w:tc>
        <w:tc>
          <w:tcPr>
            <w:tcW w:w="7088" w:type="dxa"/>
            <w:shd w:val="clear" w:color="auto" w:fill="auto"/>
          </w:tcPr>
          <w:p w14:paraId="5D5709B6" w14:textId="77777777" w:rsidR="00236D01" w:rsidRPr="00BA1469" w:rsidRDefault="00236D01" w:rsidP="00E35E90">
            <w:pPr>
              <w:pStyle w:val="Head2"/>
              <w:numPr>
                <w:ilvl w:val="2"/>
                <w:numId w:val="139"/>
              </w:numPr>
              <w:tabs>
                <w:tab w:val="clear" w:pos="1134"/>
              </w:tabs>
              <w:spacing w:line="276" w:lineRule="auto"/>
              <w:ind w:left="879" w:hanging="879"/>
              <w:rPr>
                <w:b w:val="0"/>
                <w:bCs/>
                <w:lang w:val="en-US"/>
              </w:rPr>
            </w:pPr>
            <w:bookmarkStart w:id="353" w:name="_Toc70520519"/>
            <w:r w:rsidRPr="00BA1469">
              <w:rPr>
                <w:b w:val="0"/>
                <w:bCs/>
                <w:lang w:val="en-US"/>
              </w:rPr>
              <w:t>Penyedia tidak diperkenankan untuk merekrut, atau mencoba untuk merekrut karyawan dan tenaga kerja dari Personel Pejabat Penandatangan Kontrak.</w:t>
            </w:r>
            <w:bookmarkEnd w:id="353"/>
          </w:p>
          <w:p w14:paraId="6F1C6015" w14:textId="77777777" w:rsidR="00236D01" w:rsidRPr="00BA1469" w:rsidRDefault="00236D01" w:rsidP="00E35E90">
            <w:pPr>
              <w:pStyle w:val="Head2"/>
              <w:numPr>
                <w:ilvl w:val="2"/>
                <w:numId w:val="139"/>
              </w:numPr>
              <w:tabs>
                <w:tab w:val="clear" w:pos="1134"/>
              </w:tabs>
              <w:spacing w:line="276" w:lineRule="auto"/>
              <w:ind w:left="879" w:hanging="879"/>
              <w:rPr>
                <w:b w:val="0"/>
                <w:bCs/>
                <w:lang w:val="en-US"/>
              </w:rPr>
            </w:pPr>
            <w:bookmarkStart w:id="354" w:name="_Toc70520520"/>
            <w:r w:rsidRPr="00BA1469">
              <w:rPr>
                <w:b w:val="0"/>
                <w:bCs/>
                <w:lang w:val="en-US"/>
              </w:rPr>
              <w:lastRenderedPageBreak/>
              <w:t>Baik Pejabat Penandatangan Kontrak ataupun Konsultan tidak diperkenankan untuk merekrut, atau mencoba untuk merekrut karyawan dan tenaga kerja dari Personel Penyedia.</w:t>
            </w:r>
            <w:bookmarkEnd w:id="354"/>
          </w:p>
          <w:p w14:paraId="2E9F0515" w14:textId="77777777" w:rsidR="00236D01" w:rsidRPr="00BA1469" w:rsidRDefault="00236D01" w:rsidP="00BA1469">
            <w:pPr>
              <w:pStyle w:val="ListParagraph"/>
              <w:spacing w:line="276" w:lineRule="auto"/>
              <w:ind w:left="774" w:right="34"/>
              <w:jc w:val="both"/>
              <w:rPr>
                <w:rFonts w:ascii="Footlight MT Light" w:eastAsia="Footlight MT Light" w:hAnsi="Footlight MT Light" w:cs="Footlight MT Light"/>
                <w:bCs/>
                <w:lang w:val="en-US"/>
              </w:rPr>
            </w:pPr>
          </w:p>
        </w:tc>
      </w:tr>
      <w:tr w:rsidR="00236D01" w:rsidRPr="00696BD5" w14:paraId="2B576B69" w14:textId="77777777" w:rsidTr="00236D01">
        <w:tc>
          <w:tcPr>
            <w:tcW w:w="2505" w:type="dxa"/>
            <w:shd w:val="clear" w:color="auto" w:fill="auto"/>
          </w:tcPr>
          <w:p w14:paraId="0C2C1F14" w14:textId="14DC4D2F" w:rsidR="00236D01" w:rsidRPr="00236D01" w:rsidRDefault="00236D01" w:rsidP="00E35E90">
            <w:pPr>
              <w:pStyle w:val="Head2"/>
              <w:numPr>
                <w:ilvl w:val="1"/>
                <w:numId w:val="139"/>
              </w:numPr>
              <w:ind w:left="556" w:hanging="556"/>
              <w:jc w:val="left"/>
              <w:rPr>
                <w:bCs/>
                <w:lang w:val="en-US"/>
              </w:rPr>
            </w:pPr>
            <w:bookmarkStart w:id="355" w:name="_Toc70520521"/>
            <w:r w:rsidRPr="00236D01">
              <w:rPr>
                <w:bCs/>
                <w:lang w:val="en-US"/>
              </w:rPr>
              <w:lastRenderedPageBreak/>
              <w:t>Pengaturan Ketenagakerjaan</w:t>
            </w:r>
            <w:bookmarkEnd w:id="355"/>
          </w:p>
        </w:tc>
        <w:tc>
          <w:tcPr>
            <w:tcW w:w="7088" w:type="dxa"/>
            <w:shd w:val="clear" w:color="auto" w:fill="auto"/>
          </w:tcPr>
          <w:p w14:paraId="13B108A0" w14:textId="77777777" w:rsidR="00236D01" w:rsidRPr="00BA1469" w:rsidRDefault="00236D01" w:rsidP="00E35E90">
            <w:pPr>
              <w:pStyle w:val="Head2"/>
              <w:numPr>
                <w:ilvl w:val="2"/>
                <w:numId w:val="139"/>
              </w:numPr>
              <w:tabs>
                <w:tab w:val="clear" w:pos="1134"/>
              </w:tabs>
              <w:spacing w:line="276" w:lineRule="auto"/>
              <w:ind w:left="879" w:hanging="879"/>
              <w:rPr>
                <w:b w:val="0"/>
                <w:bCs/>
                <w:lang w:val="en-US"/>
              </w:rPr>
            </w:pPr>
            <w:bookmarkStart w:id="356" w:name="_Toc70520522"/>
            <w:r w:rsidRPr="00BA1469">
              <w:rPr>
                <w:b w:val="0"/>
                <w:bCs/>
                <w:lang w:val="en-US"/>
              </w:rPr>
              <w:t>Penyedia harus mematuhi semua Undang- undang ketenagakerjaan yang sesuai dan berlaku atas Personel Penyedia, termasuk Undang-undang yang berkaitan dengan ketenagakerjaan, kesehatan, keselamatan, kesejahteraan, imigrasi dan emigrasi mereka, dan harus mengizinkan mereka menggunakan semua hak-hak legal mereka.</w:t>
            </w:r>
            <w:bookmarkEnd w:id="356"/>
          </w:p>
          <w:p w14:paraId="09A4AB1C" w14:textId="77777777" w:rsidR="00236D01" w:rsidRPr="00BA1469" w:rsidRDefault="00236D01" w:rsidP="00E35E90">
            <w:pPr>
              <w:pStyle w:val="Head2"/>
              <w:numPr>
                <w:ilvl w:val="2"/>
                <w:numId w:val="139"/>
              </w:numPr>
              <w:tabs>
                <w:tab w:val="clear" w:pos="1134"/>
              </w:tabs>
              <w:spacing w:line="276" w:lineRule="auto"/>
              <w:ind w:left="879" w:hanging="879"/>
              <w:rPr>
                <w:b w:val="0"/>
                <w:bCs/>
                <w:lang w:val="en-US"/>
              </w:rPr>
            </w:pPr>
            <w:bookmarkStart w:id="357" w:name="_Toc70520523"/>
            <w:r w:rsidRPr="00BA1469">
              <w:rPr>
                <w:b w:val="0"/>
                <w:bCs/>
                <w:lang w:val="en-US"/>
              </w:rPr>
              <w:t>Penyedia harus meminta Personel mereka untuk mematuhi semua Undang-undang yang berlaku, termasuk yang berkaitan dengan keselamatan dalam Pekerjaan.</w:t>
            </w:r>
            <w:bookmarkEnd w:id="357"/>
          </w:p>
          <w:p w14:paraId="0D450181" w14:textId="77777777" w:rsidR="00236D01" w:rsidRPr="00BA1469" w:rsidRDefault="00236D01" w:rsidP="00BA1469">
            <w:pPr>
              <w:pStyle w:val="ListParagraph"/>
              <w:spacing w:line="276" w:lineRule="auto"/>
              <w:ind w:left="774" w:right="34"/>
              <w:jc w:val="both"/>
              <w:rPr>
                <w:rFonts w:ascii="Footlight MT Light" w:eastAsia="Footlight MT Light" w:hAnsi="Footlight MT Light" w:cs="Footlight MT Light"/>
                <w:bCs/>
                <w:lang w:val="en-US"/>
              </w:rPr>
            </w:pPr>
          </w:p>
        </w:tc>
      </w:tr>
      <w:tr w:rsidR="00236D01" w:rsidRPr="00696BD5" w14:paraId="3AD70D51" w14:textId="77777777" w:rsidTr="00236D01">
        <w:tc>
          <w:tcPr>
            <w:tcW w:w="2505" w:type="dxa"/>
            <w:shd w:val="clear" w:color="auto" w:fill="auto"/>
          </w:tcPr>
          <w:p w14:paraId="53C061CD" w14:textId="77777777" w:rsidR="00236D01" w:rsidRPr="00236D01" w:rsidRDefault="00236D01" w:rsidP="00E35E90">
            <w:pPr>
              <w:pStyle w:val="Head2"/>
              <w:numPr>
                <w:ilvl w:val="1"/>
                <w:numId w:val="139"/>
              </w:numPr>
              <w:ind w:left="556" w:hanging="556"/>
              <w:jc w:val="left"/>
              <w:rPr>
                <w:bCs/>
                <w:lang w:val="en-US"/>
              </w:rPr>
            </w:pPr>
            <w:bookmarkStart w:id="358" w:name="_Toc70520524"/>
            <w:r w:rsidRPr="00236D01">
              <w:rPr>
                <w:bCs/>
                <w:lang w:val="en-US"/>
              </w:rPr>
              <w:t>Jam Kerja</w:t>
            </w:r>
            <w:bookmarkEnd w:id="358"/>
          </w:p>
        </w:tc>
        <w:tc>
          <w:tcPr>
            <w:tcW w:w="7088" w:type="dxa"/>
            <w:shd w:val="clear" w:color="auto" w:fill="auto"/>
          </w:tcPr>
          <w:p w14:paraId="1674DA54" w14:textId="77777777" w:rsidR="00236D01" w:rsidRPr="00BA1469" w:rsidRDefault="00236D01" w:rsidP="00BA1469">
            <w:pPr>
              <w:spacing w:after="0" w:line="276" w:lineRule="auto"/>
              <w:ind w:right="34"/>
              <w:rPr>
                <w:rFonts w:ascii="Footlight MT Light" w:eastAsia="Footlight MT Light" w:hAnsi="Footlight MT Light" w:cs="Footlight MT Light"/>
                <w:bCs/>
                <w:sz w:val="24"/>
                <w:szCs w:val="24"/>
                <w:lang w:val="en-US"/>
              </w:rPr>
            </w:pPr>
            <w:r w:rsidRPr="00BA1469">
              <w:rPr>
                <w:rFonts w:ascii="Footlight MT Light" w:eastAsia="Footlight MT Light" w:hAnsi="Footlight MT Light" w:cs="Footlight MT Light"/>
                <w:bCs/>
                <w:sz w:val="24"/>
                <w:szCs w:val="24"/>
                <w:lang w:val="en-US"/>
              </w:rPr>
              <w:t>Tidak boleh ada pekerjaan yang dilaksanakan di Lokasi selama hari-hari yang diperlakukan sebagai hari libur lokal, atau di luar jam kerja normal yang tercantum dalam Data Kontrak, kecuali:</w:t>
            </w:r>
          </w:p>
          <w:p w14:paraId="1BE88EBA" w14:textId="77777777" w:rsidR="00236D01" w:rsidRPr="00BA1469" w:rsidRDefault="00236D01" w:rsidP="00E35E90">
            <w:pPr>
              <w:pStyle w:val="ListParagraph"/>
              <w:numPr>
                <w:ilvl w:val="4"/>
                <w:numId w:val="101"/>
              </w:numPr>
              <w:spacing w:line="276" w:lineRule="auto"/>
              <w:ind w:left="490" w:right="34"/>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apabila dinyatakan lain di dalam Kontrak;</w:t>
            </w:r>
          </w:p>
          <w:p w14:paraId="43B8309D" w14:textId="77777777" w:rsidR="00236D01" w:rsidRPr="00BA1469" w:rsidRDefault="00236D01" w:rsidP="00E35E90">
            <w:pPr>
              <w:pStyle w:val="ListParagraph"/>
              <w:numPr>
                <w:ilvl w:val="4"/>
                <w:numId w:val="101"/>
              </w:numPr>
              <w:spacing w:line="276" w:lineRule="auto"/>
              <w:ind w:left="490" w:right="34"/>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Konsultan memberikan izin; atau</w:t>
            </w:r>
          </w:p>
          <w:p w14:paraId="0C2DD5F9" w14:textId="77777777" w:rsidR="00236D01" w:rsidRPr="00BA1469" w:rsidRDefault="00236D01" w:rsidP="00E35E90">
            <w:pPr>
              <w:pStyle w:val="ListParagraph"/>
              <w:numPr>
                <w:ilvl w:val="4"/>
                <w:numId w:val="101"/>
              </w:numPr>
              <w:spacing w:line="276" w:lineRule="auto"/>
              <w:ind w:left="490" w:right="34"/>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pekerjaan tidak dapat dihindari, atau perlu bagi proteksi terhadap kehidupan atau harta milik atau demi keselamatan Pekerjaan, yang dalam keadaan tersebut, Penyedia harus segera memberi tahu Konsultan.</w:t>
            </w:r>
          </w:p>
          <w:p w14:paraId="55766A40" w14:textId="77777777" w:rsidR="00236D01" w:rsidRPr="00BA1469" w:rsidRDefault="00236D01" w:rsidP="00BA1469">
            <w:pPr>
              <w:pStyle w:val="ListParagraph"/>
              <w:spacing w:line="276" w:lineRule="auto"/>
              <w:ind w:left="774" w:right="34"/>
              <w:jc w:val="both"/>
              <w:rPr>
                <w:rFonts w:ascii="Footlight MT Light" w:eastAsia="Footlight MT Light" w:hAnsi="Footlight MT Light" w:cs="Footlight MT Light"/>
                <w:bCs/>
                <w:lang w:val="en-US"/>
              </w:rPr>
            </w:pPr>
          </w:p>
        </w:tc>
      </w:tr>
      <w:tr w:rsidR="00236D01" w:rsidRPr="00696BD5" w14:paraId="3D515E8D" w14:textId="77777777" w:rsidTr="00236D01">
        <w:tc>
          <w:tcPr>
            <w:tcW w:w="2505" w:type="dxa"/>
            <w:shd w:val="clear" w:color="auto" w:fill="auto"/>
          </w:tcPr>
          <w:p w14:paraId="67269DC3" w14:textId="77777777" w:rsidR="00236D01" w:rsidRPr="00236D01" w:rsidRDefault="00236D01" w:rsidP="00E35E90">
            <w:pPr>
              <w:pStyle w:val="Head2"/>
              <w:numPr>
                <w:ilvl w:val="1"/>
                <w:numId w:val="139"/>
              </w:numPr>
              <w:ind w:left="556" w:hanging="556"/>
              <w:jc w:val="left"/>
              <w:rPr>
                <w:bCs/>
                <w:lang w:val="en-US"/>
              </w:rPr>
            </w:pPr>
            <w:bookmarkStart w:id="359" w:name="_Toc70520525"/>
            <w:r w:rsidRPr="00236D01">
              <w:rPr>
                <w:bCs/>
                <w:lang w:val="en-US"/>
              </w:rPr>
              <w:t>Fasilitas bagi Karyawan dan Pekerja</w:t>
            </w:r>
            <w:bookmarkEnd w:id="359"/>
          </w:p>
        </w:tc>
        <w:tc>
          <w:tcPr>
            <w:tcW w:w="7088" w:type="dxa"/>
            <w:shd w:val="clear" w:color="auto" w:fill="auto"/>
          </w:tcPr>
          <w:p w14:paraId="4F7F2AAA" w14:textId="44033A52" w:rsidR="00236D01" w:rsidRPr="00BA1469" w:rsidRDefault="00236D01" w:rsidP="00E35E90">
            <w:pPr>
              <w:pStyle w:val="Head2"/>
              <w:numPr>
                <w:ilvl w:val="2"/>
                <w:numId w:val="139"/>
              </w:numPr>
              <w:tabs>
                <w:tab w:val="clear" w:pos="1134"/>
              </w:tabs>
              <w:spacing w:line="276" w:lineRule="auto"/>
              <w:ind w:left="879" w:hanging="879"/>
              <w:rPr>
                <w:b w:val="0"/>
                <w:bCs/>
                <w:lang w:val="en-US"/>
              </w:rPr>
            </w:pPr>
            <w:bookmarkStart w:id="360" w:name="_Toc70520526"/>
            <w:r w:rsidRPr="00BA1469">
              <w:rPr>
                <w:b w:val="0"/>
                <w:bCs/>
                <w:lang w:val="en-US"/>
              </w:rPr>
              <w:t>Kecuali dinyatakan lain pada Dokumen Ketentuan PPK, Penyedia harus menyediakan dan memelihara semua fasilitas akomodasi dan kesejahteraan untuk Personel Penyedia.</w:t>
            </w:r>
            <w:bookmarkEnd w:id="360"/>
          </w:p>
          <w:p w14:paraId="5C949A04" w14:textId="77777777" w:rsidR="00236D01" w:rsidRPr="00BA1469" w:rsidRDefault="00236D01" w:rsidP="00E35E90">
            <w:pPr>
              <w:pStyle w:val="Head2"/>
              <w:numPr>
                <w:ilvl w:val="2"/>
                <w:numId w:val="139"/>
              </w:numPr>
              <w:tabs>
                <w:tab w:val="clear" w:pos="1134"/>
              </w:tabs>
              <w:spacing w:line="276" w:lineRule="auto"/>
              <w:ind w:left="879" w:hanging="879"/>
              <w:rPr>
                <w:b w:val="0"/>
                <w:bCs/>
                <w:lang w:val="en-US"/>
              </w:rPr>
            </w:pPr>
            <w:bookmarkStart w:id="361" w:name="_Toc70520527"/>
            <w:r w:rsidRPr="00BA1469">
              <w:rPr>
                <w:b w:val="0"/>
                <w:bCs/>
                <w:lang w:val="en-US"/>
              </w:rPr>
              <w:t>Apabila akomodasi dan fasilitas tersebut terdapat di dalam Lokasi, kecuali Pejabat Penandatangan Kontrak telah memberikan izin sebelumnya, maka akomodasi dan fasilitas tersebut harus ditempatkan di dalam area yang ditetapkan di dalam Dokumen Ketentuan PPK. Apabila akomodasi dan fasilitas tersebut ditemukan di tempat selain area yang diizinkan, Penyedia harus segera menyingkirkannya dengan biaya dan risiko Penyedia.</w:t>
            </w:r>
            <w:bookmarkEnd w:id="361"/>
          </w:p>
          <w:p w14:paraId="4BE578A0" w14:textId="77777777" w:rsidR="00236D01" w:rsidRPr="00BA1469" w:rsidRDefault="00236D01" w:rsidP="00BA1469">
            <w:pPr>
              <w:pStyle w:val="ListParagraph"/>
              <w:spacing w:line="276" w:lineRule="auto"/>
              <w:ind w:left="774" w:right="34"/>
              <w:jc w:val="both"/>
              <w:rPr>
                <w:rFonts w:ascii="Footlight MT Light" w:eastAsia="Footlight MT Light" w:hAnsi="Footlight MT Light" w:cs="Footlight MT Light"/>
                <w:bCs/>
                <w:lang w:val="en-US"/>
              </w:rPr>
            </w:pPr>
          </w:p>
        </w:tc>
      </w:tr>
      <w:tr w:rsidR="00236D01" w:rsidRPr="00696BD5" w14:paraId="2C04FD43" w14:textId="77777777" w:rsidTr="00236D01">
        <w:tc>
          <w:tcPr>
            <w:tcW w:w="2505" w:type="dxa"/>
            <w:shd w:val="clear" w:color="auto" w:fill="auto"/>
          </w:tcPr>
          <w:p w14:paraId="75A52B8C" w14:textId="77777777" w:rsidR="00236D01" w:rsidRPr="00696BD5" w:rsidRDefault="00236D01" w:rsidP="00E35E90">
            <w:pPr>
              <w:pStyle w:val="Head2"/>
              <w:numPr>
                <w:ilvl w:val="1"/>
                <w:numId w:val="139"/>
              </w:numPr>
              <w:ind w:left="556" w:hanging="556"/>
              <w:jc w:val="left"/>
              <w:rPr>
                <w:rFonts w:eastAsia="Footlight MT Light" w:cs="Footlight MT Light"/>
                <w:b w:val="0"/>
                <w:lang w:val="en-US"/>
              </w:rPr>
            </w:pPr>
            <w:bookmarkStart w:id="362" w:name="_Toc70520528"/>
            <w:r w:rsidRPr="00236D01">
              <w:rPr>
                <w:bCs/>
                <w:lang w:val="en-US"/>
              </w:rPr>
              <w:t>Kesehatan dan Keselamatan dari Personel</w:t>
            </w:r>
            <w:bookmarkEnd w:id="362"/>
          </w:p>
        </w:tc>
        <w:tc>
          <w:tcPr>
            <w:tcW w:w="7088" w:type="dxa"/>
            <w:shd w:val="clear" w:color="auto" w:fill="auto"/>
          </w:tcPr>
          <w:p w14:paraId="5C84A261" w14:textId="77777777" w:rsidR="00236D01" w:rsidRPr="00BA1469" w:rsidRDefault="00236D01" w:rsidP="00E35E90">
            <w:pPr>
              <w:pStyle w:val="Head2"/>
              <w:numPr>
                <w:ilvl w:val="2"/>
                <w:numId w:val="139"/>
              </w:numPr>
              <w:tabs>
                <w:tab w:val="clear" w:pos="1134"/>
              </w:tabs>
              <w:spacing w:line="276" w:lineRule="auto"/>
              <w:ind w:left="879" w:hanging="879"/>
              <w:rPr>
                <w:b w:val="0"/>
                <w:bCs/>
                <w:lang w:val="en-US"/>
              </w:rPr>
            </w:pPr>
            <w:bookmarkStart w:id="363" w:name="_Toc70520529"/>
            <w:r w:rsidRPr="00BA1469">
              <w:rPr>
                <w:b w:val="0"/>
                <w:bCs/>
                <w:lang w:val="en-US"/>
              </w:rPr>
              <w:t>Sebagai tambahan terhadap persyaratan dari Pasal D.7 [Kewajiban Keselamatan Konstruksi], Penyedia setiap saat wajib untuk melakukan langkah-langkah pencegahan untuk menjaga kesehatan dan keselamatan dari Personel Penyedia. Dengan berkolaborasi bersama dengan instansi kesehatan setempat, Penyedia harus memastikan bahwa:</w:t>
            </w:r>
            <w:bookmarkEnd w:id="363"/>
          </w:p>
          <w:p w14:paraId="67563B47" w14:textId="77777777" w:rsidR="00236D01" w:rsidRPr="00BA1469" w:rsidRDefault="00236D01" w:rsidP="00E35E90">
            <w:pPr>
              <w:pStyle w:val="ListParagraph"/>
              <w:numPr>
                <w:ilvl w:val="4"/>
                <w:numId w:val="102"/>
              </w:numPr>
              <w:spacing w:line="276" w:lineRule="auto"/>
              <w:ind w:left="1199" w:right="34"/>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staf kesehatan, fasilitas Pertolongan Pertama Pada Kecelakaan (P3K), tandu dan layanan Ambulans selalu tersedia setiap saat di Lapangan dan pada setiap akomodasi bagi Personel Penyedia dan Pejabat Penandatangan Kontrak;</w:t>
            </w:r>
          </w:p>
          <w:p w14:paraId="722CFD0A" w14:textId="77777777" w:rsidR="00236D01" w:rsidRPr="00BA1469" w:rsidRDefault="00236D01" w:rsidP="00E35E90">
            <w:pPr>
              <w:pStyle w:val="ListParagraph"/>
              <w:numPr>
                <w:ilvl w:val="4"/>
                <w:numId w:val="102"/>
              </w:numPr>
              <w:spacing w:line="276" w:lineRule="auto"/>
              <w:ind w:left="1199" w:right="34"/>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perencanaan yang sesuai dengan semua persyaratan kesejahteraan dan kebersihan yang diperlukan dan untuk mencegah timbulnya wabah.</w:t>
            </w:r>
          </w:p>
          <w:p w14:paraId="42F45834" w14:textId="77777777" w:rsidR="00236D01" w:rsidRPr="00BA1469" w:rsidRDefault="00236D01" w:rsidP="00E35E90">
            <w:pPr>
              <w:pStyle w:val="Head2"/>
              <w:numPr>
                <w:ilvl w:val="2"/>
                <w:numId w:val="139"/>
              </w:numPr>
              <w:tabs>
                <w:tab w:val="clear" w:pos="1134"/>
              </w:tabs>
              <w:spacing w:line="276" w:lineRule="auto"/>
              <w:ind w:left="879" w:hanging="879"/>
              <w:rPr>
                <w:b w:val="0"/>
                <w:bCs/>
                <w:lang w:val="en-US"/>
              </w:rPr>
            </w:pPr>
            <w:bookmarkStart w:id="364" w:name="_Toc70520530"/>
            <w:r w:rsidRPr="00BA1469">
              <w:rPr>
                <w:b w:val="0"/>
                <w:bCs/>
                <w:lang w:val="en-US"/>
              </w:rPr>
              <w:lastRenderedPageBreak/>
              <w:t>Penyedia harus menunjuk petugas Keselamatan Konstruksi di Lokasi, yang bertanggungjawab atas kesehatan, keselamatan dan perlindungan terhadap kecelakaan. Petugas ini harus:</w:t>
            </w:r>
            <w:bookmarkEnd w:id="364"/>
          </w:p>
          <w:p w14:paraId="32E88833" w14:textId="77777777" w:rsidR="00236D01" w:rsidRPr="00BA1469" w:rsidRDefault="00236D01" w:rsidP="00E35E90">
            <w:pPr>
              <w:pStyle w:val="ListParagraph"/>
              <w:numPr>
                <w:ilvl w:val="4"/>
                <w:numId w:val="103"/>
              </w:numPr>
              <w:spacing w:line="276" w:lineRule="auto"/>
              <w:ind w:left="1199" w:right="34"/>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memiliki kualifikasi pengalaman dan kompetensi untuk menjalankan tugas ini; dan</w:t>
            </w:r>
          </w:p>
          <w:p w14:paraId="1DBDE70B" w14:textId="77777777" w:rsidR="00236D01" w:rsidRPr="00BA1469" w:rsidRDefault="00236D01" w:rsidP="00E35E90">
            <w:pPr>
              <w:pStyle w:val="ListParagraph"/>
              <w:numPr>
                <w:ilvl w:val="4"/>
                <w:numId w:val="103"/>
              </w:numPr>
              <w:spacing w:line="276" w:lineRule="auto"/>
              <w:ind w:left="1199" w:right="34"/>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Memiliki kewenangan untuk untuk mengeluarkan perintah dan mengambil tindakan yang bertujuan untuk menjaga kesehatan dan keamanan dari seluruh Personel yang diperbolehkan untuk masuk dan/atau bekerja di Lokasi dan untuk mengambil tindakan protektif demi mencegah kecelakaan.</w:t>
            </w:r>
          </w:p>
          <w:p w14:paraId="195554A9" w14:textId="77777777" w:rsidR="00236D01" w:rsidRPr="00BA1469" w:rsidRDefault="00236D01" w:rsidP="00E35E90">
            <w:pPr>
              <w:pStyle w:val="Head2"/>
              <w:numPr>
                <w:ilvl w:val="2"/>
                <w:numId w:val="139"/>
              </w:numPr>
              <w:tabs>
                <w:tab w:val="clear" w:pos="1134"/>
              </w:tabs>
              <w:spacing w:line="276" w:lineRule="auto"/>
              <w:ind w:left="879" w:hanging="879"/>
              <w:rPr>
                <w:b w:val="0"/>
                <w:bCs/>
                <w:lang w:val="en-US"/>
              </w:rPr>
            </w:pPr>
            <w:bookmarkStart w:id="365" w:name="_Toc70520531"/>
            <w:r w:rsidRPr="00BA1469">
              <w:rPr>
                <w:b w:val="0"/>
                <w:bCs/>
                <w:lang w:val="en-US"/>
              </w:rPr>
              <w:t>Selama proses pelaksanaan Pekerjaan berlangsung, Penyedia harus menyediakan hal-hal yang dibutuhkan oleh petugas yang ditunjuk tersebut untuk menjalankan tugas dan kewenangannya.</w:t>
            </w:r>
            <w:bookmarkEnd w:id="365"/>
          </w:p>
          <w:p w14:paraId="799D8BB1" w14:textId="77777777" w:rsidR="00236D01" w:rsidRPr="00BA1469" w:rsidRDefault="00236D01" w:rsidP="00BA1469">
            <w:pPr>
              <w:pStyle w:val="ListParagraph"/>
              <w:spacing w:line="276" w:lineRule="auto"/>
              <w:ind w:left="774" w:right="34"/>
              <w:jc w:val="both"/>
              <w:rPr>
                <w:rFonts w:ascii="Footlight MT Light" w:eastAsia="Footlight MT Light" w:hAnsi="Footlight MT Light" w:cs="Footlight MT Light"/>
                <w:bCs/>
                <w:lang w:val="en-US"/>
              </w:rPr>
            </w:pPr>
          </w:p>
        </w:tc>
      </w:tr>
      <w:tr w:rsidR="00236D01" w:rsidRPr="00696BD5" w14:paraId="26E4E29A" w14:textId="77777777" w:rsidTr="00236D01">
        <w:tc>
          <w:tcPr>
            <w:tcW w:w="2505" w:type="dxa"/>
            <w:shd w:val="clear" w:color="auto" w:fill="auto"/>
          </w:tcPr>
          <w:p w14:paraId="5674C5D6" w14:textId="77777777" w:rsidR="00236D01" w:rsidRPr="00236D01" w:rsidRDefault="00236D01" w:rsidP="00E35E90">
            <w:pPr>
              <w:pStyle w:val="Head2"/>
              <w:numPr>
                <w:ilvl w:val="1"/>
                <w:numId w:val="139"/>
              </w:numPr>
              <w:ind w:left="556" w:hanging="556"/>
              <w:jc w:val="left"/>
              <w:rPr>
                <w:bCs/>
                <w:lang w:val="en-US"/>
              </w:rPr>
            </w:pPr>
            <w:bookmarkStart w:id="366" w:name="_Toc70520532"/>
            <w:r w:rsidRPr="00236D01">
              <w:rPr>
                <w:bCs/>
                <w:lang w:val="en-US"/>
              </w:rPr>
              <w:lastRenderedPageBreak/>
              <w:t>Pengawasan oleh Penyedia</w:t>
            </w:r>
            <w:bookmarkEnd w:id="366"/>
          </w:p>
        </w:tc>
        <w:tc>
          <w:tcPr>
            <w:tcW w:w="7088" w:type="dxa"/>
            <w:shd w:val="clear" w:color="auto" w:fill="auto"/>
          </w:tcPr>
          <w:p w14:paraId="376212B5" w14:textId="5EE6290C" w:rsidR="00236D01" w:rsidRPr="00BA1469" w:rsidRDefault="00236D01" w:rsidP="00E35E90">
            <w:pPr>
              <w:pStyle w:val="Head2"/>
              <w:numPr>
                <w:ilvl w:val="2"/>
                <w:numId w:val="139"/>
              </w:numPr>
              <w:tabs>
                <w:tab w:val="clear" w:pos="1134"/>
              </w:tabs>
              <w:spacing w:line="276" w:lineRule="auto"/>
              <w:ind w:left="879" w:hanging="879"/>
              <w:rPr>
                <w:rFonts w:eastAsia="Footlight MT Light" w:cs="Footlight MT Light"/>
                <w:b w:val="0"/>
                <w:bCs/>
                <w:lang w:val="en-US"/>
              </w:rPr>
            </w:pPr>
            <w:bookmarkStart w:id="367" w:name="_Toc70520533"/>
            <w:r w:rsidRPr="00BA1469">
              <w:rPr>
                <w:b w:val="0"/>
                <w:bCs/>
                <w:lang w:val="en-US"/>
              </w:rPr>
              <w:t>Dimulai dari Tanggal Mulai Kerja hingga</w:t>
            </w:r>
            <w:r w:rsidR="004E03F2" w:rsidRPr="00BA1469">
              <w:rPr>
                <w:b w:val="0"/>
                <w:bCs/>
                <w:lang w:val="en-US"/>
              </w:rPr>
              <w:t xml:space="preserve"> </w:t>
            </w:r>
            <w:r w:rsidRPr="00BA1469">
              <w:rPr>
                <w:rFonts w:eastAsia="Footlight MT Light" w:cs="Footlight MT Light"/>
                <w:b w:val="0"/>
                <w:bCs/>
                <w:lang w:val="en-US"/>
              </w:rPr>
              <w:t>penerbitan Berita Acara Serah Terima Akhir, Penyedia harus menyediakan hal-hal yang dibutuhkan oleh pengawas internal Penyedia untuk merencanakan, menyusun, mengarahkan, mengatur, memeriksa, menguji serta mengamati pelaksanan Pekerjaan. Pengawasan harus dilakukan oleh sejumlah orang dengan jumlah cukup, yang:</w:t>
            </w:r>
            <w:bookmarkEnd w:id="367"/>
          </w:p>
          <w:p w14:paraId="487479A1" w14:textId="77777777" w:rsidR="00236D01" w:rsidRPr="00BA1469" w:rsidRDefault="00236D01" w:rsidP="00E35E90">
            <w:pPr>
              <w:pStyle w:val="ListParagraph"/>
              <w:numPr>
                <w:ilvl w:val="4"/>
                <w:numId w:val="149"/>
              </w:numPr>
              <w:spacing w:line="276" w:lineRule="auto"/>
              <w:ind w:left="1341" w:right="34" w:hanging="426"/>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memiliki pengetahuan bahasa dan mampu berkomunikasi secara memadai (ditentukan dalam Pasal A.3 [Hukum dan Bahasa]); dan</w:t>
            </w:r>
          </w:p>
          <w:p w14:paraId="376AE117" w14:textId="77777777" w:rsidR="00236D01" w:rsidRPr="00BA1469" w:rsidRDefault="00236D01" w:rsidP="00E35E90">
            <w:pPr>
              <w:pStyle w:val="ListParagraph"/>
              <w:numPr>
                <w:ilvl w:val="4"/>
                <w:numId w:val="149"/>
              </w:numPr>
              <w:spacing w:line="276" w:lineRule="auto"/>
              <w:ind w:left="1341" w:right="34" w:hanging="426"/>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memiliki pengetahuan tentang kegiatan yang akan dilakukan (termasuk metoda dan teknik yang diperlukan, bahaya yang mungkin ditemui dan metode pencegahan kecelakaan), demi keberhasilan dan keselamatan pelaksanaan Pekerjaan.</w:t>
            </w:r>
          </w:p>
          <w:p w14:paraId="1A4A13C3" w14:textId="77777777" w:rsidR="00236D01" w:rsidRPr="00BA1469" w:rsidRDefault="00236D01" w:rsidP="00BA1469">
            <w:pPr>
              <w:pStyle w:val="ListParagraph"/>
              <w:spacing w:line="276" w:lineRule="auto"/>
              <w:ind w:left="1341" w:right="34"/>
              <w:jc w:val="both"/>
              <w:rPr>
                <w:rFonts w:ascii="Footlight MT Light" w:eastAsia="Footlight MT Light" w:hAnsi="Footlight MT Light" w:cs="Footlight MT Light"/>
                <w:bCs/>
                <w:lang w:val="en-US"/>
              </w:rPr>
            </w:pPr>
          </w:p>
        </w:tc>
      </w:tr>
      <w:tr w:rsidR="00236D01" w:rsidRPr="00696BD5" w14:paraId="7CFDDDEE" w14:textId="77777777" w:rsidTr="00236D01">
        <w:tc>
          <w:tcPr>
            <w:tcW w:w="2505" w:type="dxa"/>
            <w:shd w:val="clear" w:color="auto" w:fill="auto"/>
          </w:tcPr>
          <w:p w14:paraId="35D601B7" w14:textId="77777777" w:rsidR="00236D01" w:rsidRPr="00236D01" w:rsidRDefault="00236D01" w:rsidP="00E35E90">
            <w:pPr>
              <w:pStyle w:val="Head2"/>
              <w:numPr>
                <w:ilvl w:val="1"/>
                <w:numId w:val="139"/>
              </w:numPr>
              <w:ind w:left="556" w:hanging="556"/>
              <w:jc w:val="left"/>
              <w:rPr>
                <w:bCs/>
                <w:lang w:val="en-US"/>
              </w:rPr>
            </w:pPr>
            <w:bookmarkStart w:id="368" w:name="_Toc70520534"/>
            <w:r w:rsidRPr="00236D01">
              <w:rPr>
                <w:bCs/>
                <w:lang w:val="en-US"/>
              </w:rPr>
              <w:t>Personel Penyedia</w:t>
            </w:r>
            <w:bookmarkEnd w:id="368"/>
          </w:p>
        </w:tc>
        <w:tc>
          <w:tcPr>
            <w:tcW w:w="7088" w:type="dxa"/>
            <w:shd w:val="clear" w:color="auto" w:fill="auto"/>
          </w:tcPr>
          <w:p w14:paraId="6E0CA62A" w14:textId="77777777" w:rsidR="00236D01" w:rsidRPr="00BA1469" w:rsidRDefault="00236D01" w:rsidP="00E35E90">
            <w:pPr>
              <w:pStyle w:val="Head2"/>
              <w:numPr>
                <w:ilvl w:val="2"/>
                <w:numId w:val="139"/>
              </w:numPr>
              <w:tabs>
                <w:tab w:val="clear" w:pos="1134"/>
              </w:tabs>
              <w:spacing w:line="276" w:lineRule="auto"/>
              <w:ind w:left="879" w:hanging="879"/>
              <w:rPr>
                <w:b w:val="0"/>
                <w:bCs/>
                <w:lang w:val="en-US"/>
              </w:rPr>
            </w:pPr>
            <w:bookmarkStart w:id="369" w:name="_Toc70520535"/>
            <w:r w:rsidRPr="00BA1469">
              <w:rPr>
                <w:b w:val="0"/>
                <w:bCs/>
                <w:lang w:val="en-US"/>
              </w:rPr>
              <w:t>Personel Penyedia (termasuk Personel Inti, apabila ada) harus memiliki kualifikasi yang memadai, kecakapan, pengalaman dan kompetensi yang sesuai dengan tugas dan tangungjawabnya</w:t>
            </w:r>
            <w:bookmarkEnd w:id="369"/>
          </w:p>
          <w:p w14:paraId="764F8D8B" w14:textId="77777777" w:rsidR="00236D01" w:rsidRPr="00BA1469" w:rsidRDefault="00236D01" w:rsidP="00E35E90">
            <w:pPr>
              <w:pStyle w:val="Head2"/>
              <w:numPr>
                <w:ilvl w:val="2"/>
                <w:numId w:val="139"/>
              </w:numPr>
              <w:tabs>
                <w:tab w:val="clear" w:pos="1134"/>
              </w:tabs>
              <w:spacing w:line="276" w:lineRule="auto"/>
              <w:ind w:left="879" w:hanging="879"/>
              <w:rPr>
                <w:b w:val="0"/>
                <w:bCs/>
                <w:lang w:val="en-US"/>
              </w:rPr>
            </w:pPr>
            <w:bookmarkStart w:id="370" w:name="_Toc70520536"/>
            <w:r w:rsidRPr="00BA1469">
              <w:rPr>
                <w:b w:val="0"/>
                <w:bCs/>
                <w:lang w:val="en-US"/>
              </w:rPr>
              <w:t>Konsultan diperbolehkan untuk memerintahkan Penyedia untuk mengeluarkan (atau menyebabkan untuk dikeluarkan) tiap-tiap orang yang bekerja di Lokasi atau Pekerjaan, termasuk Wakil Penyedia dan Personel Inti (apabila ada) jika:</w:t>
            </w:r>
            <w:bookmarkEnd w:id="370"/>
          </w:p>
          <w:p w14:paraId="64F60A1A" w14:textId="77777777" w:rsidR="00236D01" w:rsidRPr="00BA1469" w:rsidRDefault="00236D01" w:rsidP="00E35E90">
            <w:pPr>
              <w:pStyle w:val="ListParagraph"/>
              <w:numPr>
                <w:ilvl w:val="4"/>
                <w:numId w:val="104"/>
              </w:numPr>
              <w:spacing w:line="276" w:lineRule="auto"/>
              <w:ind w:left="1199" w:right="34"/>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terus menerus melakukan pelanggaran atau tidak memiliki kehati-hatian;</w:t>
            </w:r>
          </w:p>
          <w:p w14:paraId="4DEE63FB" w14:textId="77777777" w:rsidR="00236D01" w:rsidRPr="00BA1469" w:rsidRDefault="00236D01" w:rsidP="00E35E90">
            <w:pPr>
              <w:pStyle w:val="ListParagraph"/>
              <w:numPr>
                <w:ilvl w:val="4"/>
                <w:numId w:val="104"/>
              </w:numPr>
              <w:spacing w:line="276" w:lineRule="auto"/>
              <w:ind w:left="1199" w:right="34"/>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melakukan pekerjaan secara tidak kompeten dan sembrono;</w:t>
            </w:r>
          </w:p>
          <w:p w14:paraId="4D7E7A89" w14:textId="77777777" w:rsidR="00236D01" w:rsidRPr="00BA1469" w:rsidRDefault="00236D01" w:rsidP="00E35E90">
            <w:pPr>
              <w:pStyle w:val="ListParagraph"/>
              <w:numPr>
                <w:ilvl w:val="4"/>
                <w:numId w:val="104"/>
              </w:numPr>
              <w:spacing w:line="276" w:lineRule="auto"/>
              <w:ind w:left="1199" w:right="34"/>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gagal mematuhi ketentuan Kontrak;</w:t>
            </w:r>
          </w:p>
          <w:p w14:paraId="082FB842" w14:textId="77777777" w:rsidR="00236D01" w:rsidRPr="00BA1469" w:rsidRDefault="00236D01" w:rsidP="00E35E90">
            <w:pPr>
              <w:pStyle w:val="ListParagraph"/>
              <w:numPr>
                <w:ilvl w:val="4"/>
                <w:numId w:val="104"/>
              </w:numPr>
              <w:spacing w:line="276" w:lineRule="auto"/>
              <w:ind w:left="1199" w:right="34"/>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terus menerus melakukan tindakan yang membahayakan keselamatan, kesehatan, atau perlindungan terhadap lingkungan;</w:t>
            </w:r>
          </w:p>
          <w:p w14:paraId="29BC7154" w14:textId="77777777" w:rsidR="00236D01" w:rsidRPr="00BA1469" w:rsidRDefault="00236D01" w:rsidP="00E35E90">
            <w:pPr>
              <w:pStyle w:val="ListParagraph"/>
              <w:numPr>
                <w:ilvl w:val="4"/>
                <w:numId w:val="104"/>
              </w:numPr>
              <w:spacing w:line="276" w:lineRule="auto"/>
              <w:ind w:left="1199" w:right="34"/>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ditemukan berdasarkan bukti-bukti telah melakukan tindakan korup, penipuan, persekongkolan atau tindakan pemaksaaan; atau</w:t>
            </w:r>
          </w:p>
          <w:p w14:paraId="3D546394" w14:textId="77777777" w:rsidR="00236D01" w:rsidRPr="00BA1469" w:rsidRDefault="00236D01" w:rsidP="00E35E90">
            <w:pPr>
              <w:pStyle w:val="Head2"/>
              <w:numPr>
                <w:ilvl w:val="2"/>
                <w:numId w:val="139"/>
              </w:numPr>
              <w:tabs>
                <w:tab w:val="clear" w:pos="1134"/>
              </w:tabs>
              <w:spacing w:line="276" w:lineRule="auto"/>
              <w:ind w:left="879" w:hanging="879"/>
              <w:rPr>
                <w:b w:val="0"/>
                <w:bCs/>
                <w:lang w:val="en-US"/>
              </w:rPr>
            </w:pPr>
            <w:bookmarkStart w:id="371" w:name="_Toc70520537"/>
            <w:r w:rsidRPr="00BA1469">
              <w:rPr>
                <w:b w:val="0"/>
                <w:bCs/>
                <w:lang w:val="en-US"/>
              </w:rPr>
              <w:lastRenderedPageBreak/>
              <w:t>Jika diperlukan, Penyedia harus menunjuk (atau menyebabkan untuk ditunjuk) pengganti yang sesuai. Apabila terjadi penggantian dari Wakil Sah Penyedia, pengaturan Pasal D.3 [Wakil Sah Penyedia] akan diberlakukan. Apabila terjadi penggantian Personel Inti (apabila ada), pengaturan Pasal F.12 [Personel Inti] akan diberlakukan.</w:t>
            </w:r>
            <w:bookmarkEnd w:id="371"/>
          </w:p>
          <w:p w14:paraId="697D0A37" w14:textId="77777777" w:rsidR="00236D01" w:rsidRPr="00BA1469" w:rsidRDefault="00236D01" w:rsidP="00BA1469">
            <w:pPr>
              <w:pStyle w:val="ListParagraph"/>
              <w:spacing w:line="276" w:lineRule="auto"/>
              <w:ind w:left="774" w:right="34"/>
              <w:jc w:val="both"/>
              <w:rPr>
                <w:rFonts w:ascii="Footlight MT Light" w:eastAsia="Footlight MT Light" w:hAnsi="Footlight MT Light" w:cs="Footlight MT Light"/>
                <w:bCs/>
                <w:lang w:val="en-US"/>
              </w:rPr>
            </w:pPr>
          </w:p>
        </w:tc>
      </w:tr>
      <w:tr w:rsidR="00236D01" w:rsidRPr="00696BD5" w14:paraId="39746CEE" w14:textId="77777777" w:rsidTr="00236D01">
        <w:tc>
          <w:tcPr>
            <w:tcW w:w="2505" w:type="dxa"/>
            <w:shd w:val="clear" w:color="auto" w:fill="auto"/>
          </w:tcPr>
          <w:p w14:paraId="323800A1" w14:textId="77777777" w:rsidR="00236D01" w:rsidRPr="00696BD5" w:rsidRDefault="00236D01" w:rsidP="00E35E90">
            <w:pPr>
              <w:pStyle w:val="Head2"/>
              <w:numPr>
                <w:ilvl w:val="1"/>
                <w:numId w:val="139"/>
              </w:numPr>
              <w:ind w:left="556" w:hanging="556"/>
              <w:jc w:val="left"/>
              <w:rPr>
                <w:rFonts w:eastAsia="Footlight MT Light" w:cs="Footlight MT Light"/>
                <w:b w:val="0"/>
                <w:lang w:val="en-US"/>
              </w:rPr>
            </w:pPr>
            <w:bookmarkStart w:id="372" w:name="_Toc70520538"/>
            <w:r w:rsidRPr="00236D01">
              <w:rPr>
                <w:bCs/>
                <w:lang w:val="en-US"/>
              </w:rPr>
              <w:lastRenderedPageBreak/>
              <w:t>Pencatatan Penyedia</w:t>
            </w:r>
            <w:bookmarkEnd w:id="372"/>
          </w:p>
        </w:tc>
        <w:tc>
          <w:tcPr>
            <w:tcW w:w="7088" w:type="dxa"/>
            <w:shd w:val="clear" w:color="auto" w:fill="auto"/>
          </w:tcPr>
          <w:p w14:paraId="297CDC0F" w14:textId="77777777" w:rsidR="00236D01" w:rsidRPr="00BA1469" w:rsidRDefault="00236D01" w:rsidP="00BA1469">
            <w:pPr>
              <w:spacing w:after="0" w:line="276" w:lineRule="auto"/>
              <w:ind w:right="34"/>
              <w:jc w:val="both"/>
              <w:rPr>
                <w:rFonts w:ascii="Footlight MT Light" w:eastAsia="Footlight MT Light" w:hAnsi="Footlight MT Light" w:cs="Footlight MT Light"/>
                <w:bCs/>
                <w:sz w:val="24"/>
                <w:szCs w:val="24"/>
                <w:lang w:val="en-US"/>
              </w:rPr>
            </w:pPr>
            <w:r w:rsidRPr="00BA1469">
              <w:rPr>
                <w:rFonts w:ascii="Footlight MT Light" w:eastAsia="Footlight MT Light" w:hAnsi="Footlight MT Light" w:cs="Footlight MT Light"/>
                <w:bCs/>
                <w:sz w:val="24"/>
                <w:szCs w:val="24"/>
                <w:lang w:val="en-US"/>
              </w:rPr>
              <w:t>Kecuali diajukan lain oleh Penyedia dan telah disetujui oleh Konsultan, di setiap laporan kemajuan sesuai dengan Pasal D.19 [Laporan Kemajuan Pekerjaan], Penyedia harus melampirkan laporan dari:</w:t>
            </w:r>
          </w:p>
          <w:p w14:paraId="3612EE70" w14:textId="77777777" w:rsidR="00236D01" w:rsidRPr="00BA1469" w:rsidRDefault="00236D01" w:rsidP="00E35E90">
            <w:pPr>
              <w:pStyle w:val="ListParagraph"/>
              <w:numPr>
                <w:ilvl w:val="4"/>
                <w:numId w:val="150"/>
              </w:numPr>
              <w:spacing w:line="276" w:lineRule="auto"/>
              <w:ind w:left="599" w:right="34" w:hanging="567"/>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tipe pekerjaan dan waktu kerja aktual dari setiap tingkatan Personel Penyedia;</w:t>
            </w:r>
          </w:p>
          <w:p w14:paraId="0F520101" w14:textId="77777777" w:rsidR="00236D01" w:rsidRPr="00BA1469" w:rsidRDefault="00236D01" w:rsidP="00E35E90">
            <w:pPr>
              <w:pStyle w:val="ListParagraph"/>
              <w:numPr>
                <w:ilvl w:val="4"/>
                <w:numId w:val="150"/>
              </w:numPr>
              <w:spacing w:line="276" w:lineRule="auto"/>
              <w:ind w:left="632" w:right="34" w:hanging="602"/>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jenis dan waktu kerja aktual dari setiap Peralatan Penyedia;</w:t>
            </w:r>
          </w:p>
          <w:p w14:paraId="57FD2D52" w14:textId="77777777" w:rsidR="00236D01" w:rsidRPr="00BA1469" w:rsidRDefault="00236D01" w:rsidP="00E35E90">
            <w:pPr>
              <w:pStyle w:val="ListParagraph"/>
              <w:numPr>
                <w:ilvl w:val="4"/>
                <w:numId w:val="150"/>
              </w:numPr>
              <w:spacing w:line="276" w:lineRule="auto"/>
              <w:ind w:left="632" w:right="34" w:hanging="602"/>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jenis dari Pekerjaan Sementara yang digunakan;</w:t>
            </w:r>
          </w:p>
          <w:p w14:paraId="26C09834" w14:textId="77777777" w:rsidR="00236D01" w:rsidRPr="00BA1469" w:rsidRDefault="00236D01" w:rsidP="00E35E90">
            <w:pPr>
              <w:pStyle w:val="ListParagraph"/>
              <w:numPr>
                <w:ilvl w:val="4"/>
                <w:numId w:val="150"/>
              </w:numPr>
              <w:spacing w:line="276" w:lineRule="auto"/>
              <w:ind w:left="632" w:right="34" w:hanging="602"/>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jenis dari peralatan yang akan dipasang di dalam Pekerjaan Permanen; dan</w:t>
            </w:r>
          </w:p>
          <w:p w14:paraId="459BCE91" w14:textId="77777777" w:rsidR="00236D01" w:rsidRPr="00BA1469" w:rsidRDefault="00236D01" w:rsidP="00E35E90">
            <w:pPr>
              <w:pStyle w:val="ListParagraph"/>
              <w:numPr>
                <w:ilvl w:val="4"/>
                <w:numId w:val="150"/>
              </w:numPr>
              <w:spacing w:line="276" w:lineRule="auto"/>
              <w:ind w:left="632" w:right="34" w:hanging="602"/>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jumlah dan jenis Bahan yang digunakan;</w:t>
            </w:r>
          </w:p>
          <w:p w14:paraId="05507C0D" w14:textId="77777777" w:rsidR="00236D01" w:rsidRPr="00BA1469" w:rsidRDefault="00236D01" w:rsidP="00BA1469">
            <w:pPr>
              <w:pStyle w:val="ListParagraph"/>
              <w:spacing w:line="276" w:lineRule="auto"/>
              <w:ind w:left="0" w:right="34"/>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untuk setiap kegiatan yang dinyatakan dalam Program, di setiap lokasi pekerjaan dan untuk setiap hari pekerjaan.</w:t>
            </w:r>
          </w:p>
          <w:p w14:paraId="7BB3BD5C" w14:textId="77777777" w:rsidR="00236D01" w:rsidRPr="00BA1469" w:rsidRDefault="00236D01" w:rsidP="00BA1469">
            <w:pPr>
              <w:pStyle w:val="ListParagraph"/>
              <w:spacing w:line="276" w:lineRule="auto"/>
              <w:ind w:left="0" w:right="34"/>
              <w:jc w:val="both"/>
              <w:rPr>
                <w:rFonts w:ascii="Footlight MT Light" w:eastAsia="Footlight MT Light" w:hAnsi="Footlight MT Light" w:cs="Footlight MT Light"/>
                <w:bCs/>
                <w:lang w:val="en-US"/>
              </w:rPr>
            </w:pPr>
          </w:p>
        </w:tc>
      </w:tr>
      <w:tr w:rsidR="00236D01" w:rsidRPr="00696BD5" w14:paraId="1210A37C" w14:textId="77777777" w:rsidTr="00236D01">
        <w:tc>
          <w:tcPr>
            <w:tcW w:w="2505" w:type="dxa"/>
            <w:shd w:val="clear" w:color="auto" w:fill="auto"/>
          </w:tcPr>
          <w:p w14:paraId="4283BFB3" w14:textId="77777777" w:rsidR="00236D01" w:rsidRPr="00236D01" w:rsidRDefault="00236D01" w:rsidP="00E35E90">
            <w:pPr>
              <w:pStyle w:val="Head2"/>
              <w:numPr>
                <w:ilvl w:val="1"/>
                <w:numId w:val="139"/>
              </w:numPr>
              <w:ind w:left="556" w:hanging="556"/>
              <w:jc w:val="left"/>
              <w:rPr>
                <w:bCs/>
                <w:lang w:val="en-US"/>
              </w:rPr>
            </w:pPr>
            <w:bookmarkStart w:id="373" w:name="_Toc70520539"/>
            <w:r w:rsidRPr="00236D01">
              <w:rPr>
                <w:bCs/>
                <w:lang w:val="en-US"/>
              </w:rPr>
              <w:t>Tindak Pelanggaran</w:t>
            </w:r>
            <w:bookmarkEnd w:id="373"/>
          </w:p>
        </w:tc>
        <w:tc>
          <w:tcPr>
            <w:tcW w:w="7088" w:type="dxa"/>
            <w:shd w:val="clear" w:color="auto" w:fill="auto"/>
          </w:tcPr>
          <w:p w14:paraId="535E1CAE" w14:textId="77777777" w:rsidR="00236D01" w:rsidRPr="00BA1469" w:rsidRDefault="00236D01" w:rsidP="00BA1469">
            <w:pPr>
              <w:spacing w:after="0" w:line="276" w:lineRule="auto"/>
              <w:ind w:right="34"/>
              <w:jc w:val="both"/>
              <w:rPr>
                <w:rFonts w:ascii="Footlight MT Light" w:eastAsia="Footlight MT Light" w:hAnsi="Footlight MT Light" w:cs="Footlight MT Light"/>
                <w:bCs/>
                <w:sz w:val="24"/>
                <w:szCs w:val="24"/>
                <w:lang w:val="en-US"/>
              </w:rPr>
            </w:pPr>
            <w:r w:rsidRPr="00BA1469">
              <w:rPr>
                <w:rFonts w:ascii="Footlight MT Light" w:eastAsia="Footlight MT Light" w:hAnsi="Footlight MT Light" w:cs="Footlight MT Light"/>
                <w:bCs/>
                <w:sz w:val="24"/>
                <w:szCs w:val="24"/>
                <w:lang w:val="en-US"/>
              </w:rPr>
              <w:t>Penyedia harus secara terus-menerus mengambil tindakan pencegahan yang sesuai untuk mencegah tindak pelanggaran hukum, kerusuhan atau gangguan yang dilakukan oleh atau di antara Personel Penyedia, dan untuk menjaga ketenangan serta melindungi orang-orang dan properti di dalam dan di dekat Lokasi.</w:t>
            </w:r>
          </w:p>
          <w:p w14:paraId="5C7F1334" w14:textId="77777777" w:rsidR="00236D01" w:rsidRPr="00BA1469" w:rsidRDefault="00236D01" w:rsidP="00BA1469">
            <w:pPr>
              <w:spacing w:after="0" w:line="276" w:lineRule="auto"/>
              <w:ind w:right="34"/>
              <w:jc w:val="both"/>
              <w:rPr>
                <w:rFonts w:ascii="Footlight MT Light" w:eastAsia="Footlight MT Light" w:hAnsi="Footlight MT Light" w:cs="Footlight MT Light"/>
                <w:bCs/>
                <w:sz w:val="24"/>
                <w:szCs w:val="24"/>
                <w:lang w:val="en-US"/>
              </w:rPr>
            </w:pPr>
          </w:p>
        </w:tc>
      </w:tr>
      <w:tr w:rsidR="00236D01" w:rsidRPr="00696BD5" w14:paraId="2463FAF2" w14:textId="77777777" w:rsidTr="00236D01">
        <w:tc>
          <w:tcPr>
            <w:tcW w:w="2505" w:type="dxa"/>
            <w:shd w:val="clear" w:color="auto" w:fill="auto"/>
          </w:tcPr>
          <w:p w14:paraId="235C8D9C" w14:textId="77777777" w:rsidR="00236D01" w:rsidRPr="00236D01" w:rsidRDefault="00236D01" w:rsidP="00E35E90">
            <w:pPr>
              <w:pStyle w:val="Head2"/>
              <w:numPr>
                <w:ilvl w:val="1"/>
                <w:numId w:val="139"/>
              </w:numPr>
              <w:ind w:left="556" w:hanging="556"/>
              <w:jc w:val="left"/>
              <w:rPr>
                <w:bCs/>
                <w:lang w:val="en-US"/>
              </w:rPr>
            </w:pPr>
            <w:bookmarkStart w:id="374" w:name="_Toc70520540"/>
            <w:r w:rsidRPr="00236D01">
              <w:rPr>
                <w:bCs/>
                <w:lang w:val="en-US"/>
              </w:rPr>
              <w:t>Personel Inti</w:t>
            </w:r>
            <w:bookmarkEnd w:id="374"/>
          </w:p>
        </w:tc>
        <w:tc>
          <w:tcPr>
            <w:tcW w:w="7088" w:type="dxa"/>
            <w:shd w:val="clear" w:color="auto" w:fill="auto"/>
          </w:tcPr>
          <w:p w14:paraId="30B1710A" w14:textId="77777777" w:rsidR="00236D01" w:rsidRPr="00BA1469" w:rsidRDefault="00236D01" w:rsidP="00E35E90">
            <w:pPr>
              <w:pStyle w:val="Head2"/>
              <w:numPr>
                <w:ilvl w:val="2"/>
                <w:numId w:val="139"/>
              </w:numPr>
              <w:tabs>
                <w:tab w:val="clear" w:pos="1134"/>
              </w:tabs>
              <w:spacing w:line="276" w:lineRule="auto"/>
              <w:ind w:left="879" w:hanging="879"/>
              <w:rPr>
                <w:b w:val="0"/>
                <w:bCs/>
                <w:lang w:val="en-US"/>
              </w:rPr>
            </w:pPr>
            <w:bookmarkStart w:id="375" w:name="_Toc70520541"/>
            <w:r w:rsidRPr="00BA1469">
              <w:rPr>
                <w:b w:val="0"/>
                <w:bCs/>
                <w:lang w:val="en-US"/>
              </w:rPr>
              <w:t>Apabila tidak ada Personel Inti ditentukan di dalam Dokumen Ketentuan PPK maka pengaturan di dalam Pasal ini tidak berlaku.</w:t>
            </w:r>
            <w:bookmarkEnd w:id="375"/>
          </w:p>
          <w:p w14:paraId="224A5E88" w14:textId="77777777" w:rsidR="00236D01" w:rsidRPr="00BA1469" w:rsidRDefault="00236D01" w:rsidP="00E35E90">
            <w:pPr>
              <w:pStyle w:val="Head2"/>
              <w:numPr>
                <w:ilvl w:val="2"/>
                <w:numId w:val="139"/>
              </w:numPr>
              <w:tabs>
                <w:tab w:val="clear" w:pos="1134"/>
              </w:tabs>
              <w:spacing w:line="276" w:lineRule="auto"/>
              <w:ind w:left="879" w:hanging="879"/>
              <w:rPr>
                <w:b w:val="0"/>
                <w:bCs/>
                <w:lang w:val="en-US"/>
              </w:rPr>
            </w:pPr>
            <w:bookmarkStart w:id="376" w:name="_Toc70520542"/>
            <w:r w:rsidRPr="00BA1469">
              <w:rPr>
                <w:b w:val="0"/>
                <w:bCs/>
                <w:lang w:val="en-US"/>
              </w:rPr>
              <w:t>Penyedia harus menunjuk orang-orang yang dituliskan di dalam Penawaran sebagai Personel Inti. Apabila tidak ditentukan, atau orang yang telah ditunjuk gagal untuk menjalankan posisi yang telah ditetapkan sebagai Personel Inti, maka Penyedia harus mendapatkan izin dari Konsultan untuk menunjuk orang yang berbeda untuk posisi tersebut. Apabila izin tersebut ditahan dan selanjutnya dicabut, maka Penyedia harus selanjutnya mengajukan nama dengan persyaratan yang sesuai untuk mengisi posisi tersebut.</w:t>
            </w:r>
            <w:bookmarkEnd w:id="376"/>
          </w:p>
          <w:p w14:paraId="1A194F57" w14:textId="77777777" w:rsidR="00236D01" w:rsidRPr="00BA1469" w:rsidRDefault="00236D01" w:rsidP="00E35E90">
            <w:pPr>
              <w:pStyle w:val="Head2"/>
              <w:numPr>
                <w:ilvl w:val="2"/>
                <w:numId w:val="139"/>
              </w:numPr>
              <w:tabs>
                <w:tab w:val="clear" w:pos="1134"/>
              </w:tabs>
              <w:spacing w:line="276" w:lineRule="auto"/>
              <w:ind w:left="879" w:hanging="879"/>
              <w:rPr>
                <w:b w:val="0"/>
                <w:bCs/>
                <w:lang w:val="en-US"/>
              </w:rPr>
            </w:pPr>
            <w:bookmarkStart w:id="377" w:name="_Toc70520543"/>
            <w:r w:rsidRPr="00BA1469">
              <w:rPr>
                <w:b w:val="0"/>
                <w:bCs/>
                <w:lang w:val="en-US"/>
              </w:rPr>
              <w:t>Apabila Konsultan tidak menanggapi dalam 14 (empat belas) hari kalender setelah menerima penyampaian tersebut, dengan menerbitkan Pemberitahuan yang berisikan tentang keberatannya tentang penunjukan dari orang tersebut (atau penggantiannya) dengan alasan, Konsultan dapat dianggap telah memberikan persetujuannya.</w:t>
            </w:r>
            <w:bookmarkEnd w:id="377"/>
          </w:p>
          <w:p w14:paraId="58057E77" w14:textId="77777777" w:rsidR="00236D01" w:rsidRPr="00BA1469" w:rsidRDefault="00236D01" w:rsidP="00E35E90">
            <w:pPr>
              <w:pStyle w:val="Head2"/>
              <w:numPr>
                <w:ilvl w:val="2"/>
                <w:numId w:val="139"/>
              </w:numPr>
              <w:tabs>
                <w:tab w:val="clear" w:pos="1134"/>
              </w:tabs>
              <w:spacing w:line="276" w:lineRule="auto"/>
              <w:ind w:left="879" w:hanging="879"/>
              <w:rPr>
                <w:b w:val="0"/>
                <w:bCs/>
                <w:lang w:val="en-US"/>
              </w:rPr>
            </w:pPr>
            <w:bookmarkStart w:id="378" w:name="_Toc70520544"/>
            <w:r w:rsidRPr="00BA1469">
              <w:rPr>
                <w:b w:val="0"/>
                <w:bCs/>
                <w:lang w:val="en-US"/>
              </w:rPr>
              <w:t xml:space="preserve">Penyedia tidak diperkenankan, tanpa izin Konsultan, menarik kembali penunjukkan dari Personel Inti atau penunjukkan dari pengganti (kecuali apabila orang tersebut dinyatakan tidak mampu untuk menjalankan tugas tersebut karena kematian, sakit, cacat atau mengundurkan diri, dimana apabila hal tersebut terjadi penujukkan orang tersebut akan </w:t>
            </w:r>
            <w:r w:rsidRPr="00BA1469">
              <w:rPr>
                <w:b w:val="0"/>
                <w:bCs/>
                <w:lang w:val="en-US"/>
              </w:rPr>
              <w:lastRenderedPageBreak/>
              <w:t>dianggap telah dibatalkan dengan keberlakuan langsung dan penujukkan dari penggantian orang tersebut harus dianggap sebagai penujukkan sementara sampai Konsultan memberikan</w:t>
            </w:r>
            <w:r w:rsidRPr="00BA1469">
              <w:rPr>
                <w:b w:val="0"/>
                <w:bCs/>
                <w:lang w:val="en-US"/>
              </w:rPr>
              <w:tab/>
              <w:t>persetujuan untuk penggantiannya, atau pengganti lain yang ditunjuk sesuai dengan pengaturan dalam Pasal ini).</w:t>
            </w:r>
            <w:bookmarkEnd w:id="378"/>
          </w:p>
          <w:p w14:paraId="65D18E78" w14:textId="77777777" w:rsidR="00236D01" w:rsidRPr="00BA1469" w:rsidRDefault="00236D01" w:rsidP="00E35E90">
            <w:pPr>
              <w:pStyle w:val="Head2"/>
              <w:numPr>
                <w:ilvl w:val="2"/>
                <w:numId w:val="139"/>
              </w:numPr>
              <w:tabs>
                <w:tab w:val="clear" w:pos="1134"/>
              </w:tabs>
              <w:spacing w:line="276" w:lineRule="auto"/>
              <w:ind w:left="879" w:hanging="879"/>
              <w:rPr>
                <w:b w:val="0"/>
                <w:bCs/>
                <w:lang w:val="en-US"/>
              </w:rPr>
            </w:pPr>
            <w:bookmarkStart w:id="379" w:name="_Toc70520545"/>
            <w:r w:rsidRPr="00BA1469">
              <w:rPr>
                <w:b w:val="0"/>
                <w:bCs/>
                <w:lang w:val="en-US"/>
              </w:rPr>
              <w:t>Seluruh Personel Inti harus berada di Lokasi (atau, dimana Pekerjaan dikerjakan di luar Lokasi, yang merupakan lokasi Pekerjaan) sepanjang Pekerjaan tersebut dilaksanakan. Apabila Personel Inti untuk sementara tidak dapat hadir selama pelaksanaan Pekerjaan, pengganti yang sesuai harus ditunjuk sementara, selama telah mendapat persetujuan dari Konsultan sebelumnya.</w:t>
            </w:r>
            <w:bookmarkEnd w:id="379"/>
          </w:p>
          <w:p w14:paraId="3353795F" w14:textId="77777777" w:rsidR="00236D01" w:rsidRPr="00BA1469" w:rsidRDefault="00236D01" w:rsidP="00BA1469">
            <w:pPr>
              <w:pStyle w:val="ListParagraph"/>
              <w:spacing w:line="276" w:lineRule="auto"/>
              <w:ind w:left="915" w:right="34"/>
              <w:jc w:val="both"/>
              <w:rPr>
                <w:rFonts w:ascii="Footlight MT Light" w:eastAsia="Footlight MT Light" w:hAnsi="Footlight MT Light" w:cs="Footlight MT Light"/>
                <w:bCs/>
                <w:lang w:val="en-US"/>
              </w:rPr>
            </w:pPr>
          </w:p>
        </w:tc>
      </w:tr>
    </w:tbl>
    <w:p w14:paraId="7D9209C3" w14:textId="77777777" w:rsidR="00236D01" w:rsidRPr="00752174" w:rsidRDefault="00236D01" w:rsidP="004E03F2">
      <w:pPr>
        <w:rPr>
          <w:lang w:val="en-US"/>
        </w:rPr>
      </w:pPr>
    </w:p>
    <w:p w14:paraId="57A154A2" w14:textId="13DE837B" w:rsidR="00752174" w:rsidRDefault="004E03F2" w:rsidP="00752174">
      <w:pPr>
        <w:pStyle w:val="Head2"/>
        <w:ind w:left="567" w:hanging="567"/>
        <w:rPr>
          <w:lang w:val="en-US"/>
        </w:rPr>
      </w:pPr>
      <w:bookmarkStart w:id="380" w:name="_Toc70520546"/>
      <w:r>
        <w:rPr>
          <w:lang w:val="en-US"/>
        </w:rPr>
        <w:t>Instalasi Mesin, Material, dan Pengerjaan</w:t>
      </w:r>
      <w:bookmarkEnd w:id="380"/>
    </w:p>
    <w:tbl>
      <w:tblPr>
        <w:tblW w:w="9593" w:type="dxa"/>
        <w:tblInd w:w="-95" w:type="dxa"/>
        <w:tblLook w:val="04A0" w:firstRow="1" w:lastRow="0" w:firstColumn="1" w:lastColumn="0" w:noHBand="0" w:noVBand="1"/>
      </w:tblPr>
      <w:tblGrid>
        <w:gridCol w:w="2505"/>
        <w:gridCol w:w="7088"/>
      </w:tblGrid>
      <w:tr w:rsidR="004E03F2" w:rsidRPr="00696BD5" w14:paraId="0214AB71" w14:textId="77777777" w:rsidTr="00974C0D">
        <w:tc>
          <w:tcPr>
            <w:tcW w:w="2505" w:type="dxa"/>
            <w:shd w:val="clear" w:color="auto" w:fill="auto"/>
          </w:tcPr>
          <w:p w14:paraId="08ED0B9A" w14:textId="77777777" w:rsidR="004E03F2" w:rsidRPr="004E03F2" w:rsidRDefault="004E03F2" w:rsidP="00E35E90">
            <w:pPr>
              <w:pStyle w:val="Head2"/>
              <w:numPr>
                <w:ilvl w:val="1"/>
                <w:numId w:val="139"/>
              </w:numPr>
              <w:ind w:left="557" w:hanging="557"/>
              <w:rPr>
                <w:bCs/>
                <w:lang w:val="en-US"/>
              </w:rPr>
            </w:pPr>
            <w:bookmarkStart w:id="381" w:name="_Toc70520547"/>
            <w:r w:rsidRPr="004E03F2">
              <w:rPr>
                <w:bCs/>
                <w:lang w:val="en-US"/>
              </w:rPr>
              <w:t>Cara Pelaksanaan</w:t>
            </w:r>
            <w:bookmarkEnd w:id="381"/>
          </w:p>
        </w:tc>
        <w:tc>
          <w:tcPr>
            <w:tcW w:w="7088" w:type="dxa"/>
            <w:shd w:val="clear" w:color="auto" w:fill="auto"/>
          </w:tcPr>
          <w:p w14:paraId="08E2C05B" w14:textId="77777777" w:rsidR="004E03F2" w:rsidRPr="00BA1469" w:rsidRDefault="004E03F2" w:rsidP="00E35E90">
            <w:pPr>
              <w:pStyle w:val="Head2"/>
              <w:numPr>
                <w:ilvl w:val="2"/>
                <w:numId w:val="139"/>
              </w:numPr>
              <w:spacing w:line="276" w:lineRule="auto"/>
              <w:ind w:left="882" w:hanging="882"/>
              <w:rPr>
                <w:rFonts w:eastAsia="Footlight MT Light" w:cs="Footlight MT Light"/>
                <w:b w:val="0"/>
                <w:bCs/>
                <w:lang w:val="en-US"/>
              </w:rPr>
            </w:pPr>
            <w:bookmarkStart w:id="382" w:name="_Toc70520548"/>
            <w:r w:rsidRPr="00BA1469">
              <w:rPr>
                <w:b w:val="0"/>
                <w:bCs/>
                <w:lang w:val="en-US"/>
              </w:rPr>
              <w:t>Penyedia</w:t>
            </w:r>
            <w:r w:rsidRPr="00BA1469">
              <w:rPr>
                <w:rFonts w:eastAsia="Footlight MT Light" w:cs="Footlight MT Light"/>
                <w:b w:val="0"/>
                <w:bCs/>
                <w:lang w:val="en-US"/>
              </w:rPr>
              <w:t xml:space="preserve"> harus membuat, menyediakan, memasang, menguji dan memastikan dan/ atau memperbaiki Instalasi Mesin, produksi, pemasangan, penyediaan dan pengujian dari Material, dan segala jenis operasi dan kegiatan dari Pelaksanaan Pekerjaan:</w:t>
            </w:r>
            <w:bookmarkEnd w:id="382"/>
          </w:p>
          <w:p w14:paraId="7DFA1961" w14:textId="77777777" w:rsidR="004E03F2" w:rsidRPr="00BA1469" w:rsidRDefault="004E03F2" w:rsidP="00E35E90">
            <w:pPr>
              <w:pStyle w:val="ListParagraph"/>
              <w:numPr>
                <w:ilvl w:val="4"/>
                <w:numId w:val="151"/>
              </w:numPr>
              <w:spacing w:line="276" w:lineRule="auto"/>
              <w:ind w:left="1166" w:right="34" w:hanging="284"/>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dengan cara (jika ada) seperti yang tercantum dalam Kontrak;</w:t>
            </w:r>
          </w:p>
          <w:p w14:paraId="7EAC9286" w14:textId="77777777" w:rsidR="004E03F2" w:rsidRPr="00BA1469" w:rsidRDefault="004E03F2" w:rsidP="00E35E90">
            <w:pPr>
              <w:pStyle w:val="ListParagraph"/>
              <w:numPr>
                <w:ilvl w:val="4"/>
                <w:numId w:val="151"/>
              </w:numPr>
              <w:spacing w:line="276" w:lineRule="auto"/>
              <w:ind w:left="1166" w:right="34" w:hanging="284"/>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dengan suatu cara kerja yang benar dan cermat, sesuai dengan praktek-praktek yang baik yang diakui, dan</w:t>
            </w:r>
          </w:p>
          <w:p w14:paraId="3D7E1B49" w14:textId="77777777" w:rsidR="004E03F2" w:rsidRPr="00BA1469" w:rsidRDefault="004E03F2" w:rsidP="00E35E90">
            <w:pPr>
              <w:pStyle w:val="ListParagraph"/>
              <w:numPr>
                <w:ilvl w:val="4"/>
                <w:numId w:val="151"/>
              </w:numPr>
              <w:spacing w:line="276" w:lineRule="auto"/>
              <w:ind w:left="1166" w:right="34" w:hanging="284"/>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dengan fasilitas yang dilengkapi dengan layak dan Material yang tidak membahayakan, kecuali dinyatakan lain dalam Kontrak.</w:t>
            </w:r>
          </w:p>
          <w:p w14:paraId="29E99C0F" w14:textId="77777777" w:rsidR="004E03F2" w:rsidRPr="00BA1469" w:rsidRDefault="004E03F2" w:rsidP="00BA1469">
            <w:pPr>
              <w:pStyle w:val="ListParagraph"/>
              <w:spacing w:line="276" w:lineRule="auto"/>
              <w:ind w:left="1199" w:right="34"/>
              <w:jc w:val="both"/>
              <w:rPr>
                <w:rFonts w:ascii="Footlight MT Light" w:eastAsia="Footlight MT Light" w:hAnsi="Footlight MT Light" w:cs="Footlight MT Light"/>
                <w:bCs/>
                <w:lang w:val="en-US"/>
              </w:rPr>
            </w:pPr>
          </w:p>
        </w:tc>
      </w:tr>
      <w:tr w:rsidR="004E03F2" w:rsidRPr="00696BD5" w14:paraId="3EE95128" w14:textId="77777777" w:rsidTr="00974C0D">
        <w:tc>
          <w:tcPr>
            <w:tcW w:w="2505" w:type="dxa"/>
            <w:shd w:val="clear" w:color="auto" w:fill="auto"/>
          </w:tcPr>
          <w:p w14:paraId="6E01C62B" w14:textId="77777777" w:rsidR="004E03F2" w:rsidRPr="00696BD5" w:rsidRDefault="004E03F2" w:rsidP="00E35E90">
            <w:pPr>
              <w:pStyle w:val="Head2"/>
              <w:numPr>
                <w:ilvl w:val="1"/>
                <w:numId w:val="139"/>
              </w:numPr>
              <w:ind w:left="557" w:hanging="557"/>
              <w:rPr>
                <w:b w:val="0"/>
                <w:bCs/>
                <w:lang w:val="en-US"/>
              </w:rPr>
            </w:pPr>
            <w:r w:rsidRPr="00696BD5">
              <w:rPr>
                <w:b w:val="0"/>
                <w:bCs/>
                <w:lang w:val="en-US"/>
              </w:rPr>
              <w:t xml:space="preserve"> </w:t>
            </w:r>
            <w:bookmarkStart w:id="383" w:name="_Toc70520549"/>
            <w:r w:rsidRPr="004E03F2">
              <w:rPr>
                <w:bCs/>
                <w:lang w:val="en-US"/>
              </w:rPr>
              <w:t>Contoh – Contoh</w:t>
            </w:r>
            <w:bookmarkEnd w:id="383"/>
            <w:r w:rsidRPr="00696BD5">
              <w:rPr>
                <w:b w:val="0"/>
                <w:bCs/>
                <w:lang w:val="en-US"/>
              </w:rPr>
              <w:t xml:space="preserve"> </w:t>
            </w:r>
          </w:p>
        </w:tc>
        <w:tc>
          <w:tcPr>
            <w:tcW w:w="7088" w:type="dxa"/>
            <w:shd w:val="clear" w:color="auto" w:fill="auto"/>
          </w:tcPr>
          <w:p w14:paraId="551C61B3" w14:textId="77777777" w:rsidR="004E03F2" w:rsidRPr="00BA1469" w:rsidRDefault="004E03F2" w:rsidP="00E35E90">
            <w:pPr>
              <w:pStyle w:val="Head2"/>
              <w:numPr>
                <w:ilvl w:val="2"/>
                <w:numId w:val="139"/>
              </w:numPr>
              <w:spacing w:line="276" w:lineRule="auto"/>
              <w:ind w:left="882" w:hanging="882"/>
              <w:rPr>
                <w:b w:val="0"/>
                <w:bCs/>
                <w:lang w:val="en-US"/>
              </w:rPr>
            </w:pPr>
            <w:bookmarkStart w:id="384" w:name="_Toc70520550"/>
            <w:r w:rsidRPr="00BA1469">
              <w:rPr>
                <w:b w:val="0"/>
                <w:bCs/>
                <w:lang w:val="en-US"/>
              </w:rPr>
              <w:t>Penyedia harus menyampaikan contoh Bahan-Bahan berikut ini, dan informasi yang relevan, kepada Konsultan untuk mendapatkan persetujuan sebelum menggunakan Bahan tersebut di dalam atau untuk Pekerjaan:</w:t>
            </w:r>
            <w:bookmarkEnd w:id="384"/>
          </w:p>
          <w:p w14:paraId="3CDCE72B" w14:textId="77777777" w:rsidR="004E03F2" w:rsidRPr="00BA1469" w:rsidRDefault="004E03F2" w:rsidP="00E35E90">
            <w:pPr>
              <w:pStyle w:val="ListParagraph"/>
              <w:numPr>
                <w:ilvl w:val="4"/>
                <w:numId w:val="152"/>
              </w:numPr>
              <w:spacing w:line="276" w:lineRule="auto"/>
              <w:ind w:left="1166" w:right="34" w:hanging="284"/>
              <w:jc w:val="both"/>
              <w:rPr>
                <w:rFonts w:ascii="Footlight MT Light" w:hAnsi="Footlight MT Light"/>
                <w:bCs/>
                <w:lang w:val="en-US"/>
              </w:rPr>
            </w:pPr>
            <w:r w:rsidRPr="00BA1469">
              <w:rPr>
                <w:rFonts w:ascii="Footlight MT Light" w:hAnsi="Footlight MT Light"/>
                <w:bCs/>
                <w:lang w:val="en-US"/>
              </w:rPr>
              <w:t>contoh Bahan standar dari perusahaan pembuat dan contoh yang tercantum dalam Kontrak, semua dengan biaya Penyedia; dan</w:t>
            </w:r>
          </w:p>
          <w:p w14:paraId="019D3FFB" w14:textId="77777777" w:rsidR="004E03F2" w:rsidRPr="00BA1469" w:rsidRDefault="004E03F2" w:rsidP="00E35E90">
            <w:pPr>
              <w:pStyle w:val="ListParagraph"/>
              <w:numPr>
                <w:ilvl w:val="4"/>
                <w:numId w:val="152"/>
              </w:numPr>
              <w:spacing w:line="276" w:lineRule="auto"/>
              <w:ind w:left="1166" w:right="34" w:hanging="284"/>
              <w:jc w:val="both"/>
              <w:rPr>
                <w:rFonts w:ascii="Footlight MT Light" w:hAnsi="Footlight MT Light"/>
                <w:bCs/>
                <w:lang w:val="en-US"/>
              </w:rPr>
            </w:pPr>
            <w:r w:rsidRPr="00BA1469">
              <w:rPr>
                <w:rFonts w:ascii="Footlight MT Light" w:hAnsi="Footlight MT Light"/>
                <w:bCs/>
                <w:lang w:val="en-US"/>
              </w:rPr>
              <w:t>contoh tambahan yang diperintahkan oleh Konsultan sebagai suatu Variasi.</w:t>
            </w:r>
          </w:p>
          <w:p w14:paraId="08AC2E1E" w14:textId="77777777" w:rsidR="004E03F2" w:rsidRPr="00BA1469" w:rsidRDefault="004E03F2" w:rsidP="00E35E90">
            <w:pPr>
              <w:pStyle w:val="Head2"/>
              <w:numPr>
                <w:ilvl w:val="2"/>
                <w:numId w:val="139"/>
              </w:numPr>
              <w:spacing w:line="276" w:lineRule="auto"/>
              <w:ind w:left="882" w:hanging="882"/>
              <w:rPr>
                <w:b w:val="0"/>
                <w:bCs/>
                <w:lang w:val="en-US"/>
              </w:rPr>
            </w:pPr>
            <w:bookmarkStart w:id="385" w:name="_Toc70520551"/>
            <w:r w:rsidRPr="00BA1469">
              <w:rPr>
                <w:b w:val="0"/>
                <w:bCs/>
                <w:lang w:val="en-US"/>
              </w:rPr>
              <w:t>Setiap contoh harus diberi label yang menyebutkan asal dan tujuan pemakaiannya dalam Pekerjaan.</w:t>
            </w:r>
            <w:bookmarkEnd w:id="385"/>
          </w:p>
          <w:p w14:paraId="5071F5A3" w14:textId="77777777" w:rsidR="004E03F2" w:rsidRPr="00BA1469" w:rsidRDefault="004E03F2" w:rsidP="00BA1469">
            <w:pPr>
              <w:pStyle w:val="ListParagraph"/>
              <w:spacing w:line="276" w:lineRule="auto"/>
              <w:ind w:left="915" w:right="34"/>
              <w:jc w:val="both"/>
              <w:rPr>
                <w:rFonts w:ascii="Footlight MT Light" w:hAnsi="Footlight MT Light"/>
                <w:bCs/>
                <w:lang w:val="en-US"/>
              </w:rPr>
            </w:pPr>
          </w:p>
        </w:tc>
      </w:tr>
      <w:tr w:rsidR="004E03F2" w:rsidRPr="00696BD5" w14:paraId="495A4860" w14:textId="77777777" w:rsidTr="00974C0D">
        <w:tc>
          <w:tcPr>
            <w:tcW w:w="2505" w:type="dxa"/>
            <w:shd w:val="clear" w:color="auto" w:fill="auto"/>
          </w:tcPr>
          <w:p w14:paraId="17DB5316" w14:textId="77777777" w:rsidR="004E03F2" w:rsidRPr="004E03F2" w:rsidRDefault="004E03F2" w:rsidP="00E35E90">
            <w:pPr>
              <w:pStyle w:val="Head2"/>
              <w:numPr>
                <w:ilvl w:val="1"/>
                <w:numId w:val="139"/>
              </w:numPr>
              <w:ind w:left="557" w:hanging="557"/>
              <w:jc w:val="left"/>
              <w:rPr>
                <w:bCs/>
                <w:lang w:val="en-US"/>
              </w:rPr>
            </w:pPr>
            <w:bookmarkStart w:id="386" w:name="_Toc70520552"/>
            <w:r w:rsidRPr="004E03F2">
              <w:rPr>
                <w:bCs/>
                <w:lang w:val="en-US"/>
              </w:rPr>
              <w:t>Inspeksi</w:t>
            </w:r>
            <w:bookmarkEnd w:id="386"/>
          </w:p>
        </w:tc>
        <w:tc>
          <w:tcPr>
            <w:tcW w:w="7088" w:type="dxa"/>
            <w:shd w:val="clear" w:color="auto" w:fill="auto"/>
          </w:tcPr>
          <w:p w14:paraId="540F2784" w14:textId="77777777" w:rsidR="004E03F2" w:rsidRPr="00BA1469" w:rsidRDefault="004E03F2" w:rsidP="00E35E90">
            <w:pPr>
              <w:pStyle w:val="Head2"/>
              <w:numPr>
                <w:ilvl w:val="2"/>
                <w:numId w:val="139"/>
              </w:numPr>
              <w:spacing w:line="276" w:lineRule="auto"/>
              <w:ind w:left="882" w:hanging="882"/>
              <w:rPr>
                <w:b w:val="0"/>
                <w:bCs/>
                <w:lang w:val="en-US"/>
              </w:rPr>
            </w:pPr>
            <w:bookmarkStart w:id="387" w:name="_Toc70520553"/>
            <w:r w:rsidRPr="00BA1469">
              <w:rPr>
                <w:b w:val="0"/>
                <w:bCs/>
                <w:lang w:val="en-US"/>
              </w:rPr>
              <w:t>Personel Pejabat Penandatangan Kontrak di jam kerja normal yang dituliskan dalam Data Kontrak di setiap saat yang wajar, harus:</w:t>
            </w:r>
            <w:bookmarkEnd w:id="387"/>
          </w:p>
          <w:p w14:paraId="646BD974" w14:textId="77777777" w:rsidR="004E03F2" w:rsidRPr="00BA1469" w:rsidRDefault="004E03F2" w:rsidP="00E35E90">
            <w:pPr>
              <w:pStyle w:val="ListParagraph"/>
              <w:numPr>
                <w:ilvl w:val="4"/>
                <w:numId w:val="153"/>
              </w:numPr>
              <w:spacing w:line="276" w:lineRule="auto"/>
              <w:ind w:left="1166" w:right="34" w:hanging="284"/>
              <w:jc w:val="both"/>
              <w:rPr>
                <w:rFonts w:ascii="Footlight MT Light" w:hAnsi="Footlight MT Light"/>
                <w:bCs/>
                <w:lang w:val="en-US"/>
              </w:rPr>
            </w:pPr>
            <w:r w:rsidRPr="00BA1469">
              <w:rPr>
                <w:rFonts w:ascii="Footlight MT Light" w:hAnsi="Footlight MT Light"/>
                <w:bCs/>
                <w:lang w:val="en-US"/>
              </w:rPr>
              <w:t>mendapatkan akses penuh terhadap semua bagian Lokasi dan terhadap semua tempat yang merupakan tempat asal perolehan Material alami;</w:t>
            </w:r>
          </w:p>
          <w:p w14:paraId="18822391" w14:textId="77777777" w:rsidR="004E03F2" w:rsidRPr="00BA1469" w:rsidRDefault="004E03F2" w:rsidP="00E35E90">
            <w:pPr>
              <w:pStyle w:val="ListParagraph"/>
              <w:numPr>
                <w:ilvl w:val="4"/>
                <w:numId w:val="153"/>
              </w:numPr>
              <w:spacing w:line="276" w:lineRule="auto"/>
              <w:ind w:left="1166" w:right="34" w:hanging="284"/>
              <w:jc w:val="both"/>
              <w:rPr>
                <w:rFonts w:ascii="Footlight MT Light" w:hAnsi="Footlight MT Light"/>
                <w:bCs/>
                <w:lang w:val="en-US"/>
              </w:rPr>
            </w:pPr>
            <w:r w:rsidRPr="00BA1469">
              <w:rPr>
                <w:rFonts w:ascii="Footlight MT Light" w:hAnsi="Footlight MT Light"/>
                <w:bCs/>
                <w:lang w:val="en-US"/>
              </w:rPr>
              <w:t>pada saat produksi, pembuatan dan konstruksi di Lokasi dan di tempat lain, berhak untuk:</w:t>
            </w:r>
          </w:p>
          <w:p w14:paraId="539B1EC8" w14:textId="77777777" w:rsidR="004E03F2" w:rsidRPr="00BA1469" w:rsidRDefault="004E03F2" w:rsidP="00E35E90">
            <w:pPr>
              <w:pStyle w:val="ListParagraph"/>
              <w:numPr>
                <w:ilvl w:val="0"/>
                <w:numId w:val="105"/>
              </w:numPr>
              <w:spacing w:line="276" w:lineRule="auto"/>
              <w:ind w:left="1908" w:right="34"/>
              <w:jc w:val="both"/>
              <w:rPr>
                <w:rFonts w:ascii="Footlight MT Light" w:hAnsi="Footlight MT Light"/>
                <w:bCs/>
                <w:lang w:val="en-US"/>
              </w:rPr>
            </w:pPr>
            <w:r w:rsidRPr="00BA1469">
              <w:rPr>
                <w:rFonts w:ascii="Footlight MT Light" w:hAnsi="Footlight MT Light"/>
                <w:bCs/>
                <w:lang w:val="en-US"/>
              </w:rPr>
              <w:t xml:space="preserve">memeriksa, menginspeksi, memastikan dan menguji (sepanjang disebutkan di dalam </w:t>
            </w:r>
            <w:r w:rsidRPr="00BA1469">
              <w:rPr>
                <w:rFonts w:ascii="Footlight MT Light" w:hAnsi="Footlight MT Light"/>
                <w:bCs/>
                <w:lang w:val="en-US"/>
              </w:rPr>
              <w:lastRenderedPageBreak/>
              <w:t>Dokumen Ketentuan PPK) Material, Peralatan dan kecakapan kerja;</w:t>
            </w:r>
          </w:p>
          <w:p w14:paraId="00F8C5D6" w14:textId="77777777" w:rsidR="004E03F2" w:rsidRPr="00BA1469" w:rsidRDefault="004E03F2" w:rsidP="00E35E90">
            <w:pPr>
              <w:pStyle w:val="ListParagraph"/>
              <w:numPr>
                <w:ilvl w:val="0"/>
                <w:numId w:val="105"/>
              </w:numPr>
              <w:spacing w:line="276" w:lineRule="auto"/>
              <w:ind w:left="1908" w:right="34"/>
              <w:jc w:val="both"/>
              <w:rPr>
                <w:rFonts w:ascii="Footlight MT Light" w:hAnsi="Footlight MT Light"/>
                <w:bCs/>
                <w:lang w:val="en-US"/>
              </w:rPr>
            </w:pPr>
            <w:r w:rsidRPr="00BA1469">
              <w:rPr>
                <w:rFonts w:ascii="Footlight MT Light" w:hAnsi="Footlight MT Light"/>
                <w:bCs/>
                <w:lang w:val="en-US"/>
              </w:rPr>
              <w:t>memeriksa</w:t>
            </w:r>
            <w:r w:rsidRPr="00BA1469">
              <w:rPr>
                <w:rFonts w:ascii="Footlight MT Light" w:hAnsi="Footlight MT Light"/>
                <w:bCs/>
                <w:lang w:val="en-US"/>
              </w:rPr>
              <w:tab/>
              <w:t>kemajuan</w:t>
            </w:r>
            <w:r w:rsidRPr="00BA1469">
              <w:rPr>
                <w:rFonts w:ascii="Footlight MT Light" w:hAnsi="Footlight MT Light"/>
                <w:bCs/>
                <w:lang w:val="en-US"/>
              </w:rPr>
              <w:tab/>
              <w:t>dari pembuatan Peralatan dan pembuatan dari Material, dan</w:t>
            </w:r>
          </w:p>
          <w:p w14:paraId="62CA5AC9" w14:textId="77777777" w:rsidR="004E03F2" w:rsidRPr="00BA1469" w:rsidRDefault="004E03F2" w:rsidP="00E35E90">
            <w:pPr>
              <w:pStyle w:val="ListParagraph"/>
              <w:numPr>
                <w:ilvl w:val="0"/>
                <w:numId w:val="105"/>
              </w:numPr>
              <w:spacing w:line="276" w:lineRule="auto"/>
              <w:ind w:left="1908" w:right="34"/>
              <w:jc w:val="both"/>
              <w:rPr>
                <w:rFonts w:ascii="Footlight MT Light" w:hAnsi="Footlight MT Light"/>
                <w:bCs/>
                <w:lang w:val="en-US"/>
              </w:rPr>
            </w:pPr>
            <w:r w:rsidRPr="00BA1469">
              <w:rPr>
                <w:rFonts w:ascii="Footlight MT Light" w:hAnsi="Footlight MT Light"/>
                <w:bCs/>
                <w:lang w:val="en-US"/>
              </w:rPr>
              <w:t>membuat pencacatan (termasuk dokumentasi foto dan video; dan</w:t>
            </w:r>
          </w:p>
          <w:p w14:paraId="0809CC22" w14:textId="77777777" w:rsidR="004E03F2" w:rsidRPr="00BA1469" w:rsidRDefault="004E03F2" w:rsidP="00E35E90">
            <w:pPr>
              <w:pStyle w:val="ListParagraph"/>
              <w:numPr>
                <w:ilvl w:val="4"/>
                <w:numId w:val="152"/>
              </w:numPr>
              <w:spacing w:line="276" w:lineRule="auto"/>
              <w:ind w:left="1341" w:right="34" w:hanging="463"/>
              <w:jc w:val="both"/>
              <w:rPr>
                <w:rFonts w:ascii="Footlight MT Light" w:hAnsi="Footlight MT Light"/>
                <w:bCs/>
                <w:lang w:val="en-US"/>
              </w:rPr>
            </w:pPr>
            <w:r w:rsidRPr="00BA1469">
              <w:rPr>
                <w:rFonts w:ascii="Footlight MT Light" w:hAnsi="Footlight MT Light"/>
                <w:bCs/>
                <w:lang w:val="en-US"/>
              </w:rPr>
              <w:t>melaksanakan tindakan-tindakan lain dan pengujian-pengujian, sesuai yang tertulis di dalam Syarat-syarat Kontrak dan Dokumen Ketentuan PPK.</w:t>
            </w:r>
          </w:p>
          <w:p w14:paraId="7AE8DDA2" w14:textId="77777777" w:rsidR="004E03F2" w:rsidRPr="00BA1469" w:rsidRDefault="004E03F2" w:rsidP="00E35E90">
            <w:pPr>
              <w:pStyle w:val="Head2"/>
              <w:numPr>
                <w:ilvl w:val="2"/>
                <w:numId w:val="139"/>
              </w:numPr>
              <w:spacing w:line="276" w:lineRule="auto"/>
              <w:ind w:left="882" w:hanging="882"/>
              <w:rPr>
                <w:b w:val="0"/>
                <w:bCs/>
                <w:lang w:val="en-US"/>
              </w:rPr>
            </w:pPr>
            <w:bookmarkStart w:id="388" w:name="_Toc70520554"/>
            <w:r w:rsidRPr="00BA1469">
              <w:rPr>
                <w:b w:val="0"/>
                <w:bCs/>
                <w:lang w:val="en-US"/>
              </w:rPr>
              <w:t>Penyedia harus memberikan Personel Pejabat Penandatangan Kontrak peluang penuh untuk mengerjakan kegiatan-kegiatan tersebut, termasuk di dalamnya adalah penyediaan akses yang aman, fasilitas, izin dan peralatan keamanan.</w:t>
            </w:r>
            <w:bookmarkEnd w:id="388"/>
          </w:p>
          <w:p w14:paraId="528B9346" w14:textId="77777777" w:rsidR="004E03F2" w:rsidRPr="00BA1469" w:rsidRDefault="004E03F2" w:rsidP="00E35E90">
            <w:pPr>
              <w:pStyle w:val="Head2"/>
              <w:numPr>
                <w:ilvl w:val="2"/>
                <w:numId w:val="139"/>
              </w:numPr>
              <w:spacing w:line="276" w:lineRule="auto"/>
              <w:ind w:left="882" w:hanging="882"/>
              <w:rPr>
                <w:b w:val="0"/>
                <w:bCs/>
                <w:lang w:val="en-US"/>
              </w:rPr>
            </w:pPr>
            <w:bookmarkStart w:id="389" w:name="_Toc70520555"/>
            <w:r w:rsidRPr="00BA1469">
              <w:rPr>
                <w:b w:val="0"/>
                <w:bCs/>
                <w:lang w:val="en-US"/>
              </w:rPr>
              <w:t>Penyedia harus memberikan Pemberitahuan kepada Konsultan kapanpun apabila Material, Peralatan atau pekerjaan siap untuk dilaksanakan pengujian, dan sebelum pekerjaan tersebut ditutupi, dipindahkan atau dikemas untuk disimpan ataupun diangkut. Personel Pejabat Penandatangan Kontrak selanjutnya harus melaksanakan pengetesan, inspeksi, pengukuran atau pengujian tanpa penundaan yang tidak masuk akal, atau Konsultan harus segera memberikan Pemberitahuan kepada Penyedia bahwa Personel Pejabat Penandatangan Kontrak tidak diharuskan untuk melakukan hal tersebut. Apabila Konsultan tidak memberikan Pemberitahuan dan/ atau Personel Pejabat Penandatangan Kontrak tidak hadir pada waktu yang telah ditentukan di dalam Pemberitahuan Penyedia (atau waktu yang telah disepakati dengan Penyedia), maka Penyedia dapat langsung melanjutkan dengan penutupan, pemindahan atau pengemasan untuk disimpan atau pengangkutan.</w:t>
            </w:r>
            <w:bookmarkEnd w:id="389"/>
          </w:p>
          <w:p w14:paraId="4F9DD559" w14:textId="77777777" w:rsidR="004E03F2" w:rsidRPr="00BA1469" w:rsidRDefault="004E03F2" w:rsidP="00E35E90">
            <w:pPr>
              <w:pStyle w:val="Head2"/>
              <w:numPr>
                <w:ilvl w:val="2"/>
                <w:numId w:val="139"/>
              </w:numPr>
              <w:spacing w:line="276" w:lineRule="auto"/>
              <w:ind w:left="882" w:hanging="882"/>
              <w:rPr>
                <w:b w:val="0"/>
                <w:bCs/>
                <w:lang w:val="en-US"/>
              </w:rPr>
            </w:pPr>
            <w:bookmarkStart w:id="390" w:name="_Toc70520556"/>
            <w:r w:rsidRPr="00BA1469">
              <w:rPr>
                <w:b w:val="0"/>
                <w:bCs/>
                <w:lang w:val="en-US"/>
              </w:rPr>
              <w:t>Apabila Penyedia gagal untuk memberikan Pemberitahuan sesuai yang diatur pada Pasal ini, Penyedia harus, jika dan memang dipersyaratkan oleh Konsultan, harus membuka pembungkus pekerjaan dan oleh karenanya mengembalikan serta membuatnya rapi, dengan biaya seluruhnya dari Penyedia.</w:t>
            </w:r>
            <w:bookmarkEnd w:id="390"/>
          </w:p>
          <w:p w14:paraId="750E86E7" w14:textId="77777777" w:rsidR="004E03F2" w:rsidRPr="00BA1469" w:rsidRDefault="004E03F2" w:rsidP="00BA1469">
            <w:pPr>
              <w:pStyle w:val="ListParagraph"/>
              <w:spacing w:line="276" w:lineRule="auto"/>
              <w:ind w:left="915" w:right="34"/>
              <w:jc w:val="both"/>
              <w:rPr>
                <w:rFonts w:ascii="Footlight MT Light" w:hAnsi="Footlight MT Light"/>
                <w:bCs/>
                <w:lang w:val="en-US"/>
              </w:rPr>
            </w:pPr>
          </w:p>
        </w:tc>
      </w:tr>
      <w:tr w:rsidR="004E03F2" w:rsidRPr="00696BD5" w14:paraId="7B3F1ADF" w14:textId="77777777" w:rsidTr="00974C0D">
        <w:tc>
          <w:tcPr>
            <w:tcW w:w="2505" w:type="dxa"/>
            <w:shd w:val="clear" w:color="auto" w:fill="auto"/>
          </w:tcPr>
          <w:p w14:paraId="2797597A" w14:textId="77777777" w:rsidR="004E03F2" w:rsidRPr="004E03F2" w:rsidRDefault="004E03F2" w:rsidP="00E35E90">
            <w:pPr>
              <w:pStyle w:val="Head2"/>
              <w:numPr>
                <w:ilvl w:val="1"/>
                <w:numId w:val="139"/>
              </w:numPr>
              <w:ind w:left="557" w:hanging="557"/>
              <w:jc w:val="left"/>
              <w:rPr>
                <w:bCs/>
                <w:lang w:val="en-US"/>
              </w:rPr>
            </w:pPr>
            <w:bookmarkStart w:id="391" w:name="_Toc70520557"/>
            <w:r w:rsidRPr="004E03F2">
              <w:rPr>
                <w:bCs/>
                <w:lang w:val="en-US"/>
              </w:rPr>
              <w:lastRenderedPageBreak/>
              <w:t>Pengujian oleh Penyedia</w:t>
            </w:r>
            <w:bookmarkEnd w:id="391"/>
          </w:p>
        </w:tc>
        <w:tc>
          <w:tcPr>
            <w:tcW w:w="7088" w:type="dxa"/>
            <w:shd w:val="clear" w:color="auto" w:fill="auto"/>
          </w:tcPr>
          <w:p w14:paraId="7450658C" w14:textId="77777777" w:rsidR="004E03F2" w:rsidRPr="00BA1469" w:rsidRDefault="004E03F2" w:rsidP="00E35E90">
            <w:pPr>
              <w:pStyle w:val="Head2"/>
              <w:numPr>
                <w:ilvl w:val="2"/>
                <w:numId w:val="139"/>
              </w:numPr>
              <w:spacing w:line="276" w:lineRule="auto"/>
              <w:ind w:left="882" w:hanging="882"/>
              <w:rPr>
                <w:b w:val="0"/>
                <w:bCs/>
                <w:lang w:val="en-US"/>
              </w:rPr>
            </w:pPr>
            <w:bookmarkStart w:id="392" w:name="_Toc70520558"/>
            <w:r w:rsidRPr="00BA1469">
              <w:rPr>
                <w:b w:val="0"/>
                <w:bCs/>
                <w:lang w:val="en-US"/>
              </w:rPr>
              <w:t>Pasal ini berlaku atas semua jenis pengujian yang dinyatakan pada Kontrak, selain Pengujian setelah Penyelesaian (apabila ada).</w:t>
            </w:r>
            <w:bookmarkEnd w:id="392"/>
          </w:p>
          <w:p w14:paraId="4B54AFF5" w14:textId="77777777" w:rsidR="004E03F2" w:rsidRPr="00BA1469" w:rsidRDefault="004E03F2" w:rsidP="00E35E90">
            <w:pPr>
              <w:pStyle w:val="Head2"/>
              <w:numPr>
                <w:ilvl w:val="2"/>
                <w:numId w:val="139"/>
              </w:numPr>
              <w:spacing w:line="276" w:lineRule="auto"/>
              <w:ind w:left="882" w:hanging="882"/>
              <w:rPr>
                <w:b w:val="0"/>
                <w:bCs/>
                <w:lang w:val="en-US"/>
              </w:rPr>
            </w:pPr>
            <w:bookmarkStart w:id="393" w:name="_Toc70520559"/>
            <w:r w:rsidRPr="00BA1469">
              <w:rPr>
                <w:b w:val="0"/>
                <w:bCs/>
                <w:lang w:val="en-US"/>
              </w:rPr>
              <w:t xml:space="preserve">Penyedia harus menyediakan semua piranti, bimbingan, dokumen, dan informasi lainnya, listrik dan air, peralatan, bahan bakar, bahan habis pakai, instrumen, tenaga kerja, material, dan staf yang berkualifikasi serta berpengalaman, yang dibutuhkan untuk melaksanakan tes sebagaimana tercantum secara efisien dan tepat. Seluruh piranti, peralatan dan instrumen harus dikalibrasi sesuai dengan standar yang ditentukan di dalam Dokumen Ketentuan PPK atau ditentukan oleh Peraturan perundang-undangan yang berlaku, dan apabila diminta oleh Konsultan, Penyedia harus </w:t>
            </w:r>
            <w:r w:rsidRPr="00BA1469">
              <w:rPr>
                <w:b w:val="0"/>
                <w:bCs/>
                <w:lang w:val="en-US"/>
              </w:rPr>
              <w:lastRenderedPageBreak/>
              <w:t>menyampaikan berita acara kalibrasi sebelum melaksanakan pengujian.</w:t>
            </w:r>
            <w:bookmarkEnd w:id="393"/>
          </w:p>
          <w:p w14:paraId="0AEF2CD6" w14:textId="77777777" w:rsidR="004E03F2" w:rsidRPr="00BA1469" w:rsidRDefault="004E03F2" w:rsidP="00E35E90">
            <w:pPr>
              <w:pStyle w:val="Head2"/>
              <w:numPr>
                <w:ilvl w:val="2"/>
                <w:numId w:val="139"/>
              </w:numPr>
              <w:spacing w:line="276" w:lineRule="auto"/>
              <w:ind w:left="882" w:hanging="882"/>
              <w:rPr>
                <w:b w:val="0"/>
                <w:bCs/>
                <w:lang w:val="en-US"/>
              </w:rPr>
            </w:pPr>
            <w:bookmarkStart w:id="394" w:name="_Toc70520560"/>
            <w:r w:rsidRPr="00BA1469">
              <w:rPr>
                <w:b w:val="0"/>
                <w:bCs/>
                <w:lang w:val="en-US"/>
              </w:rPr>
              <w:t>Penyedia harus memberikan Pemberitahuan kepada Konsultan, menyatakan waktu dan tempat yang spesifik untuk pengujian Peralatan, Material dan bagian-bagian lain dari Pekerjaan. Pemberitahuan ini harus diberikan pada watu yang wajar, dengan mempertimbangkan lokasi pengujian, agar Personel Pejabat Penandatangan Kontrak dapat hadir.</w:t>
            </w:r>
            <w:bookmarkEnd w:id="394"/>
          </w:p>
          <w:p w14:paraId="1497D7A0" w14:textId="77777777" w:rsidR="004E03F2" w:rsidRPr="00BA1469" w:rsidRDefault="004E03F2" w:rsidP="00E35E90">
            <w:pPr>
              <w:pStyle w:val="Head2"/>
              <w:numPr>
                <w:ilvl w:val="2"/>
                <w:numId w:val="139"/>
              </w:numPr>
              <w:spacing w:line="276" w:lineRule="auto"/>
              <w:ind w:left="882" w:hanging="882"/>
              <w:rPr>
                <w:b w:val="0"/>
                <w:bCs/>
                <w:lang w:val="en-US"/>
              </w:rPr>
            </w:pPr>
            <w:bookmarkStart w:id="395" w:name="_Toc70520561"/>
            <w:r w:rsidRPr="00BA1469">
              <w:rPr>
                <w:b w:val="0"/>
                <w:bCs/>
                <w:lang w:val="en-US"/>
              </w:rPr>
              <w:t>Konsultan dapat, sesuai dengan Pasal M [Variasi Dan Penyesuaian], merubah lokasi, atau pemilihan waktu atau rincian dari pengujian yang ditentukan, atau menginstruksikan kepada Penyedia untuk melaksanakan pengujian tambahan. Apabila perubaan-perubahan ataupun pengujian tambahan menunjukkan bahwa Peralatan yang diuji, Material atau kecakapan kerja tidak sesuai dengan ketentuan Kontrak, Biaya dan segala keterlambatan yang dibebankan terhadap pelaksanaan dari Variasi ini ditanggung oleh Penyedia.</w:t>
            </w:r>
            <w:bookmarkEnd w:id="395"/>
          </w:p>
          <w:p w14:paraId="2037CC59" w14:textId="77777777" w:rsidR="004E03F2" w:rsidRPr="00BA1469" w:rsidRDefault="004E03F2" w:rsidP="00E35E90">
            <w:pPr>
              <w:pStyle w:val="Head2"/>
              <w:numPr>
                <w:ilvl w:val="2"/>
                <w:numId w:val="139"/>
              </w:numPr>
              <w:spacing w:line="276" w:lineRule="auto"/>
              <w:ind w:left="882" w:hanging="882"/>
              <w:rPr>
                <w:b w:val="0"/>
                <w:bCs/>
                <w:lang w:val="en-US"/>
              </w:rPr>
            </w:pPr>
            <w:bookmarkStart w:id="396" w:name="_Toc70520562"/>
            <w:r w:rsidRPr="00BA1469">
              <w:rPr>
                <w:b w:val="0"/>
                <w:bCs/>
                <w:lang w:val="en-US"/>
              </w:rPr>
              <w:t>Konsultan harus memberikan Pemberitahuan kepada Penyedia paling cepat 72 (tujuh puluh dua) jam apabila hendak menghadiri pengujian. Apabila Konsultan tidak hadir sesuai dengan waktu dan tempat yang telah ditentukan di dalam Pemberitahuan Penyedia sesuai dengan pengaturan pada Pasal ini, Penyedia dapat melanjutkan untuk melakukan pengujian, kecuali diinstruksikan lain oleh Konsultan, maka pengujian tersebut dianggap telah dilakukan dengan kehadiran Konsultan. Apabila Penyedia mengalami keterlambatan dan/atau mengeluarkan Biaya karena harus mematuhi instruksi tersebut atau dimana keterlambatan tersebut merupakan tanggung jawab Pejabat Penandatangan Kontrak, maka Penyedia berhak sesuai dengan pengaturan pada Pasal U.2 [Klaim untuk Pembayaran dan/ atau Perpanjangan Waktu] untuk Perpanjangan Waktu dan/ atau pembayaran Biaya ditambah Keuntungan.</w:t>
            </w:r>
            <w:bookmarkEnd w:id="396"/>
          </w:p>
          <w:p w14:paraId="17A74727" w14:textId="77777777" w:rsidR="004E03F2" w:rsidRPr="00BA1469" w:rsidRDefault="004E03F2" w:rsidP="00E35E90">
            <w:pPr>
              <w:pStyle w:val="Head2"/>
              <w:numPr>
                <w:ilvl w:val="2"/>
                <w:numId w:val="139"/>
              </w:numPr>
              <w:spacing w:line="276" w:lineRule="auto"/>
              <w:ind w:left="882" w:hanging="882"/>
              <w:rPr>
                <w:b w:val="0"/>
                <w:bCs/>
                <w:lang w:val="en-US"/>
              </w:rPr>
            </w:pPr>
            <w:bookmarkStart w:id="397" w:name="_Toc70520563"/>
            <w:r w:rsidRPr="00BA1469">
              <w:rPr>
                <w:b w:val="0"/>
                <w:bCs/>
                <w:lang w:val="en-US"/>
              </w:rPr>
              <w:t>Apabila Penyedia menyebabkan terjadinya keterlambatan terhadap pengujian yang telah ditetapkan (termasuk perubahan atau tambahan pengujian) dan keterlambatan tersebut membebani Pejabat Penandatangan Kontrak dengan biaya tambahan, Pejabat Penandatangan Kontrak berhak sesuai dengan pengaturan pada Pasal U.2 [Klaim untuk Pembayaran dan/ atau Perpanjangan Waktu] untuk pembayaran atas biaya ini oleh Penyedia.</w:t>
            </w:r>
            <w:bookmarkEnd w:id="397"/>
          </w:p>
          <w:p w14:paraId="07616E53" w14:textId="77777777" w:rsidR="004E03F2" w:rsidRPr="00BA1469" w:rsidRDefault="004E03F2" w:rsidP="00E35E90">
            <w:pPr>
              <w:pStyle w:val="Head2"/>
              <w:numPr>
                <w:ilvl w:val="2"/>
                <w:numId w:val="139"/>
              </w:numPr>
              <w:spacing w:line="276" w:lineRule="auto"/>
              <w:ind w:left="882" w:hanging="882"/>
              <w:rPr>
                <w:b w:val="0"/>
                <w:bCs/>
                <w:lang w:val="en-US"/>
              </w:rPr>
            </w:pPr>
            <w:bookmarkStart w:id="398" w:name="_Toc70520564"/>
            <w:r w:rsidRPr="00BA1469">
              <w:rPr>
                <w:b w:val="0"/>
                <w:bCs/>
                <w:lang w:val="en-US"/>
              </w:rPr>
              <w:t>Penyedia harus segera menyampaikan kepada Konsultan, berita acara pengujian yang telah disahkan. Apabila pengujian telah sesuai dengan spesifikasi, Konsultan harus mengesahkan berita acara pengujian, atau mengeluarkan berita acara bagi Penyedia untuk tujuan tersebut. Apabila Konsultan tidak menghadiri pengujian, maka Konsultan dianggap telah menerima hasil pengujian tersebut sebagai benar adanya.</w:t>
            </w:r>
            <w:bookmarkEnd w:id="398"/>
          </w:p>
          <w:p w14:paraId="3FD220BF" w14:textId="77777777" w:rsidR="004E03F2" w:rsidRPr="00BA1469" w:rsidRDefault="004E03F2" w:rsidP="00E35E90">
            <w:pPr>
              <w:pStyle w:val="Head2"/>
              <w:numPr>
                <w:ilvl w:val="2"/>
                <w:numId w:val="139"/>
              </w:numPr>
              <w:spacing w:line="276" w:lineRule="auto"/>
              <w:ind w:left="882" w:hanging="882"/>
              <w:rPr>
                <w:b w:val="0"/>
                <w:bCs/>
                <w:lang w:val="en-US"/>
              </w:rPr>
            </w:pPr>
            <w:bookmarkStart w:id="399" w:name="_Toc70520565"/>
            <w:r w:rsidRPr="00BA1469">
              <w:rPr>
                <w:b w:val="0"/>
                <w:bCs/>
                <w:lang w:val="en-US"/>
              </w:rPr>
              <w:lastRenderedPageBreak/>
              <w:t>Pengaturan Pasal G.5 [Cacat Mutu dan Penolakan] berlaku apabila Peralatan, Material dan bagian lain dari Pekerjaan gagal untuk melewati pengujian tersebut.</w:t>
            </w:r>
            <w:bookmarkEnd w:id="399"/>
          </w:p>
        </w:tc>
      </w:tr>
      <w:tr w:rsidR="004E03F2" w:rsidRPr="00696BD5" w14:paraId="52C9A874" w14:textId="77777777" w:rsidTr="00974C0D">
        <w:tc>
          <w:tcPr>
            <w:tcW w:w="2505" w:type="dxa"/>
            <w:shd w:val="clear" w:color="auto" w:fill="auto"/>
          </w:tcPr>
          <w:p w14:paraId="3EF6D4E6" w14:textId="77777777" w:rsidR="004E03F2" w:rsidRPr="004E03F2" w:rsidRDefault="004E03F2" w:rsidP="00E35E90">
            <w:pPr>
              <w:pStyle w:val="Head2"/>
              <w:numPr>
                <w:ilvl w:val="1"/>
                <w:numId w:val="139"/>
              </w:numPr>
              <w:ind w:left="557" w:hanging="557"/>
              <w:jc w:val="left"/>
              <w:rPr>
                <w:bCs/>
                <w:lang w:val="en-US"/>
              </w:rPr>
            </w:pPr>
            <w:bookmarkStart w:id="400" w:name="_Toc70520566"/>
            <w:r w:rsidRPr="004E03F2">
              <w:rPr>
                <w:bCs/>
                <w:lang w:val="en-US"/>
              </w:rPr>
              <w:lastRenderedPageBreak/>
              <w:t>Cacat Mutu dan Penolakan</w:t>
            </w:r>
            <w:bookmarkEnd w:id="400"/>
          </w:p>
        </w:tc>
        <w:tc>
          <w:tcPr>
            <w:tcW w:w="7088" w:type="dxa"/>
            <w:shd w:val="clear" w:color="auto" w:fill="auto"/>
          </w:tcPr>
          <w:p w14:paraId="1E524703" w14:textId="77777777" w:rsidR="004E03F2" w:rsidRPr="00BA1469" w:rsidRDefault="004E03F2" w:rsidP="00E35E90">
            <w:pPr>
              <w:pStyle w:val="Head2"/>
              <w:numPr>
                <w:ilvl w:val="2"/>
                <w:numId w:val="139"/>
              </w:numPr>
              <w:spacing w:line="276" w:lineRule="auto"/>
              <w:ind w:left="882" w:hanging="882"/>
              <w:rPr>
                <w:b w:val="0"/>
                <w:bCs/>
                <w:lang w:val="en-US"/>
              </w:rPr>
            </w:pPr>
            <w:bookmarkStart w:id="401" w:name="_Toc70520567"/>
            <w:r w:rsidRPr="00BA1469">
              <w:rPr>
                <w:b w:val="0"/>
                <w:bCs/>
                <w:lang w:val="en-US"/>
              </w:rPr>
              <w:t>Apabila,   sebagai   hasil   dari   percobaan, inspeksi, pengukuran atau pengujian, ditemukan cacat mutu dalam Instalasi Mesin, Material, desain dan kecakapan kerja atau hal-hal yang tidak sesuai dengan Kontrak, Konsultan harus menyampaikan Pemberitahuan kepada Penyedia yang mendeskripsikan bagian dari Instalasi Mesin, Material, desain atau kecakapan kerja yang ditemukan cacat mutu. Penyedia selanjutnya harus segera menyiapkan dan menyampaikan rancangan yang sesuai untuk perbaikan pekerjaan.</w:t>
            </w:r>
            <w:bookmarkEnd w:id="401"/>
          </w:p>
          <w:p w14:paraId="557AEE31" w14:textId="77777777" w:rsidR="004E03F2" w:rsidRPr="00BA1469" w:rsidRDefault="004E03F2" w:rsidP="00E35E90">
            <w:pPr>
              <w:pStyle w:val="Head2"/>
              <w:numPr>
                <w:ilvl w:val="2"/>
                <w:numId w:val="139"/>
              </w:numPr>
              <w:spacing w:line="276" w:lineRule="auto"/>
              <w:ind w:left="882" w:hanging="882"/>
              <w:rPr>
                <w:b w:val="0"/>
                <w:bCs/>
                <w:lang w:val="en-US"/>
              </w:rPr>
            </w:pPr>
            <w:bookmarkStart w:id="402" w:name="_Toc70520568"/>
            <w:r w:rsidRPr="00BA1469">
              <w:rPr>
                <w:b w:val="0"/>
                <w:bCs/>
                <w:lang w:val="en-US"/>
              </w:rPr>
              <w:t>Konsultan dapat melakukan Peninjauan terhadap pengajuan ini, dan dapat memberikan Pemberitahuan kepada Penyedia yang menyebutkan bahwa pekerjaan yang dimaksud, apabila dikerjakan, akan menyebabkan Instalasi Mesin, Material, desain dan kecakapan kerja tidak sesuai dengan Kontrak. Setelah menerima Pemberitahuan maka Penyedia harus segera menyampaikan pengajuan yang telah diperbaiki kepada Konsultan. Apabila Konsultan tidak memberikan Pemberitahuan dalam waktu paling lambat 14 (empat belas) hari kalender setelah menerima pengajuan Penyedia (atau pengajuan yang telah diperbaiki), maka Konsultan dianggap telah memberikan Pemberitahuan Tidak Keberatan.</w:t>
            </w:r>
            <w:bookmarkEnd w:id="402"/>
          </w:p>
          <w:p w14:paraId="6810BF2A" w14:textId="77777777" w:rsidR="004E03F2" w:rsidRPr="00BA1469" w:rsidRDefault="004E03F2" w:rsidP="00E35E90">
            <w:pPr>
              <w:pStyle w:val="Head2"/>
              <w:numPr>
                <w:ilvl w:val="2"/>
                <w:numId w:val="139"/>
              </w:numPr>
              <w:spacing w:line="276" w:lineRule="auto"/>
              <w:ind w:left="882" w:hanging="882"/>
              <w:rPr>
                <w:b w:val="0"/>
                <w:bCs/>
                <w:lang w:val="en-US"/>
              </w:rPr>
            </w:pPr>
            <w:bookmarkStart w:id="403" w:name="_Toc70520569"/>
            <w:r w:rsidRPr="00BA1469">
              <w:rPr>
                <w:b w:val="0"/>
                <w:bCs/>
                <w:lang w:val="en-US"/>
              </w:rPr>
              <w:t>Apabila Penyedia tidak segera menyerahkan pengajuan (atau pengajuan yang telah diperbaiki) untuk perbaikan pekerjaan, atau tidak melaksanakan pengajuan perbaikan pekerjaan yang mana Konsultan telah memberikan (atau dianggap telah memberikan) Pemberitahuan Tidak Keberatan, maka Konsultan dapat:</w:t>
            </w:r>
            <w:bookmarkEnd w:id="403"/>
          </w:p>
          <w:p w14:paraId="6582A7A4" w14:textId="77777777" w:rsidR="004E03F2" w:rsidRPr="00BA1469" w:rsidRDefault="004E03F2" w:rsidP="00E35E90">
            <w:pPr>
              <w:pStyle w:val="ListParagraph"/>
              <w:numPr>
                <w:ilvl w:val="4"/>
                <w:numId w:val="154"/>
              </w:numPr>
              <w:spacing w:line="276" w:lineRule="auto"/>
              <w:ind w:left="1308" w:right="34" w:hanging="426"/>
              <w:jc w:val="both"/>
              <w:rPr>
                <w:rFonts w:ascii="Footlight MT Light" w:hAnsi="Footlight MT Light"/>
                <w:bCs/>
                <w:lang w:val="en-US"/>
              </w:rPr>
            </w:pPr>
            <w:r w:rsidRPr="00BA1469">
              <w:rPr>
                <w:rFonts w:ascii="Footlight MT Light" w:hAnsi="Footlight MT Light"/>
                <w:bCs/>
                <w:lang w:val="en-US"/>
              </w:rPr>
              <w:t>menginstruksikan kepada Penyedia sesuai dengan huruf a dari pengaturan Pasal G.6 [Perbaikan Pekerjaan]; atau</w:t>
            </w:r>
          </w:p>
          <w:p w14:paraId="6066224E" w14:textId="77777777" w:rsidR="004E03F2" w:rsidRPr="00BA1469" w:rsidRDefault="004E03F2" w:rsidP="00E35E90">
            <w:pPr>
              <w:pStyle w:val="ListParagraph"/>
              <w:numPr>
                <w:ilvl w:val="4"/>
                <w:numId w:val="154"/>
              </w:numPr>
              <w:spacing w:line="276" w:lineRule="auto"/>
              <w:ind w:left="1308" w:right="34" w:hanging="426"/>
              <w:jc w:val="both"/>
              <w:rPr>
                <w:rFonts w:ascii="Footlight MT Light" w:hAnsi="Footlight MT Light"/>
                <w:bCs/>
                <w:lang w:val="en-US"/>
              </w:rPr>
            </w:pPr>
            <w:r w:rsidRPr="00BA1469">
              <w:rPr>
                <w:rFonts w:ascii="Footlight MT Light" w:hAnsi="Footlight MT Light"/>
                <w:bCs/>
                <w:lang w:val="en-US"/>
              </w:rPr>
              <w:t>menolak desain, Instalasi Mesin, Material atau kecakapan kerja dengan memberikan Pemberitahuan kepada Penyedia, dengan alasan, dimana sub- paragraf dari pengaturan pada Pasal K.4 [Kegagalan Memperbaiki Cacat mutu] akan berlaku.</w:t>
            </w:r>
          </w:p>
          <w:p w14:paraId="493F0179" w14:textId="77777777" w:rsidR="004E03F2" w:rsidRPr="00BA1469" w:rsidRDefault="004E03F2" w:rsidP="00E35E90">
            <w:pPr>
              <w:pStyle w:val="Head2"/>
              <w:numPr>
                <w:ilvl w:val="2"/>
                <w:numId w:val="139"/>
              </w:numPr>
              <w:spacing w:line="276" w:lineRule="auto"/>
              <w:ind w:left="882" w:hanging="882"/>
              <w:rPr>
                <w:b w:val="0"/>
                <w:bCs/>
                <w:lang w:val="en-US"/>
              </w:rPr>
            </w:pPr>
            <w:bookmarkStart w:id="404" w:name="_Toc70520570"/>
            <w:r w:rsidRPr="00BA1469">
              <w:rPr>
                <w:b w:val="0"/>
                <w:bCs/>
                <w:lang w:val="en-US"/>
              </w:rPr>
              <w:t>Setelah memperbaiki cacat mutu di Instalasi Mesin, Material, desain atau kecakapan kerja, apabila Konsultan mempersyaratkan salah satu dari hal tersebut harus dilakukan pengujian ulang, maka pengujian harus diulangi sesuai dengan pengaturan Pasal G.4 [Pengujian oleh Penyedia] dengan risiko dan biaya dari Penyedia. Apabila penolakan dan pengujian ulang menyebabkan Pejabat Penandatangan Kontrak mengalami biaya tambahan, maka Pejabat Penandatangan Kontrak berhak sesuai dengan pengaturan Pasal U.2 [Klaim untuk Pembayaran dan/atau Perpanjangan Waktu] untuk pembayaran dari biaya-biaya ini oleh Penyedia.</w:t>
            </w:r>
            <w:bookmarkEnd w:id="404"/>
          </w:p>
          <w:p w14:paraId="11285175" w14:textId="77777777" w:rsidR="004E03F2" w:rsidRPr="00BA1469" w:rsidRDefault="004E03F2" w:rsidP="00BA1469">
            <w:pPr>
              <w:spacing w:after="0" w:line="276" w:lineRule="auto"/>
              <w:ind w:left="-77" w:right="34"/>
              <w:jc w:val="both"/>
              <w:rPr>
                <w:rFonts w:ascii="Footlight MT Light" w:hAnsi="Footlight MT Light"/>
                <w:bCs/>
                <w:sz w:val="24"/>
                <w:szCs w:val="24"/>
                <w:lang w:val="en-US"/>
              </w:rPr>
            </w:pPr>
          </w:p>
        </w:tc>
      </w:tr>
      <w:tr w:rsidR="004E03F2" w:rsidRPr="00696BD5" w14:paraId="76556FD1" w14:textId="77777777" w:rsidTr="00974C0D">
        <w:tc>
          <w:tcPr>
            <w:tcW w:w="2505" w:type="dxa"/>
            <w:shd w:val="clear" w:color="auto" w:fill="auto"/>
          </w:tcPr>
          <w:p w14:paraId="1D5057C3" w14:textId="77777777" w:rsidR="004E03F2" w:rsidRPr="004E03F2" w:rsidRDefault="004E03F2" w:rsidP="00E35E90">
            <w:pPr>
              <w:pStyle w:val="Head2"/>
              <w:numPr>
                <w:ilvl w:val="1"/>
                <w:numId w:val="139"/>
              </w:numPr>
              <w:ind w:left="557" w:hanging="557"/>
              <w:jc w:val="left"/>
              <w:rPr>
                <w:bCs/>
                <w:lang w:val="en-US"/>
              </w:rPr>
            </w:pPr>
            <w:bookmarkStart w:id="405" w:name="_Toc70520571"/>
            <w:r w:rsidRPr="004E03F2">
              <w:rPr>
                <w:bCs/>
                <w:lang w:val="en-US"/>
              </w:rPr>
              <w:lastRenderedPageBreak/>
              <w:t>Perbaikan Pekerjaan</w:t>
            </w:r>
            <w:bookmarkEnd w:id="405"/>
          </w:p>
        </w:tc>
        <w:tc>
          <w:tcPr>
            <w:tcW w:w="7088" w:type="dxa"/>
            <w:shd w:val="clear" w:color="auto" w:fill="auto"/>
          </w:tcPr>
          <w:p w14:paraId="2E43A3B7" w14:textId="77777777" w:rsidR="004E03F2" w:rsidRPr="00BA1469" w:rsidRDefault="004E03F2" w:rsidP="00E35E90">
            <w:pPr>
              <w:pStyle w:val="Head2"/>
              <w:numPr>
                <w:ilvl w:val="2"/>
                <w:numId w:val="139"/>
              </w:numPr>
              <w:spacing w:line="276" w:lineRule="auto"/>
              <w:ind w:left="882" w:hanging="882"/>
              <w:rPr>
                <w:b w:val="0"/>
                <w:bCs/>
                <w:lang w:val="en-US"/>
              </w:rPr>
            </w:pPr>
            <w:bookmarkStart w:id="406" w:name="_Toc70520572"/>
            <w:r w:rsidRPr="00BA1469">
              <w:rPr>
                <w:b w:val="0"/>
                <w:bCs/>
                <w:lang w:val="en-US"/>
              </w:rPr>
              <w:t>Sebagai tambahan dari pemeriksaan, inspeksi, pengukuran atau pengujian, atau penerbitan berita acara atau Pemberitahuan Tidak Keberatan, Konsultan dapat menginstruksikan kepada Penyedia kapanpun sebelum penerbitan Berita Acara Serah Terima Akhir untuk:</w:t>
            </w:r>
            <w:bookmarkEnd w:id="406"/>
          </w:p>
          <w:p w14:paraId="73EC6F15" w14:textId="77777777" w:rsidR="004E03F2" w:rsidRPr="00BA1469" w:rsidRDefault="004E03F2" w:rsidP="00E35E90">
            <w:pPr>
              <w:pStyle w:val="ListParagraph"/>
              <w:numPr>
                <w:ilvl w:val="4"/>
                <w:numId w:val="154"/>
              </w:numPr>
              <w:spacing w:line="276" w:lineRule="auto"/>
              <w:ind w:left="1341" w:right="34"/>
              <w:jc w:val="both"/>
              <w:rPr>
                <w:rFonts w:ascii="Footlight MT Light" w:hAnsi="Footlight MT Light"/>
                <w:bCs/>
                <w:lang w:val="en-US"/>
              </w:rPr>
            </w:pPr>
            <w:r w:rsidRPr="00BA1469">
              <w:rPr>
                <w:rFonts w:ascii="Footlight MT Light" w:hAnsi="Footlight MT Light"/>
                <w:bCs/>
                <w:lang w:val="en-US"/>
              </w:rPr>
              <w:t>membenahi dan memperbaiki (apabila dibutuhkan, di luar Lokasi), atau menghilangkan dari Lokasi dan mengganti setiap Peralatan, Material yang mana tidak sesuai dengan isi Kontrak;</w:t>
            </w:r>
          </w:p>
          <w:p w14:paraId="506E5D08" w14:textId="77777777" w:rsidR="004E03F2" w:rsidRPr="00BA1469" w:rsidRDefault="004E03F2" w:rsidP="00E35E90">
            <w:pPr>
              <w:pStyle w:val="ListParagraph"/>
              <w:numPr>
                <w:ilvl w:val="4"/>
                <w:numId w:val="154"/>
              </w:numPr>
              <w:spacing w:line="276" w:lineRule="auto"/>
              <w:ind w:left="1341" w:right="34"/>
              <w:jc w:val="both"/>
              <w:rPr>
                <w:rFonts w:ascii="Footlight MT Light" w:hAnsi="Footlight MT Light"/>
                <w:bCs/>
                <w:lang w:val="en-US"/>
              </w:rPr>
            </w:pPr>
            <w:r w:rsidRPr="00BA1469">
              <w:rPr>
                <w:rFonts w:ascii="Footlight MT Light" w:hAnsi="Footlight MT Light"/>
                <w:bCs/>
                <w:lang w:val="en-US"/>
              </w:rPr>
              <w:t>membenahi dan memperbaiki, atau menghilangkan dan menjalankan kembali, pekerjaan-pekerjaan lain yang mana tidak sesuai dengan isi Kontrak;</w:t>
            </w:r>
          </w:p>
          <w:p w14:paraId="34F3E508" w14:textId="77777777" w:rsidR="004E03F2" w:rsidRPr="00BA1469" w:rsidRDefault="004E03F2" w:rsidP="00E35E90">
            <w:pPr>
              <w:pStyle w:val="ListParagraph"/>
              <w:numPr>
                <w:ilvl w:val="4"/>
                <w:numId w:val="154"/>
              </w:numPr>
              <w:spacing w:line="276" w:lineRule="auto"/>
              <w:ind w:left="1341" w:right="34"/>
              <w:jc w:val="both"/>
              <w:rPr>
                <w:rFonts w:ascii="Footlight MT Light" w:hAnsi="Footlight MT Light"/>
                <w:bCs/>
                <w:lang w:val="en-US"/>
              </w:rPr>
            </w:pPr>
            <w:r w:rsidRPr="00BA1469">
              <w:rPr>
                <w:rFonts w:ascii="Footlight MT Light" w:hAnsi="Footlight MT Light"/>
                <w:bCs/>
                <w:lang w:val="en-US"/>
              </w:rPr>
              <w:t>melaksanakan perbaikan pekerjaan yang dibutuhkan segera untuk keamanan dari Pekerjaan, yang mana disebabkan oleh kecelakaan, hal-hal yang tidak dapat diperhitungkan atau lainnya.</w:t>
            </w:r>
          </w:p>
          <w:p w14:paraId="0BA637AE" w14:textId="77777777" w:rsidR="004E03F2" w:rsidRPr="00BA1469" w:rsidRDefault="004E03F2" w:rsidP="00E35E90">
            <w:pPr>
              <w:pStyle w:val="Head2"/>
              <w:numPr>
                <w:ilvl w:val="2"/>
                <w:numId w:val="139"/>
              </w:numPr>
              <w:spacing w:line="276" w:lineRule="auto"/>
              <w:ind w:left="882" w:hanging="882"/>
              <w:rPr>
                <w:b w:val="0"/>
                <w:bCs/>
                <w:lang w:val="en-US"/>
              </w:rPr>
            </w:pPr>
            <w:bookmarkStart w:id="407" w:name="_Toc70520573"/>
            <w:r w:rsidRPr="00BA1469">
              <w:rPr>
                <w:b w:val="0"/>
                <w:bCs/>
                <w:lang w:val="en-US"/>
              </w:rPr>
              <w:t>Penyedia harus patuh terhadap instruksi sesegera mungkin dan tidak melewati waktu (apabila ada) yang ditentukan di dalam instruksi, atau segera apabila kemendesakan ditentukan dalam poin G.6.1 di atas.</w:t>
            </w:r>
            <w:bookmarkEnd w:id="407"/>
          </w:p>
          <w:p w14:paraId="02B2C48A" w14:textId="77777777" w:rsidR="004E03F2" w:rsidRPr="00BA1469" w:rsidRDefault="004E03F2" w:rsidP="00E35E90">
            <w:pPr>
              <w:pStyle w:val="Head2"/>
              <w:numPr>
                <w:ilvl w:val="2"/>
                <w:numId w:val="139"/>
              </w:numPr>
              <w:spacing w:line="276" w:lineRule="auto"/>
              <w:ind w:left="882" w:hanging="882"/>
              <w:rPr>
                <w:b w:val="0"/>
                <w:bCs/>
                <w:lang w:val="en-US"/>
              </w:rPr>
            </w:pPr>
            <w:bookmarkStart w:id="408" w:name="_Toc70520574"/>
            <w:r w:rsidRPr="00BA1469">
              <w:rPr>
                <w:b w:val="0"/>
                <w:bCs/>
                <w:lang w:val="en-US"/>
              </w:rPr>
              <w:t>Penyedia harus menanggung segala biaya untuk perbaikan pekerjaan yang dibutuhkan sesuai pengaturan Pasal ini, kecuali apabila pekerjaan dalam sub- paragraf poin G.6.1 di atas yang berhubungan dengan:</w:t>
            </w:r>
            <w:bookmarkEnd w:id="408"/>
          </w:p>
          <w:p w14:paraId="1F2A89B3" w14:textId="77777777" w:rsidR="004E03F2" w:rsidRPr="00BA1469" w:rsidRDefault="004E03F2" w:rsidP="00E35E90">
            <w:pPr>
              <w:pStyle w:val="ListParagraph"/>
              <w:numPr>
                <w:ilvl w:val="0"/>
                <w:numId w:val="106"/>
              </w:numPr>
              <w:spacing w:line="276" w:lineRule="auto"/>
              <w:ind w:left="1341" w:right="34"/>
              <w:jc w:val="both"/>
              <w:rPr>
                <w:rFonts w:ascii="Footlight MT Light" w:hAnsi="Footlight MT Light"/>
                <w:bCs/>
                <w:lang w:val="en-US"/>
              </w:rPr>
            </w:pPr>
            <w:r w:rsidRPr="00BA1469">
              <w:rPr>
                <w:rFonts w:ascii="Footlight MT Light" w:hAnsi="Footlight MT Light"/>
                <w:bCs/>
                <w:lang w:val="en-US"/>
              </w:rPr>
              <w:t>tindakan apapun oleh Pejabat Penandatangan Kontrak atau Personel Pejabat Penandatangan Kontrak. Apabila dikarenakan hal tersebut, Penyedia mengalami penundaan dan/ atau timbul biaya tambahan, maka Penyedia berhak sesuai dengan pengaturan Pasal U.2 [Klaim untuk Pembayaran dan/atau Perpanjangan</w:t>
            </w:r>
            <w:r w:rsidRPr="00BA1469">
              <w:rPr>
                <w:rFonts w:ascii="Footlight MT Light" w:hAnsi="Footlight MT Light"/>
                <w:bCs/>
                <w:lang w:val="en-US"/>
              </w:rPr>
              <w:tab/>
              <w:t>Waktu] atas Perpanjangan Waktu dan/ atau pembayaran dari Biaya tersebut ditambah dengan Keuntungan; atau</w:t>
            </w:r>
          </w:p>
          <w:p w14:paraId="3DF147E9" w14:textId="77777777" w:rsidR="004E03F2" w:rsidRPr="00BA1469" w:rsidRDefault="004E03F2" w:rsidP="00E35E90">
            <w:pPr>
              <w:pStyle w:val="ListParagraph"/>
              <w:numPr>
                <w:ilvl w:val="0"/>
                <w:numId w:val="106"/>
              </w:numPr>
              <w:spacing w:line="276" w:lineRule="auto"/>
              <w:ind w:left="1341" w:right="34"/>
              <w:jc w:val="both"/>
              <w:rPr>
                <w:rFonts w:ascii="Footlight MT Light" w:hAnsi="Footlight MT Light"/>
                <w:bCs/>
                <w:lang w:val="en-US"/>
              </w:rPr>
            </w:pPr>
            <w:r w:rsidRPr="00BA1469">
              <w:rPr>
                <w:rFonts w:ascii="Footlight MT Light" w:hAnsi="Footlight MT Light"/>
                <w:bCs/>
                <w:lang w:val="en-US"/>
              </w:rPr>
              <w:t>Keadaan Kahar, dimana Pasal S.4 [Konsekuensi atas Keadaan Kahar] akan berlaku.</w:t>
            </w:r>
          </w:p>
          <w:p w14:paraId="6C6082BE" w14:textId="77777777" w:rsidR="004E03F2" w:rsidRPr="00BA1469" w:rsidRDefault="004E03F2" w:rsidP="00E35E90">
            <w:pPr>
              <w:pStyle w:val="Head2"/>
              <w:numPr>
                <w:ilvl w:val="2"/>
                <w:numId w:val="139"/>
              </w:numPr>
              <w:spacing w:line="276" w:lineRule="auto"/>
              <w:ind w:left="882" w:hanging="882"/>
              <w:rPr>
                <w:b w:val="0"/>
                <w:bCs/>
                <w:lang w:val="en-US"/>
              </w:rPr>
            </w:pPr>
            <w:bookmarkStart w:id="409" w:name="_Toc70520575"/>
            <w:r w:rsidRPr="00BA1469">
              <w:rPr>
                <w:b w:val="0"/>
                <w:bCs/>
                <w:lang w:val="en-US"/>
              </w:rPr>
              <w:t>Apabila Penyedia gagal mematuhi instruksi Konsultan, Pejabat Penandatangan Kontrak dapat (atas keputusan Pejabat Penandatangan Kontrak semata) mempekerjakan dan membayar orang lain untuk melaksanakan pekerjaan. Kecuali apabila Penyedia menjadi berhak untuk pembayaran untuk pekerjaaan tersebut sesuai pengaturan Pasal ini, maka Pejabat Penandatangan Kontrak akan dikenakan pengaturan Pasal U.2 [Klaim untuk Pembayaran dan/atau Perpanjangan Waktu] untuk pembayaran kepada Penyedia untuk segala biaya yang timbul akibat kegagalan ini. Kewenangan ini tanpa mencederai hak-hak lain yang dimiliki oleh Pejabat Penandatangan Kontrak, sepanjang diatur dalam kontrak atau sebaliknya.</w:t>
            </w:r>
            <w:bookmarkEnd w:id="409"/>
          </w:p>
          <w:p w14:paraId="4D84AFB4" w14:textId="77777777" w:rsidR="004E03F2" w:rsidRPr="00BA1469" w:rsidRDefault="004E03F2" w:rsidP="00BA1469">
            <w:pPr>
              <w:spacing w:after="0" w:line="276" w:lineRule="auto"/>
              <w:ind w:right="34"/>
              <w:jc w:val="both"/>
              <w:rPr>
                <w:rFonts w:ascii="Footlight MT Light" w:hAnsi="Footlight MT Light"/>
                <w:bCs/>
                <w:sz w:val="24"/>
                <w:szCs w:val="24"/>
                <w:lang w:val="en-US"/>
              </w:rPr>
            </w:pPr>
          </w:p>
        </w:tc>
      </w:tr>
      <w:tr w:rsidR="004E03F2" w:rsidRPr="00696BD5" w14:paraId="5582B684" w14:textId="77777777" w:rsidTr="00974C0D">
        <w:tc>
          <w:tcPr>
            <w:tcW w:w="2505" w:type="dxa"/>
            <w:shd w:val="clear" w:color="auto" w:fill="auto"/>
          </w:tcPr>
          <w:p w14:paraId="46AFA68D" w14:textId="77777777" w:rsidR="004E03F2" w:rsidRPr="004E03F2" w:rsidRDefault="004E03F2" w:rsidP="00E35E90">
            <w:pPr>
              <w:pStyle w:val="Head2"/>
              <w:numPr>
                <w:ilvl w:val="1"/>
                <w:numId w:val="139"/>
              </w:numPr>
              <w:ind w:left="557" w:hanging="557"/>
              <w:jc w:val="left"/>
              <w:rPr>
                <w:bCs/>
                <w:lang w:val="en-US"/>
              </w:rPr>
            </w:pPr>
            <w:bookmarkStart w:id="410" w:name="_Toc70520576"/>
            <w:r w:rsidRPr="004E03F2">
              <w:rPr>
                <w:bCs/>
                <w:lang w:val="en-US"/>
              </w:rPr>
              <w:t>Kepemilihan atas Peralatan dan Bahan</w:t>
            </w:r>
            <w:bookmarkEnd w:id="410"/>
          </w:p>
        </w:tc>
        <w:tc>
          <w:tcPr>
            <w:tcW w:w="7088" w:type="dxa"/>
            <w:shd w:val="clear" w:color="auto" w:fill="auto"/>
          </w:tcPr>
          <w:p w14:paraId="5B95525A" w14:textId="77777777" w:rsidR="004E03F2" w:rsidRPr="00BA1469" w:rsidRDefault="004E03F2" w:rsidP="00BA1469">
            <w:pPr>
              <w:spacing w:after="0" w:line="276" w:lineRule="auto"/>
              <w:ind w:right="34"/>
              <w:jc w:val="both"/>
              <w:rPr>
                <w:rFonts w:ascii="Footlight MT Light" w:hAnsi="Footlight MT Light"/>
                <w:bCs/>
                <w:sz w:val="24"/>
                <w:szCs w:val="24"/>
                <w:lang w:val="en-US"/>
              </w:rPr>
            </w:pPr>
            <w:r w:rsidRPr="00BA1469">
              <w:rPr>
                <w:rFonts w:ascii="Footlight MT Light" w:hAnsi="Footlight MT Light"/>
                <w:bCs/>
                <w:sz w:val="24"/>
                <w:szCs w:val="24"/>
                <w:lang w:val="en-US"/>
              </w:rPr>
              <w:t xml:space="preserve">Tiap item dari Instalasi Mesin dan Bahan harus, sejauh sesuai dengan Undang- undang Negara, menjadi milik Pejabat Penandatangan </w:t>
            </w:r>
            <w:r w:rsidRPr="00BA1469">
              <w:rPr>
                <w:rFonts w:ascii="Footlight MT Light" w:hAnsi="Footlight MT Light"/>
                <w:bCs/>
                <w:sz w:val="24"/>
                <w:szCs w:val="24"/>
                <w:lang w:val="en-US"/>
              </w:rPr>
              <w:lastRenderedPageBreak/>
              <w:t>Kontrak pada waktu yang disebutkan berikut mana yang terjadi lebih dulu, bebas dari jaminan fidusia dan pembebanan hipotek lainnya:</w:t>
            </w:r>
          </w:p>
          <w:p w14:paraId="0A852C74" w14:textId="77777777" w:rsidR="004E03F2" w:rsidRPr="00BA1469" w:rsidRDefault="004E03F2" w:rsidP="00E35E90">
            <w:pPr>
              <w:pStyle w:val="ListParagraph"/>
              <w:numPr>
                <w:ilvl w:val="4"/>
                <w:numId w:val="155"/>
              </w:numPr>
              <w:spacing w:line="276" w:lineRule="auto"/>
              <w:ind w:left="599" w:right="34" w:hanging="567"/>
              <w:jc w:val="both"/>
              <w:rPr>
                <w:rFonts w:ascii="Footlight MT Light" w:hAnsi="Footlight MT Light"/>
                <w:bCs/>
                <w:lang w:val="en-US"/>
              </w:rPr>
            </w:pPr>
            <w:r w:rsidRPr="00BA1469">
              <w:rPr>
                <w:rFonts w:ascii="Footlight MT Light" w:hAnsi="Footlight MT Light"/>
                <w:bCs/>
                <w:lang w:val="en-US"/>
              </w:rPr>
              <w:t>ketika diserahkan ke Lokasi;</w:t>
            </w:r>
          </w:p>
          <w:p w14:paraId="320704E1" w14:textId="77777777" w:rsidR="004E03F2" w:rsidRPr="00BA1469" w:rsidRDefault="004E03F2" w:rsidP="00E35E90">
            <w:pPr>
              <w:pStyle w:val="ListParagraph"/>
              <w:numPr>
                <w:ilvl w:val="4"/>
                <w:numId w:val="155"/>
              </w:numPr>
              <w:spacing w:line="276" w:lineRule="auto"/>
              <w:ind w:left="557" w:right="34" w:hanging="454"/>
              <w:jc w:val="both"/>
              <w:rPr>
                <w:rFonts w:ascii="Footlight MT Light" w:hAnsi="Footlight MT Light"/>
                <w:bCs/>
                <w:lang w:val="en-US"/>
              </w:rPr>
            </w:pPr>
            <w:r w:rsidRPr="00BA1469">
              <w:rPr>
                <w:rFonts w:ascii="Footlight MT Light" w:hAnsi="Footlight MT Light"/>
                <w:bCs/>
                <w:lang w:val="en-US"/>
              </w:rPr>
              <w:t>ketika Penyedia telah dibayar dengan nilai dari Peralatan dan Material sesuai pengaturan Pasal H.11 [Pembayaran terhadap Peralatan dan Material setelah Penghentian oleh Pejabat Penandatangan Kontrak]; atau</w:t>
            </w:r>
          </w:p>
          <w:p w14:paraId="5253020E" w14:textId="77777777" w:rsidR="004E03F2" w:rsidRPr="00BA1469" w:rsidRDefault="004E03F2" w:rsidP="00E35E90">
            <w:pPr>
              <w:pStyle w:val="ListParagraph"/>
              <w:numPr>
                <w:ilvl w:val="4"/>
                <w:numId w:val="155"/>
              </w:numPr>
              <w:spacing w:line="276" w:lineRule="auto"/>
              <w:ind w:left="557" w:right="34" w:hanging="454"/>
              <w:jc w:val="both"/>
              <w:rPr>
                <w:rFonts w:ascii="Footlight MT Light" w:hAnsi="Footlight MT Light"/>
                <w:bCs/>
                <w:lang w:val="en-US"/>
              </w:rPr>
            </w:pPr>
            <w:r w:rsidRPr="00BA1469">
              <w:rPr>
                <w:rFonts w:ascii="Footlight MT Light" w:hAnsi="Footlight MT Light"/>
                <w:bCs/>
                <w:lang w:val="en-US"/>
              </w:rPr>
              <w:t>ketika Penyedia telah dibayar seharga yang ditentukan di dalam Peralatan dan Material sesuai pengaturan Pasal N.5 [Instalasi Mesin dan Material untuk Pekerjaan].</w:t>
            </w:r>
          </w:p>
        </w:tc>
      </w:tr>
      <w:tr w:rsidR="004E03F2" w:rsidRPr="00696BD5" w14:paraId="6F978F28" w14:textId="77777777" w:rsidTr="00974C0D">
        <w:tc>
          <w:tcPr>
            <w:tcW w:w="2505" w:type="dxa"/>
            <w:shd w:val="clear" w:color="auto" w:fill="auto"/>
          </w:tcPr>
          <w:p w14:paraId="12A0C138" w14:textId="77777777" w:rsidR="004E03F2" w:rsidRPr="004E03F2" w:rsidRDefault="004E03F2" w:rsidP="00E35E90">
            <w:pPr>
              <w:pStyle w:val="Head2"/>
              <w:numPr>
                <w:ilvl w:val="1"/>
                <w:numId w:val="139"/>
              </w:numPr>
              <w:ind w:left="557" w:hanging="557"/>
              <w:jc w:val="left"/>
              <w:rPr>
                <w:bCs/>
                <w:lang w:val="en-US"/>
              </w:rPr>
            </w:pPr>
            <w:bookmarkStart w:id="411" w:name="_Toc70520577"/>
            <w:r w:rsidRPr="004E03F2">
              <w:rPr>
                <w:bCs/>
                <w:lang w:val="en-US"/>
              </w:rPr>
              <w:lastRenderedPageBreak/>
              <w:t>Royalti</w:t>
            </w:r>
            <w:bookmarkEnd w:id="411"/>
          </w:p>
        </w:tc>
        <w:tc>
          <w:tcPr>
            <w:tcW w:w="7088" w:type="dxa"/>
            <w:shd w:val="clear" w:color="auto" w:fill="auto"/>
          </w:tcPr>
          <w:p w14:paraId="3C213DF6" w14:textId="77777777" w:rsidR="004E03F2" w:rsidRPr="00BA1469" w:rsidRDefault="004E03F2" w:rsidP="00BA1469">
            <w:pPr>
              <w:spacing w:after="0" w:line="276" w:lineRule="auto"/>
              <w:ind w:right="34"/>
              <w:jc w:val="both"/>
              <w:rPr>
                <w:rFonts w:ascii="Footlight MT Light" w:hAnsi="Footlight MT Light"/>
                <w:bCs/>
                <w:sz w:val="24"/>
                <w:szCs w:val="24"/>
                <w:lang w:val="en-US"/>
              </w:rPr>
            </w:pPr>
            <w:r w:rsidRPr="00BA1469">
              <w:rPr>
                <w:rFonts w:ascii="Footlight MT Light" w:hAnsi="Footlight MT Light"/>
                <w:bCs/>
                <w:sz w:val="24"/>
                <w:szCs w:val="24"/>
                <w:lang w:val="en-US"/>
              </w:rPr>
              <w:t>Kecuali ditentukan lain di dalam Dokumen Ketentuan PPK, Penyedia harus membayar semua royalti, sewa dan pembayaran lain untuk:</w:t>
            </w:r>
          </w:p>
          <w:p w14:paraId="6252DE2E" w14:textId="77777777" w:rsidR="004E03F2" w:rsidRPr="00BA1469" w:rsidRDefault="004E03F2" w:rsidP="00E35E90">
            <w:pPr>
              <w:pStyle w:val="ListParagraph"/>
              <w:numPr>
                <w:ilvl w:val="0"/>
                <w:numId w:val="107"/>
              </w:numPr>
              <w:spacing w:line="276" w:lineRule="auto"/>
              <w:ind w:left="490" w:right="34"/>
              <w:jc w:val="both"/>
              <w:rPr>
                <w:rFonts w:ascii="Footlight MT Light" w:hAnsi="Footlight MT Light"/>
                <w:bCs/>
                <w:lang w:val="en-US"/>
              </w:rPr>
            </w:pPr>
            <w:r w:rsidRPr="00BA1469">
              <w:rPr>
                <w:rFonts w:ascii="Footlight MT Light" w:hAnsi="Footlight MT Light"/>
                <w:bCs/>
                <w:lang w:val="en-US"/>
              </w:rPr>
              <w:t>bahan alami yang diperoleh dari luar Lokasi, dan</w:t>
            </w:r>
          </w:p>
          <w:p w14:paraId="2022866B" w14:textId="77777777" w:rsidR="004E03F2" w:rsidRPr="00BA1469" w:rsidRDefault="004E03F2" w:rsidP="00E35E90">
            <w:pPr>
              <w:pStyle w:val="ListParagraph"/>
              <w:numPr>
                <w:ilvl w:val="0"/>
                <w:numId w:val="107"/>
              </w:numPr>
              <w:spacing w:line="276" w:lineRule="auto"/>
              <w:ind w:left="490" w:right="34"/>
              <w:jc w:val="both"/>
              <w:rPr>
                <w:rFonts w:ascii="Footlight MT Light" w:hAnsi="Footlight MT Light"/>
                <w:bCs/>
                <w:lang w:val="en-US"/>
              </w:rPr>
            </w:pPr>
            <w:r w:rsidRPr="00BA1469">
              <w:rPr>
                <w:rFonts w:ascii="Footlight MT Light" w:hAnsi="Footlight MT Light"/>
                <w:bCs/>
                <w:lang w:val="en-US"/>
              </w:rPr>
              <w:t>pembuangan</w:t>
            </w:r>
            <w:r w:rsidRPr="00BA1469">
              <w:rPr>
                <w:rFonts w:ascii="Footlight MT Light" w:hAnsi="Footlight MT Light"/>
                <w:bCs/>
                <w:lang w:val="en-US"/>
              </w:rPr>
              <w:tab/>
              <w:t>bahan</w:t>
            </w:r>
            <w:r w:rsidRPr="00BA1469">
              <w:rPr>
                <w:rFonts w:ascii="Footlight MT Light" w:hAnsi="Footlight MT Light"/>
                <w:bCs/>
                <w:lang w:val="en-US"/>
              </w:rPr>
              <w:tab/>
              <w:t>hasil pembongkaran dan penggalian dan bahan sisa lainnya (baik yang alami maupun buatan), kecuali jika tempat pembuangan di dalam Lokasi dicantumkan dalam Dokumen Ketentuan PPK</w:t>
            </w:r>
          </w:p>
          <w:p w14:paraId="678B8C70" w14:textId="77777777" w:rsidR="004E03F2" w:rsidRPr="00BA1469" w:rsidRDefault="004E03F2" w:rsidP="00BA1469">
            <w:pPr>
              <w:spacing w:after="0" w:line="276" w:lineRule="auto"/>
              <w:ind w:right="34"/>
              <w:jc w:val="both"/>
              <w:rPr>
                <w:rFonts w:ascii="Footlight MT Light" w:hAnsi="Footlight MT Light"/>
                <w:bCs/>
                <w:sz w:val="24"/>
                <w:szCs w:val="24"/>
                <w:lang w:val="en-US"/>
              </w:rPr>
            </w:pPr>
          </w:p>
        </w:tc>
      </w:tr>
    </w:tbl>
    <w:p w14:paraId="0CDDBD7D" w14:textId="77777777" w:rsidR="004E03F2" w:rsidRPr="00752174" w:rsidRDefault="004E03F2" w:rsidP="00C42F70">
      <w:pPr>
        <w:rPr>
          <w:lang w:val="en-US"/>
        </w:rPr>
      </w:pPr>
    </w:p>
    <w:p w14:paraId="04B1E797" w14:textId="77777777" w:rsidR="00C42F70" w:rsidRPr="00C42F70" w:rsidRDefault="00C42F70" w:rsidP="00C42F70">
      <w:pPr>
        <w:pStyle w:val="Head2"/>
        <w:ind w:left="567" w:hanging="567"/>
        <w:rPr>
          <w:lang w:val="en-US"/>
        </w:rPr>
      </w:pPr>
      <w:bookmarkStart w:id="412" w:name="_Toc70520578"/>
      <w:r w:rsidRPr="00C42F70">
        <w:rPr>
          <w:lang w:val="en-US"/>
        </w:rPr>
        <w:t>Mulai Kerja, Keterlambatan Dan Penghentian</w:t>
      </w:r>
      <w:bookmarkEnd w:id="412"/>
    </w:p>
    <w:tbl>
      <w:tblPr>
        <w:tblW w:w="9593" w:type="dxa"/>
        <w:tblInd w:w="-95" w:type="dxa"/>
        <w:tblLook w:val="04A0" w:firstRow="1" w:lastRow="0" w:firstColumn="1" w:lastColumn="0" w:noHBand="0" w:noVBand="1"/>
      </w:tblPr>
      <w:tblGrid>
        <w:gridCol w:w="2517"/>
        <w:gridCol w:w="7076"/>
      </w:tblGrid>
      <w:tr w:rsidR="00C42F70" w:rsidRPr="00696BD5" w14:paraId="0A729532" w14:textId="77777777" w:rsidTr="00974C0D">
        <w:trPr>
          <w:hidden/>
        </w:trPr>
        <w:tc>
          <w:tcPr>
            <w:tcW w:w="2505" w:type="dxa"/>
            <w:shd w:val="clear" w:color="auto" w:fill="auto"/>
          </w:tcPr>
          <w:p w14:paraId="52C62598" w14:textId="77777777" w:rsidR="00C42F70" w:rsidRPr="00696BD5" w:rsidRDefault="00C42F70" w:rsidP="00E35E90">
            <w:pPr>
              <w:pStyle w:val="ListParagraph"/>
              <w:numPr>
                <w:ilvl w:val="0"/>
                <w:numId w:val="149"/>
              </w:numPr>
              <w:spacing w:line="288" w:lineRule="auto"/>
              <w:ind w:left="554" w:right="280" w:hanging="554"/>
              <w:rPr>
                <w:rFonts w:ascii="Footlight MT Light" w:hAnsi="Footlight MT Light"/>
                <w:b/>
                <w:bCs/>
                <w:vanish/>
                <w:lang w:val="en-US"/>
              </w:rPr>
            </w:pPr>
          </w:p>
          <w:p w14:paraId="169D14C2" w14:textId="77777777" w:rsidR="00C42F70" w:rsidRPr="00696BD5" w:rsidRDefault="00C42F70" w:rsidP="00E35E90">
            <w:pPr>
              <w:pStyle w:val="Head2"/>
              <w:numPr>
                <w:ilvl w:val="1"/>
                <w:numId w:val="139"/>
              </w:numPr>
              <w:ind w:left="699" w:hanging="699"/>
              <w:rPr>
                <w:b w:val="0"/>
                <w:bCs/>
                <w:lang w:val="en-US"/>
              </w:rPr>
            </w:pPr>
            <w:bookmarkStart w:id="413" w:name="_Toc70511109"/>
            <w:bookmarkStart w:id="414" w:name="_Toc70520579"/>
            <w:r w:rsidRPr="00C42F70">
              <w:rPr>
                <w:lang w:val="en-US"/>
              </w:rPr>
              <w:t>Memulai Pekerjaan</w:t>
            </w:r>
            <w:bookmarkEnd w:id="413"/>
            <w:bookmarkEnd w:id="414"/>
          </w:p>
        </w:tc>
        <w:tc>
          <w:tcPr>
            <w:tcW w:w="7088" w:type="dxa"/>
            <w:shd w:val="clear" w:color="auto" w:fill="auto"/>
          </w:tcPr>
          <w:p w14:paraId="23321678" w14:textId="77777777" w:rsidR="00C42F70" w:rsidRPr="00BA1469" w:rsidRDefault="00C42F70" w:rsidP="00E35E90">
            <w:pPr>
              <w:pStyle w:val="Head2"/>
              <w:numPr>
                <w:ilvl w:val="2"/>
                <w:numId w:val="139"/>
              </w:numPr>
              <w:spacing w:line="276" w:lineRule="auto"/>
              <w:ind w:left="741" w:hanging="741"/>
              <w:rPr>
                <w:rFonts w:eastAsia="Footlight MT Light" w:cs="Footlight MT Light"/>
                <w:b w:val="0"/>
                <w:bCs/>
                <w:lang w:val="en-US"/>
              </w:rPr>
            </w:pPr>
            <w:bookmarkStart w:id="415" w:name="_Toc70520580"/>
            <w:r w:rsidRPr="00BA1469">
              <w:rPr>
                <w:b w:val="0"/>
                <w:bCs/>
                <w:lang w:val="en-US"/>
              </w:rPr>
              <w:t>Pejabat</w:t>
            </w:r>
            <w:r w:rsidRPr="00BA1469">
              <w:rPr>
                <w:rFonts w:eastAsia="Footlight MT Light" w:cs="Footlight MT Light"/>
                <w:b w:val="0"/>
                <w:bCs/>
                <w:lang w:val="en-US"/>
              </w:rPr>
              <w:t xml:space="preserve"> Penandatangan Kontrak harus memberikan Pemberitahuan kepada Penyedia (yang disebut Surat Perintah Mulai Kerja (SPMK)) yang menyatakan mengenai Tanggal Mulai Kerja, tidak kurang dari 28 (dua puluh delapan) hari kalender sebelum Tanggal Mulai Kerja. Kecuali dinyatakan lain dalam Syarat-Syarat Khusus, Tanggal Mulai Kerja dimulai dalam 42 (empat puluh) hari kalender setelah Penyedia menerima Surat Penunjukkan Penyedia Barang dan Jasa (SPPBJ).</w:t>
            </w:r>
            <w:bookmarkEnd w:id="415"/>
          </w:p>
          <w:p w14:paraId="5394B1B7" w14:textId="77777777" w:rsidR="00C42F70" w:rsidRPr="00BA1469" w:rsidRDefault="00C42F70" w:rsidP="00E35E90">
            <w:pPr>
              <w:pStyle w:val="Head2"/>
              <w:numPr>
                <w:ilvl w:val="2"/>
                <w:numId w:val="139"/>
              </w:numPr>
              <w:spacing w:line="276" w:lineRule="auto"/>
              <w:ind w:left="741" w:hanging="741"/>
              <w:rPr>
                <w:rFonts w:eastAsia="Footlight MT Light" w:cs="Footlight MT Light"/>
                <w:b w:val="0"/>
                <w:bCs/>
                <w:lang w:val="en-US"/>
              </w:rPr>
            </w:pPr>
            <w:bookmarkStart w:id="416" w:name="_Toc70520581"/>
            <w:r w:rsidRPr="00BA1469">
              <w:rPr>
                <w:b w:val="0"/>
                <w:bCs/>
                <w:lang w:val="en-US"/>
              </w:rPr>
              <w:t>Penyedia harus memulai pelaksanaan dari Pekerjaan pada, atau sesegera mungkin setelah, Tanggal Mulai Kerja, dan kemudian melanjutkan Pekerjaan tersebut dengan kecepatan sebagaimana mestinya dan tanpa penundaan.</w:t>
            </w:r>
            <w:bookmarkEnd w:id="416"/>
          </w:p>
        </w:tc>
      </w:tr>
      <w:tr w:rsidR="00C42F70" w:rsidRPr="00696BD5" w14:paraId="248C0146" w14:textId="77777777" w:rsidTr="00974C0D">
        <w:tc>
          <w:tcPr>
            <w:tcW w:w="2505" w:type="dxa"/>
            <w:shd w:val="clear" w:color="auto" w:fill="auto"/>
          </w:tcPr>
          <w:p w14:paraId="68D25F3A" w14:textId="77777777" w:rsidR="00C42F70" w:rsidRPr="00C42F70" w:rsidRDefault="00C42F70" w:rsidP="00E35E90">
            <w:pPr>
              <w:pStyle w:val="Head2"/>
              <w:numPr>
                <w:ilvl w:val="1"/>
                <w:numId w:val="139"/>
              </w:numPr>
              <w:ind w:left="699" w:hanging="699"/>
              <w:rPr>
                <w:lang w:val="en-US"/>
              </w:rPr>
            </w:pPr>
            <w:bookmarkStart w:id="417" w:name="_Toc70520582"/>
            <w:r w:rsidRPr="00C42F70">
              <w:rPr>
                <w:lang w:val="en-US"/>
              </w:rPr>
              <w:t>Waktu Penyelesaian</w:t>
            </w:r>
            <w:bookmarkEnd w:id="417"/>
          </w:p>
        </w:tc>
        <w:tc>
          <w:tcPr>
            <w:tcW w:w="7088" w:type="dxa"/>
            <w:shd w:val="clear" w:color="auto" w:fill="auto"/>
          </w:tcPr>
          <w:p w14:paraId="699C1985" w14:textId="77777777" w:rsidR="00C42F70" w:rsidRPr="00BA1469" w:rsidRDefault="00C42F70" w:rsidP="00BA1469">
            <w:pPr>
              <w:pStyle w:val="Head2"/>
              <w:numPr>
                <w:ilvl w:val="0"/>
                <w:numId w:val="0"/>
              </w:numPr>
              <w:spacing w:line="276" w:lineRule="auto"/>
              <w:rPr>
                <w:b w:val="0"/>
                <w:bCs/>
                <w:lang w:val="en-US"/>
              </w:rPr>
            </w:pPr>
            <w:bookmarkStart w:id="418" w:name="_Toc70520583"/>
            <w:r w:rsidRPr="00BA1469">
              <w:rPr>
                <w:b w:val="0"/>
                <w:bCs/>
                <w:lang w:val="en-US"/>
              </w:rPr>
              <w:t>Penyedia harus menyelesaikan seluruh Pekerjaan, dan setiap Bagian Pekerjaan (apabila ada), dalam kurun Masa Pelaksanaan Pekerjaan dan Bagian Pekerjaan (sesuai keadaan), termasuk penyelesaian dari seluruh pekerjan yang dinyatakan dalam Kontrak yang dipersyaratkan untuk Pekerjaan atau Bagian Pekerjaan yang menjadi pertimbangan untuk diselesaikan demi tujuan serah terima sesuai pengaturan Pasal J.1 [Serah Terima Pekerjaan atau Bagian Pekerjaan]</w:t>
            </w:r>
            <w:bookmarkEnd w:id="418"/>
          </w:p>
        </w:tc>
      </w:tr>
      <w:tr w:rsidR="00C42F70" w:rsidRPr="00696BD5" w14:paraId="19106D89" w14:textId="77777777" w:rsidTr="00974C0D">
        <w:tc>
          <w:tcPr>
            <w:tcW w:w="2505" w:type="dxa"/>
            <w:shd w:val="clear" w:color="auto" w:fill="auto"/>
          </w:tcPr>
          <w:p w14:paraId="2A199ADF" w14:textId="77777777" w:rsidR="00C42F70" w:rsidRPr="00696BD5" w:rsidRDefault="00C42F70" w:rsidP="00E35E90">
            <w:pPr>
              <w:pStyle w:val="Head2"/>
              <w:numPr>
                <w:ilvl w:val="1"/>
                <w:numId w:val="139"/>
              </w:numPr>
              <w:ind w:left="699" w:hanging="699"/>
              <w:rPr>
                <w:b w:val="0"/>
                <w:bCs/>
                <w:lang w:val="en-US"/>
              </w:rPr>
            </w:pPr>
            <w:bookmarkStart w:id="419" w:name="_Toc70520584"/>
            <w:r w:rsidRPr="00C42F70">
              <w:rPr>
                <w:lang w:val="en-US"/>
              </w:rPr>
              <w:t>Program Kerja</w:t>
            </w:r>
            <w:bookmarkEnd w:id="419"/>
          </w:p>
        </w:tc>
        <w:tc>
          <w:tcPr>
            <w:tcW w:w="7088" w:type="dxa"/>
            <w:shd w:val="clear" w:color="auto" w:fill="auto"/>
          </w:tcPr>
          <w:p w14:paraId="33571895" w14:textId="77777777" w:rsidR="00C42F70" w:rsidRPr="00BA1469" w:rsidRDefault="00C42F70" w:rsidP="00E35E90">
            <w:pPr>
              <w:pStyle w:val="Head2"/>
              <w:numPr>
                <w:ilvl w:val="2"/>
                <w:numId w:val="139"/>
              </w:numPr>
              <w:spacing w:line="276" w:lineRule="auto"/>
              <w:ind w:left="741" w:hanging="741"/>
              <w:rPr>
                <w:b w:val="0"/>
                <w:bCs/>
                <w:lang w:val="en-US"/>
              </w:rPr>
            </w:pPr>
            <w:bookmarkStart w:id="420" w:name="_Toc70520585"/>
            <w:r w:rsidRPr="00BA1469">
              <w:rPr>
                <w:b w:val="0"/>
                <w:bCs/>
                <w:lang w:val="en-US"/>
              </w:rPr>
              <w:t xml:space="preserve">Penyedia harus menyampaikan Program Kerja awal yang terperinci kepada Konsultan dalam 21 (dua puluh satu) hari kalender setelah menerima Pemberitahuan berdasarkan Pasal H.1 [Memulai Pekerjaan]. Program Kerja ini harus disiapkan dengan menggunakan piranti lunak yang dinyatakan di dalam Dokumen Ketentuan PPK (apabila tidak dinyatakan, Program Kerja dibuat dengan piranti lunak yang diterima oleh Konsultan). Penyedia juga harus menyampaikan perbaikan Program Kerja yang secara akurat menggambarkan kemajuan aktual dari Pekerjaan, kapanpun program tersebut gagal untuk </w:t>
            </w:r>
            <w:r w:rsidRPr="00BA1469">
              <w:rPr>
                <w:b w:val="0"/>
                <w:bCs/>
                <w:lang w:val="en-US"/>
              </w:rPr>
              <w:lastRenderedPageBreak/>
              <w:t>menunjukkan kemajuan aktual ataupun apabila program tersebut tidak konsisten dengan kewajiban Penyedia.</w:t>
            </w:r>
            <w:bookmarkEnd w:id="420"/>
          </w:p>
          <w:p w14:paraId="2F56CF1E" w14:textId="77777777" w:rsidR="00C42F70" w:rsidRPr="00BA1469" w:rsidRDefault="00C42F70" w:rsidP="00E35E90">
            <w:pPr>
              <w:pStyle w:val="Head2"/>
              <w:numPr>
                <w:ilvl w:val="2"/>
                <w:numId w:val="139"/>
              </w:numPr>
              <w:spacing w:line="276" w:lineRule="auto"/>
              <w:ind w:left="741" w:hanging="741"/>
              <w:rPr>
                <w:rFonts w:eastAsia="Footlight MT Light" w:cs="Footlight MT Light"/>
                <w:b w:val="0"/>
                <w:bCs/>
                <w:lang w:val="en-US"/>
              </w:rPr>
            </w:pPr>
            <w:bookmarkStart w:id="421" w:name="_Toc70520586"/>
            <w:r w:rsidRPr="00BA1469">
              <w:rPr>
                <w:b w:val="0"/>
                <w:bCs/>
                <w:lang w:val="en-US"/>
              </w:rPr>
              <w:t>Program Kerja awal dan setiap perbaikan dari Program Kerja harus disampaikan</w:t>
            </w:r>
            <w:r w:rsidRPr="00BA1469">
              <w:rPr>
                <w:rFonts w:eastAsia="Footlight MT Light" w:cs="Footlight MT Light"/>
                <w:b w:val="0"/>
                <w:bCs/>
                <w:lang w:val="en-US"/>
              </w:rPr>
              <w:t xml:space="preserve"> kepada Konsultan dengan menggunakan satu salinan kertas, dan satu salinan elektronik dan tambahan salinan (apabila ada) seperti dinyatakan dalam Data Kontrak, dan harus mencantumkan:</w:t>
            </w:r>
            <w:bookmarkEnd w:id="421"/>
          </w:p>
          <w:p w14:paraId="30547436" w14:textId="77777777" w:rsidR="00C42F70" w:rsidRPr="00BA1469" w:rsidRDefault="00C42F70" w:rsidP="00E35E90">
            <w:pPr>
              <w:pStyle w:val="ListParagraph"/>
              <w:numPr>
                <w:ilvl w:val="0"/>
                <w:numId w:val="108"/>
              </w:numPr>
              <w:spacing w:line="276" w:lineRule="auto"/>
              <w:ind w:left="1199" w:right="34"/>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Tanggal Mulai dan Masa Pelaksanaan, dari Pekerjaan dan dari setiap Bagian Pekerjaan (apabila ada);</w:t>
            </w:r>
          </w:p>
          <w:p w14:paraId="32FB0BF1" w14:textId="77777777" w:rsidR="00C42F70" w:rsidRPr="00BA1469" w:rsidRDefault="00C42F70" w:rsidP="00E35E90">
            <w:pPr>
              <w:pStyle w:val="ListParagraph"/>
              <w:numPr>
                <w:ilvl w:val="0"/>
                <w:numId w:val="108"/>
              </w:numPr>
              <w:spacing w:line="276" w:lineRule="auto"/>
              <w:ind w:left="1199" w:right="34"/>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tanggal dari hak akses ke dan kepemilikan dari (setiap bagian) Lokasi yang akan diberikan kepada Penyedia sesuai dengan penanggalan (atau tanggal-tanggal) yang dinyatakan di dalam Data Kontrak. Apabila tidak dinyatakan, maka Penyedia meminta kepada Pejabat Penandatangan Kontrak untuk memberikan tanggal hak akses dan kepemilikan dari (setiap bagian) Lokasi;</w:t>
            </w:r>
          </w:p>
          <w:p w14:paraId="6405EB99" w14:textId="77777777" w:rsidR="00C42F70" w:rsidRPr="00BA1469" w:rsidRDefault="00C42F70" w:rsidP="00E35E90">
            <w:pPr>
              <w:pStyle w:val="ListParagraph"/>
              <w:numPr>
                <w:ilvl w:val="0"/>
                <w:numId w:val="108"/>
              </w:numPr>
              <w:spacing w:line="276" w:lineRule="auto"/>
              <w:ind w:left="1199" w:right="34"/>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urutan dari pelaksanaan Pekerjaan yang akan dilaksanakan oleh Penyedia, termasuk waktu yang diperkirakan untuk setiap tahapan desain, persiapan dan penyampaian dari Dokumen Penyedia, pengadaan, pembuatan, inspeksi, pengiriman ke Lokasi, konstruksi, pendirian, pemasangan, pekerjaan yang akan dilakukan oleh Subpenyedia, pengujian, pengujian penggunaan dan uji coba pengoperasian;</w:t>
            </w:r>
          </w:p>
          <w:p w14:paraId="522C3E9F" w14:textId="77777777" w:rsidR="00C42F70" w:rsidRPr="00BA1469" w:rsidRDefault="00C42F70" w:rsidP="00E35E90">
            <w:pPr>
              <w:pStyle w:val="ListParagraph"/>
              <w:numPr>
                <w:ilvl w:val="0"/>
                <w:numId w:val="108"/>
              </w:numPr>
              <w:spacing w:line="276" w:lineRule="auto"/>
              <w:ind w:left="1199" w:right="34"/>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masa Peninjauan   sesuai   pengaturan Pasal E.2.3 [Peninjauan oleh Konsultan], dan masa untuk Peninjauan untuk pengajuan lainnya yang dinyatakan di dalam Dokumen Ketentuan PPK atau dipersyaratkan di dalam Syarat-Syarat Kontrak ini;</w:t>
            </w:r>
          </w:p>
          <w:p w14:paraId="066B4523" w14:textId="77777777" w:rsidR="00C42F70" w:rsidRPr="00BA1469" w:rsidRDefault="00C42F70" w:rsidP="00E35E90">
            <w:pPr>
              <w:pStyle w:val="ListParagraph"/>
              <w:numPr>
                <w:ilvl w:val="0"/>
                <w:numId w:val="108"/>
              </w:numPr>
              <w:spacing w:line="276" w:lineRule="auto"/>
              <w:ind w:left="1199" w:right="34"/>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rangkaian dan pemilihan waktu dari inspeksi dan pengujian yang disebutkan, atau dipersyaratkan oleh Kontrak;</w:t>
            </w:r>
          </w:p>
          <w:p w14:paraId="5C480E5A" w14:textId="77777777" w:rsidR="00C42F70" w:rsidRPr="00BA1469" w:rsidRDefault="00C42F70" w:rsidP="00E35E90">
            <w:pPr>
              <w:pStyle w:val="ListParagraph"/>
              <w:numPr>
                <w:ilvl w:val="0"/>
                <w:numId w:val="108"/>
              </w:numPr>
              <w:spacing w:line="276" w:lineRule="auto"/>
              <w:ind w:left="1199" w:right="34"/>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untuk Program Kerja yang diperbaiki: rangkaian dari perbaikan pekerjaan (apabila ada) yang mana Konsultan telah memberikan Pemberitahuan Tidak Keberatan sesuai pengaturan Pasal G.5 [Cacat Mutu dan Penolakan] dan/ atau perbaikan pekerjaan (apabila ada) yang diinstruksikan sesuai pengaturan Pasal G.6 [Perbaikan Pekerjaan];</w:t>
            </w:r>
          </w:p>
          <w:p w14:paraId="535B8D34" w14:textId="77777777" w:rsidR="00C42F70" w:rsidRPr="00BA1469" w:rsidRDefault="00C42F70" w:rsidP="00E35E90">
            <w:pPr>
              <w:pStyle w:val="ListParagraph"/>
              <w:numPr>
                <w:ilvl w:val="0"/>
                <w:numId w:val="108"/>
              </w:numPr>
              <w:spacing w:line="276" w:lineRule="auto"/>
              <w:ind w:left="1199" w:right="34"/>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segala aktivitas (hingga ke level perincian yang ditentukan di dalam Dokumen Ketentuan PPK), secara rasional dihubungkan dan menunjukkan paling awal dan paling akhir dari waktu mulai dan akhir dari setiap aktivitas, pergerakan (apabila ada), dan prosedur yang genting;</w:t>
            </w:r>
          </w:p>
          <w:p w14:paraId="7A44DD0D" w14:textId="77777777" w:rsidR="00C42F70" w:rsidRPr="00BA1469" w:rsidRDefault="00C42F70" w:rsidP="00E35E90">
            <w:pPr>
              <w:pStyle w:val="ListParagraph"/>
              <w:numPr>
                <w:ilvl w:val="0"/>
                <w:numId w:val="108"/>
              </w:numPr>
              <w:spacing w:line="276" w:lineRule="auto"/>
              <w:ind w:left="1199" w:right="34"/>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penanggalan dari semua penanggalan istirahat dan musim liburan yang diakui secara lokal (apabila ada);</w:t>
            </w:r>
          </w:p>
          <w:p w14:paraId="3EE141C5" w14:textId="77777777" w:rsidR="00C42F70" w:rsidRPr="00BA1469" w:rsidRDefault="00C42F70" w:rsidP="00E35E90">
            <w:pPr>
              <w:pStyle w:val="ListParagraph"/>
              <w:numPr>
                <w:ilvl w:val="0"/>
                <w:numId w:val="108"/>
              </w:numPr>
              <w:spacing w:line="276" w:lineRule="auto"/>
              <w:ind w:left="1199" w:right="34"/>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seluruh pengiriman utama dari Instalasi Mesin dan Material;</w:t>
            </w:r>
          </w:p>
          <w:p w14:paraId="62A4FAC1" w14:textId="77777777" w:rsidR="00C42F70" w:rsidRPr="00BA1469" w:rsidRDefault="00C42F70" w:rsidP="00E35E90">
            <w:pPr>
              <w:pStyle w:val="ListParagraph"/>
              <w:numPr>
                <w:ilvl w:val="0"/>
                <w:numId w:val="108"/>
              </w:numPr>
              <w:spacing w:line="276" w:lineRule="auto"/>
              <w:ind w:left="1199" w:right="34"/>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 xml:space="preserve">untuk Program Kerja yang diperbaiki dan untuk setiap kegiatan: kemajuan aktual terhadap tanggal, segala </w:t>
            </w:r>
            <w:r w:rsidRPr="00BA1469">
              <w:rPr>
                <w:rFonts w:ascii="Footlight MT Light" w:eastAsia="Footlight MT Light" w:hAnsi="Footlight MT Light" w:cs="Footlight MT Light"/>
                <w:bCs/>
                <w:lang w:val="en-US"/>
              </w:rPr>
              <w:lastRenderedPageBreak/>
              <w:t>keterlambatan untuk progress dan akibat dari keterlambatan atau aktivitas lain (apabila ada); dan</w:t>
            </w:r>
          </w:p>
          <w:p w14:paraId="6E34B64C" w14:textId="77777777" w:rsidR="00C42F70" w:rsidRPr="00BA1469" w:rsidRDefault="00C42F70" w:rsidP="00E35E90">
            <w:pPr>
              <w:pStyle w:val="ListParagraph"/>
              <w:numPr>
                <w:ilvl w:val="0"/>
                <w:numId w:val="108"/>
              </w:numPr>
              <w:spacing w:line="276" w:lineRule="auto"/>
              <w:ind w:left="1199" w:right="34"/>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laporan tambahan yang berisikan:</w:t>
            </w:r>
          </w:p>
          <w:p w14:paraId="774268EF" w14:textId="77777777" w:rsidR="00C42F70" w:rsidRPr="00BA1469" w:rsidRDefault="00C42F70" w:rsidP="00E35E90">
            <w:pPr>
              <w:pStyle w:val="ListParagraph"/>
              <w:numPr>
                <w:ilvl w:val="0"/>
                <w:numId w:val="109"/>
              </w:numPr>
              <w:spacing w:line="276" w:lineRule="auto"/>
              <w:ind w:left="1766" w:right="34"/>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penjelasan mengenai seluruh tahapan besar dari pelaksanaan Pekerjaan;</w:t>
            </w:r>
          </w:p>
          <w:p w14:paraId="49C0853F" w14:textId="77777777" w:rsidR="00C42F70" w:rsidRPr="00BA1469" w:rsidRDefault="00C42F70" w:rsidP="00E35E90">
            <w:pPr>
              <w:pStyle w:val="ListParagraph"/>
              <w:numPr>
                <w:ilvl w:val="0"/>
                <w:numId w:val="109"/>
              </w:numPr>
              <w:spacing w:line="276" w:lineRule="auto"/>
              <w:ind w:left="1766" w:right="34"/>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penjelasan umum tentang metode yang rencananya digunakan Penyedia untuk pelaksanaan Pekerjaan;</w:t>
            </w:r>
          </w:p>
          <w:p w14:paraId="79C4956E" w14:textId="77777777" w:rsidR="00C42F70" w:rsidRPr="00BA1469" w:rsidRDefault="00C42F70" w:rsidP="00E35E90">
            <w:pPr>
              <w:pStyle w:val="ListParagraph"/>
              <w:numPr>
                <w:ilvl w:val="0"/>
                <w:numId w:val="109"/>
              </w:numPr>
              <w:spacing w:line="276" w:lineRule="auto"/>
              <w:ind w:left="1766" w:right="34"/>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rincian yang menunjukan estimasi jumlah yang masuk akal dari</w:t>
            </w:r>
            <w:r w:rsidRPr="00BA1469">
              <w:rPr>
                <w:rFonts w:ascii="Footlight MT Light" w:hAnsi="Footlight MT Light"/>
                <w:bCs/>
              </w:rPr>
              <w:t xml:space="preserve"> </w:t>
            </w:r>
            <w:r w:rsidRPr="00BA1469">
              <w:rPr>
                <w:rFonts w:ascii="Footlight MT Light" w:eastAsia="Footlight MT Light" w:hAnsi="Footlight MT Light" w:cs="Footlight MT Light"/>
                <w:bCs/>
                <w:lang w:val="en-US"/>
              </w:rPr>
              <w:t>Penyedia dari setiap level dari Personel Penyedia, dan dari setiap tipe dari Peralatan Penyedia, yang dibutuhkan di Lokasi, untuk setiap tahapan besar dari pelaksanaan Pekejaan;</w:t>
            </w:r>
          </w:p>
          <w:p w14:paraId="05A58B1C" w14:textId="77777777" w:rsidR="00C42F70" w:rsidRPr="00BA1469" w:rsidRDefault="00C42F70" w:rsidP="00E35E90">
            <w:pPr>
              <w:pStyle w:val="ListParagraph"/>
              <w:numPr>
                <w:ilvl w:val="0"/>
                <w:numId w:val="109"/>
              </w:numPr>
              <w:spacing w:line="276" w:lineRule="auto"/>
              <w:ind w:left="1766" w:right="34"/>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perbaikan</w:t>
            </w:r>
            <w:r w:rsidRPr="00BA1469">
              <w:rPr>
                <w:rFonts w:ascii="Footlight MT Light" w:eastAsia="Footlight MT Light" w:hAnsi="Footlight MT Light" w:cs="Footlight MT Light"/>
                <w:bCs/>
                <w:lang w:val="en-US"/>
              </w:rPr>
              <w:tab/>
              <w:t>program kerja, identifikasi dari perubahan- perubahan penting dari program kerja yang sebelumnya telah diajukan oleh Penyedia; dan</w:t>
            </w:r>
          </w:p>
          <w:p w14:paraId="3AD6653F" w14:textId="77777777" w:rsidR="00C42F70" w:rsidRPr="00BA1469" w:rsidRDefault="00C42F70" w:rsidP="00E35E90">
            <w:pPr>
              <w:pStyle w:val="ListParagraph"/>
              <w:numPr>
                <w:ilvl w:val="0"/>
                <w:numId w:val="109"/>
              </w:numPr>
              <w:spacing w:line="276" w:lineRule="auto"/>
              <w:ind w:left="1766" w:right="34"/>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pengajuan Penyedia untuk mengatasi pengaruh</w:t>
            </w:r>
            <w:r w:rsidRPr="00BA1469">
              <w:rPr>
                <w:rFonts w:ascii="Footlight MT Light" w:eastAsia="Footlight MT Light" w:hAnsi="Footlight MT Light" w:cs="Footlight MT Light"/>
                <w:bCs/>
                <w:lang w:val="en-US"/>
              </w:rPr>
              <w:tab/>
              <w:t>dari keterlambatan dari kemajuan Pekerjaan.</w:t>
            </w:r>
          </w:p>
          <w:p w14:paraId="4DF704F1" w14:textId="77777777" w:rsidR="00C42F70" w:rsidRPr="00BA1469" w:rsidRDefault="00C42F70" w:rsidP="00E35E90">
            <w:pPr>
              <w:pStyle w:val="Head2"/>
              <w:numPr>
                <w:ilvl w:val="2"/>
                <w:numId w:val="139"/>
              </w:numPr>
              <w:spacing w:line="276" w:lineRule="auto"/>
              <w:ind w:left="741" w:hanging="741"/>
              <w:rPr>
                <w:b w:val="0"/>
                <w:bCs/>
                <w:lang w:val="en-US"/>
              </w:rPr>
            </w:pPr>
            <w:bookmarkStart w:id="422" w:name="_Toc70520587"/>
            <w:r w:rsidRPr="00BA1469">
              <w:rPr>
                <w:b w:val="0"/>
                <w:bCs/>
                <w:lang w:val="en-US"/>
              </w:rPr>
              <w:t>Konsultan harus melakukan Peninjauan dari Program Kerja awal dan setiap perbaikan Program Kerja yang diajukan oleh Penyedia dan harus memberikan Pemberitahuan kepada Penyedia yang menyatakan sejauh mana hal tersebut tidak sesuai dengan Kontrak atau tidak mampu untuk menunjukan kemajuan aktual atau apabila ternyata tidak konsisten dengan tanggung jawab Penyedia. Apabila Konsultan tidak memberikan Pemberitahuan:</w:t>
            </w:r>
            <w:bookmarkEnd w:id="422"/>
          </w:p>
          <w:p w14:paraId="18857056" w14:textId="77777777" w:rsidR="00C42F70" w:rsidRPr="00BA1469" w:rsidRDefault="00C42F70" w:rsidP="00E35E90">
            <w:pPr>
              <w:pStyle w:val="ListParagraph"/>
              <w:numPr>
                <w:ilvl w:val="4"/>
                <w:numId w:val="149"/>
              </w:numPr>
              <w:spacing w:line="276" w:lineRule="auto"/>
              <w:ind w:left="1199" w:right="34" w:hanging="468"/>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dalam waktu 21 (dua puluh satu) hari kalender setelah menerima Program Kerja awal; atau</w:t>
            </w:r>
          </w:p>
          <w:p w14:paraId="52336477" w14:textId="77777777" w:rsidR="00C42F70" w:rsidRPr="00BA1469" w:rsidRDefault="00C42F70" w:rsidP="00E35E90">
            <w:pPr>
              <w:pStyle w:val="ListParagraph"/>
              <w:numPr>
                <w:ilvl w:val="4"/>
                <w:numId w:val="149"/>
              </w:numPr>
              <w:spacing w:line="276" w:lineRule="auto"/>
              <w:ind w:left="1199" w:right="34" w:hanging="468"/>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dalam waktu 14 (empat belas) hari kalender setelah menerima perbaikan Program Kerja.</w:t>
            </w:r>
          </w:p>
          <w:p w14:paraId="18A1FF2D" w14:textId="77777777" w:rsidR="00C42F70" w:rsidRPr="00BA1469" w:rsidRDefault="00C42F70" w:rsidP="00BA1469">
            <w:pPr>
              <w:pStyle w:val="ListParagraph"/>
              <w:spacing w:line="276" w:lineRule="auto"/>
              <w:ind w:left="774" w:right="34"/>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Konsultan dianggap telah memberikan Pemberitahuan Tidak Keberatan dan Program Kerja atau perbaikan Program Kerja (sesuai kondisi) akan menjadi Program Kerja yang digunakan</w:t>
            </w:r>
          </w:p>
          <w:p w14:paraId="19C721F0" w14:textId="77777777" w:rsidR="00C42F70" w:rsidRPr="00BA1469" w:rsidRDefault="00C42F70" w:rsidP="00E35E90">
            <w:pPr>
              <w:pStyle w:val="Head2"/>
              <w:numPr>
                <w:ilvl w:val="2"/>
                <w:numId w:val="139"/>
              </w:numPr>
              <w:spacing w:line="276" w:lineRule="auto"/>
              <w:ind w:left="741" w:hanging="741"/>
              <w:rPr>
                <w:b w:val="0"/>
                <w:bCs/>
                <w:lang w:val="en-US"/>
              </w:rPr>
            </w:pPr>
            <w:bookmarkStart w:id="423" w:name="_Toc70520588"/>
            <w:r w:rsidRPr="00BA1469">
              <w:rPr>
                <w:b w:val="0"/>
                <w:bCs/>
                <w:lang w:val="en-US"/>
              </w:rPr>
              <w:t>Penyedia harus memproses sesuai dengan Program Kerja, sesuai dengan tanggung jawab lainnya dari Penyedia sesuai dengan Kontrak. Personel Pejabat Penandatangan Kontrak berhak untuk bergantung sepenuhnya kepada Program Kerja ketika merencanakan kegiatan.</w:t>
            </w:r>
            <w:bookmarkEnd w:id="423"/>
          </w:p>
          <w:p w14:paraId="076DBDB2" w14:textId="77777777" w:rsidR="00C42F70" w:rsidRPr="00BA1469" w:rsidRDefault="00C42F70" w:rsidP="00E35E90">
            <w:pPr>
              <w:pStyle w:val="Head2"/>
              <w:numPr>
                <w:ilvl w:val="2"/>
                <w:numId w:val="139"/>
              </w:numPr>
              <w:spacing w:line="276" w:lineRule="auto"/>
              <w:ind w:left="741" w:hanging="741"/>
              <w:rPr>
                <w:b w:val="0"/>
                <w:bCs/>
                <w:lang w:val="en-US"/>
              </w:rPr>
            </w:pPr>
            <w:bookmarkStart w:id="424" w:name="_Toc70520589"/>
            <w:r w:rsidRPr="00BA1469">
              <w:rPr>
                <w:b w:val="0"/>
                <w:bCs/>
                <w:lang w:val="en-US"/>
              </w:rPr>
              <w:t>Tidak ada dalam program apapun, Program Kerja atau dokumen pendukung lainnya yang dapat dianggap, atau membebaskan Penyedia dari kewajibannya untuk memberikan Pemberitahuan menurut Kontrak</w:t>
            </w:r>
            <w:bookmarkEnd w:id="424"/>
          </w:p>
          <w:p w14:paraId="18131069" w14:textId="77777777" w:rsidR="00C42F70" w:rsidRPr="00BA1469" w:rsidRDefault="00C42F70" w:rsidP="00E35E90">
            <w:pPr>
              <w:pStyle w:val="Head2"/>
              <w:numPr>
                <w:ilvl w:val="2"/>
                <w:numId w:val="139"/>
              </w:numPr>
              <w:spacing w:line="276" w:lineRule="auto"/>
              <w:ind w:left="741" w:hanging="741"/>
              <w:rPr>
                <w:b w:val="0"/>
                <w:bCs/>
                <w:lang w:val="en-US"/>
              </w:rPr>
            </w:pPr>
            <w:bookmarkStart w:id="425" w:name="_Toc70520590"/>
            <w:r w:rsidRPr="00BA1469">
              <w:rPr>
                <w:b w:val="0"/>
                <w:bCs/>
                <w:lang w:val="en-US"/>
              </w:rPr>
              <w:t>Apabila, sewaktu-waktu, Konsultan memberikan Pemberitahuan kepada Penyedia bahwa Program Kerja gagal (sejauh yang dinyatakan) untuk patuh terhadap Kontrak atau gagal untuk menunjukkan kemajuan aktual atau apabila ditemukan tidak konsisten dengan tanggung jawab Penyedia, maka Penyedia harus, dalam waktu 14 (empat belas) hari kalender setelah menerima Pemberitahuan, untuk segera memperbaiki program yang sesuai dengan pengaturan pada Pasal ini kepada Konsultan.</w:t>
            </w:r>
            <w:bookmarkEnd w:id="425"/>
          </w:p>
          <w:p w14:paraId="2E694F35" w14:textId="77777777" w:rsidR="00C42F70" w:rsidRPr="00BA1469" w:rsidRDefault="00C42F70" w:rsidP="00BA1469">
            <w:pPr>
              <w:pStyle w:val="ListParagraph"/>
              <w:spacing w:line="276" w:lineRule="auto"/>
              <w:ind w:left="774" w:right="34"/>
              <w:jc w:val="both"/>
              <w:rPr>
                <w:rFonts w:ascii="Footlight MT Light" w:eastAsia="Footlight MT Light" w:hAnsi="Footlight MT Light" w:cs="Footlight MT Light"/>
                <w:bCs/>
                <w:lang w:val="en-US"/>
              </w:rPr>
            </w:pPr>
          </w:p>
        </w:tc>
      </w:tr>
      <w:tr w:rsidR="00C42F70" w:rsidRPr="00696BD5" w14:paraId="00212401" w14:textId="77777777" w:rsidTr="00974C0D">
        <w:tc>
          <w:tcPr>
            <w:tcW w:w="2505" w:type="dxa"/>
            <w:shd w:val="clear" w:color="auto" w:fill="auto"/>
          </w:tcPr>
          <w:p w14:paraId="2646ECF9" w14:textId="77777777" w:rsidR="00C42F70" w:rsidRPr="00C42F70" w:rsidRDefault="00C42F70" w:rsidP="00E35E90">
            <w:pPr>
              <w:pStyle w:val="Head2"/>
              <w:numPr>
                <w:ilvl w:val="1"/>
                <w:numId w:val="139"/>
              </w:numPr>
              <w:ind w:left="699" w:hanging="699"/>
              <w:rPr>
                <w:lang w:val="en-US"/>
              </w:rPr>
            </w:pPr>
            <w:bookmarkStart w:id="426" w:name="_Toc70520591"/>
            <w:r w:rsidRPr="00C42F70">
              <w:rPr>
                <w:lang w:val="en-US"/>
              </w:rPr>
              <w:lastRenderedPageBreak/>
              <w:t>Peringatan Awal</w:t>
            </w:r>
            <w:bookmarkEnd w:id="426"/>
          </w:p>
        </w:tc>
        <w:tc>
          <w:tcPr>
            <w:tcW w:w="7088" w:type="dxa"/>
            <w:shd w:val="clear" w:color="auto" w:fill="auto"/>
          </w:tcPr>
          <w:p w14:paraId="09FDDBE2" w14:textId="77777777" w:rsidR="00C42F70" w:rsidRPr="00BA1469" w:rsidRDefault="00C42F70" w:rsidP="00E35E90">
            <w:pPr>
              <w:pStyle w:val="Head2"/>
              <w:numPr>
                <w:ilvl w:val="2"/>
                <w:numId w:val="139"/>
              </w:numPr>
              <w:spacing w:line="276" w:lineRule="auto"/>
              <w:ind w:left="741" w:hanging="741"/>
              <w:rPr>
                <w:b w:val="0"/>
                <w:bCs/>
                <w:lang w:val="en-US"/>
              </w:rPr>
            </w:pPr>
            <w:bookmarkStart w:id="427" w:name="_Toc70520592"/>
            <w:r w:rsidRPr="00BA1469">
              <w:rPr>
                <w:b w:val="0"/>
                <w:bCs/>
                <w:lang w:val="en-US"/>
              </w:rPr>
              <w:t>Setiap Pihak harus memberitahu pihak lain dan Konsultan, dan Konsultan harus memberitahu Para Pihak, dari awal atas segala peristiwa yang diketahui atau yang mungkin terjadi di masa mendatang atau kondisi dimana:</w:t>
            </w:r>
            <w:bookmarkEnd w:id="427"/>
          </w:p>
          <w:p w14:paraId="6AE93541" w14:textId="77777777" w:rsidR="00C42F70" w:rsidRPr="00BA1469" w:rsidRDefault="00C42F70" w:rsidP="00E35E90">
            <w:pPr>
              <w:pStyle w:val="ListParagraph"/>
              <w:numPr>
                <w:ilvl w:val="4"/>
                <w:numId w:val="158"/>
              </w:numPr>
              <w:spacing w:line="276" w:lineRule="auto"/>
              <w:ind w:left="1298" w:right="34" w:hanging="426"/>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dapat berdampak buruk bagi pekerjaan dari Personel Penyedia;</w:t>
            </w:r>
          </w:p>
          <w:p w14:paraId="0FACFBBF" w14:textId="77777777" w:rsidR="00C42F70" w:rsidRPr="00BA1469" w:rsidRDefault="00C42F70" w:rsidP="00E35E90">
            <w:pPr>
              <w:pStyle w:val="ListParagraph"/>
              <w:numPr>
                <w:ilvl w:val="4"/>
                <w:numId w:val="158"/>
              </w:numPr>
              <w:spacing w:line="276" w:lineRule="auto"/>
              <w:ind w:left="1298" w:right="34" w:hanging="426"/>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dapat berdampak buruk untuk kinerja Pekerjaan ketika selesai;</w:t>
            </w:r>
          </w:p>
          <w:p w14:paraId="7A428F0C" w14:textId="77777777" w:rsidR="00C42F70" w:rsidRPr="00BA1469" w:rsidRDefault="00C42F70" w:rsidP="00E35E90">
            <w:pPr>
              <w:pStyle w:val="ListParagraph"/>
              <w:numPr>
                <w:ilvl w:val="4"/>
                <w:numId w:val="158"/>
              </w:numPr>
              <w:spacing w:line="276" w:lineRule="auto"/>
              <w:ind w:left="1298" w:right="34" w:hanging="426"/>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menaikkan harga Kontrak; dan/ atau</w:t>
            </w:r>
          </w:p>
          <w:p w14:paraId="6676B632" w14:textId="77777777" w:rsidR="00C42F70" w:rsidRPr="00BA1469" w:rsidRDefault="00C42F70" w:rsidP="00E35E90">
            <w:pPr>
              <w:pStyle w:val="ListParagraph"/>
              <w:numPr>
                <w:ilvl w:val="4"/>
                <w:numId w:val="158"/>
              </w:numPr>
              <w:spacing w:line="276" w:lineRule="auto"/>
              <w:ind w:left="1298" w:right="34" w:hanging="426"/>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menunda pelaksanaan Pekerjaan atau Bagian Pekerjaan (apabila ada).</w:t>
            </w:r>
          </w:p>
          <w:p w14:paraId="7338794C" w14:textId="77777777" w:rsidR="00C42F70" w:rsidRPr="00BA1469" w:rsidRDefault="00C42F70" w:rsidP="00BA1469">
            <w:pPr>
              <w:pStyle w:val="ListParagraph"/>
              <w:spacing w:line="276" w:lineRule="auto"/>
              <w:ind w:left="774" w:right="34"/>
              <w:jc w:val="both"/>
              <w:rPr>
                <w:rFonts w:ascii="Footlight MT Light" w:eastAsia="Footlight MT Light" w:hAnsi="Footlight MT Light" w:cs="Footlight MT Light"/>
                <w:bCs/>
                <w:lang w:val="en-US"/>
              </w:rPr>
            </w:pPr>
          </w:p>
          <w:p w14:paraId="58925058" w14:textId="77777777" w:rsidR="00C42F70" w:rsidRPr="00BA1469" w:rsidRDefault="00C42F70" w:rsidP="00E35E90">
            <w:pPr>
              <w:pStyle w:val="Head2"/>
              <w:numPr>
                <w:ilvl w:val="2"/>
                <w:numId w:val="139"/>
              </w:numPr>
              <w:spacing w:line="276" w:lineRule="auto"/>
              <w:ind w:left="741" w:hanging="741"/>
              <w:rPr>
                <w:rFonts w:eastAsia="Footlight MT Light" w:cs="Footlight MT Light"/>
                <w:b w:val="0"/>
                <w:bCs/>
                <w:lang w:val="en-US"/>
              </w:rPr>
            </w:pPr>
            <w:bookmarkStart w:id="428" w:name="_Toc70520593"/>
            <w:r w:rsidRPr="00BA1469">
              <w:rPr>
                <w:b w:val="0"/>
                <w:bCs/>
                <w:lang w:val="en-US"/>
              </w:rPr>
              <w:t>Konsultan dapat meminta kepada Penyedia untuk menyampaikan pengajuan sesuai dengan Pasal M.3.3 [Variasi berdasarkan Permintaan Pengajuan] untuk menghindari atau meminimalisir pengaruh dari peristiwa-peristiwa atau keadaan-keadaan tersebut.</w:t>
            </w:r>
            <w:bookmarkEnd w:id="428"/>
          </w:p>
        </w:tc>
      </w:tr>
      <w:tr w:rsidR="00C42F70" w:rsidRPr="00696BD5" w14:paraId="28CEE81F" w14:textId="77777777" w:rsidTr="00974C0D">
        <w:tc>
          <w:tcPr>
            <w:tcW w:w="2505" w:type="dxa"/>
            <w:shd w:val="clear" w:color="auto" w:fill="auto"/>
          </w:tcPr>
          <w:p w14:paraId="126EDA49" w14:textId="77777777" w:rsidR="00C42F70" w:rsidRPr="00C42F70" w:rsidRDefault="00C42F70" w:rsidP="00E35E90">
            <w:pPr>
              <w:pStyle w:val="Head2"/>
              <w:numPr>
                <w:ilvl w:val="1"/>
                <w:numId w:val="139"/>
              </w:numPr>
              <w:ind w:left="699" w:hanging="699"/>
              <w:rPr>
                <w:lang w:val="en-US"/>
              </w:rPr>
            </w:pPr>
            <w:bookmarkStart w:id="429" w:name="_Toc70520594"/>
            <w:r w:rsidRPr="00C42F70">
              <w:rPr>
                <w:lang w:val="en-US"/>
              </w:rPr>
              <w:t>Perpanjangan Waktu Penyelesaian</w:t>
            </w:r>
            <w:bookmarkEnd w:id="429"/>
          </w:p>
        </w:tc>
        <w:tc>
          <w:tcPr>
            <w:tcW w:w="7088" w:type="dxa"/>
            <w:shd w:val="clear" w:color="auto" w:fill="auto"/>
          </w:tcPr>
          <w:p w14:paraId="41B8E488" w14:textId="77777777" w:rsidR="00C42F70" w:rsidRPr="00BA1469" w:rsidRDefault="00C42F70" w:rsidP="00E35E90">
            <w:pPr>
              <w:pStyle w:val="Head2"/>
              <w:numPr>
                <w:ilvl w:val="2"/>
                <w:numId w:val="139"/>
              </w:numPr>
              <w:spacing w:line="276" w:lineRule="auto"/>
              <w:ind w:left="741" w:hanging="741"/>
              <w:rPr>
                <w:b w:val="0"/>
                <w:bCs/>
                <w:lang w:val="en-US"/>
              </w:rPr>
            </w:pPr>
            <w:bookmarkStart w:id="430" w:name="_Toc70520595"/>
            <w:r w:rsidRPr="00BA1469">
              <w:rPr>
                <w:b w:val="0"/>
                <w:bCs/>
                <w:lang w:val="en-US"/>
              </w:rPr>
              <w:t>Penyedia berhak sesuai dengan pengaturan Pasal U.2 [Klaim untuk Pembayaran dan/ atau Perpanjangan Waktu] atas Perpanjangan Waktu apabila sepanjang tujuannya adalah penyelesaian sesuai dengan pengaturan Pasal J.1 [Serah Terima Pekerjaan atau Bagian Pekerjaan] sedang atau akan terlambat disebabkan karena hal- hal sebagai berikut:</w:t>
            </w:r>
            <w:bookmarkEnd w:id="430"/>
          </w:p>
          <w:p w14:paraId="6D241E96" w14:textId="77777777" w:rsidR="00C42F70" w:rsidRPr="00BA1469" w:rsidRDefault="00C42F70" w:rsidP="00E35E90">
            <w:pPr>
              <w:pStyle w:val="ListParagraph"/>
              <w:numPr>
                <w:ilvl w:val="4"/>
                <w:numId w:val="157"/>
              </w:numPr>
              <w:spacing w:line="276" w:lineRule="auto"/>
              <w:ind w:left="1156" w:right="34" w:hanging="425"/>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Variasi (kecuali tidak ada kewajiban untuk memenuhi pengaturan Pasal U.2 [Klaim untuk Pembayaran dan/atau Perpanjangan Waktu]);</w:t>
            </w:r>
          </w:p>
          <w:p w14:paraId="1DB6431A" w14:textId="77777777" w:rsidR="00C42F70" w:rsidRPr="00BA1469" w:rsidRDefault="00C42F70" w:rsidP="00E35E90">
            <w:pPr>
              <w:pStyle w:val="ListParagraph"/>
              <w:numPr>
                <w:ilvl w:val="4"/>
                <w:numId w:val="157"/>
              </w:numPr>
              <w:spacing w:line="276" w:lineRule="auto"/>
              <w:ind w:left="1156" w:right="34" w:hanging="425"/>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penyebab keterlambatan yang memberikan hak untuk Perpanjangan Waktu sesuai Persyaratan-persyaratan pada pengaturan Pasal ini;</w:t>
            </w:r>
          </w:p>
          <w:p w14:paraId="7438F16B" w14:textId="77777777" w:rsidR="00C42F70" w:rsidRPr="00BA1469" w:rsidRDefault="00C42F70" w:rsidP="00E35E90">
            <w:pPr>
              <w:pStyle w:val="ListParagraph"/>
              <w:numPr>
                <w:ilvl w:val="4"/>
                <w:numId w:val="157"/>
              </w:numPr>
              <w:spacing w:line="276" w:lineRule="auto"/>
              <w:ind w:left="1156" w:right="34" w:hanging="425"/>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kondisi cuaca yang sangat merugikan, dimana tujuan dari Persyaratan ini untuk menanggulangi keadaan cuaca yang sangat buruk yang mana Tidak Dapat Diantisipasi walau berdasarkan data iklim yang telah disediakan oleh Pejabat Penandatangan Kontrak sesuai pengaturan Pasal B.5 [Data Lokasi dan Titik Referensi] dan/ atau data iklim yang dikeluarkan oleh Negara untuk lokasi geografis Lokasi;</w:t>
            </w:r>
          </w:p>
          <w:p w14:paraId="47927FD2" w14:textId="77777777" w:rsidR="00C42F70" w:rsidRPr="00BA1469" w:rsidRDefault="00C42F70" w:rsidP="00E35E90">
            <w:pPr>
              <w:pStyle w:val="ListParagraph"/>
              <w:numPr>
                <w:ilvl w:val="4"/>
                <w:numId w:val="157"/>
              </w:numPr>
              <w:spacing w:line="276" w:lineRule="auto"/>
              <w:ind w:left="1156" w:right="34" w:hanging="425"/>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kekurangan Personel dan Barang (Material yang disediakan oleh Pejabat Penandatangan Kontrak, apabila ada) yang Tidak Dapat Diantisipasi ketersediannya yang disebabkan oleh wabah atau tindakan pemerintah; atau</w:t>
            </w:r>
          </w:p>
          <w:p w14:paraId="5A3E6F22" w14:textId="77777777" w:rsidR="00C42F70" w:rsidRPr="00BA1469" w:rsidRDefault="00C42F70" w:rsidP="00E35E90">
            <w:pPr>
              <w:pStyle w:val="ListParagraph"/>
              <w:numPr>
                <w:ilvl w:val="4"/>
                <w:numId w:val="157"/>
              </w:numPr>
              <w:spacing w:line="276" w:lineRule="auto"/>
              <w:ind w:left="1156" w:right="34" w:hanging="425"/>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segala keterlambatan, kesulitan atau penghalang yang disebabkan oleh hal- hal yang berhubungan dengan Pejabat Penandatangan Kontrak, Personel Pejabat Penandatangan Kontrak, atau Penyedia lainnya dari Pejabat Penandatangan Kontrak yang terdapat di Lokasi.</w:t>
            </w:r>
          </w:p>
          <w:p w14:paraId="283A4F02" w14:textId="77777777" w:rsidR="00C42F70" w:rsidRPr="00BA1469" w:rsidRDefault="00C42F70" w:rsidP="00E35E90">
            <w:pPr>
              <w:pStyle w:val="Head2"/>
              <w:numPr>
                <w:ilvl w:val="2"/>
                <w:numId w:val="139"/>
              </w:numPr>
              <w:spacing w:line="276" w:lineRule="auto"/>
              <w:ind w:left="741" w:hanging="741"/>
              <w:rPr>
                <w:b w:val="0"/>
                <w:bCs/>
                <w:lang w:val="en-US"/>
              </w:rPr>
            </w:pPr>
            <w:bookmarkStart w:id="431" w:name="_Toc70520596"/>
            <w:r w:rsidRPr="00BA1469">
              <w:rPr>
                <w:b w:val="0"/>
                <w:bCs/>
                <w:lang w:val="en-US"/>
              </w:rPr>
              <w:t xml:space="preserve">Ketika akan menetapkan Perpanjangan Waktu sesuai pengaturan Pasal U.2 [Klaim Pembayaran dan/ atau Perpanjangan Waktu], Konsultan harus meninjau kembali penetapan sebelumnya sesuai pengaturan Pasal C.6 </w:t>
            </w:r>
            <w:r w:rsidRPr="00BA1469">
              <w:rPr>
                <w:b w:val="0"/>
                <w:bCs/>
                <w:lang w:val="en-US"/>
              </w:rPr>
              <w:lastRenderedPageBreak/>
              <w:t>[Persetujuan atau Penetapan] dan diperbolehkan untuk menaikan, namun tidak diperbolehkan untuk mengurangi, total dari Perpanjangan Waktu.</w:t>
            </w:r>
            <w:bookmarkEnd w:id="431"/>
          </w:p>
          <w:p w14:paraId="5FF5C988" w14:textId="77777777" w:rsidR="00C42F70" w:rsidRPr="00BA1469" w:rsidRDefault="00C42F70" w:rsidP="00E35E90">
            <w:pPr>
              <w:pStyle w:val="Head2"/>
              <w:numPr>
                <w:ilvl w:val="2"/>
                <w:numId w:val="139"/>
              </w:numPr>
              <w:spacing w:line="276" w:lineRule="auto"/>
              <w:ind w:left="741" w:hanging="741"/>
              <w:rPr>
                <w:b w:val="0"/>
                <w:bCs/>
                <w:lang w:val="en-US"/>
              </w:rPr>
            </w:pPr>
            <w:bookmarkStart w:id="432" w:name="_Toc70520597"/>
            <w:r w:rsidRPr="00BA1469">
              <w:rPr>
                <w:b w:val="0"/>
                <w:bCs/>
                <w:lang w:val="en-US"/>
              </w:rPr>
              <w:t>Apabila keterlambatan disebabkan oleh hal- hal yang merupakan tanggung jawab Pejabat Penandatangan Kontrak dan secara langsung berhubungan dengan penyebab keterlambatan yang menjadi tanggung jawab Penyedia, maka hak Penyedia atas Perpanjangan Waktu harus diuji sesuai dengan peraturan dan prosedur yang ditentukan dalam Syarat-syarat Khusus (apabila tidak ditetapkan, dilaksanakan dengan memperhatikan keadaan-keadaan yang bersangkutan).</w:t>
            </w:r>
            <w:bookmarkEnd w:id="432"/>
          </w:p>
          <w:p w14:paraId="73413D05" w14:textId="77777777" w:rsidR="00C42F70" w:rsidRPr="00BA1469" w:rsidRDefault="00C42F70" w:rsidP="00BA1469">
            <w:pPr>
              <w:pStyle w:val="ListParagraph"/>
              <w:spacing w:line="276" w:lineRule="auto"/>
              <w:ind w:left="774" w:right="34"/>
              <w:jc w:val="both"/>
              <w:rPr>
                <w:rFonts w:ascii="Footlight MT Light" w:eastAsia="Footlight MT Light" w:hAnsi="Footlight MT Light" w:cs="Footlight MT Light"/>
                <w:bCs/>
                <w:lang w:val="en-US"/>
              </w:rPr>
            </w:pPr>
          </w:p>
        </w:tc>
      </w:tr>
      <w:tr w:rsidR="00C42F70" w:rsidRPr="00696BD5" w14:paraId="5F7FD9CF" w14:textId="77777777" w:rsidTr="00974C0D">
        <w:tc>
          <w:tcPr>
            <w:tcW w:w="2505" w:type="dxa"/>
            <w:shd w:val="clear" w:color="auto" w:fill="auto"/>
          </w:tcPr>
          <w:p w14:paraId="24ABB81E" w14:textId="77777777" w:rsidR="00C42F70" w:rsidRPr="00C42F70" w:rsidRDefault="00C42F70" w:rsidP="00E35E90">
            <w:pPr>
              <w:pStyle w:val="Head2"/>
              <w:numPr>
                <w:ilvl w:val="1"/>
                <w:numId w:val="139"/>
              </w:numPr>
              <w:ind w:left="699" w:hanging="699"/>
              <w:rPr>
                <w:lang w:val="en-US"/>
              </w:rPr>
            </w:pPr>
            <w:bookmarkStart w:id="433" w:name="_Toc70520598"/>
            <w:r w:rsidRPr="00C42F70">
              <w:rPr>
                <w:lang w:val="en-US"/>
              </w:rPr>
              <w:lastRenderedPageBreak/>
              <w:t>Keterlambatan Disebabkan oleh Pihak yang Berwenang</w:t>
            </w:r>
            <w:bookmarkEnd w:id="433"/>
          </w:p>
        </w:tc>
        <w:tc>
          <w:tcPr>
            <w:tcW w:w="7088" w:type="dxa"/>
            <w:shd w:val="clear" w:color="auto" w:fill="auto"/>
          </w:tcPr>
          <w:p w14:paraId="6AC31BFB" w14:textId="77777777" w:rsidR="00C42F70" w:rsidRPr="00BA1469" w:rsidRDefault="00C42F70" w:rsidP="00E35E90">
            <w:pPr>
              <w:pStyle w:val="Head2"/>
              <w:numPr>
                <w:ilvl w:val="2"/>
                <w:numId w:val="139"/>
              </w:numPr>
              <w:spacing w:line="276" w:lineRule="auto"/>
              <w:ind w:left="741" w:hanging="741"/>
              <w:rPr>
                <w:rFonts w:eastAsia="Footlight MT Light" w:cs="Footlight MT Light"/>
                <w:b w:val="0"/>
                <w:bCs/>
                <w:lang w:val="en-US"/>
              </w:rPr>
            </w:pPr>
            <w:bookmarkStart w:id="434" w:name="_Toc70520599"/>
            <w:r w:rsidRPr="00BA1469">
              <w:rPr>
                <w:b w:val="0"/>
                <w:bCs/>
                <w:lang w:val="en-US"/>
              </w:rPr>
              <w:t>Apabila</w:t>
            </w:r>
            <w:r w:rsidRPr="00BA1469">
              <w:rPr>
                <w:rFonts w:eastAsia="Footlight MT Light" w:cs="Footlight MT Light"/>
                <w:b w:val="0"/>
                <w:bCs/>
                <w:lang w:val="en-US"/>
              </w:rPr>
              <w:t>:</w:t>
            </w:r>
            <w:bookmarkEnd w:id="434"/>
          </w:p>
          <w:p w14:paraId="5A155827" w14:textId="77777777" w:rsidR="00C42F70" w:rsidRPr="00BA1469" w:rsidRDefault="00C42F70" w:rsidP="00E35E90">
            <w:pPr>
              <w:pStyle w:val="ListParagraph"/>
              <w:numPr>
                <w:ilvl w:val="4"/>
                <w:numId w:val="156"/>
              </w:numPr>
              <w:spacing w:line="276" w:lineRule="auto"/>
              <w:ind w:left="1156" w:right="34" w:hanging="425"/>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Penyedia telah dengan teliti mengikuti prosedur yang telah ditetapkan oleh otoritas publik resmi Negara yang terkait;</w:t>
            </w:r>
          </w:p>
          <w:p w14:paraId="7FE3C68D" w14:textId="77777777" w:rsidR="00C42F70" w:rsidRPr="00BA1469" w:rsidRDefault="00C42F70" w:rsidP="00E35E90">
            <w:pPr>
              <w:pStyle w:val="ListParagraph"/>
              <w:numPr>
                <w:ilvl w:val="4"/>
                <w:numId w:val="156"/>
              </w:numPr>
              <w:spacing w:line="276" w:lineRule="auto"/>
              <w:ind w:left="1156" w:right="34" w:hanging="425"/>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Pihak berwenang ini menunda atau menghentikan pekerjaan Penyedia;</w:t>
            </w:r>
          </w:p>
          <w:p w14:paraId="60450F20" w14:textId="77777777" w:rsidR="00C42F70" w:rsidRPr="00BA1469" w:rsidRDefault="00C42F70" w:rsidP="00E35E90">
            <w:pPr>
              <w:pStyle w:val="ListParagraph"/>
              <w:numPr>
                <w:ilvl w:val="4"/>
                <w:numId w:val="156"/>
              </w:numPr>
              <w:spacing w:line="276" w:lineRule="auto"/>
              <w:ind w:left="1156" w:right="34" w:hanging="425"/>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keterlambatan atau penghentian Tidak Dapat Diperkirakan Sebelumnya,</w:t>
            </w:r>
          </w:p>
          <w:p w14:paraId="54621ADC" w14:textId="77777777" w:rsidR="00C42F70" w:rsidRPr="00BA1469" w:rsidRDefault="00C42F70" w:rsidP="00BA1469">
            <w:pPr>
              <w:spacing w:after="0" w:line="276" w:lineRule="auto"/>
              <w:ind w:right="34"/>
              <w:jc w:val="both"/>
              <w:rPr>
                <w:rFonts w:ascii="Footlight MT Light" w:hAnsi="Footlight MT Light"/>
                <w:bCs/>
                <w:sz w:val="24"/>
                <w:szCs w:val="24"/>
              </w:rPr>
            </w:pPr>
            <w:r w:rsidRPr="00BA1469">
              <w:rPr>
                <w:rFonts w:ascii="Footlight MT Light" w:hAnsi="Footlight MT Light"/>
                <w:bCs/>
                <w:sz w:val="24"/>
                <w:szCs w:val="24"/>
              </w:rPr>
              <w:t>maka</w:t>
            </w:r>
            <w:r w:rsidRPr="00BA1469">
              <w:rPr>
                <w:rFonts w:ascii="Footlight MT Light" w:hAnsi="Footlight MT Light"/>
                <w:bCs/>
                <w:spacing w:val="1"/>
                <w:sz w:val="24"/>
                <w:szCs w:val="24"/>
              </w:rPr>
              <w:t xml:space="preserve"> </w:t>
            </w:r>
            <w:r w:rsidRPr="00BA1469">
              <w:rPr>
                <w:rFonts w:ascii="Footlight MT Light" w:hAnsi="Footlight MT Light"/>
                <w:bCs/>
                <w:sz w:val="24"/>
                <w:szCs w:val="24"/>
              </w:rPr>
              <w:t>keterlambatan atau penghentian ini</w:t>
            </w:r>
            <w:r w:rsidRPr="00BA1469">
              <w:rPr>
                <w:rFonts w:ascii="Footlight MT Light" w:hAnsi="Footlight MT Light"/>
                <w:bCs/>
                <w:spacing w:val="1"/>
                <w:sz w:val="24"/>
                <w:szCs w:val="24"/>
              </w:rPr>
              <w:t xml:space="preserve"> </w:t>
            </w:r>
            <w:r w:rsidRPr="00BA1469">
              <w:rPr>
                <w:rFonts w:ascii="Footlight MT Light" w:eastAsia="Footlight MT Light" w:hAnsi="Footlight MT Light" w:cs="Footlight MT Light"/>
                <w:bCs/>
                <w:sz w:val="24"/>
                <w:szCs w:val="24"/>
                <w:lang w:val="en-US"/>
              </w:rPr>
              <w:t>dianggap</w:t>
            </w:r>
            <w:r w:rsidRPr="00BA1469">
              <w:rPr>
                <w:rFonts w:ascii="Footlight MT Light" w:hAnsi="Footlight MT Light"/>
                <w:bCs/>
                <w:sz w:val="24"/>
                <w:szCs w:val="24"/>
              </w:rPr>
              <w:t xml:space="preserve"> sebagai penyebab keterlambatan</w:t>
            </w:r>
            <w:r w:rsidRPr="00BA1469">
              <w:rPr>
                <w:rFonts w:ascii="Footlight MT Light" w:hAnsi="Footlight MT Light"/>
                <w:bCs/>
                <w:spacing w:val="1"/>
                <w:sz w:val="24"/>
                <w:szCs w:val="24"/>
              </w:rPr>
              <w:t xml:space="preserve"> </w:t>
            </w:r>
            <w:r w:rsidRPr="00BA1469">
              <w:rPr>
                <w:rFonts w:ascii="Footlight MT Light" w:hAnsi="Footlight MT Light"/>
                <w:bCs/>
                <w:sz w:val="24"/>
                <w:szCs w:val="24"/>
              </w:rPr>
              <w:t>sesuai pengaturan Pasal H.5 [Perpanjangan</w:t>
            </w:r>
            <w:r w:rsidRPr="00BA1469">
              <w:rPr>
                <w:rFonts w:ascii="Footlight MT Light" w:hAnsi="Footlight MT Light"/>
                <w:bCs/>
                <w:spacing w:val="1"/>
                <w:sz w:val="24"/>
                <w:szCs w:val="24"/>
              </w:rPr>
              <w:t xml:space="preserve"> </w:t>
            </w:r>
            <w:r w:rsidRPr="00BA1469">
              <w:rPr>
                <w:rFonts w:ascii="Footlight MT Light" w:hAnsi="Footlight MT Light"/>
                <w:bCs/>
                <w:sz w:val="24"/>
                <w:szCs w:val="24"/>
              </w:rPr>
              <w:t>Waktu</w:t>
            </w:r>
            <w:r w:rsidRPr="00BA1469">
              <w:rPr>
                <w:rFonts w:ascii="Footlight MT Light" w:hAnsi="Footlight MT Light"/>
                <w:bCs/>
                <w:spacing w:val="5"/>
                <w:sz w:val="24"/>
                <w:szCs w:val="24"/>
              </w:rPr>
              <w:t xml:space="preserve"> </w:t>
            </w:r>
            <w:r w:rsidRPr="00BA1469">
              <w:rPr>
                <w:rFonts w:ascii="Footlight MT Light" w:hAnsi="Footlight MT Light"/>
                <w:bCs/>
                <w:sz w:val="24"/>
                <w:szCs w:val="24"/>
              </w:rPr>
              <w:t>Penyelesaian]</w:t>
            </w:r>
          </w:p>
          <w:p w14:paraId="52AD5AC3" w14:textId="77777777" w:rsidR="00C42F70" w:rsidRPr="00BA1469" w:rsidRDefault="00C42F70" w:rsidP="00BA1469">
            <w:pPr>
              <w:pStyle w:val="ListParagraph"/>
              <w:spacing w:line="276" w:lineRule="auto"/>
              <w:ind w:left="490" w:right="34"/>
              <w:jc w:val="both"/>
              <w:rPr>
                <w:rFonts w:ascii="Footlight MT Light" w:eastAsia="Footlight MT Light" w:hAnsi="Footlight MT Light" w:cs="Footlight MT Light"/>
                <w:bCs/>
                <w:lang w:val="en-US"/>
              </w:rPr>
            </w:pPr>
          </w:p>
        </w:tc>
      </w:tr>
      <w:tr w:rsidR="00C42F70" w:rsidRPr="00696BD5" w14:paraId="1777B90C" w14:textId="77777777" w:rsidTr="00974C0D">
        <w:tc>
          <w:tcPr>
            <w:tcW w:w="2505" w:type="dxa"/>
            <w:shd w:val="clear" w:color="auto" w:fill="auto"/>
          </w:tcPr>
          <w:p w14:paraId="46D3B46A" w14:textId="77777777" w:rsidR="00C42F70" w:rsidRPr="00C42F70" w:rsidRDefault="00C42F70" w:rsidP="00E35E90">
            <w:pPr>
              <w:pStyle w:val="Head2"/>
              <w:numPr>
                <w:ilvl w:val="1"/>
                <w:numId w:val="139"/>
              </w:numPr>
              <w:ind w:left="699" w:hanging="699"/>
              <w:rPr>
                <w:lang w:val="en-US"/>
              </w:rPr>
            </w:pPr>
            <w:bookmarkStart w:id="435" w:name="_Toc70520600"/>
            <w:r w:rsidRPr="00C42F70">
              <w:rPr>
                <w:lang w:val="en-US"/>
              </w:rPr>
              <w:t>Tingkat Kemajuan</w:t>
            </w:r>
            <w:bookmarkEnd w:id="435"/>
          </w:p>
        </w:tc>
        <w:tc>
          <w:tcPr>
            <w:tcW w:w="7088" w:type="dxa"/>
            <w:shd w:val="clear" w:color="auto" w:fill="auto"/>
          </w:tcPr>
          <w:p w14:paraId="42BD14A8" w14:textId="77777777" w:rsidR="00C42F70" w:rsidRPr="00BA1469" w:rsidRDefault="00C42F70" w:rsidP="00E35E90">
            <w:pPr>
              <w:pStyle w:val="Head2"/>
              <w:numPr>
                <w:ilvl w:val="2"/>
                <w:numId w:val="139"/>
              </w:numPr>
              <w:spacing w:line="276" w:lineRule="auto"/>
              <w:ind w:left="741" w:hanging="741"/>
              <w:rPr>
                <w:b w:val="0"/>
                <w:bCs/>
                <w:lang w:val="en-US"/>
              </w:rPr>
            </w:pPr>
            <w:bookmarkStart w:id="436" w:name="_Toc70520601"/>
            <w:r w:rsidRPr="00BA1469">
              <w:rPr>
                <w:b w:val="0"/>
                <w:bCs/>
                <w:lang w:val="en-US"/>
              </w:rPr>
              <w:t>Apabila, sewaktu-waktu:</w:t>
            </w:r>
            <w:bookmarkEnd w:id="436"/>
          </w:p>
          <w:p w14:paraId="6ACE5C2D" w14:textId="77777777" w:rsidR="00C42F70" w:rsidRPr="00BA1469" w:rsidRDefault="00C42F70" w:rsidP="00E35E90">
            <w:pPr>
              <w:pStyle w:val="ListParagraph"/>
              <w:numPr>
                <w:ilvl w:val="4"/>
                <w:numId w:val="156"/>
              </w:numPr>
              <w:spacing w:line="276" w:lineRule="auto"/>
              <w:ind w:left="1199" w:right="34"/>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kemajuan aktual terlalu lambat (kritis) untuk diselesaikan dalam Masa Pelaksanaan; dan/atau</w:t>
            </w:r>
          </w:p>
          <w:p w14:paraId="09B320D0" w14:textId="77777777" w:rsidR="00C42F70" w:rsidRPr="00BA1469" w:rsidRDefault="00C42F70" w:rsidP="00E35E90">
            <w:pPr>
              <w:pStyle w:val="ListParagraph"/>
              <w:numPr>
                <w:ilvl w:val="4"/>
                <w:numId w:val="156"/>
              </w:numPr>
              <w:spacing w:line="276" w:lineRule="auto"/>
              <w:ind w:left="1199" w:right="34"/>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kemajuan telah (atau akan) tertinggal di belakang rencana kerja saat ini seusai pengaturan Pasal H.3 [Program Kerja]</w:t>
            </w:r>
          </w:p>
          <w:p w14:paraId="37FE85C8" w14:textId="77777777" w:rsidR="00C42F70" w:rsidRPr="00BA1469" w:rsidRDefault="00C42F70" w:rsidP="00BA1469">
            <w:pPr>
              <w:pStyle w:val="ListParagraph"/>
              <w:spacing w:line="276" w:lineRule="auto"/>
              <w:ind w:left="774" w:right="34"/>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Selain sebagai akibat dari sebab yang terdaftar pada pengaturan Pasal H.5 [Perpanjangan Waktu Penyelesaian], maka Konsultan dapat memerintahkan Penyedia untuk menyampaikan, sesuai pengaturan Pasal H.3 [Program Kerja], perbaikan Program Kerja yang menjelaskan perbaikan metode yang diajukan oleh Penyedia untuk dilaksanakan dalam rangka mempercepat kemajuan dan untuk menyelesaikan Pekerjaan atau Bagian Pekerjaan (apabila ada) dalam kurun Masa Pelaksanaan.</w:t>
            </w:r>
          </w:p>
          <w:p w14:paraId="3A5F28AA" w14:textId="77777777" w:rsidR="00C42F70" w:rsidRPr="00BA1469" w:rsidRDefault="00C42F70" w:rsidP="00E35E90">
            <w:pPr>
              <w:pStyle w:val="Head2"/>
              <w:numPr>
                <w:ilvl w:val="2"/>
                <w:numId w:val="139"/>
              </w:numPr>
              <w:spacing w:line="276" w:lineRule="auto"/>
              <w:ind w:left="741" w:hanging="741"/>
              <w:rPr>
                <w:b w:val="0"/>
                <w:bCs/>
                <w:lang w:val="en-US"/>
              </w:rPr>
            </w:pPr>
            <w:bookmarkStart w:id="437" w:name="_Toc70520602"/>
            <w:r w:rsidRPr="00BA1469">
              <w:rPr>
                <w:b w:val="0"/>
                <w:bCs/>
                <w:lang w:val="en-US"/>
              </w:rPr>
              <w:t xml:space="preserve">Kecuali Konsultan memberi Pemberitahuan kepada Penyedia yang menegaskan hal lain, Penyedia harus menerapkan metode yang telah diperbaiki ini, yang mungkin mengharuskan penambahan jam kerja dan/atau jumlah Personel Penyedia dan/atau Barang, dengan risiko dan biaya ditanggung oleh Penyedia. Jika metode yang direvisi ini menyebabkan Pejabat Penandatangan Kontrak mengeluarkan biaya tambahan, Pejabat Penandatangan Kontrak berhak sesuai pengaturan Pasal U.2 [Klaim untuk Pembayaran dan/ atau Perpanjangan Waktu] untuk mendapatkan pembayaran </w:t>
            </w:r>
            <w:r w:rsidRPr="00BA1469">
              <w:rPr>
                <w:b w:val="0"/>
                <w:bCs/>
                <w:lang w:val="en-US"/>
              </w:rPr>
              <w:lastRenderedPageBreak/>
              <w:t>dari Penyedia, dan juga mendapat Ganti Rugi Keterlambatan (apabila ada).</w:t>
            </w:r>
            <w:bookmarkEnd w:id="437"/>
          </w:p>
          <w:p w14:paraId="6FA7E7E2" w14:textId="77777777" w:rsidR="00C42F70" w:rsidRPr="00BA1469" w:rsidRDefault="00C42F70" w:rsidP="00E35E90">
            <w:pPr>
              <w:pStyle w:val="Head2"/>
              <w:numPr>
                <w:ilvl w:val="2"/>
                <w:numId w:val="139"/>
              </w:numPr>
              <w:spacing w:line="276" w:lineRule="auto"/>
              <w:ind w:left="741" w:hanging="741"/>
              <w:rPr>
                <w:rFonts w:eastAsia="Footlight MT Light" w:cs="Footlight MT Light"/>
                <w:b w:val="0"/>
                <w:bCs/>
                <w:lang w:val="en-US"/>
              </w:rPr>
            </w:pPr>
            <w:bookmarkStart w:id="438" w:name="_Toc70520603"/>
            <w:r w:rsidRPr="00BA1469">
              <w:rPr>
                <w:b w:val="0"/>
                <w:bCs/>
                <w:lang w:val="en-US"/>
              </w:rPr>
              <w:t>Pasal M.3.2 [Variasi akibat Instruksi] akan berlaku untuk metode yang direvisi, termasuk langkah percepatan, yang diperintahkan oleh Konsultan untuk menanggulangi keterlambatan akibat daftar yang terdapat pada Pasal H.5 [Perpanjangan Waktu Penyelesaian].</w:t>
            </w:r>
            <w:bookmarkEnd w:id="438"/>
          </w:p>
        </w:tc>
      </w:tr>
      <w:tr w:rsidR="00C42F70" w:rsidRPr="00696BD5" w14:paraId="5EB07220" w14:textId="77777777" w:rsidTr="00974C0D">
        <w:tc>
          <w:tcPr>
            <w:tcW w:w="2505" w:type="dxa"/>
            <w:shd w:val="clear" w:color="auto" w:fill="auto"/>
          </w:tcPr>
          <w:p w14:paraId="6702C338" w14:textId="77777777" w:rsidR="00C42F70" w:rsidRPr="00696BD5" w:rsidRDefault="00C42F70" w:rsidP="00E35E90">
            <w:pPr>
              <w:pStyle w:val="Head2"/>
              <w:numPr>
                <w:ilvl w:val="1"/>
                <w:numId w:val="139"/>
              </w:numPr>
              <w:ind w:left="699" w:hanging="699"/>
              <w:jc w:val="left"/>
              <w:rPr>
                <w:rFonts w:eastAsia="Footlight MT Light" w:cs="Footlight MT Light"/>
                <w:b w:val="0"/>
                <w:bCs/>
                <w:lang w:val="en-US"/>
              </w:rPr>
            </w:pPr>
            <w:bookmarkStart w:id="439" w:name="_Toc70520604"/>
            <w:r w:rsidRPr="00C42F70">
              <w:rPr>
                <w:lang w:val="en-US"/>
              </w:rPr>
              <w:lastRenderedPageBreak/>
              <w:t>Ganti Rugi Keterlambatan</w:t>
            </w:r>
            <w:bookmarkEnd w:id="439"/>
          </w:p>
        </w:tc>
        <w:tc>
          <w:tcPr>
            <w:tcW w:w="7088" w:type="dxa"/>
            <w:shd w:val="clear" w:color="auto" w:fill="auto"/>
          </w:tcPr>
          <w:p w14:paraId="70082E95" w14:textId="77777777" w:rsidR="00C42F70" w:rsidRPr="00BA1469" w:rsidRDefault="00C42F70" w:rsidP="00E35E90">
            <w:pPr>
              <w:pStyle w:val="Head2"/>
              <w:numPr>
                <w:ilvl w:val="2"/>
                <w:numId w:val="139"/>
              </w:numPr>
              <w:spacing w:line="276" w:lineRule="auto"/>
              <w:ind w:left="741" w:hanging="741"/>
              <w:rPr>
                <w:b w:val="0"/>
                <w:bCs/>
                <w:lang w:val="en-US"/>
              </w:rPr>
            </w:pPr>
            <w:bookmarkStart w:id="440" w:name="_Toc70520605"/>
            <w:r w:rsidRPr="00BA1469">
              <w:rPr>
                <w:b w:val="0"/>
                <w:bCs/>
                <w:lang w:val="en-US"/>
              </w:rPr>
              <w:t>Apabila Penyedia gagal untuk mematuhi Pasal H.2 [Waktu Penyelesaian], Pejabat Penandatangan Kontrak berhak sesuai Pasal U.2 [Klaim untuk Pembayaran dan/ atau Perpanjangan Waktu] atas pembayaran Ganti Rugi Keterlambatan oleh Penyedia atas kesalahan ini. Ganti Rugi Keterlambatan harus sesuai dengan yang telah ditetapkan dalam Data Kontrak, dan harus dikenakan setiap hari keterlambatan yang dihitung dari selisih antara Masa Pelaksanaan dengan waktu aktual Tanggal Penyerahan Pertama Pekerjaan   dan   Bagian   Pekerjaan   yang sesuai. Jumlah tersebut tidak boleh melebihi jumlah dari Ganti Rugi Keterlambatan (apabila ada) yang telah ditetapkan di dalam Data Kontrak.</w:t>
            </w:r>
            <w:bookmarkEnd w:id="440"/>
          </w:p>
          <w:p w14:paraId="04EFF1E9" w14:textId="77777777" w:rsidR="00C42F70" w:rsidRPr="00BA1469" w:rsidRDefault="00C42F70" w:rsidP="00E35E90">
            <w:pPr>
              <w:pStyle w:val="Head2"/>
              <w:numPr>
                <w:ilvl w:val="2"/>
                <w:numId w:val="139"/>
              </w:numPr>
              <w:spacing w:line="276" w:lineRule="auto"/>
              <w:ind w:left="741" w:hanging="741"/>
              <w:rPr>
                <w:rFonts w:eastAsia="Footlight MT Light" w:cs="Footlight MT Light"/>
                <w:b w:val="0"/>
                <w:bCs/>
                <w:lang w:val="en-US"/>
              </w:rPr>
            </w:pPr>
            <w:bookmarkStart w:id="441" w:name="_Toc70520606"/>
            <w:r w:rsidRPr="00BA1469">
              <w:rPr>
                <w:b w:val="0"/>
                <w:bCs/>
                <w:lang w:val="en-US"/>
              </w:rPr>
              <w:t>Ganti Rugi Keterlambatan ini harus menjadi satu-satunya ganti rugi yang berasal dari Penyedia untuk kegagalan Penyedia patuh terhadap Pasal H.2 [Waktu Penyelesaian], selain hal-ha</w:t>
            </w:r>
            <w:r w:rsidRPr="00BA1469">
              <w:rPr>
                <w:rFonts w:eastAsia="Footlight MT Light" w:cs="Footlight MT Light"/>
                <w:b w:val="0"/>
                <w:bCs/>
                <w:lang w:val="en-US"/>
              </w:rPr>
              <w:t>l untuk peristiwa pemutusan pada Pasal O.2 [Pemutusan Akibat Kesalahan Penyedia] sebelum penyelesaian Pekerjaan. Ganti Rugi Keterlambatan ini tidak semerta-merta melepaskan Penyedia dari tanggung jawab untuk menyelesaikan Pekerjaan, atau tugas lainnya, kewajiban atau tanggung jawab Penyedia berdasarkan Kontrak.</w:t>
            </w:r>
            <w:bookmarkEnd w:id="441"/>
          </w:p>
          <w:p w14:paraId="04201ACA" w14:textId="77777777" w:rsidR="00C42F70" w:rsidRPr="00BA1469" w:rsidRDefault="00C42F70" w:rsidP="00E35E90">
            <w:pPr>
              <w:pStyle w:val="Head2"/>
              <w:numPr>
                <w:ilvl w:val="2"/>
                <w:numId w:val="139"/>
              </w:numPr>
              <w:spacing w:line="276" w:lineRule="auto"/>
              <w:ind w:left="741" w:hanging="741"/>
              <w:rPr>
                <w:rFonts w:eastAsia="Footlight MT Light" w:cs="Footlight MT Light"/>
                <w:b w:val="0"/>
                <w:bCs/>
                <w:lang w:val="en-US"/>
              </w:rPr>
            </w:pPr>
            <w:bookmarkStart w:id="442" w:name="_Toc70520607"/>
            <w:r w:rsidRPr="00BA1469">
              <w:rPr>
                <w:b w:val="0"/>
                <w:bCs/>
                <w:lang w:val="en-US"/>
              </w:rPr>
              <w:t>Pasal</w:t>
            </w:r>
            <w:r w:rsidRPr="00BA1469">
              <w:rPr>
                <w:rFonts w:eastAsia="Footlight MT Light" w:cs="Footlight MT Light"/>
                <w:b w:val="0"/>
                <w:bCs/>
                <w:lang w:val="en-US"/>
              </w:rPr>
              <w:tab/>
              <w:t>ini</w:t>
            </w:r>
            <w:r w:rsidRPr="00BA1469">
              <w:rPr>
                <w:rFonts w:eastAsia="Footlight MT Light" w:cs="Footlight MT Light"/>
                <w:b w:val="0"/>
                <w:bCs/>
                <w:lang w:val="en-US"/>
              </w:rPr>
              <w:tab/>
              <w:t>tidak</w:t>
            </w:r>
            <w:r w:rsidRPr="00BA1469">
              <w:rPr>
                <w:rFonts w:eastAsia="Footlight MT Light" w:cs="Footlight MT Light"/>
                <w:b w:val="0"/>
                <w:bCs/>
                <w:lang w:val="en-US"/>
              </w:rPr>
              <w:tab/>
              <w:t>membatasi pertanggungjawaban Penyedia untuk Ganti Rugi Keterlambatan dalam hal penipuan, kelalaian, kesalahan yang disengaja atau perbuatan ceroboh dari Penyedia</w:t>
            </w:r>
            <w:bookmarkEnd w:id="442"/>
          </w:p>
        </w:tc>
      </w:tr>
      <w:tr w:rsidR="00C42F70" w:rsidRPr="00696BD5" w14:paraId="016FCC9B" w14:textId="77777777" w:rsidTr="00974C0D">
        <w:tc>
          <w:tcPr>
            <w:tcW w:w="2505" w:type="dxa"/>
            <w:shd w:val="clear" w:color="auto" w:fill="auto"/>
          </w:tcPr>
          <w:p w14:paraId="32171F0D" w14:textId="77777777" w:rsidR="00C42F70" w:rsidRPr="00696BD5" w:rsidRDefault="00C42F70" w:rsidP="00E35E90">
            <w:pPr>
              <w:pStyle w:val="Head2"/>
              <w:numPr>
                <w:ilvl w:val="1"/>
                <w:numId w:val="139"/>
              </w:numPr>
              <w:ind w:left="699" w:hanging="699"/>
              <w:jc w:val="left"/>
              <w:rPr>
                <w:rFonts w:eastAsia="Footlight MT Light" w:cs="Footlight MT Light"/>
                <w:b w:val="0"/>
                <w:bCs/>
                <w:lang w:val="en-US"/>
              </w:rPr>
            </w:pPr>
            <w:bookmarkStart w:id="443" w:name="_Toc70520608"/>
            <w:r w:rsidRPr="00C42F70">
              <w:rPr>
                <w:lang w:val="en-US"/>
              </w:rPr>
              <w:t>Penghentian Sementara oleh Pejabat Penandatangan Kontrak</w:t>
            </w:r>
            <w:bookmarkEnd w:id="443"/>
          </w:p>
        </w:tc>
        <w:tc>
          <w:tcPr>
            <w:tcW w:w="7088" w:type="dxa"/>
            <w:shd w:val="clear" w:color="auto" w:fill="auto"/>
          </w:tcPr>
          <w:p w14:paraId="3C0EFF01" w14:textId="77777777" w:rsidR="00C42F70" w:rsidRPr="00BA1469" w:rsidRDefault="00C42F70" w:rsidP="00E35E90">
            <w:pPr>
              <w:pStyle w:val="Head2"/>
              <w:numPr>
                <w:ilvl w:val="2"/>
                <w:numId w:val="139"/>
              </w:numPr>
              <w:spacing w:line="276" w:lineRule="auto"/>
              <w:ind w:left="741" w:hanging="741"/>
              <w:rPr>
                <w:b w:val="0"/>
                <w:bCs/>
                <w:lang w:val="en-US"/>
              </w:rPr>
            </w:pPr>
            <w:bookmarkStart w:id="444" w:name="_Toc70520609"/>
            <w:r w:rsidRPr="00BA1469">
              <w:rPr>
                <w:b w:val="0"/>
                <w:bCs/>
                <w:lang w:val="en-US"/>
              </w:rPr>
              <w:t>Konsultan dapat memerintahkan Penyedia untuk menghentikan sementara pengerjaan dari bagian atau keseluruhan Pekerjaan, dimana perintah tersebut harus menyertakan tanggal dan alasan penghentian.</w:t>
            </w:r>
            <w:bookmarkEnd w:id="444"/>
          </w:p>
          <w:p w14:paraId="26599591" w14:textId="77777777" w:rsidR="00C42F70" w:rsidRPr="00BA1469" w:rsidRDefault="00C42F70" w:rsidP="00E35E90">
            <w:pPr>
              <w:pStyle w:val="Head2"/>
              <w:numPr>
                <w:ilvl w:val="2"/>
                <w:numId w:val="139"/>
              </w:numPr>
              <w:spacing w:line="276" w:lineRule="auto"/>
              <w:ind w:left="741" w:hanging="741"/>
              <w:rPr>
                <w:b w:val="0"/>
                <w:bCs/>
                <w:lang w:val="en-US"/>
              </w:rPr>
            </w:pPr>
            <w:bookmarkStart w:id="445" w:name="_Toc70520610"/>
            <w:r w:rsidRPr="00BA1469">
              <w:rPr>
                <w:b w:val="0"/>
                <w:bCs/>
                <w:lang w:val="en-US"/>
              </w:rPr>
              <w:t>Selama masa penghentian sementara, Penyedia harus melindungi, menyimpan dan mengamankan bagian atau keseluruhan Pekerjaan (sesuai keadaan) terhadap pengurangan nilai, kerugian atau kerusakan.</w:t>
            </w:r>
            <w:bookmarkEnd w:id="445"/>
          </w:p>
          <w:p w14:paraId="55CBAB19" w14:textId="77777777" w:rsidR="00C42F70" w:rsidRPr="00BA1469" w:rsidRDefault="00C42F70" w:rsidP="00E35E90">
            <w:pPr>
              <w:pStyle w:val="Head2"/>
              <w:numPr>
                <w:ilvl w:val="2"/>
                <w:numId w:val="139"/>
              </w:numPr>
              <w:spacing w:line="276" w:lineRule="auto"/>
              <w:ind w:left="741" w:hanging="741"/>
              <w:rPr>
                <w:rFonts w:eastAsia="Footlight MT Light" w:cs="Footlight MT Light"/>
                <w:b w:val="0"/>
                <w:bCs/>
                <w:lang w:val="en-US"/>
              </w:rPr>
            </w:pPr>
            <w:bookmarkStart w:id="446" w:name="_Toc70520611"/>
            <w:r w:rsidRPr="00BA1469">
              <w:rPr>
                <w:b w:val="0"/>
                <w:bCs/>
                <w:lang w:val="en-US"/>
              </w:rPr>
              <w:t>Apabila dan sejauh penyebab dari penghentian sementara merupakan</w:t>
            </w:r>
            <w:r w:rsidRPr="00BA1469">
              <w:rPr>
                <w:rFonts w:eastAsia="Footlight MT Light" w:cs="Footlight MT Light"/>
                <w:b w:val="0"/>
                <w:bCs/>
                <w:lang w:val="en-US"/>
              </w:rPr>
              <w:t xml:space="preserve"> tanggung jawab dari Penyedia, Pasal H.10 [Konsekuensi dari Penghentian oleh Pejabat Penandatangan Kontrak], H.11 [Pembayaran untuk Peralatan dan Material setelah Penghentian oleh Pejabat Penandatangan Kontrak] dan H.12 [Penghentian Berkepanjangan] tidak berlaku.</w:t>
            </w:r>
            <w:bookmarkEnd w:id="446"/>
          </w:p>
        </w:tc>
      </w:tr>
      <w:tr w:rsidR="00C42F70" w:rsidRPr="00696BD5" w14:paraId="5DC2D805" w14:textId="77777777" w:rsidTr="00974C0D">
        <w:tc>
          <w:tcPr>
            <w:tcW w:w="2505" w:type="dxa"/>
            <w:shd w:val="clear" w:color="auto" w:fill="auto"/>
          </w:tcPr>
          <w:p w14:paraId="390906B7" w14:textId="77777777" w:rsidR="00C42F70" w:rsidRPr="00696BD5" w:rsidRDefault="00C42F70" w:rsidP="00E35E90">
            <w:pPr>
              <w:pStyle w:val="Head2"/>
              <w:numPr>
                <w:ilvl w:val="1"/>
                <w:numId w:val="139"/>
              </w:numPr>
              <w:ind w:left="699" w:hanging="699"/>
              <w:jc w:val="left"/>
              <w:rPr>
                <w:rFonts w:eastAsia="Footlight MT Light" w:cs="Footlight MT Light"/>
                <w:b w:val="0"/>
                <w:bCs/>
                <w:lang w:val="en-US"/>
              </w:rPr>
            </w:pPr>
            <w:bookmarkStart w:id="447" w:name="_Toc70520612"/>
            <w:r w:rsidRPr="00C42F70">
              <w:rPr>
                <w:lang w:val="en-US"/>
              </w:rPr>
              <w:t xml:space="preserve">Konsekuensi dari Penghentian Sementara oleh Pejabat </w:t>
            </w:r>
            <w:r w:rsidRPr="00C42F70">
              <w:rPr>
                <w:lang w:val="en-US"/>
              </w:rPr>
              <w:lastRenderedPageBreak/>
              <w:t>Penandatangan Kontrak</w:t>
            </w:r>
            <w:bookmarkEnd w:id="447"/>
          </w:p>
        </w:tc>
        <w:tc>
          <w:tcPr>
            <w:tcW w:w="7088" w:type="dxa"/>
            <w:shd w:val="clear" w:color="auto" w:fill="auto"/>
          </w:tcPr>
          <w:p w14:paraId="2A535AFF" w14:textId="77777777" w:rsidR="00C42F70" w:rsidRPr="00BA1469" w:rsidRDefault="00C42F70" w:rsidP="00E35E90">
            <w:pPr>
              <w:pStyle w:val="Head2"/>
              <w:numPr>
                <w:ilvl w:val="2"/>
                <w:numId w:val="139"/>
              </w:numPr>
              <w:spacing w:line="276" w:lineRule="auto"/>
              <w:ind w:left="741" w:hanging="741"/>
              <w:rPr>
                <w:b w:val="0"/>
                <w:bCs/>
                <w:lang w:val="en-US"/>
              </w:rPr>
            </w:pPr>
            <w:bookmarkStart w:id="448" w:name="_Toc70520613"/>
            <w:r w:rsidRPr="00BA1469">
              <w:rPr>
                <w:b w:val="0"/>
                <w:bCs/>
                <w:lang w:val="en-US"/>
              </w:rPr>
              <w:lastRenderedPageBreak/>
              <w:t xml:space="preserve">Apabila Penyedia mengalami keterlambatan dan/ atau mengalami penambahan Biaya yang diakibatkan karena kepatuhan kepada perintah Konsultan sesuai Pasal H.9 [Penghentian Sementara oleh Pejabat Penandatangan Kontrak] dan/atau melanjutkan pekerjaan sesuai Pasal H.13 </w:t>
            </w:r>
            <w:r w:rsidRPr="00BA1469">
              <w:rPr>
                <w:b w:val="0"/>
                <w:bCs/>
                <w:lang w:val="en-US"/>
              </w:rPr>
              <w:lastRenderedPageBreak/>
              <w:t>[Melanjutkan Pekerjaan Kembali], Penyedia berhak sesuai dengan Pasal U.2 [Klaim untuk Pembayaran dan/atau Perpanjangan Waktu] atas Perpanjangan Waktu dan/ atau pembayaran atas Biaya plus Keuntungan.</w:t>
            </w:r>
            <w:bookmarkEnd w:id="448"/>
          </w:p>
          <w:p w14:paraId="5AD6B6A3" w14:textId="77777777" w:rsidR="00C42F70" w:rsidRPr="00BA1469" w:rsidRDefault="00C42F70" w:rsidP="00E35E90">
            <w:pPr>
              <w:pStyle w:val="Head2"/>
              <w:numPr>
                <w:ilvl w:val="2"/>
                <w:numId w:val="139"/>
              </w:numPr>
              <w:spacing w:line="276" w:lineRule="auto"/>
              <w:ind w:left="741" w:hanging="741"/>
              <w:rPr>
                <w:rFonts w:eastAsia="Footlight MT Light" w:cs="Footlight MT Light"/>
                <w:b w:val="0"/>
                <w:bCs/>
                <w:lang w:val="en-US"/>
              </w:rPr>
            </w:pPr>
            <w:bookmarkStart w:id="449" w:name="_Toc70520614"/>
            <w:r w:rsidRPr="00BA1469">
              <w:rPr>
                <w:b w:val="0"/>
                <w:bCs/>
                <w:lang w:val="en-US"/>
              </w:rPr>
              <w:t>Penyedia tidak berhak untuk Perpanjangan Waktu, atau pembayaran atas Biaya yang timbul, dalam usaha memperbaiki</w:t>
            </w:r>
            <w:r w:rsidRPr="00BA1469">
              <w:rPr>
                <w:rFonts w:eastAsia="Footlight MT Light" w:cs="Footlight MT Light"/>
                <w:b w:val="0"/>
                <w:bCs/>
                <w:lang w:val="en-US"/>
              </w:rPr>
              <w:t>:</w:t>
            </w:r>
            <w:bookmarkEnd w:id="449"/>
          </w:p>
          <w:p w14:paraId="7A29686C" w14:textId="77777777" w:rsidR="00C42F70" w:rsidRPr="00BA1469" w:rsidRDefault="00C42F70" w:rsidP="00E35E90">
            <w:pPr>
              <w:pStyle w:val="ListParagraph"/>
              <w:numPr>
                <w:ilvl w:val="4"/>
                <w:numId w:val="156"/>
              </w:numPr>
              <w:spacing w:line="276" w:lineRule="auto"/>
              <w:ind w:left="1341" w:right="34" w:hanging="426"/>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konsekuensi dari kesalahan Penyedia atau kekurangan desain, kecakapan kerja, Peralatan atau Material; dan/atau</w:t>
            </w:r>
          </w:p>
          <w:p w14:paraId="2197F5F1" w14:textId="77777777" w:rsidR="00C42F70" w:rsidRPr="00BA1469" w:rsidRDefault="00C42F70" w:rsidP="00E35E90">
            <w:pPr>
              <w:pStyle w:val="ListParagraph"/>
              <w:numPr>
                <w:ilvl w:val="4"/>
                <w:numId w:val="156"/>
              </w:numPr>
              <w:spacing w:line="276" w:lineRule="auto"/>
              <w:ind w:left="1341" w:right="34" w:hanging="426"/>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adanya pengurangan nilai, kerugian atau kerusakan akibat kesalahan Penyedia untuk menjaga, menyimpan atau mengamankan seperti yang diatur pada    Pasal    H.9    [Penghentian    oleh Pejabat Penandatangan Kontrak].</w:t>
            </w:r>
          </w:p>
        </w:tc>
      </w:tr>
      <w:tr w:rsidR="00C42F70" w:rsidRPr="00696BD5" w14:paraId="41219AD4" w14:textId="77777777" w:rsidTr="00974C0D">
        <w:tc>
          <w:tcPr>
            <w:tcW w:w="2505" w:type="dxa"/>
            <w:shd w:val="clear" w:color="auto" w:fill="auto"/>
          </w:tcPr>
          <w:p w14:paraId="16E61DDF" w14:textId="77777777" w:rsidR="00C42F70" w:rsidRPr="00696BD5" w:rsidRDefault="00C42F70" w:rsidP="00E35E90">
            <w:pPr>
              <w:pStyle w:val="Head2"/>
              <w:numPr>
                <w:ilvl w:val="1"/>
                <w:numId w:val="139"/>
              </w:numPr>
              <w:ind w:left="699" w:hanging="699"/>
              <w:jc w:val="left"/>
              <w:rPr>
                <w:rFonts w:eastAsia="Footlight MT Light" w:cs="Footlight MT Light"/>
                <w:b w:val="0"/>
                <w:bCs/>
                <w:lang w:val="en-US"/>
              </w:rPr>
            </w:pPr>
            <w:bookmarkStart w:id="450" w:name="_Toc70520615"/>
            <w:r w:rsidRPr="00C42F70">
              <w:rPr>
                <w:lang w:val="en-US"/>
              </w:rPr>
              <w:lastRenderedPageBreak/>
              <w:t>Pembayaran terhadap Peralatan dan Material setelah Penghentian oleh Pejabat Penandatangan Kontrak</w:t>
            </w:r>
            <w:bookmarkEnd w:id="450"/>
          </w:p>
        </w:tc>
        <w:tc>
          <w:tcPr>
            <w:tcW w:w="7088" w:type="dxa"/>
            <w:shd w:val="clear" w:color="auto" w:fill="auto"/>
          </w:tcPr>
          <w:p w14:paraId="1514B6A0" w14:textId="77777777" w:rsidR="00C42F70" w:rsidRPr="00BA1469" w:rsidRDefault="00C42F70" w:rsidP="00E35E90">
            <w:pPr>
              <w:pStyle w:val="Head2"/>
              <w:numPr>
                <w:ilvl w:val="2"/>
                <w:numId w:val="139"/>
              </w:numPr>
              <w:spacing w:line="276" w:lineRule="auto"/>
              <w:ind w:left="741" w:hanging="741"/>
              <w:rPr>
                <w:rFonts w:eastAsia="Footlight MT Light" w:cs="Footlight MT Light"/>
                <w:b w:val="0"/>
                <w:bCs/>
                <w:lang w:val="en-US"/>
              </w:rPr>
            </w:pPr>
            <w:bookmarkStart w:id="451" w:name="_Toc70520616"/>
            <w:r w:rsidRPr="00BA1469">
              <w:rPr>
                <w:rFonts w:eastAsia="Footlight MT Light" w:cs="Footlight MT Light"/>
                <w:b w:val="0"/>
                <w:bCs/>
                <w:lang w:val="en-US"/>
              </w:rPr>
              <w:t>Penyedia berhak untuk pembayaran (saat tanggal perintah penghentian sementara sesuai Pasal H.9 [Penghentian Sementara oleh   Pejabat Penandatangan Kontrak]) sesuai   dari harga</w:t>
            </w:r>
            <w:r w:rsidRPr="00BA1469">
              <w:rPr>
                <w:b w:val="0"/>
                <w:bCs/>
              </w:rPr>
              <w:t xml:space="preserve"> </w:t>
            </w:r>
            <w:r w:rsidRPr="00BA1469">
              <w:rPr>
                <w:rFonts w:eastAsia="Footlight MT Light" w:cs="Footlight MT Light"/>
                <w:b w:val="0"/>
                <w:bCs/>
                <w:lang w:val="en-US"/>
              </w:rPr>
              <w:t>Instalasi Mesin   dan/atau   Material   yang belum dikirimkan ke Lokasi, apabila:</w:t>
            </w:r>
            <w:bookmarkEnd w:id="451"/>
          </w:p>
          <w:p w14:paraId="56AEDDF5" w14:textId="77777777" w:rsidR="00C42F70" w:rsidRPr="00BA1469" w:rsidRDefault="00C42F70" w:rsidP="00E35E90">
            <w:pPr>
              <w:pStyle w:val="ListParagraph"/>
              <w:numPr>
                <w:ilvl w:val="0"/>
                <w:numId w:val="110"/>
              </w:numPr>
              <w:spacing w:line="276" w:lineRule="auto"/>
              <w:ind w:left="1014" w:right="34"/>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pekerjaan dari Instalasi Mesin, atau pengiriman dari Instalasi Mesin dan/ atau Material, yang telah dihentikan lebih dari 28 (dua puluh delapan) hari kalender dan:</w:t>
            </w:r>
          </w:p>
          <w:p w14:paraId="0D85E4F0" w14:textId="77777777" w:rsidR="00C42F70" w:rsidRPr="00BA1469" w:rsidRDefault="00C42F70" w:rsidP="00E35E90">
            <w:pPr>
              <w:pStyle w:val="ListParagraph"/>
              <w:numPr>
                <w:ilvl w:val="3"/>
                <w:numId w:val="110"/>
              </w:numPr>
              <w:spacing w:line="276" w:lineRule="auto"/>
              <w:ind w:left="1581" w:right="34"/>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Instalasi Mesin dan/ atau Material dijawalkan, sesuai dengan Program Kerja, telah selesai dan siap untuk dikirimkan ke Lokasi pada masa penghentian; dan</w:t>
            </w:r>
          </w:p>
          <w:p w14:paraId="64AC7200" w14:textId="77777777" w:rsidR="00C42F70" w:rsidRPr="00BA1469" w:rsidRDefault="00C42F70" w:rsidP="00E35E90">
            <w:pPr>
              <w:pStyle w:val="ListParagraph"/>
              <w:numPr>
                <w:ilvl w:val="3"/>
                <w:numId w:val="110"/>
              </w:numPr>
              <w:spacing w:line="276" w:lineRule="auto"/>
              <w:ind w:left="1581" w:right="34"/>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Penyedia menyampaikan kepada Konsultan alasan yang masuk akal bahwa Instalasi Mesin dan/ atau Material tersebut telah sesuai pada Kontrak.</w:t>
            </w:r>
          </w:p>
          <w:p w14:paraId="469E4749" w14:textId="77777777" w:rsidR="00C42F70" w:rsidRPr="00BA1469" w:rsidRDefault="00C42F70" w:rsidP="00E35E90">
            <w:pPr>
              <w:pStyle w:val="ListParagraph"/>
              <w:numPr>
                <w:ilvl w:val="0"/>
                <w:numId w:val="110"/>
              </w:numPr>
              <w:spacing w:line="276" w:lineRule="auto"/>
              <w:ind w:left="1014" w:right="34"/>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Penyedia telah menandai Instalasi Mesin dan/ atau Material sebagai milik Pejabat Penandatangan Kontrak berdasarkan perintah Konsultan.</w:t>
            </w:r>
          </w:p>
        </w:tc>
      </w:tr>
      <w:tr w:rsidR="00C42F70" w:rsidRPr="00696BD5" w14:paraId="4449B1E5" w14:textId="77777777" w:rsidTr="00974C0D">
        <w:tc>
          <w:tcPr>
            <w:tcW w:w="2505" w:type="dxa"/>
            <w:shd w:val="clear" w:color="auto" w:fill="auto"/>
          </w:tcPr>
          <w:p w14:paraId="413D92A7" w14:textId="77777777" w:rsidR="00C42F70" w:rsidRPr="00696BD5" w:rsidRDefault="00C42F70" w:rsidP="00E35E90">
            <w:pPr>
              <w:pStyle w:val="Head2"/>
              <w:numPr>
                <w:ilvl w:val="1"/>
                <w:numId w:val="139"/>
              </w:numPr>
              <w:ind w:left="699" w:hanging="699"/>
              <w:jc w:val="left"/>
              <w:rPr>
                <w:rFonts w:eastAsia="Footlight MT Light" w:cs="Footlight MT Light"/>
                <w:b w:val="0"/>
                <w:bCs/>
                <w:lang w:val="en-US"/>
              </w:rPr>
            </w:pPr>
            <w:bookmarkStart w:id="452" w:name="_Toc70520617"/>
            <w:r w:rsidRPr="00C42F70">
              <w:rPr>
                <w:lang w:val="en-US"/>
              </w:rPr>
              <w:t>Penghentian Berkepanjangan</w:t>
            </w:r>
            <w:bookmarkEnd w:id="452"/>
          </w:p>
        </w:tc>
        <w:tc>
          <w:tcPr>
            <w:tcW w:w="7088" w:type="dxa"/>
            <w:shd w:val="clear" w:color="auto" w:fill="auto"/>
          </w:tcPr>
          <w:p w14:paraId="722FF020" w14:textId="77777777" w:rsidR="00C42F70" w:rsidRPr="00BA1469" w:rsidRDefault="00C42F70" w:rsidP="00E35E90">
            <w:pPr>
              <w:pStyle w:val="Head2"/>
              <w:numPr>
                <w:ilvl w:val="2"/>
                <w:numId w:val="139"/>
              </w:numPr>
              <w:spacing w:line="276" w:lineRule="auto"/>
              <w:ind w:left="741" w:hanging="741"/>
              <w:rPr>
                <w:b w:val="0"/>
                <w:bCs/>
                <w:lang w:val="en-US"/>
              </w:rPr>
            </w:pPr>
            <w:bookmarkStart w:id="453" w:name="_Toc70520618"/>
            <w:r w:rsidRPr="00BA1469">
              <w:rPr>
                <w:b w:val="0"/>
                <w:bCs/>
                <w:lang w:val="en-US"/>
              </w:rPr>
              <w:t>Apabila penghentian berdasarkan Pasal H.9 [Penghentian Sementara oleh Pejabat Penandatangan Kontrak] telah berlangsung lebih dari 84 (delapan puluh empat) hari kalender, Penyedia dapat memberikan Pemberitahuan kepada Konsultan meminta izin untuk melanjutkan.</w:t>
            </w:r>
            <w:bookmarkEnd w:id="453"/>
          </w:p>
          <w:p w14:paraId="341BE533" w14:textId="77777777" w:rsidR="00C42F70" w:rsidRPr="00BA1469" w:rsidRDefault="00C42F70" w:rsidP="00E35E90">
            <w:pPr>
              <w:pStyle w:val="Head2"/>
              <w:numPr>
                <w:ilvl w:val="2"/>
                <w:numId w:val="139"/>
              </w:numPr>
              <w:spacing w:line="276" w:lineRule="auto"/>
              <w:ind w:left="741" w:hanging="741"/>
              <w:rPr>
                <w:rFonts w:eastAsia="Footlight MT Light" w:cs="Footlight MT Light"/>
                <w:b w:val="0"/>
                <w:bCs/>
                <w:lang w:val="en-US"/>
              </w:rPr>
            </w:pPr>
            <w:bookmarkStart w:id="454" w:name="_Toc70520619"/>
            <w:r w:rsidRPr="00BA1469">
              <w:rPr>
                <w:b w:val="0"/>
                <w:bCs/>
                <w:lang w:val="en-US"/>
              </w:rPr>
              <w:t>Apabila Konsultan tidak memberikan Pemberitahuan sesuai Pasal H.13 [Melanjutkan Pekerjaan Kembali] dalam waktu 28 (dua puluh delapan) hari kalender setelah menerima Pemberitahuan</w:t>
            </w:r>
            <w:r w:rsidRPr="00BA1469">
              <w:rPr>
                <w:rFonts w:eastAsia="Footlight MT Light" w:cs="Footlight MT Light"/>
                <w:b w:val="0"/>
                <w:bCs/>
                <w:lang w:val="en-US"/>
              </w:rPr>
              <w:t xml:space="preserve"> Penyedia sesuai dengan Pasal ini, Penyedia dapat melakukan hal sebagai berikut:</w:t>
            </w:r>
            <w:bookmarkEnd w:id="454"/>
          </w:p>
          <w:p w14:paraId="03866DDA" w14:textId="77777777" w:rsidR="00C42F70" w:rsidRPr="00BA1469" w:rsidRDefault="00C42F70" w:rsidP="00E35E90">
            <w:pPr>
              <w:pStyle w:val="ListParagraph"/>
              <w:numPr>
                <w:ilvl w:val="0"/>
                <w:numId w:val="111"/>
              </w:numPr>
              <w:spacing w:line="276" w:lineRule="auto"/>
              <w:ind w:left="1338" w:right="34"/>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setuju untuk memperpanjang penghentian, dimana Para Pihak dapat setuju terhadap Perpanjangan Waktu dan/ atau Biaya ditambah Laba (apabila Penyedia menanggung Biaya), dan/ atau pembayaran untuk Instalasi Mesin dan/ atau Material yang ditangguhkan, yang timbul dari total masa penghentian;</w:t>
            </w:r>
          </w:p>
          <w:p w14:paraId="58D6BF37" w14:textId="09B86EFC" w:rsidR="00C42F70" w:rsidRPr="00BA1469" w:rsidRDefault="00C42F70" w:rsidP="00BA1469">
            <w:pPr>
              <w:pStyle w:val="ListParagraph"/>
              <w:spacing w:line="276" w:lineRule="auto"/>
              <w:ind w:left="1338" w:right="34"/>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Atau (dan apabila Para Pihak gagal untuk mencapai kesepakatan sesuai dengan poin a) pada pengaturan Pasal ini)</w:t>
            </w:r>
          </w:p>
          <w:p w14:paraId="41729365" w14:textId="0B5E2163" w:rsidR="00C42F70" w:rsidRPr="00BA1469" w:rsidRDefault="00C42F70" w:rsidP="00E35E90">
            <w:pPr>
              <w:pStyle w:val="ListParagraph"/>
              <w:numPr>
                <w:ilvl w:val="0"/>
                <w:numId w:val="111"/>
              </w:numPr>
              <w:spacing w:line="276" w:lineRule="auto"/>
              <w:ind w:left="1338" w:right="34"/>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lastRenderedPageBreak/>
              <w:t>setelah memberikan Pemberitahuan pertama (kedua) kepada Konsultan, memperlakukan penghentian sebagai sebuah kelalaian terhadap bagian dari Pekerjaan yang</w:t>
            </w:r>
            <w:r w:rsidRPr="00BA1469">
              <w:rPr>
                <w:rFonts w:ascii="Footlight MT Light" w:eastAsia="Footlight MT Light" w:hAnsi="Footlight MT Light" w:cs="Footlight MT Light"/>
                <w:bCs/>
                <w:lang w:val="en-US"/>
              </w:rPr>
              <w:tab/>
              <w:t>terpengaruh (sebagaimana telah diperintahkan sesuai Pasal M.3.2 [Variasi akibat Instruksi] dengan pengaruh langsung termasuk membebaskan dari tanggung jawab lebih jauh untuk melindungi, menyimpan dan mengamankan sesuai Pasal H.9 [Penghentian Sementara oleh Pejabat Penandatangan Kontrak]. Apabila penghentian tersebut mempengaruhi keseluruhan Pekerjaan, Penyedia dapat memberikan Pemberitahuan untuk pengakhiran sesuai Pasal P.2 [Pemutusan Kontrak oleh Penyedia]</w:t>
            </w:r>
          </w:p>
          <w:p w14:paraId="638D718A" w14:textId="77777777" w:rsidR="00C42F70" w:rsidRPr="00BA1469" w:rsidRDefault="00C42F70" w:rsidP="00BA1469">
            <w:pPr>
              <w:spacing w:after="0" w:line="276" w:lineRule="auto"/>
              <w:ind w:right="34"/>
              <w:jc w:val="both"/>
              <w:rPr>
                <w:rFonts w:ascii="Footlight MT Light" w:eastAsia="Footlight MT Light" w:hAnsi="Footlight MT Light" w:cs="Footlight MT Light"/>
                <w:bCs/>
                <w:sz w:val="24"/>
                <w:szCs w:val="24"/>
                <w:lang w:val="en-US"/>
              </w:rPr>
            </w:pPr>
          </w:p>
        </w:tc>
      </w:tr>
      <w:tr w:rsidR="00C42F70" w:rsidRPr="00696BD5" w14:paraId="6D7BD96A" w14:textId="77777777" w:rsidTr="00974C0D">
        <w:tc>
          <w:tcPr>
            <w:tcW w:w="2505" w:type="dxa"/>
            <w:shd w:val="clear" w:color="auto" w:fill="auto"/>
          </w:tcPr>
          <w:p w14:paraId="5A3A7435" w14:textId="77777777" w:rsidR="00C42F70" w:rsidRPr="00696BD5" w:rsidRDefault="00C42F70" w:rsidP="00E35E90">
            <w:pPr>
              <w:pStyle w:val="Head2"/>
              <w:numPr>
                <w:ilvl w:val="1"/>
                <w:numId w:val="139"/>
              </w:numPr>
              <w:ind w:left="699" w:hanging="699"/>
              <w:jc w:val="left"/>
              <w:rPr>
                <w:rFonts w:eastAsia="Footlight MT Light" w:cs="Footlight MT Light"/>
                <w:b w:val="0"/>
                <w:bCs/>
                <w:lang w:val="en-US"/>
              </w:rPr>
            </w:pPr>
            <w:bookmarkStart w:id="455" w:name="_Toc70520620"/>
            <w:r w:rsidRPr="00C42F70">
              <w:rPr>
                <w:lang w:val="en-US"/>
              </w:rPr>
              <w:lastRenderedPageBreak/>
              <w:t>Melanjutkan Pekerjaan Kembali</w:t>
            </w:r>
            <w:bookmarkEnd w:id="455"/>
          </w:p>
        </w:tc>
        <w:tc>
          <w:tcPr>
            <w:tcW w:w="7088" w:type="dxa"/>
            <w:shd w:val="clear" w:color="auto" w:fill="auto"/>
          </w:tcPr>
          <w:p w14:paraId="0F89032D" w14:textId="77777777" w:rsidR="00C42F70" w:rsidRPr="00BA1469" w:rsidRDefault="00C42F70" w:rsidP="00E35E90">
            <w:pPr>
              <w:pStyle w:val="Head2"/>
              <w:numPr>
                <w:ilvl w:val="2"/>
                <w:numId w:val="139"/>
              </w:numPr>
              <w:spacing w:line="276" w:lineRule="auto"/>
              <w:ind w:left="741" w:hanging="741"/>
              <w:rPr>
                <w:b w:val="0"/>
                <w:bCs/>
                <w:lang w:val="en-US"/>
              </w:rPr>
            </w:pPr>
            <w:bookmarkStart w:id="456" w:name="_Toc70520621"/>
            <w:r w:rsidRPr="00BA1469">
              <w:rPr>
                <w:b w:val="0"/>
                <w:bCs/>
                <w:lang w:val="en-US"/>
              </w:rPr>
              <w:t>Penyedia     harus     melanjutkan     kembali pekerjaan sesegera mungkin setelah menerima Pemberitahuan dari Konsultan untuk      meneruskan      pekerjaan      yang dihentikan.</w:t>
            </w:r>
            <w:bookmarkEnd w:id="456"/>
          </w:p>
          <w:p w14:paraId="164B9ABC" w14:textId="77777777" w:rsidR="00C42F70" w:rsidRPr="00BA1469" w:rsidRDefault="00C42F70" w:rsidP="00E35E90">
            <w:pPr>
              <w:pStyle w:val="Head2"/>
              <w:numPr>
                <w:ilvl w:val="2"/>
                <w:numId w:val="139"/>
              </w:numPr>
              <w:spacing w:line="276" w:lineRule="auto"/>
              <w:ind w:left="741" w:hanging="741"/>
              <w:rPr>
                <w:rFonts w:eastAsia="Footlight MT Light" w:cs="Footlight MT Light"/>
                <w:b w:val="0"/>
                <w:bCs/>
                <w:lang w:val="en-US"/>
              </w:rPr>
            </w:pPr>
            <w:bookmarkStart w:id="457" w:name="_Toc70520622"/>
            <w:r w:rsidRPr="00BA1469">
              <w:rPr>
                <w:b w:val="0"/>
                <w:bCs/>
                <w:lang w:val="en-US"/>
              </w:rPr>
              <w:t>Pada tanggal yang tertulis pada Pemberitahuan ini (apabila tidak dituliskan, sesegera mungkin setelah Penyedia menerima Pemberitahuan ini), Penyedia dan Konsultan harus bersama-sama mengukur Pekerjaan dan Instalasi Mesin</w:t>
            </w:r>
            <w:r w:rsidRPr="00BA1469">
              <w:rPr>
                <w:rFonts w:eastAsia="Footlight MT Light" w:cs="Footlight MT Light"/>
                <w:b w:val="0"/>
                <w:bCs/>
                <w:lang w:val="en-US"/>
              </w:rPr>
              <w:t xml:space="preserve"> serta Material yang terkena akibat dari penghentian. Konsultan harus mencatat segala pengurangan nilai, kerugian, kerugian atau kerusakan pada Pekerjaan atau Instalasi Mesin atau Material yang mana terjadi pada masa penghentian dan harus menyerahkan catatan tersebut kepada Penyedia. Penyedia harus segera memperbaiki pengurangan nilai, kerugian, kerugian atau kerusakan sehingga Pekerjaan, ketika telah selesai, akan tetap sesuai dengan isi Kontrak.</w:t>
            </w:r>
            <w:bookmarkEnd w:id="457"/>
          </w:p>
        </w:tc>
      </w:tr>
    </w:tbl>
    <w:p w14:paraId="4C503779" w14:textId="77777777" w:rsidR="00C42F70" w:rsidRPr="00752174" w:rsidRDefault="00C42F70" w:rsidP="00C42F70">
      <w:pPr>
        <w:rPr>
          <w:lang w:val="en-US"/>
        </w:rPr>
      </w:pPr>
    </w:p>
    <w:p w14:paraId="49E70A4C" w14:textId="56FD38BE" w:rsidR="00C42F70" w:rsidRDefault="00C42F70" w:rsidP="00C42F70">
      <w:pPr>
        <w:pStyle w:val="Head2"/>
        <w:ind w:left="426" w:hanging="426"/>
        <w:rPr>
          <w:lang w:val="en-US"/>
        </w:rPr>
      </w:pPr>
      <w:bookmarkStart w:id="458" w:name="_Toc70520623"/>
      <w:r w:rsidRPr="00C42F70">
        <w:rPr>
          <w:lang w:val="en-US"/>
        </w:rPr>
        <w:t>Pengujian Penyelesaian</w:t>
      </w:r>
      <w:bookmarkEnd w:id="458"/>
    </w:p>
    <w:tbl>
      <w:tblPr>
        <w:tblW w:w="9593" w:type="dxa"/>
        <w:tblInd w:w="-95" w:type="dxa"/>
        <w:tblLook w:val="04A0" w:firstRow="1" w:lastRow="0" w:firstColumn="1" w:lastColumn="0" w:noHBand="0" w:noVBand="1"/>
      </w:tblPr>
      <w:tblGrid>
        <w:gridCol w:w="2505"/>
        <w:gridCol w:w="7088"/>
      </w:tblGrid>
      <w:tr w:rsidR="00C42F70" w:rsidRPr="00696BD5" w14:paraId="7305808D" w14:textId="77777777" w:rsidTr="00974C0D">
        <w:tc>
          <w:tcPr>
            <w:tcW w:w="2505" w:type="dxa"/>
            <w:shd w:val="clear" w:color="auto" w:fill="auto"/>
          </w:tcPr>
          <w:p w14:paraId="19A23F25" w14:textId="77777777" w:rsidR="00C42F70" w:rsidRPr="00696BD5" w:rsidRDefault="00C42F70" w:rsidP="00E35E90">
            <w:pPr>
              <w:pStyle w:val="Head2"/>
              <w:numPr>
                <w:ilvl w:val="1"/>
                <w:numId w:val="139"/>
              </w:numPr>
              <w:ind w:left="699" w:hanging="699"/>
              <w:jc w:val="left"/>
              <w:rPr>
                <w:b w:val="0"/>
                <w:bCs/>
                <w:lang w:val="en-US"/>
              </w:rPr>
            </w:pPr>
            <w:bookmarkStart w:id="459" w:name="_Toc70520624"/>
            <w:r w:rsidRPr="00C42F70">
              <w:rPr>
                <w:lang w:val="en-US"/>
              </w:rPr>
              <w:t>Kewajiban Penyedia</w:t>
            </w:r>
            <w:bookmarkEnd w:id="459"/>
          </w:p>
        </w:tc>
        <w:tc>
          <w:tcPr>
            <w:tcW w:w="7088" w:type="dxa"/>
            <w:shd w:val="clear" w:color="auto" w:fill="auto"/>
          </w:tcPr>
          <w:p w14:paraId="005D36AD" w14:textId="77777777" w:rsidR="00C42F70" w:rsidRPr="00C42F70" w:rsidRDefault="00C42F70" w:rsidP="00E35E90">
            <w:pPr>
              <w:pStyle w:val="Head2"/>
              <w:numPr>
                <w:ilvl w:val="2"/>
                <w:numId w:val="139"/>
              </w:numPr>
              <w:spacing w:line="276" w:lineRule="auto"/>
              <w:ind w:left="741" w:hanging="741"/>
              <w:rPr>
                <w:b w:val="0"/>
                <w:bCs/>
                <w:lang w:val="en-US"/>
              </w:rPr>
            </w:pPr>
            <w:bookmarkStart w:id="460" w:name="_Toc70520625"/>
            <w:r w:rsidRPr="00C42F70">
              <w:rPr>
                <w:b w:val="0"/>
                <w:bCs/>
                <w:lang w:val="en-US"/>
              </w:rPr>
              <w:t>Penyedia harus melakukan Pengujian Penyelesaian berdasarkan pengaturan pada Pasal ini dan Pasal G.4 [Pengujian oleh Penyedia], setelah menyerahkan dokumen- dokumen sesuai Pasal E.6 [Catatan As-Built] dan Pasal E.7 [Pedoman Operasi dan Pemeliharaan].</w:t>
            </w:r>
            <w:bookmarkEnd w:id="460"/>
          </w:p>
          <w:p w14:paraId="13074239" w14:textId="77777777" w:rsidR="00C42F70" w:rsidRPr="00C42F70" w:rsidRDefault="00C42F70" w:rsidP="00E35E90">
            <w:pPr>
              <w:pStyle w:val="Head2"/>
              <w:numPr>
                <w:ilvl w:val="2"/>
                <w:numId w:val="139"/>
              </w:numPr>
              <w:spacing w:line="276" w:lineRule="auto"/>
              <w:ind w:left="741" w:hanging="741"/>
              <w:rPr>
                <w:b w:val="0"/>
                <w:bCs/>
                <w:lang w:val="en-US"/>
              </w:rPr>
            </w:pPr>
            <w:bookmarkStart w:id="461" w:name="_Toc70520626"/>
            <w:r w:rsidRPr="00C42F70">
              <w:rPr>
                <w:b w:val="0"/>
                <w:bCs/>
                <w:lang w:val="en-US"/>
              </w:rPr>
              <w:t>Penyedia harus menyerahkan kepada Konsultan, tidak kurang dari 42 (empat puluh dua) hari kalender sebelum tanggal dimana Penyedia bermaksud melakukan Pengujian Penyelesaian, program uji yang terperinci yang menunjukkan waktu uji yang diinginkan dan sumber daya yang dibutuhkan untuk pengujian ini.</w:t>
            </w:r>
            <w:bookmarkEnd w:id="461"/>
          </w:p>
          <w:p w14:paraId="1884411A" w14:textId="77777777" w:rsidR="00C42F70" w:rsidRPr="00C42F70" w:rsidRDefault="00C42F70" w:rsidP="00E35E90">
            <w:pPr>
              <w:pStyle w:val="Head2"/>
              <w:numPr>
                <w:ilvl w:val="2"/>
                <w:numId w:val="139"/>
              </w:numPr>
              <w:spacing w:line="276" w:lineRule="auto"/>
              <w:ind w:left="741" w:hanging="741"/>
              <w:rPr>
                <w:b w:val="0"/>
                <w:bCs/>
                <w:lang w:val="en-US"/>
              </w:rPr>
            </w:pPr>
            <w:bookmarkStart w:id="462" w:name="_Toc70520627"/>
            <w:r w:rsidRPr="00C42F70">
              <w:rPr>
                <w:b w:val="0"/>
                <w:bCs/>
                <w:lang w:val="en-US"/>
              </w:rPr>
              <w:t xml:space="preserve">Konsultan dapat melakukan Peninjauan terhadap program pengujian yang dimaksud dan memberikan Pemberitahuan kepada Penyedia yang menyebutkan sejauh mana program tersebut tidak sesuai dengan Kontrak. Dalam waktu 14 (empat belas) hari kalender setelah menerima Pemberitahuan ini, Penyedia harus merevisi program pengujian untuk memperbaiki hal-hal yang tidak sesuai. Apabila Konsultan tidak memberikan Pemberitahuan apapun dalam kurun waktu 14 (empat belas) hari kalender setelah menerima program </w:t>
            </w:r>
            <w:r w:rsidRPr="00C42F70">
              <w:rPr>
                <w:b w:val="0"/>
                <w:bCs/>
                <w:lang w:val="en-US"/>
              </w:rPr>
              <w:lastRenderedPageBreak/>
              <w:t>pengujian (atau revisi program pengujian), Konsultan dapat dianggap telah memberikan Pemberitahuan Tidak Keberatan. Penyedia tidak diperbolehkan untuk memulai Pengujian Penyelesaian sampai Pemberitahuan Tidak Keberatan telah diberikan (atau dianggap telah diberikan) oleh Konsultan.</w:t>
            </w:r>
            <w:bookmarkEnd w:id="462"/>
          </w:p>
          <w:p w14:paraId="24C253BA" w14:textId="77777777" w:rsidR="00C42F70" w:rsidRPr="00C42F70" w:rsidRDefault="00C42F70" w:rsidP="00E35E90">
            <w:pPr>
              <w:pStyle w:val="Head2"/>
              <w:numPr>
                <w:ilvl w:val="2"/>
                <w:numId w:val="139"/>
              </w:numPr>
              <w:spacing w:line="276" w:lineRule="auto"/>
              <w:ind w:left="741" w:hanging="741"/>
              <w:rPr>
                <w:b w:val="0"/>
                <w:bCs/>
                <w:lang w:val="en-US"/>
              </w:rPr>
            </w:pPr>
            <w:bookmarkStart w:id="463" w:name="_Toc70520628"/>
            <w:r w:rsidRPr="00C42F70">
              <w:rPr>
                <w:b w:val="0"/>
                <w:bCs/>
                <w:lang w:val="en-US"/>
              </w:rPr>
              <w:t xml:space="preserve">Selain semua tanggal yang ditunjukkan di dalam program pengujian, Penyedia harus memberikan Pemberitahuan kepada Konsultan, dengan tidak kurang dari 21 (dua puluh satu) hari kalender, setelah tanggal dimana Penyedia akan melaksanakan </w:t>
            </w:r>
            <w:r w:rsidRPr="00C42F70">
              <w:rPr>
                <w:b w:val="0"/>
                <w:bCs/>
                <w:lang w:val="en-US"/>
              </w:rPr>
              <w:tab/>
              <w:t>setiap Pengujian Penyelesaian. Penyedia harus melaksanakan Pengujian Penyelesaian dalam waktu 14 (empat belas) hari kalender setelah tanggal ini, atau di tanggal yang diperintahkan oleh Konsultan,   dan   selanjutnya   memproses sesuai dengan program pengujian Penyedia yang telah diberikan (atau dianggap telah diberikan) Pemberitahuan Tidak Keberatan oleh Konsultan.</w:t>
            </w:r>
            <w:bookmarkEnd w:id="463"/>
          </w:p>
          <w:p w14:paraId="4E12C4F7" w14:textId="77777777" w:rsidR="00C42F70" w:rsidRPr="00C42F70" w:rsidRDefault="00C42F70" w:rsidP="00E35E90">
            <w:pPr>
              <w:pStyle w:val="Head2"/>
              <w:numPr>
                <w:ilvl w:val="2"/>
                <w:numId w:val="139"/>
              </w:numPr>
              <w:spacing w:line="276" w:lineRule="auto"/>
              <w:ind w:left="741" w:hanging="741"/>
              <w:rPr>
                <w:b w:val="0"/>
                <w:bCs/>
                <w:lang w:val="en-US"/>
              </w:rPr>
            </w:pPr>
            <w:bookmarkStart w:id="464" w:name="_Toc70520629"/>
            <w:r w:rsidRPr="00C42F70">
              <w:rPr>
                <w:b w:val="0"/>
                <w:bCs/>
                <w:lang w:val="en-US"/>
              </w:rPr>
              <w:t>Kecuali ditentukan lain dalam Dokumen Ketentuan PPK, Pengujian Penyelesaian harus dilaksanakan dengan urutan sebagai berikut:</w:t>
            </w:r>
            <w:bookmarkEnd w:id="464"/>
          </w:p>
          <w:p w14:paraId="411B2533" w14:textId="77777777" w:rsidR="00C42F70" w:rsidRPr="00C42F70" w:rsidRDefault="00C42F70" w:rsidP="00E35E90">
            <w:pPr>
              <w:pStyle w:val="ListParagraph"/>
              <w:numPr>
                <w:ilvl w:val="4"/>
                <w:numId w:val="159"/>
              </w:numPr>
              <w:spacing w:line="276" w:lineRule="auto"/>
              <w:ind w:left="1338" w:right="34" w:hanging="597"/>
              <w:jc w:val="both"/>
              <w:rPr>
                <w:rFonts w:ascii="Footlight MT Light" w:hAnsi="Footlight MT Light"/>
                <w:bCs/>
                <w:lang w:val="en-US"/>
              </w:rPr>
            </w:pPr>
            <w:r w:rsidRPr="00C42F70">
              <w:rPr>
                <w:rFonts w:ascii="Footlight MT Light" w:hAnsi="Footlight MT Light"/>
                <w:bCs/>
                <w:lang w:val="en-US"/>
              </w:rPr>
              <w:t>pra-pengujian penggunaan (di dalam atau di luar Lokasi, apabila sesuai), dimana termasuk inspeksi yang sesuai dan (“kering” atau “dingin”) pengujian fungsional untuk menunjukkan bahwa setiap item dari Pekerjaan atau Bagian Pekerjaan dapat dengan aman menjalankan tahap berikutnya seusai dengan huruf (b) di bawah;</w:t>
            </w:r>
          </w:p>
          <w:p w14:paraId="496EFDD4" w14:textId="77777777" w:rsidR="00C42F70" w:rsidRPr="00C42F70" w:rsidRDefault="00C42F70" w:rsidP="00E35E90">
            <w:pPr>
              <w:pStyle w:val="ListParagraph"/>
              <w:numPr>
                <w:ilvl w:val="4"/>
                <w:numId w:val="159"/>
              </w:numPr>
              <w:spacing w:line="276" w:lineRule="auto"/>
              <w:ind w:left="1338" w:right="34" w:hanging="597"/>
              <w:jc w:val="both"/>
              <w:rPr>
                <w:rFonts w:ascii="Footlight MT Light" w:hAnsi="Footlight MT Light"/>
                <w:bCs/>
                <w:lang w:val="en-US"/>
              </w:rPr>
            </w:pPr>
            <w:r w:rsidRPr="00C42F70">
              <w:rPr>
                <w:rFonts w:ascii="Footlight MT Light" w:hAnsi="Footlight MT Light"/>
                <w:bCs/>
                <w:lang w:val="en-US"/>
              </w:rPr>
              <w:t>pengujian penggunaan, dimana termasuk pengujian operasional yang ditentukan di dalam Dokumen Ketentuan PPK yang menunjukkan bahwa Pekerjaan atau Bagian Pekerjaan dapat dioperasikan dengan aman sebagaimana ditentukan dalam Dokumen Ketentuan PPK, sesuai dengan kondisi operasional yang ada; dan</w:t>
            </w:r>
          </w:p>
          <w:p w14:paraId="420C81DC" w14:textId="77777777" w:rsidR="00C42F70" w:rsidRPr="00C42F70" w:rsidRDefault="00C42F70" w:rsidP="00E35E90">
            <w:pPr>
              <w:pStyle w:val="ListParagraph"/>
              <w:numPr>
                <w:ilvl w:val="4"/>
                <w:numId w:val="159"/>
              </w:numPr>
              <w:spacing w:line="276" w:lineRule="auto"/>
              <w:ind w:left="1338" w:right="34" w:hanging="597"/>
              <w:jc w:val="both"/>
              <w:rPr>
                <w:rFonts w:ascii="Footlight MT Light" w:hAnsi="Footlight MT Light"/>
                <w:bCs/>
                <w:lang w:val="en-US"/>
              </w:rPr>
            </w:pPr>
            <w:r w:rsidRPr="00C42F70">
              <w:rPr>
                <w:rFonts w:ascii="Footlight MT Light" w:hAnsi="Footlight MT Light"/>
                <w:bCs/>
                <w:lang w:val="en-US"/>
              </w:rPr>
              <w:t>uji coba operasi (sepanjang dimungkinkan berdasarkan syarat operasi), yang akan menunjukkan bahwa Pekerjaan atau Bagian Pekerjaan dapat diandalkan dan sesuai dengan Kontrak.</w:t>
            </w:r>
          </w:p>
          <w:p w14:paraId="74DEB893" w14:textId="77777777" w:rsidR="00C42F70" w:rsidRPr="00C42F70" w:rsidRDefault="00C42F70" w:rsidP="00E35E90">
            <w:pPr>
              <w:pStyle w:val="Head2"/>
              <w:numPr>
                <w:ilvl w:val="2"/>
                <w:numId w:val="139"/>
              </w:numPr>
              <w:spacing w:line="276" w:lineRule="auto"/>
              <w:ind w:left="741" w:hanging="741"/>
              <w:rPr>
                <w:b w:val="0"/>
                <w:bCs/>
                <w:lang w:val="en-US"/>
              </w:rPr>
            </w:pPr>
            <w:bookmarkStart w:id="465" w:name="_Toc70520630"/>
            <w:r w:rsidRPr="00C42F70">
              <w:rPr>
                <w:b w:val="0"/>
                <w:bCs/>
                <w:lang w:val="en-US"/>
              </w:rPr>
              <w:t>Pengujian dari setiap tahapan yang dijelaskan pada poin I.1.5.b dan I.1.5.c di atas tidak boleh dilaksanakan sebelum Pekerjaan atau Bagian Pekerjaan telah melewati tahapan I.1.5.a sebelumnya.</w:t>
            </w:r>
            <w:bookmarkEnd w:id="465"/>
          </w:p>
          <w:p w14:paraId="1F5BCF93" w14:textId="77777777" w:rsidR="00C42F70" w:rsidRPr="00C42F70" w:rsidRDefault="00C42F70" w:rsidP="00E35E90">
            <w:pPr>
              <w:pStyle w:val="Head2"/>
              <w:numPr>
                <w:ilvl w:val="2"/>
                <w:numId w:val="139"/>
              </w:numPr>
              <w:spacing w:line="276" w:lineRule="auto"/>
              <w:ind w:left="741" w:hanging="741"/>
              <w:rPr>
                <w:b w:val="0"/>
                <w:bCs/>
                <w:lang w:val="en-US"/>
              </w:rPr>
            </w:pPr>
            <w:bookmarkStart w:id="466" w:name="_Toc70520631"/>
            <w:r w:rsidRPr="00C42F70">
              <w:rPr>
                <w:b w:val="0"/>
                <w:bCs/>
                <w:lang w:val="en-US"/>
              </w:rPr>
              <w:t>Selama masa uji coba, ketika Pekerjaan atau Bagian Pekerjaan (apabila ada) sedang beroperasi di dalam kondisi yang stabil, Penyedia harus memberikan Pemberitahuan kepada Konsultan bahwa pekerjaan tersebut siap untuk dilakukan Pengujian Penyelesaian, termasuk uji kinerja. Uji Kinerja harus dilaksanakan untuk menunjukkan apakah Pekerjaan atau Bagian Pekerjaan patuh terhadap kriteria pelaksanaan yang ditentukan dalam Dokumen Ketentuan PPK dan dengan Daftar Garansi Kinerja. Uji coba, termasuk uji kinerja, tidak merupakan serah terima sesuai Pasal J [Serah Terima kepada Pejabat Penandatangan Kontrak]</w:t>
            </w:r>
            <w:bookmarkEnd w:id="466"/>
          </w:p>
          <w:p w14:paraId="2036EABC" w14:textId="77777777" w:rsidR="00C42F70" w:rsidRPr="00C42F70" w:rsidRDefault="00C42F70" w:rsidP="00E35E90">
            <w:pPr>
              <w:pStyle w:val="Head2"/>
              <w:numPr>
                <w:ilvl w:val="2"/>
                <w:numId w:val="139"/>
              </w:numPr>
              <w:spacing w:line="276" w:lineRule="auto"/>
              <w:ind w:left="741" w:hanging="741"/>
              <w:rPr>
                <w:b w:val="0"/>
                <w:bCs/>
                <w:lang w:val="en-US"/>
              </w:rPr>
            </w:pPr>
            <w:bookmarkStart w:id="467" w:name="_Toc70520632"/>
            <w:r w:rsidRPr="00C42F70">
              <w:rPr>
                <w:b w:val="0"/>
                <w:bCs/>
                <w:lang w:val="en-US"/>
              </w:rPr>
              <w:lastRenderedPageBreak/>
              <w:t>Setiap produk yang digunakan oleh, dan setiap pendapatan atau keuntungan lainnya yang dihasilkan dari uji coba operasi sesuai pengaturan Pasal ini akan menjadi hak milik Pejabat Penandatangan Kontrak.</w:t>
            </w:r>
            <w:bookmarkEnd w:id="467"/>
          </w:p>
          <w:p w14:paraId="75D7E7D7" w14:textId="77777777" w:rsidR="00C42F70" w:rsidRPr="00C42F70" w:rsidRDefault="00C42F70" w:rsidP="00E35E90">
            <w:pPr>
              <w:pStyle w:val="Head2"/>
              <w:numPr>
                <w:ilvl w:val="2"/>
                <w:numId w:val="139"/>
              </w:numPr>
              <w:spacing w:line="276" w:lineRule="auto"/>
              <w:ind w:left="741" w:hanging="741"/>
              <w:rPr>
                <w:b w:val="0"/>
                <w:bCs/>
                <w:lang w:val="en-US"/>
              </w:rPr>
            </w:pPr>
            <w:bookmarkStart w:id="468" w:name="_Toc70520633"/>
            <w:r w:rsidRPr="00C42F70">
              <w:rPr>
                <w:b w:val="0"/>
                <w:bCs/>
                <w:lang w:val="en-US"/>
              </w:rPr>
              <w:t>Segera setelah Pekerjaan atau Bagian Pekerjaan telah, menurut Penyedia, melewati tahapan-tahapan dari Pengujian Penyelesaian yang dijelaskan pada poin I.1.5.a hingga c di atas, Penyedia harus menyerahkan setiap laporan dari pengujian tersebut kepada Konsultan. Konsultan harus melakukan Peninjauan pada laporan tersebut dan harus memberikan Pemberitahuan kepada Penyedia yang menjelaskan sejauh mana hasil dari pengujian tersebut yang tidak patuh dengan Kontrak. Apabila Konsultan tidak memberikan Pemberitahuan 14 (empat belas) hari kalender setelah menerima hasil pengujian, Konsultan dapat dianggap telah memberikan Pemberitahuan Tidak Keberatan.</w:t>
            </w:r>
            <w:bookmarkEnd w:id="468"/>
          </w:p>
          <w:p w14:paraId="76E61020" w14:textId="77777777" w:rsidR="00C42F70" w:rsidRPr="00C42F70" w:rsidRDefault="00C42F70" w:rsidP="00E35E90">
            <w:pPr>
              <w:pStyle w:val="Head2"/>
              <w:numPr>
                <w:ilvl w:val="2"/>
                <w:numId w:val="139"/>
              </w:numPr>
              <w:spacing w:line="276" w:lineRule="auto"/>
              <w:ind w:left="741" w:hanging="741"/>
              <w:rPr>
                <w:b w:val="0"/>
                <w:bCs/>
                <w:lang w:val="en-US"/>
              </w:rPr>
            </w:pPr>
            <w:bookmarkStart w:id="469" w:name="_Toc70520634"/>
            <w:r w:rsidRPr="00C42F70">
              <w:rPr>
                <w:b w:val="0"/>
                <w:bCs/>
                <w:lang w:val="en-US"/>
              </w:rPr>
              <w:t>Dalam mempertimbangkan hasil Pengujian Penyelesaian, Konsultan harus menoleransi dampak-dampak penggunaan Pekerjaan oleh Pejabat Penandatangan Kontrak terhadap kinerja atau karakteristik lain Pekerjaan tersebut. Begitu suatu Pekerjaan, atau Bagian Pekerjaan, telah lolos Pengujian Penyelesaian, Penyedia harus       menyerahkan       laporan       hasil Pengujian yang disahkan kepada Konsultan.</w:t>
            </w:r>
            <w:bookmarkEnd w:id="469"/>
          </w:p>
        </w:tc>
      </w:tr>
      <w:tr w:rsidR="00C42F70" w:rsidRPr="00696BD5" w14:paraId="6DF374C5" w14:textId="77777777" w:rsidTr="00974C0D">
        <w:tc>
          <w:tcPr>
            <w:tcW w:w="2505" w:type="dxa"/>
            <w:shd w:val="clear" w:color="auto" w:fill="auto"/>
          </w:tcPr>
          <w:p w14:paraId="352194D7" w14:textId="77777777" w:rsidR="00C42F70" w:rsidRPr="00C42F70" w:rsidRDefault="00C42F70" w:rsidP="00E35E90">
            <w:pPr>
              <w:pStyle w:val="Head2"/>
              <w:numPr>
                <w:ilvl w:val="1"/>
                <w:numId w:val="139"/>
              </w:numPr>
              <w:ind w:left="699" w:hanging="699"/>
              <w:jc w:val="left"/>
              <w:rPr>
                <w:lang w:val="en-US"/>
              </w:rPr>
            </w:pPr>
            <w:bookmarkStart w:id="470" w:name="_Toc70520635"/>
            <w:r w:rsidRPr="00C42F70">
              <w:rPr>
                <w:lang w:val="en-US"/>
              </w:rPr>
              <w:lastRenderedPageBreak/>
              <w:t>Keterlambatan Pengujian</w:t>
            </w:r>
            <w:bookmarkEnd w:id="470"/>
          </w:p>
        </w:tc>
        <w:tc>
          <w:tcPr>
            <w:tcW w:w="7088" w:type="dxa"/>
            <w:shd w:val="clear" w:color="auto" w:fill="auto"/>
          </w:tcPr>
          <w:p w14:paraId="6457BA12" w14:textId="77777777" w:rsidR="00C42F70" w:rsidRPr="00C42F70" w:rsidRDefault="00C42F70" w:rsidP="00E35E90">
            <w:pPr>
              <w:pStyle w:val="Head2"/>
              <w:numPr>
                <w:ilvl w:val="2"/>
                <w:numId w:val="139"/>
              </w:numPr>
              <w:spacing w:line="276" w:lineRule="auto"/>
              <w:ind w:left="741" w:hanging="741"/>
              <w:rPr>
                <w:b w:val="0"/>
                <w:bCs/>
                <w:lang w:val="en-US"/>
              </w:rPr>
            </w:pPr>
            <w:bookmarkStart w:id="471" w:name="_Toc70520636"/>
            <w:r w:rsidRPr="00C42F70">
              <w:rPr>
                <w:b w:val="0"/>
                <w:bCs/>
                <w:lang w:val="en-US"/>
              </w:rPr>
              <w:t>Apabila     Penyedia     telah     memberikan Pemberitahuan sesuai Pasal I.1 [Kewajiban Penyedia] bahwa Pekerjaan atau Bagian Pekerjaan (apabila ada) telah siap untuk dilaksanakan Pengujian Penyelesaian, dan Pengujian Penyelesaian ditunda secara tidak wajar oleh Personel Pejabat Penandatangan Kontrak atau oleh sebab yang menjadi tanggung jawab Pejabat Penandatangan Kontrak pengaturan Pasal J.2 [Gangguan terhadap Pengujian Penyelesaian] akan berlaku.</w:t>
            </w:r>
            <w:bookmarkEnd w:id="471"/>
          </w:p>
          <w:p w14:paraId="148A26B3" w14:textId="77777777" w:rsidR="00C42F70" w:rsidRPr="00C42F70" w:rsidRDefault="00C42F70" w:rsidP="00E35E90">
            <w:pPr>
              <w:pStyle w:val="Head2"/>
              <w:numPr>
                <w:ilvl w:val="2"/>
                <w:numId w:val="139"/>
              </w:numPr>
              <w:spacing w:line="276" w:lineRule="auto"/>
              <w:ind w:left="741" w:hanging="741"/>
              <w:rPr>
                <w:b w:val="0"/>
                <w:bCs/>
                <w:lang w:val="en-US"/>
              </w:rPr>
            </w:pPr>
            <w:bookmarkStart w:id="472" w:name="_Toc70520637"/>
            <w:r w:rsidRPr="00C42F70">
              <w:rPr>
                <w:b w:val="0"/>
                <w:bCs/>
                <w:lang w:val="en-US"/>
              </w:rPr>
              <w:t>Apabila keterlambatan Pengujian Penyelesaian diakibatkan oleh Penyedia, maka Konsultan dengan Pemberitahuan dapat meminta Penyedia untuk melaksanakan pengujian dalam waktu 21 (dua puluh satu) hari kalender setelah menerima Pemberitahuan. Penyedia harus melaksanakan pengujian pada hari atau hari-hari dalam periode 21(dua puluh satu) hari kalender, yang ditetapkan oleh Penyedia dan memberitahukan kepada Konsultan tidak kurang dari 7 (tujuh) hari kalender.</w:t>
            </w:r>
            <w:bookmarkEnd w:id="472"/>
          </w:p>
          <w:p w14:paraId="12FB528F" w14:textId="77777777" w:rsidR="00C42F70" w:rsidRPr="00C42F70" w:rsidRDefault="00C42F70" w:rsidP="00E35E90">
            <w:pPr>
              <w:pStyle w:val="Head2"/>
              <w:numPr>
                <w:ilvl w:val="2"/>
                <w:numId w:val="139"/>
              </w:numPr>
              <w:spacing w:line="276" w:lineRule="auto"/>
              <w:ind w:left="741" w:hanging="741"/>
              <w:rPr>
                <w:b w:val="0"/>
                <w:bCs/>
                <w:lang w:val="en-US"/>
              </w:rPr>
            </w:pPr>
            <w:bookmarkStart w:id="473" w:name="_Toc70520638"/>
            <w:r w:rsidRPr="00C42F70">
              <w:rPr>
                <w:b w:val="0"/>
                <w:bCs/>
                <w:lang w:val="en-US"/>
              </w:rPr>
              <w:t>Apabila Penyedia gagal melaksanakan Pengujian Penyelesaian dalam periode 21 (dua puluh satu) hari kalender, maka:</w:t>
            </w:r>
            <w:bookmarkEnd w:id="473"/>
          </w:p>
          <w:p w14:paraId="4E9AEDE6" w14:textId="77777777" w:rsidR="00C42F70" w:rsidRPr="00C42F70" w:rsidRDefault="00C42F70" w:rsidP="00E35E90">
            <w:pPr>
              <w:pStyle w:val="ListParagraph"/>
              <w:numPr>
                <w:ilvl w:val="4"/>
                <w:numId w:val="161"/>
              </w:numPr>
              <w:spacing w:line="276" w:lineRule="auto"/>
              <w:ind w:left="1308" w:right="34" w:hanging="567"/>
              <w:jc w:val="both"/>
              <w:rPr>
                <w:rFonts w:ascii="Footlight MT Light" w:hAnsi="Footlight MT Light"/>
                <w:bCs/>
                <w:lang w:val="en-US"/>
              </w:rPr>
            </w:pPr>
            <w:r w:rsidRPr="00C42F70">
              <w:rPr>
                <w:rFonts w:ascii="Footlight MT Light" w:hAnsi="Footlight MT Light"/>
                <w:bCs/>
                <w:lang w:val="en-US"/>
              </w:rPr>
              <w:t>setelah Pemberitahuan kedua diberikan oleh Konsultan kepada Penyedia, Personel Pejabat Penandatangan Kontrak dapat melanjutkan dengan pengujian;</w:t>
            </w:r>
          </w:p>
          <w:p w14:paraId="28A56201" w14:textId="77777777" w:rsidR="00C42F70" w:rsidRPr="00C42F70" w:rsidRDefault="00C42F70" w:rsidP="00E35E90">
            <w:pPr>
              <w:pStyle w:val="ListParagraph"/>
              <w:numPr>
                <w:ilvl w:val="4"/>
                <w:numId w:val="161"/>
              </w:numPr>
              <w:spacing w:line="276" w:lineRule="auto"/>
              <w:ind w:left="1308" w:right="34" w:hanging="567"/>
              <w:jc w:val="both"/>
              <w:rPr>
                <w:rFonts w:ascii="Footlight MT Light" w:hAnsi="Footlight MT Light"/>
                <w:bCs/>
                <w:lang w:val="en-US"/>
              </w:rPr>
            </w:pPr>
            <w:r w:rsidRPr="00C42F70">
              <w:rPr>
                <w:rFonts w:ascii="Footlight MT Light" w:hAnsi="Footlight MT Light"/>
                <w:bCs/>
                <w:lang w:val="en-US"/>
              </w:rPr>
              <w:t>Penyedia dapat menghadiri dan menyaksikan pengujian-pengujian ini;</w:t>
            </w:r>
          </w:p>
          <w:p w14:paraId="6BAD84D8" w14:textId="77777777" w:rsidR="00C42F70" w:rsidRPr="00C42F70" w:rsidRDefault="00C42F70" w:rsidP="00E35E90">
            <w:pPr>
              <w:pStyle w:val="ListParagraph"/>
              <w:numPr>
                <w:ilvl w:val="4"/>
                <w:numId w:val="161"/>
              </w:numPr>
              <w:spacing w:line="276" w:lineRule="auto"/>
              <w:ind w:left="1308" w:right="34" w:hanging="567"/>
              <w:jc w:val="both"/>
              <w:rPr>
                <w:rFonts w:ascii="Footlight MT Light" w:hAnsi="Footlight MT Light"/>
                <w:bCs/>
                <w:lang w:val="en-US"/>
              </w:rPr>
            </w:pPr>
            <w:r w:rsidRPr="00C42F70">
              <w:rPr>
                <w:rFonts w:ascii="Footlight MT Light" w:hAnsi="Footlight MT Light"/>
                <w:bCs/>
                <w:lang w:val="en-US"/>
              </w:rPr>
              <w:t>dalam waktu 28 (dua puluh delapan) hari kalender setelah pengujian ini diselesaikan, Konsultan harus mengirimkan salinan dari hasil pengujian kepada Penyedia; dan</w:t>
            </w:r>
          </w:p>
          <w:p w14:paraId="7ACE536B" w14:textId="77777777" w:rsidR="00C42F70" w:rsidRPr="00C42F70" w:rsidRDefault="00C42F70" w:rsidP="00E35E90">
            <w:pPr>
              <w:pStyle w:val="ListParagraph"/>
              <w:numPr>
                <w:ilvl w:val="4"/>
                <w:numId w:val="161"/>
              </w:numPr>
              <w:spacing w:line="276" w:lineRule="auto"/>
              <w:ind w:left="1308" w:right="34" w:hanging="567"/>
              <w:jc w:val="both"/>
              <w:rPr>
                <w:rFonts w:ascii="Footlight MT Light" w:hAnsi="Footlight MT Light"/>
                <w:bCs/>
                <w:lang w:val="en-US"/>
              </w:rPr>
            </w:pPr>
            <w:r w:rsidRPr="00C42F70">
              <w:rPr>
                <w:rFonts w:ascii="Footlight MT Light" w:hAnsi="Footlight MT Light"/>
                <w:bCs/>
                <w:lang w:val="en-US"/>
              </w:rPr>
              <w:lastRenderedPageBreak/>
              <w:t>Apabila Pejabat Penandatangan Kontrak dibebani biaya tambahan akibat dari pengujian tersebut, Pejabat Penandatangan Kontrak berhak sesuai dengan pengaturan Pasal U.2 [Klaim untuk Pembayaran dan/ atau Perpanjangan Waktu] untuk pembayaran oleh Penyedia untuk biaya- biaya yang secara wajar dibebankan</w:t>
            </w:r>
          </w:p>
          <w:p w14:paraId="586320F0" w14:textId="77777777" w:rsidR="00C42F70" w:rsidRPr="00C42F70" w:rsidRDefault="00C42F70" w:rsidP="00E35E90">
            <w:pPr>
              <w:pStyle w:val="Head2"/>
              <w:numPr>
                <w:ilvl w:val="2"/>
                <w:numId w:val="139"/>
              </w:numPr>
              <w:spacing w:line="276" w:lineRule="auto"/>
              <w:ind w:left="741" w:hanging="741"/>
              <w:rPr>
                <w:b w:val="0"/>
                <w:bCs/>
                <w:lang w:val="en-US"/>
              </w:rPr>
            </w:pPr>
            <w:bookmarkStart w:id="474" w:name="_Toc70520639"/>
            <w:r w:rsidRPr="00C42F70">
              <w:rPr>
                <w:b w:val="0"/>
                <w:bCs/>
                <w:lang w:val="en-US"/>
              </w:rPr>
              <w:t>Baik Penyedia hadir ataupun tidak, Pengujian Penyelesaian ini harus dianggap telah dilaksanakan dengan kehadiran Penyedia dan hasil dari pengujian ini harus diterima sebagai hasil yang akurat.</w:t>
            </w:r>
            <w:bookmarkEnd w:id="474"/>
          </w:p>
        </w:tc>
      </w:tr>
      <w:tr w:rsidR="00C42F70" w:rsidRPr="00696BD5" w14:paraId="4DE892E0" w14:textId="77777777" w:rsidTr="00974C0D">
        <w:tc>
          <w:tcPr>
            <w:tcW w:w="2505" w:type="dxa"/>
            <w:shd w:val="clear" w:color="auto" w:fill="auto"/>
          </w:tcPr>
          <w:p w14:paraId="2FD3A4C0" w14:textId="77777777" w:rsidR="00C42F70" w:rsidRPr="00C42F70" w:rsidRDefault="00C42F70" w:rsidP="00E35E90">
            <w:pPr>
              <w:pStyle w:val="Head2"/>
              <w:numPr>
                <w:ilvl w:val="1"/>
                <w:numId w:val="139"/>
              </w:numPr>
              <w:ind w:left="699" w:hanging="699"/>
              <w:jc w:val="left"/>
              <w:rPr>
                <w:lang w:val="en-US"/>
              </w:rPr>
            </w:pPr>
            <w:bookmarkStart w:id="475" w:name="_Toc70520640"/>
            <w:r w:rsidRPr="00C42F70">
              <w:rPr>
                <w:lang w:val="en-US"/>
              </w:rPr>
              <w:lastRenderedPageBreak/>
              <w:t>Pengujian Ulang</w:t>
            </w:r>
            <w:bookmarkEnd w:id="475"/>
          </w:p>
        </w:tc>
        <w:tc>
          <w:tcPr>
            <w:tcW w:w="7088" w:type="dxa"/>
            <w:shd w:val="clear" w:color="auto" w:fill="auto"/>
          </w:tcPr>
          <w:p w14:paraId="656424E7" w14:textId="77777777" w:rsidR="00C42F70" w:rsidRPr="00C42F70" w:rsidRDefault="00C42F70" w:rsidP="00BA1469">
            <w:pPr>
              <w:spacing w:after="0" w:line="276" w:lineRule="auto"/>
              <w:ind w:right="34"/>
              <w:jc w:val="both"/>
              <w:rPr>
                <w:rFonts w:ascii="Footlight MT Light" w:hAnsi="Footlight MT Light"/>
                <w:bCs/>
                <w:sz w:val="24"/>
                <w:szCs w:val="24"/>
                <w:lang w:val="en-US"/>
              </w:rPr>
            </w:pPr>
            <w:r w:rsidRPr="00C42F70">
              <w:rPr>
                <w:rFonts w:ascii="Footlight MT Light" w:hAnsi="Footlight MT Light"/>
                <w:bCs/>
                <w:sz w:val="24"/>
                <w:szCs w:val="24"/>
                <w:lang w:val="en-US"/>
              </w:rPr>
              <w:t>Jika Pekerjaan, atau Bagian Pekerjaan, tidak lolos Pengujian Penyelesaian, Pasal G.5 [Cacat Mutu dan Penolakan] akan berlaku. Konsultan atau Penyedia dapat meminta agar pengujian yang gagal ini, dan Pengujian Penyelesaian untuk pekerjaan lain yang berhubungan,    untuk    dapat    diulangi    dengan periode   dan   syarat   yang   sama.   Pengulangan</w:t>
            </w:r>
            <w:r w:rsidRPr="00C42F70">
              <w:rPr>
                <w:rFonts w:ascii="Footlight MT Light" w:hAnsi="Footlight MT Light"/>
                <w:bCs/>
                <w:sz w:val="24"/>
                <w:szCs w:val="24"/>
              </w:rPr>
              <w:t xml:space="preserve"> </w:t>
            </w:r>
            <w:r w:rsidRPr="00C42F70">
              <w:rPr>
                <w:rFonts w:ascii="Footlight MT Light" w:hAnsi="Footlight MT Light"/>
                <w:bCs/>
                <w:sz w:val="24"/>
                <w:szCs w:val="24"/>
                <w:lang w:val="en-US"/>
              </w:rPr>
              <w:t>pengujian tersebut dapat dianggap sebagai Pengujian Penyelesaian sebagai maksud dan tujuan dari Pasal ini.</w:t>
            </w:r>
          </w:p>
        </w:tc>
      </w:tr>
      <w:tr w:rsidR="00C42F70" w:rsidRPr="00696BD5" w14:paraId="4221A03A" w14:textId="77777777" w:rsidTr="00974C0D">
        <w:tc>
          <w:tcPr>
            <w:tcW w:w="2505" w:type="dxa"/>
            <w:shd w:val="clear" w:color="auto" w:fill="auto"/>
          </w:tcPr>
          <w:p w14:paraId="6E5776DC" w14:textId="77777777" w:rsidR="00C42F70" w:rsidRPr="00C42F70" w:rsidRDefault="00C42F70" w:rsidP="00E35E90">
            <w:pPr>
              <w:pStyle w:val="Head2"/>
              <w:numPr>
                <w:ilvl w:val="1"/>
                <w:numId w:val="139"/>
              </w:numPr>
              <w:ind w:left="699" w:hanging="699"/>
              <w:jc w:val="left"/>
              <w:rPr>
                <w:lang w:val="en-US"/>
              </w:rPr>
            </w:pPr>
            <w:bookmarkStart w:id="476" w:name="_Toc70520641"/>
            <w:r w:rsidRPr="00C42F70">
              <w:rPr>
                <w:lang w:val="en-US"/>
              </w:rPr>
              <w:t>Kegagalan dalam Pengujian Penyelesaian</w:t>
            </w:r>
            <w:bookmarkEnd w:id="476"/>
          </w:p>
        </w:tc>
        <w:tc>
          <w:tcPr>
            <w:tcW w:w="7088" w:type="dxa"/>
            <w:shd w:val="clear" w:color="auto" w:fill="auto"/>
          </w:tcPr>
          <w:p w14:paraId="2C77CDCF" w14:textId="77777777" w:rsidR="00C42F70" w:rsidRPr="00C42F70" w:rsidRDefault="00C42F70" w:rsidP="00E35E90">
            <w:pPr>
              <w:pStyle w:val="Head2"/>
              <w:numPr>
                <w:ilvl w:val="2"/>
                <w:numId w:val="139"/>
              </w:numPr>
              <w:spacing w:line="276" w:lineRule="auto"/>
              <w:ind w:left="741" w:hanging="741"/>
              <w:rPr>
                <w:b w:val="0"/>
                <w:bCs/>
                <w:lang w:val="en-US"/>
              </w:rPr>
            </w:pPr>
            <w:bookmarkStart w:id="477" w:name="_Toc70520642"/>
            <w:r w:rsidRPr="00C42F70">
              <w:rPr>
                <w:b w:val="0"/>
                <w:bCs/>
                <w:lang w:val="en-US"/>
              </w:rPr>
              <w:t>Jika suatu Pekerjaan atau Bagian Pekerjaan tidak lolos Pengujian Penyelesaian yang diulang berdasarkan Pasal I.3 [Pengujian Ulang], Konsultan berhak atas hal-hal yang meliputi:</w:t>
            </w:r>
            <w:bookmarkEnd w:id="477"/>
          </w:p>
          <w:p w14:paraId="0B1F49A8" w14:textId="77777777" w:rsidR="00C42F70" w:rsidRPr="00C42F70" w:rsidRDefault="00C42F70" w:rsidP="00E35E90">
            <w:pPr>
              <w:pStyle w:val="ListParagraph"/>
              <w:numPr>
                <w:ilvl w:val="4"/>
                <w:numId w:val="160"/>
              </w:numPr>
              <w:spacing w:line="276" w:lineRule="auto"/>
              <w:ind w:left="1308" w:right="34" w:hanging="567"/>
              <w:jc w:val="both"/>
              <w:rPr>
                <w:rFonts w:ascii="Footlight MT Light" w:hAnsi="Footlight MT Light"/>
                <w:bCs/>
                <w:lang w:val="en-US"/>
              </w:rPr>
            </w:pPr>
            <w:r w:rsidRPr="00C42F70">
              <w:rPr>
                <w:rFonts w:ascii="Footlight MT Light" w:hAnsi="Footlight MT Light"/>
                <w:bCs/>
                <w:lang w:val="en-US"/>
              </w:rPr>
              <w:t>meminta pengulangan Pengujian Penyelesaian lebih lanjut berdasarkan Pasal I.3 [Pengujian Ulang];</w:t>
            </w:r>
          </w:p>
          <w:p w14:paraId="4A596223" w14:textId="77777777" w:rsidR="00C42F70" w:rsidRPr="00C42F70" w:rsidRDefault="00C42F70" w:rsidP="00E35E90">
            <w:pPr>
              <w:pStyle w:val="ListParagraph"/>
              <w:numPr>
                <w:ilvl w:val="4"/>
                <w:numId w:val="160"/>
              </w:numPr>
              <w:spacing w:line="276" w:lineRule="auto"/>
              <w:ind w:left="1308" w:right="34" w:hanging="567"/>
              <w:jc w:val="both"/>
              <w:rPr>
                <w:rFonts w:ascii="Footlight MT Light" w:hAnsi="Footlight MT Light"/>
                <w:bCs/>
                <w:lang w:val="en-US"/>
              </w:rPr>
            </w:pPr>
            <w:r w:rsidRPr="00C42F70">
              <w:rPr>
                <w:rFonts w:ascii="Footlight MT Light" w:hAnsi="Footlight MT Light"/>
                <w:bCs/>
                <w:lang w:val="en-US"/>
              </w:rPr>
              <w:t>menolak Pekerjaan tersebut apabila kegagalan tersebut berpengaruh terhadap</w:t>
            </w:r>
            <w:r w:rsidRPr="00C42F70">
              <w:rPr>
                <w:rFonts w:ascii="Footlight MT Light" w:hAnsi="Footlight MT Light"/>
                <w:bCs/>
                <w:lang w:val="en-US"/>
              </w:rPr>
              <w:tab/>
              <w:t>hilangnya</w:t>
            </w:r>
            <w:r w:rsidRPr="00C42F70">
              <w:rPr>
                <w:rFonts w:ascii="Footlight MT Light" w:hAnsi="Footlight MT Light"/>
                <w:bCs/>
                <w:lang w:val="en-US"/>
              </w:rPr>
              <w:tab/>
              <w:t>manfaat keseluruhan dari Pekerjaan bagi Pejabat Penandatangan Kontrak, yang dalam hal demikian Pejabat Penandatangan Kontrak akan mendapatkan ganti rugi yang sama sebagaimana diatur dalam poin (d) Pasal K.4 [Kegagalan dalam Memperbaiki Cacat Mutu];</w:t>
            </w:r>
          </w:p>
          <w:p w14:paraId="6216A3B7" w14:textId="77777777" w:rsidR="00C42F70" w:rsidRPr="00C42F70" w:rsidRDefault="00C42F70" w:rsidP="00E35E90">
            <w:pPr>
              <w:pStyle w:val="ListParagraph"/>
              <w:numPr>
                <w:ilvl w:val="4"/>
                <w:numId w:val="160"/>
              </w:numPr>
              <w:spacing w:line="276" w:lineRule="auto"/>
              <w:ind w:left="1308" w:right="34" w:hanging="567"/>
              <w:jc w:val="both"/>
              <w:rPr>
                <w:rFonts w:ascii="Footlight MT Light" w:hAnsi="Footlight MT Light"/>
                <w:bCs/>
                <w:lang w:val="en-US"/>
              </w:rPr>
            </w:pPr>
            <w:r w:rsidRPr="00C42F70">
              <w:rPr>
                <w:rFonts w:ascii="Footlight MT Light" w:hAnsi="Footlight MT Light"/>
                <w:bCs/>
                <w:lang w:val="en-US"/>
              </w:rPr>
              <w:t>menolak Bagian Pekerjaan apabila pengaruh</w:t>
            </w:r>
            <w:r w:rsidRPr="00C42F70">
              <w:rPr>
                <w:rFonts w:ascii="Footlight MT Light" w:hAnsi="Footlight MT Light"/>
                <w:bCs/>
                <w:lang w:val="en-US"/>
              </w:rPr>
              <w:tab/>
              <w:t>kegagalan</w:t>
            </w:r>
            <w:r w:rsidRPr="00C42F70">
              <w:rPr>
                <w:rFonts w:ascii="Footlight MT Light" w:hAnsi="Footlight MT Light"/>
                <w:bCs/>
                <w:lang w:val="en-US"/>
              </w:rPr>
              <w:tab/>
              <w:t>tersebut menyebabkan Bagian Pekerjaan tidak dapat digunakan untuk tujuan yang dimaksud berdasarkan Kontrak, yang dalam hal demikian Pejabat Penandatangan Kontrak akan mendapatkan ganti rugi yang sama sebagaimana diatur dalam poin (d) Pasal K.4 [Kegagalan Memperbaiki Cacat Mutu]; atau</w:t>
            </w:r>
          </w:p>
          <w:p w14:paraId="19939CDE" w14:textId="77777777" w:rsidR="00C42F70" w:rsidRPr="00C42F70" w:rsidRDefault="00C42F70" w:rsidP="00E35E90">
            <w:pPr>
              <w:pStyle w:val="ListParagraph"/>
              <w:numPr>
                <w:ilvl w:val="4"/>
                <w:numId w:val="160"/>
              </w:numPr>
              <w:spacing w:line="276" w:lineRule="auto"/>
              <w:ind w:left="1308" w:right="34" w:hanging="567"/>
              <w:jc w:val="both"/>
              <w:rPr>
                <w:rFonts w:ascii="Footlight MT Light" w:hAnsi="Footlight MT Light"/>
                <w:bCs/>
                <w:lang w:val="en-US"/>
              </w:rPr>
            </w:pPr>
            <w:r w:rsidRPr="00C42F70">
              <w:rPr>
                <w:rFonts w:ascii="Footlight MT Light" w:hAnsi="Footlight MT Light"/>
                <w:bCs/>
                <w:lang w:val="en-US"/>
              </w:rPr>
              <w:t>Menerbitkan Berita Acara Serah Terima Pertama apabila Pejabat Penandatangan Kontrak memintanya.</w:t>
            </w:r>
          </w:p>
          <w:p w14:paraId="4EF5AE04" w14:textId="4DFE022F" w:rsidR="00BA1469" w:rsidRPr="00AA232E" w:rsidRDefault="00C42F70" w:rsidP="00E35E90">
            <w:pPr>
              <w:pStyle w:val="Head2"/>
              <w:numPr>
                <w:ilvl w:val="2"/>
                <w:numId w:val="139"/>
              </w:numPr>
              <w:spacing w:line="276" w:lineRule="auto"/>
              <w:ind w:left="741" w:hanging="741"/>
              <w:rPr>
                <w:b w:val="0"/>
                <w:bCs/>
                <w:lang w:val="en-US"/>
              </w:rPr>
            </w:pPr>
            <w:bookmarkStart w:id="478" w:name="_Toc70520643"/>
            <w:r w:rsidRPr="00C42F70">
              <w:rPr>
                <w:b w:val="0"/>
                <w:bCs/>
                <w:lang w:val="en-US"/>
              </w:rPr>
              <w:t>Apabila Pasal I.4.1 poin (d) terjadi, Penyedia harus bertindak sesuai dengan semua kewajiban lain di bawah Kontrak, dan Pejabat Penandatangan Kontrak berhak sesuai Pasal U.2 [Klaim Untuk Pembayaran dan/atau Perpanjangan Waktu] untuk pembayaran oleh Penyedia atau pengurangan Harga Kontrak sebagaimana disebutkan dalam poin (b)(i) atau (b)(ii) dari Pasal K.4.2 [Kegagalan Memperbaiki Cacat Mutu], masing-masing. Hak atas ini tanpa mencederai hak-hak lain yang Pejabat Penandatangan Kontrak miliki, sesuai isi Kontrak atau tidak.</w:t>
            </w:r>
            <w:bookmarkEnd w:id="478"/>
          </w:p>
        </w:tc>
      </w:tr>
    </w:tbl>
    <w:p w14:paraId="5103005B" w14:textId="66600A6C" w:rsidR="00C42F70" w:rsidRDefault="00C42F70" w:rsidP="00974C0D">
      <w:pPr>
        <w:pStyle w:val="Head2"/>
        <w:ind w:left="567" w:hanging="567"/>
        <w:rPr>
          <w:lang w:val="en-US"/>
        </w:rPr>
      </w:pPr>
      <w:bookmarkStart w:id="479" w:name="_Toc70520644"/>
      <w:r w:rsidRPr="00C42F70">
        <w:rPr>
          <w:lang w:val="en-US"/>
        </w:rPr>
        <w:lastRenderedPageBreak/>
        <w:t>Serah Terima Kepada Pejabat Penandatangan Kontrak</w:t>
      </w:r>
      <w:bookmarkEnd w:id="479"/>
    </w:p>
    <w:tbl>
      <w:tblPr>
        <w:tblW w:w="9593" w:type="dxa"/>
        <w:tblInd w:w="-95" w:type="dxa"/>
        <w:tblLook w:val="04A0" w:firstRow="1" w:lastRow="0" w:firstColumn="1" w:lastColumn="0" w:noHBand="0" w:noVBand="1"/>
      </w:tblPr>
      <w:tblGrid>
        <w:gridCol w:w="2505"/>
        <w:gridCol w:w="7088"/>
      </w:tblGrid>
      <w:tr w:rsidR="00974C0D" w:rsidRPr="00696BD5" w14:paraId="3A8C0B02" w14:textId="77777777" w:rsidTr="00BA1469">
        <w:trPr>
          <w:trHeight w:val="5884"/>
        </w:trPr>
        <w:tc>
          <w:tcPr>
            <w:tcW w:w="2505" w:type="dxa"/>
            <w:shd w:val="clear" w:color="auto" w:fill="auto"/>
          </w:tcPr>
          <w:p w14:paraId="62B9A2C6" w14:textId="77777777" w:rsidR="00974C0D" w:rsidRPr="00696BD5" w:rsidRDefault="00974C0D" w:rsidP="00E35E90">
            <w:pPr>
              <w:pStyle w:val="Head2"/>
              <w:numPr>
                <w:ilvl w:val="1"/>
                <w:numId w:val="139"/>
              </w:numPr>
              <w:ind w:left="699" w:hanging="699"/>
              <w:jc w:val="left"/>
              <w:rPr>
                <w:b w:val="0"/>
                <w:bCs/>
                <w:lang w:val="en-US"/>
              </w:rPr>
            </w:pPr>
            <w:bookmarkStart w:id="480" w:name="_Toc70520645"/>
            <w:r w:rsidRPr="00974C0D">
              <w:rPr>
                <w:lang w:val="en-US"/>
              </w:rPr>
              <w:t>Serah Terima Pekerjaan atau Bagian Pekerjaan</w:t>
            </w:r>
            <w:bookmarkEnd w:id="480"/>
          </w:p>
        </w:tc>
        <w:tc>
          <w:tcPr>
            <w:tcW w:w="7088" w:type="dxa"/>
            <w:shd w:val="clear" w:color="auto" w:fill="auto"/>
          </w:tcPr>
          <w:p w14:paraId="06A66637" w14:textId="77777777" w:rsidR="00974C0D" w:rsidRPr="00BA1469" w:rsidRDefault="00974C0D" w:rsidP="00E35E90">
            <w:pPr>
              <w:pStyle w:val="Head2"/>
              <w:numPr>
                <w:ilvl w:val="2"/>
                <w:numId w:val="139"/>
              </w:numPr>
              <w:spacing w:line="276" w:lineRule="auto"/>
              <w:ind w:left="741" w:hanging="741"/>
              <w:jc w:val="left"/>
              <w:rPr>
                <w:b w:val="0"/>
                <w:bCs/>
              </w:rPr>
            </w:pPr>
            <w:bookmarkStart w:id="481" w:name="_Toc70520646"/>
            <w:r w:rsidRPr="00BA1469">
              <w:rPr>
                <w:b w:val="0"/>
                <w:bCs/>
                <w:lang w:val="en-US"/>
              </w:rPr>
              <w:t>Kecuali</w:t>
            </w:r>
            <w:r w:rsidRPr="00BA1469">
              <w:rPr>
                <w:b w:val="0"/>
                <w:bCs/>
                <w:spacing w:val="1"/>
              </w:rPr>
              <w:t xml:space="preserve"> </w:t>
            </w:r>
            <w:r w:rsidRPr="00BA1469">
              <w:rPr>
                <w:b w:val="0"/>
                <w:bCs/>
              </w:rPr>
              <w:t>dinyatakan</w:t>
            </w:r>
            <w:r w:rsidRPr="00BA1469">
              <w:rPr>
                <w:b w:val="0"/>
                <w:bCs/>
                <w:spacing w:val="1"/>
              </w:rPr>
              <w:t xml:space="preserve"> </w:t>
            </w:r>
            <w:r w:rsidRPr="00BA1469">
              <w:rPr>
                <w:b w:val="0"/>
                <w:bCs/>
              </w:rPr>
              <w:t>lain</w:t>
            </w:r>
            <w:r w:rsidRPr="00BA1469">
              <w:rPr>
                <w:b w:val="0"/>
                <w:bCs/>
                <w:spacing w:val="1"/>
              </w:rPr>
              <w:t xml:space="preserve"> </w:t>
            </w:r>
            <w:r w:rsidRPr="00BA1469">
              <w:rPr>
                <w:b w:val="0"/>
                <w:bCs/>
              </w:rPr>
              <w:t>pada</w:t>
            </w:r>
            <w:r w:rsidRPr="00BA1469">
              <w:rPr>
                <w:b w:val="0"/>
                <w:bCs/>
                <w:spacing w:val="1"/>
              </w:rPr>
              <w:t xml:space="preserve"> </w:t>
            </w:r>
            <w:r w:rsidRPr="00BA1469">
              <w:rPr>
                <w:b w:val="0"/>
                <w:bCs/>
              </w:rPr>
              <w:t>Pasal</w:t>
            </w:r>
            <w:r w:rsidRPr="00BA1469">
              <w:rPr>
                <w:b w:val="0"/>
                <w:bCs/>
                <w:spacing w:val="1"/>
              </w:rPr>
              <w:t xml:space="preserve"> </w:t>
            </w:r>
            <w:r w:rsidRPr="00BA1469">
              <w:rPr>
                <w:b w:val="0"/>
                <w:bCs/>
              </w:rPr>
              <w:t>I.4</w:t>
            </w:r>
            <w:r w:rsidRPr="00BA1469">
              <w:rPr>
                <w:b w:val="0"/>
                <w:bCs/>
                <w:spacing w:val="1"/>
              </w:rPr>
              <w:t xml:space="preserve"> </w:t>
            </w:r>
            <w:r w:rsidRPr="00BA1469">
              <w:rPr>
                <w:b w:val="0"/>
                <w:bCs/>
              </w:rPr>
              <w:t>[Kegagalan dalam Pengujian Penyelesaian],</w:t>
            </w:r>
            <w:r w:rsidRPr="00BA1469">
              <w:rPr>
                <w:b w:val="0"/>
                <w:bCs/>
                <w:spacing w:val="1"/>
              </w:rPr>
              <w:t xml:space="preserve"> </w:t>
            </w:r>
            <w:r w:rsidRPr="00BA1469">
              <w:rPr>
                <w:b w:val="0"/>
                <w:bCs/>
              </w:rPr>
              <w:t>Pasal</w:t>
            </w:r>
            <w:r w:rsidRPr="00BA1469">
              <w:rPr>
                <w:b w:val="0"/>
                <w:bCs/>
                <w:spacing w:val="1"/>
              </w:rPr>
              <w:t xml:space="preserve"> </w:t>
            </w:r>
            <w:r w:rsidRPr="00BA1469">
              <w:rPr>
                <w:b w:val="0"/>
                <w:bCs/>
              </w:rPr>
              <w:t>J.1</w:t>
            </w:r>
            <w:r w:rsidRPr="00BA1469">
              <w:rPr>
                <w:b w:val="0"/>
                <w:bCs/>
                <w:spacing w:val="1"/>
              </w:rPr>
              <w:t xml:space="preserve"> </w:t>
            </w:r>
            <w:r w:rsidRPr="00BA1469">
              <w:rPr>
                <w:b w:val="0"/>
                <w:bCs/>
              </w:rPr>
              <w:t>[Serah</w:t>
            </w:r>
            <w:r w:rsidRPr="00BA1469">
              <w:rPr>
                <w:b w:val="0"/>
                <w:bCs/>
                <w:spacing w:val="1"/>
              </w:rPr>
              <w:t xml:space="preserve"> </w:t>
            </w:r>
            <w:r w:rsidRPr="00BA1469">
              <w:rPr>
                <w:b w:val="0"/>
                <w:bCs/>
              </w:rPr>
              <w:t>Terima</w:t>
            </w:r>
            <w:r w:rsidRPr="00BA1469">
              <w:rPr>
                <w:b w:val="0"/>
                <w:bCs/>
                <w:spacing w:val="1"/>
              </w:rPr>
              <w:t xml:space="preserve"> </w:t>
            </w:r>
            <w:r w:rsidRPr="00BA1469">
              <w:rPr>
                <w:b w:val="0"/>
                <w:bCs/>
              </w:rPr>
              <w:t>Pekerjaan</w:t>
            </w:r>
            <w:r w:rsidRPr="00BA1469">
              <w:rPr>
                <w:b w:val="0"/>
                <w:bCs/>
                <w:spacing w:val="1"/>
              </w:rPr>
              <w:t xml:space="preserve"> </w:t>
            </w:r>
            <w:r w:rsidRPr="00BA1469">
              <w:rPr>
                <w:b w:val="0"/>
                <w:bCs/>
              </w:rPr>
              <w:t>atau</w:t>
            </w:r>
            <w:r w:rsidRPr="00BA1469">
              <w:rPr>
                <w:b w:val="0"/>
                <w:bCs/>
                <w:spacing w:val="-50"/>
              </w:rPr>
              <w:t xml:space="preserve"> </w:t>
            </w:r>
            <w:r w:rsidRPr="00BA1469">
              <w:rPr>
                <w:b w:val="0"/>
                <w:bCs/>
              </w:rPr>
              <w:t>Bagian Pekerjaan] dan Pasal J.2 [Gangguan</w:t>
            </w:r>
            <w:r w:rsidRPr="00BA1469">
              <w:rPr>
                <w:b w:val="0"/>
                <w:bCs/>
                <w:spacing w:val="1"/>
              </w:rPr>
              <w:t xml:space="preserve"> </w:t>
            </w:r>
            <w:r w:rsidRPr="00BA1469">
              <w:rPr>
                <w:b w:val="0"/>
                <w:bCs/>
              </w:rPr>
              <w:t>terhadap</w:t>
            </w:r>
            <w:r w:rsidRPr="00BA1469">
              <w:rPr>
                <w:b w:val="0"/>
                <w:bCs/>
                <w:spacing w:val="1"/>
              </w:rPr>
              <w:t xml:space="preserve"> </w:t>
            </w:r>
            <w:r w:rsidRPr="00BA1469">
              <w:rPr>
                <w:b w:val="0"/>
                <w:bCs/>
              </w:rPr>
              <w:t>Pengujian</w:t>
            </w:r>
            <w:r w:rsidRPr="00BA1469">
              <w:rPr>
                <w:b w:val="0"/>
                <w:bCs/>
                <w:spacing w:val="1"/>
              </w:rPr>
              <w:t xml:space="preserve"> </w:t>
            </w:r>
            <w:r w:rsidRPr="00BA1469">
              <w:rPr>
                <w:b w:val="0"/>
                <w:bCs/>
              </w:rPr>
              <w:t>Penyelesaian],</w:t>
            </w:r>
            <w:r w:rsidRPr="00BA1469">
              <w:rPr>
                <w:b w:val="0"/>
                <w:bCs/>
                <w:spacing w:val="-49"/>
              </w:rPr>
              <w:t xml:space="preserve"> </w:t>
            </w:r>
            <w:r w:rsidRPr="00BA1469">
              <w:rPr>
                <w:b w:val="0"/>
                <w:bCs/>
              </w:rPr>
              <w:t>Pekerjaan</w:t>
            </w:r>
            <w:r w:rsidRPr="00BA1469">
              <w:rPr>
                <w:b w:val="0"/>
                <w:bCs/>
                <w:spacing w:val="1"/>
              </w:rPr>
              <w:t xml:space="preserve"> </w:t>
            </w:r>
            <w:r w:rsidRPr="00BA1469">
              <w:rPr>
                <w:b w:val="0"/>
                <w:bCs/>
              </w:rPr>
              <w:t>dapat</w:t>
            </w:r>
            <w:r w:rsidRPr="00BA1469">
              <w:rPr>
                <w:b w:val="0"/>
                <w:bCs/>
                <w:spacing w:val="1"/>
              </w:rPr>
              <w:t xml:space="preserve"> </w:t>
            </w:r>
            <w:r w:rsidRPr="00BA1469">
              <w:rPr>
                <w:b w:val="0"/>
                <w:bCs/>
              </w:rPr>
              <w:t>diserahterimakan</w:t>
            </w:r>
            <w:r w:rsidRPr="00BA1469">
              <w:rPr>
                <w:b w:val="0"/>
                <w:bCs/>
                <w:spacing w:val="1"/>
              </w:rPr>
              <w:t xml:space="preserve"> </w:t>
            </w:r>
            <w:r w:rsidRPr="00BA1469">
              <w:rPr>
                <w:b w:val="0"/>
                <w:bCs/>
              </w:rPr>
              <w:t>oleh</w:t>
            </w:r>
            <w:r w:rsidRPr="00BA1469">
              <w:rPr>
                <w:b w:val="0"/>
                <w:bCs/>
                <w:spacing w:val="1"/>
              </w:rPr>
              <w:t xml:space="preserve"> </w:t>
            </w:r>
            <w:r w:rsidRPr="00BA1469">
              <w:rPr>
                <w:b w:val="0"/>
                <w:bCs/>
              </w:rPr>
              <w:t>Pejabat Penandatangan Kontrak</w:t>
            </w:r>
            <w:r w:rsidRPr="00BA1469">
              <w:rPr>
                <w:b w:val="0"/>
                <w:bCs/>
                <w:spacing w:val="1"/>
              </w:rPr>
              <w:t xml:space="preserve"> </w:t>
            </w:r>
            <w:r w:rsidRPr="00BA1469">
              <w:rPr>
                <w:b w:val="0"/>
                <w:bCs/>
              </w:rPr>
              <w:t>dengan</w:t>
            </w:r>
            <w:r w:rsidRPr="00BA1469">
              <w:rPr>
                <w:b w:val="0"/>
                <w:bCs/>
                <w:spacing w:val="1"/>
              </w:rPr>
              <w:t xml:space="preserve"> </w:t>
            </w:r>
            <w:r w:rsidRPr="00BA1469">
              <w:rPr>
                <w:b w:val="0"/>
                <w:bCs/>
              </w:rPr>
              <w:t>syarat</w:t>
            </w:r>
            <w:r w:rsidRPr="00BA1469">
              <w:rPr>
                <w:b w:val="0"/>
                <w:bCs/>
                <w:spacing w:val="1"/>
              </w:rPr>
              <w:t xml:space="preserve"> </w:t>
            </w:r>
            <w:r w:rsidRPr="00BA1469">
              <w:rPr>
                <w:b w:val="0"/>
                <w:bCs/>
              </w:rPr>
              <w:t>sebagai</w:t>
            </w:r>
            <w:r w:rsidRPr="00BA1469">
              <w:rPr>
                <w:b w:val="0"/>
                <w:bCs/>
                <w:spacing w:val="1"/>
              </w:rPr>
              <w:t xml:space="preserve"> </w:t>
            </w:r>
            <w:r w:rsidRPr="00BA1469">
              <w:rPr>
                <w:b w:val="0"/>
                <w:bCs/>
              </w:rPr>
              <w:t>berikut:</w:t>
            </w:r>
            <w:bookmarkEnd w:id="481"/>
          </w:p>
          <w:p w14:paraId="38AC0F1E" w14:textId="77777777" w:rsidR="00974C0D" w:rsidRPr="00BA1469" w:rsidRDefault="00974C0D" w:rsidP="00E35E90">
            <w:pPr>
              <w:pStyle w:val="ListParagraph"/>
              <w:widowControl w:val="0"/>
              <w:numPr>
                <w:ilvl w:val="3"/>
                <w:numId w:val="112"/>
              </w:numPr>
              <w:autoSpaceDE w:val="0"/>
              <w:autoSpaceDN w:val="0"/>
              <w:spacing w:line="276" w:lineRule="auto"/>
              <w:ind w:left="1054" w:right="34"/>
              <w:jc w:val="both"/>
              <w:rPr>
                <w:rFonts w:ascii="Footlight MT Light" w:hAnsi="Footlight MT Light"/>
                <w:bCs/>
              </w:rPr>
            </w:pPr>
            <w:r w:rsidRPr="00BA1469">
              <w:rPr>
                <w:rFonts w:ascii="Footlight MT Light" w:hAnsi="Footlight MT Light"/>
                <w:bCs/>
              </w:rPr>
              <w:t>Pekerjaan telah diselesaikan sesuai dengan ketentuan Kontrak, termasuk telah melewati Pengujian Penyelesaian dan hal-hal yang dikecualikan dalam Pasal J.1.4.i di bawah;</w:t>
            </w:r>
          </w:p>
          <w:p w14:paraId="3BCCC226" w14:textId="77777777" w:rsidR="00974C0D" w:rsidRPr="00BA1469" w:rsidRDefault="00974C0D" w:rsidP="00E35E90">
            <w:pPr>
              <w:pStyle w:val="ListParagraph"/>
              <w:widowControl w:val="0"/>
              <w:numPr>
                <w:ilvl w:val="3"/>
                <w:numId w:val="112"/>
              </w:numPr>
              <w:autoSpaceDE w:val="0"/>
              <w:autoSpaceDN w:val="0"/>
              <w:spacing w:line="276" w:lineRule="auto"/>
              <w:ind w:left="1054" w:right="34"/>
              <w:jc w:val="both"/>
              <w:rPr>
                <w:rFonts w:ascii="Footlight MT Light" w:hAnsi="Footlight MT Light"/>
                <w:bCs/>
              </w:rPr>
            </w:pPr>
            <w:r w:rsidRPr="00BA1469">
              <w:rPr>
                <w:rFonts w:ascii="Footlight MT Light" w:hAnsi="Footlight MT Light"/>
                <w:bCs/>
              </w:rPr>
              <w:t>Konsultan telah memberikan (atau dianggap</w:t>
            </w:r>
            <w:r w:rsidRPr="00BA1469">
              <w:rPr>
                <w:rFonts w:ascii="Footlight MT Light" w:hAnsi="Footlight MT Light"/>
                <w:bCs/>
                <w:lang w:val="en-US"/>
              </w:rPr>
              <w:t xml:space="preserve"> </w:t>
            </w:r>
            <w:r w:rsidRPr="00BA1469">
              <w:rPr>
                <w:rFonts w:ascii="Footlight MT Light" w:hAnsi="Footlight MT Light"/>
                <w:bCs/>
              </w:rPr>
              <w:t>telah</w:t>
            </w:r>
            <w:r w:rsidRPr="00BA1469">
              <w:rPr>
                <w:rFonts w:ascii="Footlight MT Light" w:hAnsi="Footlight MT Light"/>
                <w:bCs/>
                <w:lang w:val="en-US"/>
              </w:rPr>
              <w:t xml:space="preserve"> </w:t>
            </w:r>
            <w:r w:rsidRPr="00BA1469">
              <w:rPr>
                <w:rFonts w:ascii="Footlight MT Light" w:hAnsi="Footlight MT Light"/>
                <w:bCs/>
              </w:rPr>
              <w:t>memberikan) Pemberitahuan Tidak Keberatan dari cacatan as-built yang diserahkan sesuai dengan pengaturan poin (a) Pasal E.6 [Catatan As-Built];</w:t>
            </w:r>
          </w:p>
          <w:p w14:paraId="3940F3E3" w14:textId="77777777" w:rsidR="00974C0D" w:rsidRPr="00BA1469" w:rsidRDefault="00974C0D" w:rsidP="00E35E90">
            <w:pPr>
              <w:pStyle w:val="ListParagraph"/>
              <w:widowControl w:val="0"/>
              <w:numPr>
                <w:ilvl w:val="3"/>
                <w:numId w:val="112"/>
              </w:numPr>
              <w:autoSpaceDE w:val="0"/>
              <w:autoSpaceDN w:val="0"/>
              <w:spacing w:line="276" w:lineRule="auto"/>
              <w:ind w:left="1054" w:right="34"/>
              <w:jc w:val="both"/>
              <w:rPr>
                <w:rFonts w:ascii="Footlight MT Light" w:hAnsi="Footlight MT Light"/>
                <w:bCs/>
              </w:rPr>
            </w:pPr>
            <w:r w:rsidRPr="00BA1469">
              <w:rPr>
                <w:rFonts w:ascii="Footlight MT Light" w:hAnsi="Footlight MT Light"/>
                <w:bCs/>
              </w:rPr>
              <w:t>Konsultan telah memberikan (atau dianggap</w:t>
            </w:r>
            <w:r w:rsidRPr="00BA1469">
              <w:rPr>
                <w:rFonts w:ascii="Footlight MT Light" w:hAnsi="Footlight MT Light"/>
                <w:bCs/>
                <w:lang w:val="en-US"/>
              </w:rPr>
              <w:t xml:space="preserve"> </w:t>
            </w:r>
            <w:r w:rsidRPr="00BA1469">
              <w:rPr>
                <w:rFonts w:ascii="Footlight MT Light" w:hAnsi="Footlight MT Light"/>
                <w:bCs/>
              </w:rPr>
              <w:t>telah</w:t>
            </w:r>
            <w:r w:rsidRPr="00BA1469">
              <w:rPr>
                <w:rFonts w:ascii="Footlight MT Light" w:hAnsi="Footlight MT Light"/>
                <w:bCs/>
                <w:lang w:val="en-US"/>
              </w:rPr>
              <w:t xml:space="preserve"> </w:t>
            </w:r>
            <w:r w:rsidRPr="00BA1469">
              <w:rPr>
                <w:rFonts w:ascii="Footlight MT Light" w:hAnsi="Footlight MT Light"/>
                <w:bCs/>
              </w:rPr>
              <w:t>memberikan) Pemberitahuan Tidak Keberatan terhadap Pedoman “O&amp;P” sementara untuk Pekerjaan yang diserahkan sesuai pengaturan Pasal E.7 [Pedoman Operasi dan Pemeliharaan];</w:t>
            </w:r>
          </w:p>
          <w:p w14:paraId="0BD91B44" w14:textId="77777777" w:rsidR="00974C0D" w:rsidRPr="00BA1469" w:rsidRDefault="00974C0D" w:rsidP="00E35E90">
            <w:pPr>
              <w:pStyle w:val="ListParagraph"/>
              <w:widowControl w:val="0"/>
              <w:numPr>
                <w:ilvl w:val="3"/>
                <w:numId w:val="112"/>
              </w:numPr>
              <w:autoSpaceDE w:val="0"/>
              <w:autoSpaceDN w:val="0"/>
              <w:spacing w:line="276" w:lineRule="auto"/>
              <w:ind w:left="1054" w:right="34"/>
              <w:jc w:val="both"/>
              <w:rPr>
                <w:rFonts w:ascii="Footlight MT Light" w:hAnsi="Footlight MT Light"/>
                <w:bCs/>
              </w:rPr>
            </w:pPr>
            <w:r w:rsidRPr="00BA1469">
              <w:rPr>
                <w:rFonts w:ascii="Footlight MT Light" w:hAnsi="Footlight MT Light"/>
                <w:bCs/>
              </w:rPr>
              <w:t>Penyedia telah melaksanakan pelatihan (apabila ada) sesuai pengaturan Pasal</w:t>
            </w:r>
            <w:r w:rsidRPr="00BA1469">
              <w:rPr>
                <w:rFonts w:ascii="Footlight MT Light" w:hAnsi="Footlight MT Light"/>
                <w:bCs/>
                <w:lang w:val="en-US"/>
              </w:rPr>
              <w:t xml:space="preserve"> </w:t>
            </w:r>
            <w:r w:rsidRPr="00BA1469">
              <w:rPr>
                <w:rFonts w:ascii="Footlight MT Light" w:hAnsi="Footlight MT Light"/>
                <w:bCs/>
              </w:rPr>
              <w:t>[Pelatihan]; dan</w:t>
            </w:r>
          </w:p>
          <w:p w14:paraId="22F7C457" w14:textId="77777777" w:rsidR="00974C0D" w:rsidRPr="00BA1469" w:rsidRDefault="00974C0D" w:rsidP="00E35E90">
            <w:pPr>
              <w:pStyle w:val="ListParagraph"/>
              <w:widowControl w:val="0"/>
              <w:numPr>
                <w:ilvl w:val="3"/>
                <w:numId w:val="112"/>
              </w:numPr>
              <w:autoSpaceDE w:val="0"/>
              <w:autoSpaceDN w:val="0"/>
              <w:spacing w:line="276" w:lineRule="auto"/>
              <w:ind w:left="1054" w:right="34"/>
              <w:jc w:val="both"/>
              <w:rPr>
                <w:rFonts w:ascii="Footlight MT Light" w:hAnsi="Footlight MT Light"/>
                <w:bCs/>
              </w:rPr>
            </w:pPr>
            <w:r w:rsidRPr="00BA1469">
              <w:rPr>
                <w:rFonts w:ascii="Footlight MT Light" w:hAnsi="Footlight MT Light"/>
                <w:bCs/>
              </w:rPr>
              <w:t>Berita Acara Serah Terima Pertama atas Pekerjaan telah diterbitkan, atau dianggap telah diterbitkan sesuai Pengaturan Pasal ini.</w:t>
            </w:r>
          </w:p>
          <w:p w14:paraId="1633FFC5" w14:textId="77777777" w:rsidR="00974C0D" w:rsidRPr="00BA1469" w:rsidRDefault="00974C0D" w:rsidP="00E35E90">
            <w:pPr>
              <w:pStyle w:val="Head2"/>
              <w:numPr>
                <w:ilvl w:val="2"/>
                <w:numId w:val="139"/>
              </w:numPr>
              <w:spacing w:line="276" w:lineRule="auto"/>
              <w:ind w:left="741" w:hanging="741"/>
              <w:jc w:val="left"/>
              <w:rPr>
                <w:b w:val="0"/>
                <w:bCs/>
                <w:lang w:val="en-US"/>
              </w:rPr>
            </w:pPr>
            <w:bookmarkStart w:id="482" w:name="_Toc70520647"/>
            <w:r w:rsidRPr="00BA1469">
              <w:rPr>
                <w:b w:val="0"/>
                <w:bCs/>
                <w:lang w:val="en-US"/>
              </w:rPr>
              <w:t>Penyedia dapat meminta Berita Acara Serah Terima Pertama dengan memberikan Pemberitahuan kepada Konsultan maksimal 14 (empat belas) hari kalender sebelum Pekerjaan akan, menurut Penyedia, selesai dan siap untuk diserahterimakan. Apabila Pekerjaan dipisahkan menjadi Bagian Pekerjaan, Penyedia dapat mengaplikasikan hal yang sama untuk Berita Acara Serah Terima Pertama untuk tiap Bagian Pekerjaan.</w:t>
            </w:r>
            <w:bookmarkEnd w:id="482"/>
          </w:p>
          <w:p w14:paraId="63E7EAF3" w14:textId="77777777" w:rsidR="00974C0D" w:rsidRPr="00BA1469" w:rsidRDefault="00974C0D" w:rsidP="00E35E90">
            <w:pPr>
              <w:pStyle w:val="Head2"/>
              <w:numPr>
                <w:ilvl w:val="2"/>
                <w:numId w:val="139"/>
              </w:numPr>
              <w:spacing w:line="276" w:lineRule="auto"/>
              <w:ind w:left="741" w:hanging="741"/>
              <w:jc w:val="left"/>
              <w:rPr>
                <w:b w:val="0"/>
                <w:bCs/>
                <w:lang w:val="en-US"/>
              </w:rPr>
            </w:pPr>
            <w:bookmarkStart w:id="483" w:name="_Toc70520648"/>
            <w:r w:rsidRPr="00BA1469">
              <w:rPr>
                <w:b w:val="0"/>
                <w:bCs/>
                <w:lang w:val="en-US"/>
              </w:rPr>
              <w:t>Apabila terdapat Bagian dari Pekerjaan yang diserahterimakan sesuai Pasal J.1 [Serah Terima Pekerjaan atau Bagian Pekerjaan], sisa Pekerjaan yang lain atau Bagian Pekerjaan, tidak boleh diserahterimakan sebelum syarat-syarat yang ditetapkan di poin (a) hingga (e) telah dipenuhi.</w:t>
            </w:r>
            <w:bookmarkEnd w:id="483"/>
          </w:p>
          <w:p w14:paraId="532D69EE" w14:textId="77777777" w:rsidR="00974C0D" w:rsidRPr="00BA1469" w:rsidRDefault="00974C0D" w:rsidP="00E35E90">
            <w:pPr>
              <w:pStyle w:val="Head2"/>
              <w:numPr>
                <w:ilvl w:val="2"/>
                <w:numId w:val="139"/>
              </w:numPr>
              <w:spacing w:line="276" w:lineRule="auto"/>
              <w:ind w:left="741" w:hanging="741"/>
              <w:jc w:val="left"/>
              <w:rPr>
                <w:b w:val="0"/>
                <w:bCs/>
                <w:lang w:val="en-US"/>
              </w:rPr>
            </w:pPr>
            <w:bookmarkStart w:id="484" w:name="_Toc70520649"/>
            <w:r w:rsidRPr="00BA1469">
              <w:rPr>
                <w:b w:val="0"/>
                <w:bCs/>
                <w:lang w:val="en-US"/>
              </w:rPr>
              <w:t>Konsultan harus melakukan hal berikut, dalam 28 (dua puluh delapan) hari kalender setelah menerima Pemberitahuan Penyedia, antara lain:</w:t>
            </w:r>
            <w:bookmarkEnd w:id="484"/>
          </w:p>
          <w:p w14:paraId="1045C0C1" w14:textId="77777777" w:rsidR="00974C0D" w:rsidRPr="00BA1469" w:rsidRDefault="00974C0D" w:rsidP="00E35E90">
            <w:pPr>
              <w:pStyle w:val="ListParagraph"/>
              <w:widowControl w:val="0"/>
              <w:numPr>
                <w:ilvl w:val="4"/>
                <w:numId w:val="113"/>
              </w:numPr>
              <w:autoSpaceDE w:val="0"/>
              <w:autoSpaceDN w:val="0"/>
              <w:spacing w:line="276" w:lineRule="auto"/>
              <w:ind w:left="1054" w:right="34"/>
              <w:jc w:val="both"/>
              <w:rPr>
                <w:rFonts w:ascii="Footlight MT Light" w:hAnsi="Footlight MT Light"/>
                <w:bCs/>
              </w:rPr>
            </w:pPr>
            <w:r w:rsidRPr="00BA1469">
              <w:rPr>
                <w:rFonts w:ascii="Footlight MT Light" w:hAnsi="Footlight MT Light"/>
                <w:bCs/>
              </w:rPr>
              <w:t>menerbitkan Berita Acara Serah Terima Pertama kepada Penyedia, yang menjelaskan tanggal dimana Pekerjaan tersebut diselesaikan sesuai dengan isi Kontrak, kecuali untuk pekerjaan dan cacat mutu minor yang belum diselesaikan yang tidak akan berpengaruh secara substansial terhadap penggunaan Pekerjaan atau Bagian Pekerjaan untuk maksud tujuannya (baik hingga atau selama pekerjaan ini selesai dan cacat mutu diperbaiki); atau</w:t>
            </w:r>
          </w:p>
          <w:p w14:paraId="5F00782A" w14:textId="77777777" w:rsidR="00974C0D" w:rsidRPr="00BA1469" w:rsidRDefault="00974C0D" w:rsidP="00E35E90">
            <w:pPr>
              <w:pStyle w:val="ListParagraph"/>
              <w:widowControl w:val="0"/>
              <w:numPr>
                <w:ilvl w:val="4"/>
                <w:numId w:val="113"/>
              </w:numPr>
              <w:autoSpaceDE w:val="0"/>
              <w:autoSpaceDN w:val="0"/>
              <w:spacing w:line="276" w:lineRule="auto"/>
              <w:ind w:left="1054" w:right="34"/>
              <w:jc w:val="both"/>
              <w:rPr>
                <w:rFonts w:ascii="Footlight MT Light" w:hAnsi="Footlight MT Light"/>
                <w:bCs/>
              </w:rPr>
            </w:pPr>
            <w:r w:rsidRPr="00BA1469">
              <w:rPr>
                <w:rFonts w:ascii="Footlight MT Light" w:hAnsi="Footlight MT Light"/>
                <w:bCs/>
              </w:rPr>
              <w:t xml:space="preserve">menolak permohonan dengan memberikan Pemberitahuan kepada Penyedia, dengan memberikan alasan. </w:t>
            </w:r>
            <w:r w:rsidRPr="00BA1469">
              <w:rPr>
                <w:rFonts w:ascii="Footlight MT Light" w:hAnsi="Footlight MT Light"/>
                <w:bCs/>
              </w:rPr>
              <w:lastRenderedPageBreak/>
              <w:t>Pemberitahuan ini</w:t>
            </w:r>
            <w:r w:rsidRPr="00BA1469">
              <w:rPr>
                <w:rFonts w:ascii="Footlight MT Light" w:hAnsi="Footlight MT Light"/>
                <w:bCs/>
                <w:lang w:val="en-US"/>
              </w:rPr>
              <w:t xml:space="preserve"> </w:t>
            </w:r>
            <w:r w:rsidRPr="00BA1469">
              <w:rPr>
                <w:rFonts w:ascii="Footlight MT Light" w:hAnsi="Footlight MT Light"/>
                <w:bCs/>
              </w:rPr>
              <w:t>harus memperincikan dan menyebutkan pekerjaan yang harus diselesaikan, cacat mutu yang harus diperbaiki dan/ atau kelengkapan dokumen yang harus diserahkan oleh Penyedia agar Berita Acara Serah Terima Pertama dapat diterbitkan. Penyedia kemudian harus menyelesaikan pekerjaan ini sebelum mengeluarkan Pemberitahuan lebih lanjut berdasarkan pengaturan Pasal ini.</w:t>
            </w:r>
          </w:p>
          <w:p w14:paraId="300ECB1C" w14:textId="77777777" w:rsidR="00974C0D" w:rsidRPr="00BA1469" w:rsidRDefault="00974C0D" w:rsidP="00E35E90">
            <w:pPr>
              <w:pStyle w:val="Head2"/>
              <w:numPr>
                <w:ilvl w:val="2"/>
                <w:numId w:val="139"/>
              </w:numPr>
              <w:spacing w:line="276" w:lineRule="auto"/>
              <w:ind w:left="741" w:hanging="741"/>
              <w:rPr>
                <w:b w:val="0"/>
                <w:bCs/>
                <w:lang w:val="en-US"/>
              </w:rPr>
            </w:pPr>
            <w:bookmarkStart w:id="485" w:name="_Toc70520650"/>
            <w:r w:rsidRPr="00BA1469">
              <w:rPr>
                <w:b w:val="0"/>
                <w:bCs/>
                <w:lang w:val="en-US"/>
              </w:rPr>
              <w:t>Apabila Konsultan tidak mengeluarkan Berita Acara Serah Terima Pertama atau menolak permohonan Penyedia dalam kurun waktu 28 (dua puluh delapan) hari kalender, dan apabila keadaan yang dijelaskan pada poin (a) hingga (d) di atas telah dipenuhi, Pekerjaan atau Bagian Pekerjaan tersebut harus dianggap telah diselesaikan sesuai dengan isi Kontrak pada 14 (empat belas) hari kalender setelah Konsultan menerima Pemberitahuan dari Penyedia mengenai permohonan dan Berita Acara Serah Terima Pertama harus dianggap telah dikeluarkan.</w:t>
            </w:r>
            <w:bookmarkEnd w:id="485"/>
          </w:p>
          <w:p w14:paraId="04B4174F" w14:textId="77777777" w:rsidR="00974C0D" w:rsidRPr="00BA1469" w:rsidRDefault="00974C0D" w:rsidP="00E35E90">
            <w:pPr>
              <w:pStyle w:val="Head2"/>
              <w:numPr>
                <w:ilvl w:val="2"/>
                <w:numId w:val="139"/>
              </w:numPr>
              <w:spacing w:line="276" w:lineRule="auto"/>
              <w:ind w:left="741" w:hanging="741"/>
              <w:rPr>
                <w:rFonts w:eastAsia="Footlight MT Light" w:cs="Footlight MT Light"/>
                <w:b w:val="0"/>
                <w:bCs/>
                <w:lang w:val="en-US"/>
              </w:rPr>
            </w:pPr>
            <w:bookmarkStart w:id="486" w:name="_Toc70520651"/>
            <w:r w:rsidRPr="00BA1469">
              <w:rPr>
                <w:b w:val="0"/>
                <w:bCs/>
                <w:lang w:val="en-US"/>
              </w:rPr>
              <w:t>Berita Serah Terima Pertama ditandatangani oleh Para Pihak.</w:t>
            </w:r>
            <w:bookmarkEnd w:id="486"/>
          </w:p>
          <w:p w14:paraId="1318D40F" w14:textId="4E7BF6B3" w:rsidR="00BA1469" w:rsidRPr="00BA1469" w:rsidRDefault="00BA1469" w:rsidP="00BA1469">
            <w:pPr>
              <w:pStyle w:val="Head2"/>
              <w:numPr>
                <w:ilvl w:val="0"/>
                <w:numId w:val="0"/>
              </w:numPr>
              <w:spacing w:line="276" w:lineRule="auto"/>
              <w:ind w:left="741"/>
              <w:rPr>
                <w:rFonts w:eastAsia="Footlight MT Light" w:cs="Footlight MT Light"/>
                <w:b w:val="0"/>
                <w:bCs/>
                <w:lang w:val="en-US"/>
              </w:rPr>
            </w:pPr>
          </w:p>
        </w:tc>
      </w:tr>
      <w:tr w:rsidR="00974C0D" w:rsidRPr="00696BD5" w14:paraId="48674393" w14:textId="77777777" w:rsidTr="00974C0D">
        <w:tc>
          <w:tcPr>
            <w:tcW w:w="2505" w:type="dxa"/>
            <w:shd w:val="clear" w:color="auto" w:fill="auto"/>
          </w:tcPr>
          <w:p w14:paraId="69BB69B2" w14:textId="77777777" w:rsidR="00974C0D" w:rsidRPr="00696BD5" w:rsidRDefault="00974C0D" w:rsidP="00E35E90">
            <w:pPr>
              <w:pStyle w:val="Head2"/>
              <w:numPr>
                <w:ilvl w:val="1"/>
                <w:numId w:val="139"/>
              </w:numPr>
              <w:ind w:left="699" w:hanging="699"/>
              <w:jc w:val="left"/>
              <w:rPr>
                <w:b w:val="0"/>
                <w:bCs/>
                <w:lang w:val="en-US"/>
              </w:rPr>
            </w:pPr>
            <w:bookmarkStart w:id="487" w:name="_Toc70520652"/>
            <w:r w:rsidRPr="00974C0D">
              <w:rPr>
                <w:lang w:val="en-US"/>
              </w:rPr>
              <w:lastRenderedPageBreak/>
              <w:t>Gangguan terhadap Pengujian Penyelesaian</w:t>
            </w:r>
            <w:bookmarkEnd w:id="487"/>
          </w:p>
        </w:tc>
        <w:tc>
          <w:tcPr>
            <w:tcW w:w="7088" w:type="dxa"/>
            <w:shd w:val="clear" w:color="auto" w:fill="auto"/>
          </w:tcPr>
          <w:p w14:paraId="55D2BEAF" w14:textId="77777777" w:rsidR="00974C0D" w:rsidRPr="00BA1469" w:rsidRDefault="00974C0D" w:rsidP="00E35E90">
            <w:pPr>
              <w:pStyle w:val="Head2"/>
              <w:numPr>
                <w:ilvl w:val="2"/>
                <w:numId w:val="139"/>
              </w:numPr>
              <w:spacing w:line="276" w:lineRule="auto"/>
              <w:ind w:left="741" w:hanging="741"/>
              <w:rPr>
                <w:b w:val="0"/>
                <w:bCs/>
                <w:lang w:val="en-US"/>
              </w:rPr>
            </w:pPr>
            <w:bookmarkStart w:id="488" w:name="_Toc70520653"/>
            <w:r w:rsidRPr="00BA1469">
              <w:rPr>
                <w:b w:val="0"/>
                <w:bCs/>
                <w:lang w:val="en-US"/>
              </w:rPr>
              <w:t>Apabila Penyedia terhambat, selama lebih dari 14 (empat belas) hari kalender (baik itu periode menerus atau beberapa periode yang apabila ditotal lebih dari 14 (empat belas) hari kalender), untuk melaksanakan Pengujian Penyelesaian oleh Personel Pejabat Penandatangan Kontrak atau disebabkan oleh hal-hal yang menjadi tanggung jawab Pejabat Penandatangan Kontrak (termasuk segala pengujian pelaksanaan yang tidak mungkin dilakukan dikarenakan ketersediaan syarat operasi pada saat operasi uji coba) maka:</w:t>
            </w:r>
            <w:bookmarkEnd w:id="488"/>
          </w:p>
          <w:p w14:paraId="10EA246E" w14:textId="77777777" w:rsidR="00974C0D" w:rsidRPr="00BA1469" w:rsidRDefault="00974C0D" w:rsidP="00E35E90">
            <w:pPr>
              <w:pStyle w:val="ListParagraph"/>
              <w:numPr>
                <w:ilvl w:val="0"/>
                <w:numId w:val="114"/>
              </w:numPr>
              <w:spacing w:line="276" w:lineRule="auto"/>
              <w:ind w:left="1054" w:right="34"/>
              <w:jc w:val="both"/>
              <w:rPr>
                <w:rFonts w:ascii="Footlight MT Light" w:hAnsi="Footlight MT Light"/>
                <w:bCs/>
              </w:rPr>
            </w:pPr>
            <w:r w:rsidRPr="00BA1469">
              <w:rPr>
                <w:rFonts w:ascii="Footlight MT Light" w:hAnsi="Footlight MT Light"/>
                <w:bCs/>
              </w:rPr>
              <w:t>Penyedia</w:t>
            </w:r>
            <w:r w:rsidRPr="00BA1469">
              <w:rPr>
                <w:rFonts w:ascii="Footlight MT Light" w:hAnsi="Footlight MT Light"/>
                <w:bCs/>
              </w:rPr>
              <w:tab/>
              <w:t>harus</w:t>
            </w:r>
            <w:r w:rsidRPr="00BA1469">
              <w:rPr>
                <w:rFonts w:ascii="Footlight MT Light" w:hAnsi="Footlight MT Light"/>
                <w:bCs/>
              </w:rPr>
              <w:tab/>
              <w:t>memberikan Pemberitahuan kepada Konsultan yang menjelaskan mengenai penghalang tersebut;</w:t>
            </w:r>
          </w:p>
          <w:p w14:paraId="0184562C" w14:textId="77777777" w:rsidR="00974C0D" w:rsidRPr="00BA1469" w:rsidRDefault="00974C0D" w:rsidP="00E35E90">
            <w:pPr>
              <w:pStyle w:val="ListParagraph"/>
              <w:numPr>
                <w:ilvl w:val="0"/>
                <w:numId w:val="114"/>
              </w:numPr>
              <w:spacing w:line="276" w:lineRule="auto"/>
              <w:ind w:left="1054" w:right="34"/>
              <w:jc w:val="both"/>
              <w:rPr>
                <w:rFonts w:ascii="Footlight MT Light" w:hAnsi="Footlight MT Light"/>
                <w:bCs/>
              </w:rPr>
            </w:pPr>
            <w:r w:rsidRPr="00BA1469">
              <w:rPr>
                <w:rFonts w:ascii="Footlight MT Light" w:hAnsi="Footlight MT Light"/>
                <w:bCs/>
              </w:rPr>
              <w:t>Pejabat Penandatangan Kontrak harus dianggap telah mengambil alih Pekerjaan atau Bagian Pekerjaan (apabila ada) pada tanggal dimana Pengujian Penyelesaian akan atau seharusnya telah diselesaikan; dan</w:t>
            </w:r>
          </w:p>
          <w:p w14:paraId="4CEA9107" w14:textId="77777777" w:rsidR="00974C0D" w:rsidRPr="00BA1469" w:rsidRDefault="00974C0D" w:rsidP="00E35E90">
            <w:pPr>
              <w:pStyle w:val="ListParagraph"/>
              <w:numPr>
                <w:ilvl w:val="0"/>
                <w:numId w:val="114"/>
              </w:numPr>
              <w:spacing w:line="276" w:lineRule="auto"/>
              <w:ind w:left="1054" w:right="34"/>
              <w:jc w:val="both"/>
              <w:rPr>
                <w:rFonts w:ascii="Footlight MT Light" w:hAnsi="Footlight MT Light"/>
                <w:bCs/>
              </w:rPr>
            </w:pPr>
            <w:r w:rsidRPr="00BA1469">
              <w:rPr>
                <w:rFonts w:ascii="Footlight MT Light" w:hAnsi="Footlight MT Light"/>
                <w:bCs/>
              </w:rPr>
              <w:t>Konsultan harus segera menerbitkan Berita Acara Serah Terima Pertama untuk Pekerjaan atau Bagian Pekerjaan (apabila ada)</w:t>
            </w:r>
          </w:p>
          <w:p w14:paraId="5DCA987A" w14:textId="77777777" w:rsidR="00974C0D" w:rsidRPr="00BA1469" w:rsidRDefault="00974C0D" w:rsidP="00E35E90">
            <w:pPr>
              <w:pStyle w:val="Head2"/>
              <w:numPr>
                <w:ilvl w:val="2"/>
                <w:numId w:val="139"/>
              </w:numPr>
              <w:spacing w:line="276" w:lineRule="auto"/>
              <w:ind w:left="741" w:hanging="741"/>
              <w:rPr>
                <w:b w:val="0"/>
                <w:bCs/>
                <w:lang w:val="en-US"/>
              </w:rPr>
            </w:pPr>
            <w:bookmarkStart w:id="489" w:name="_Toc70520654"/>
            <w:r w:rsidRPr="00BA1469">
              <w:rPr>
                <w:b w:val="0"/>
                <w:bCs/>
                <w:lang w:val="en-US"/>
              </w:rPr>
              <w:t>Setelah Konsultan mengeluarkan Berita Acara Serah Terima Pertama akibat Pasal J.2.1.c, Penyedia harus melaksanakan Pengujian Penyelesaian sesegera mungkin, sebelum habis Masa Pemeliharaan. Konsultan</w:t>
            </w:r>
            <w:r w:rsidRPr="00BA1469">
              <w:rPr>
                <w:b w:val="0"/>
                <w:bCs/>
                <w:lang w:val="en-US"/>
              </w:rPr>
              <w:tab/>
              <w:t>harus memberikan Pemberitahuan kepada Penyedia, tidak kurang dari 14 (empat belas) hari kalender, dari tanggal dimana Penyedia melaksanakan</w:t>
            </w:r>
            <w:r w:rsidRPr="00BA1469">
              <w:rPr>
                <w:b w:val="0"/>
                <w:bCs/>
                <w:lang w:val="en-US"/>
              </w:rPr>
              <w:tab/>
              <w:t>setiap Pengujian Penyelesaian. Selanjutnya, Pasal I.1 [Kewajiban Penyedia] akan berlaku.</w:t>
            </w:r>
            <w:bookmarkEnd w:id="489"/>
          </w:p>
          <w:p w14:paraId="40486AF2" w14:textId="77777777" w:rsidR="00974C0D" w:rsidRPr="00BA1469" w:rsidRDefault="00974C0D" w:rsidP="00E35E90">
            <w:pPr>
              <w:pStyle w:val="Head2"/>
              <w:numPr>
                <w:ilvl w:val="2"/>
                <w:numId w:val="139"/>
              </w:numPr>
              <w:spacing w:line="276" w:lineRule="auto"/>
              <w:ind w:left="741" w:hanging="741"/>
              <w:rPr>
                <w:b w:val="0"/>
                <w:bCs/>
                <w:lang w:val="en-US"/>
              </w:rPr>
            </w:pPr>
            <w:bookmarkStart w:id="490" w:name="_Toc70520655"/>
            <w:r w:rsidRPr="00BA1469">
              <w:rPr>
                <w:b w:val="0"/>
                <w:bCs/>
                <w:lang w:val="en-US"/>
              </w:rPr>
              <w:t xml:space="preserve">Apabila Penyedia mengalami keterlambatan dan/ atau penambahan Biaya akibat terhalang untuk melaksanakan Pengujian Penyelesaian, Penyedia berhak sesuai Pasal U.2[Klaim untuk Pembayaran dan/atau Perpanjangan Waktu] </w:t>
            </w:r>
            <w:r w:rsidRPr="00BA1469">
              <w:rPr>
                <w:b w:val="0"/>
                <w:bCs/>
                <w:lang w:val="en-US"/>
              </w:rPr>
              <w:lastRenderedPageBreak/>
              <w:t>atas Perpanjangan Waktu dan/ atau pembayaran untuk Biaya plus Keuntungan.</w:t>
            </w:r>
            <w:bookmarkEnd w:id="490"/>
          </w:p>
          <w:p w14:paraId="353B8B99" w14:textId="77777777" w:rsidR="00974C0D" w:rsidRPr="00BA1469" w:rsidRDefault="00974C0D" w:rsidP="00BA1469">
            <w:pPr>
              <w:pStyle w:val="ListParagraph"/>
              <w:spacing w:line="276" w:lineRule="auto"/>
              <w:ind w:left="629" w:right="34"/>
              <w:jc w:val="both"/>
              <w:rPr>
                <w:rFonts w:ascii="Footlight MT Light" w:hAnsi="Footlight MT Light"/>
                <w:bCs/>
              </w:rPr>
            </w:pPr>
          </w:p>
        </w:tc>
      </w:tr>
      <w:tr w:rsidR="00974C0D" w:rsidRPr="00696BD5" w14:paraId="0CE61402" w14:textId="77777777" w:rsidTr="00974C0D">
        <w:tc>
          <w:tcPr>
            <w:tcW w:w="2505" w:type="dxa"/>
            <w:shd w:val="clear" w:color="auto" w:fill="auto"/>
          </w:tcPr>
          <w:p w14:paraId="3C9833D2" w14:textId="77777777" w:rsidR="00974C0D" w:rsidRPr="00696BD5" w:rsidRDefault="00974C0D" w:rsidP="00E35E90">
            <w:pPr>
              <w:pStyle w:val="Head2"/>
              <w:numPr>
                <w:ilvl w:val="1"/>
                <w:numId w:val="139"/>
              </w:numPr>
              <w:ind w:left="699" w:hanging="699"/>
              <w:jc w:val="left"/>
              <w:rPr>
                <w:b w:val="0"/>
                <w:bCs/>
                <w:lang w:val="en-US"/>
              </w:rPr>
            </w:pPr>
            <w:bookmarkStart w:id="491" w:name="_Toc70520656"/>
            <w:r w:rsidRPr="00974C0D">
              <w:rPr>
                <w:lang w:val="en-US"/>
              </w:rPr>
              <w:lastRenderedPageBreak/>
              <w:t>Permukaan yang memerlukan Penataan Kembali</w:t>
            </w:r>
            <w:bookmarkEnd w:id="491"/>
          </w:p>
        </w:tc>
        <w:tc>
          <w:tcPr>
            <w:tcW w:w="7088" w:type="dxa"/>
            <w:shd w:val="clear" w:color="auto" w:fill="auto"/>
          </w:tcPr>
          <w:p w14:paraId="3608DBD4" w14:textId="77777777" w:rsidR="00974C0D" w:rsidRPr="00BA1469" w:rsidRDefault="00974C0D" w:rsidP="00BA1469">
            <w:pPr>
              <w:spacing w:after="0" w:line="276" w:lineRule="auto"/>
              <w:ind w:right="34"/>
              <w:jc w:val="both"/>
              <w:rPr>
                <w:rFonts w:ascii="Footlight MT Light" w:hAnsi="Footlight MT Light"/>
                <w:bCs/>
                <w:sz w:val="24"/>
                <w:szCs w:val="24"/>
                <w:lang w:val="en-US"/>
              </w:rPr>
            </w:pPr>
            <w:r w:rsidRPr="00BA1469">
              <w:rPr>
                <w:rFonts w:ascii="Footlight MT Light" w:hAnsi="Footlight MT Light"/>
                <w:bCs/>
                <w:sz w:val="24"/>
                <w:szCs w:val="24"/>
              </w:rPr>
              <w:t>Kecuali dinyatakan lain dalam Berita Acara Serah Terima Pertama untuk Bagian Pekerjaan atau sebagian Pekerjaan, Berita Acara Serah Terima Pertama tidak dapat dianggap sebagai pengesahan atas penyelesaian tanah atau permukaan yang harus ditata kembali</w:t>
            </w:r>
            <w:r w:rsidRPr="00BA1469">
              <w:rPr>
                <w:rFonts w:ascii="Footlight MT Light" w:hAnsi="Footlight MT Light"/>
                <w:bCs/>
                <w:sz w:val="24"/>
                <w:szCs w:val="24"/>
                <w:lang w:val="en-US"/>
              </w:rPr>
              <w:t>.</w:t>
            </w:r>
          </w:p>
        </w:tc>
      </w:tr>
    </w:tbl>
    <w:p w14:paraId="0D7CC1C8" w14:textId="77777777" w:rsidR="00974C0D" w:rsidRPr="00C42F70" w:rsidRDefault="00974C0D" w:rsidP="00974C0D">
      <w:pPr>
        <w:rPr>
          <w:lang w:val="en-US"/>
        </w:rPr>
      </w:pPr>
    </w:p>
    <w:p w14:paraId="6681A507" w14:textId="65043B1D" w:rsidR="00BA1469" w:rsidRPr="00AA232E" w:rsidRDefault="00C42F70" w:rsidP="00BA1469">
      <w:pPr>
        <w:pStyle w:val="Head2"/>
        <w:ind w:left="567" w:hanging="567"/>
        <w:rPr>
          <w:lang w:val="en-US"/>
        </w:rPr>
      </w:pPr>
      <w:bookmarkStart w:id="492" w:name="_Toc70520657"/>
      <w:r w:rsidRPr="00C42F70">
        <w:rPr>
          <w:lang w:val="en-US"/>
        </w:rPr>
        <w:t>Cacat Mutu Setelah Serah Terima</w:t>
      </w:r>
      <w:bookmarkEnd w:id="492"/>
    </w:p>
    <w:tbl>
      <w:tblPr>
        <w:tblW w:w="9593" w:type="dxa"/>
        <w:tblInd w:w="-95" w:type="dxa"/>
        <w:tblLook w:val="04A0" w:firstRow="1" w:lastRow="0" w:firstColumn="1" w:lastColumn="0" w:noHBand="0" w:noVBand="1"/>
      </w:tblPr>
      <w:tblGrid>
        <w:gridCol w:w="2505"/>
        <w:gridCol w:w="7088"/>
      </w:tblGrid>
      <w:tr w:rsidR="00974C0D" w:rsidRPr="00696BD5" w14:paraId="3C568445" w14:textId="77777777" w:rsidTr="00974C0D">
        <w:trPr>
          <w:hidden/>
        </w:trPr>
        <w:tc>
          <w:tcPr>
            <w:tcW w:w="2505" w:type="dxa"/>
            <w:shd w:val="clear" w:color="auto" w:fill="auto"/>
          </w:tcPr>
          <w:p w14:paraId="5794F0F1" w14:textId="77777777" w:rsidR="00974C0D" w:rsidRPr="00696BD5" w:rsidRDefault="00974C0D" w:rsidP="00E35E90">
            <w:pPr>
              <w:pStyle w:val="ListParagraph"/>
              <w:numPr>
                <w:ilvl w:val="0"/>
                <w:numId w:val="149"/>
              </w:numPr>
              <w:spacing w:line="288" w:lineRule="auto"/>
              <w:ind w:left="413" w:right="49" w:hanging="413"/>
              <w:rPr>
                <w:rFonts w:ascii="Footlight MT Light" w:hAnsi="Footlight MT Light"/>
                <w:b/>
                <w:bCs/>
                <w:vanish/>
                <w:lang w:val="en-US"/>
              </w:rPr>
            </w:pPr>
          </w:p>
          <w:p w14:paraId="07EC3DA6" w14:textId="77777777" w:rsidR="00974C0D" w:rsidRPr="00696BD5" w:rsidRDefault="00974C0D" w:rsidP="00E35E90">
            <w:pPr>
              <w:pStyle w:val="Head2"/>
              <w:numPr>
                <w:ilvl w:val="1"/>
                <w:numId w:val="139"/>
              </w:numPr>
              <w:ind w:left="699" w:hanging="699"/>
              <w:jc w:val="left"/>
              <w:rPr>
                <w:b w:val="0"/>
                <w:bCs/>
                <w:lang w:val="en-US"/>
              </w:rPr>
            </w:pPr>
            <w:bookmarkStart w:id="493" w:name="_Toc70520658"/>
            <w:r w:rsidRPr="00974C0D">
              <w:rPr>
                <w:lang w:val="en-US"/>
              </w:rPr>
              <w:t>Penyelesaian Pekerjaan yang Belum Selesai dan Perbaikan Cacat Mutu</w:t>
            </w:r>
            <w:bookmarkEnd w:id="493"/>
          </w:p>
        </w:tc>
        <w:tc>
          <w:tcPr>
            <w:tcW w:w="7088" w:type="dxa"/>
            <w:shd w:val="clear" w:color="auto" w:fill="auto"/>
          </w:tcPr>
          <w:p w14:paraId="0D05B298" w14:textId="77777777" w:rsidR="00974C0D" w:rsidRPr="00BA1469" w:rsidRDefault="00974C0D" w:rsidP="00E35E90">
            <w:pPr>
              <w:pStyle w:val="Head2"/>
              <w:numPr>
                <w:ilvl w:val="2"/>
                <w:numId w:val="139"/>
              </w:numPr>
              <w:spacing w:line="276" w:lineRule="auto"/>
              <w:ind w:left="741" w:hanging="709"/>
              <w:jc w:val="left"/>
              <w:rPr>
                <w:rFonts w:eastAsia="Footlight MT Light" w:cs="Footlight MT Light"/>
                <w:b w:val="0"/>
                <w:bCs/>
                <w:lang w:val="en-US"/>
              </w:rPr>
            </w:pPr>
            <w:bookmarkStart w:id="494" w:name="_Toc70520659"/>
            <w:r w:rsidRPr="00BA1469">
              <w:rPr>
                <w:b w:val="0"/>
                <w:bCs/>
                <w:lang w:val="en-US"/>
              </w:rPr>
              <w:t>Agar</w:t>
            </w:r>
            <w:r w:rsidRPr="00BA1469">
              <w:rPr>
                <w:rFonts w:eastAsia="Footlight MT Light" w:cs="Footlight MT Light"/>
                <w:b w:val="0"/>
                <w:bCs/>
                <w:lang w:val="en-US"/>
              </w:rPr>
              <w:t xml:space="preserve"> Pekerjaan dan Dokumen Penyedia, dan setiap </w:t>
            </w:r>
            <w:r w:rsidRPr="00BA1469">
              <w:rPr>
                <w:b w:val="0"/>
                <w:bCs/>
                <w:lang w:val="en-US"/>
              </w:rPr>
              <w:t>Bagian</w:t>
            </w:r>
            <w:r w:rsidRPr="00BA1469">
              <w:rPr>
                <w:rFonts w:eastAsia="Footlight MT Light" w:cs="Footlight MT Light"/>
                <w:b w:val="0"/>
                <w:bCs/>
                <w:lang w:val="en-US"/>
              </w:rPr>
              <w:t xml:space="preserve"> Pekerjaan, berada dalam kondisi yang dipersyaratkan Kontrak (mengecualikan aus akibat penggunaan) menjelang tanggal berakhirnya Masa Pemeliharaan terkait sesuai Data Kontrak atau segera mungkin, maka Penyedia harus, antara lain:</w:t>
            </w:r>
            <w:bookmarkEnd w:id="494"/>
          </w:p>
          <w:p w14:paraId="2EA127EB" w14:textId="77777777" w:rsidR="00974C0D" w:rsidRPr="00BA1469" w:rsidRDefault="00974C0D" w:rsidP="00E35E90">
            <w:pPr>
              <w:numPr>
                <w:ilvl w:val="0"/>
                <w:numId w:val="115"/>
              </w:numPr>
              <w:spacing w:after="0" w:line="276" w:lineRule="auto"/>
              <w:ind w:left="1054" w:right="34"/>
              <w:contextualSpacing/>
              <w:jc w:val="both"/>
              <w:rPr>
                <w:rFonts w:ascii="Footlight MT Light" w:eastAsia="Footlight MT Light" w:hAnsi="Footlight MT Light" w:cs="Footlight MT Light"/>
                <w:bCs/>
                <w:sz w:val="24"/>
                <w:szCs w:val="24"/>
                <w:lang w:val="en-US"/>
              </w:rPr>
            </w:pPr>
            <w:r w:rsidRPr="00BA1469">
              <w:rPr>
                <w:rFonts w:ascii="Footlight MT Light" w:eastAsia="Footlight MT Light" w:hAnsi="Footlight MT Light" w:cs="Footlight MT Light"/>
                <w:bCs/>
                <w:sz w:val="24"/>
                <w:szCs w:val="24"/>
                <w:lang w:val="en-US"/>
              </w:rPr>
              <w:t>menyelesaikan tiap pekerjaan yang belum selesai pada Tanggal Penyerahan Pertama Pekerjaan, dalam kurun waktu yang ditentukan pada</w:t>
            </w:r>
            <w:r w:rsidRPr="00BA1469">
              <w:rPr>
                <w:rFonts w:ascii="Footlight MT Light" w:hAnsi="Footlight MT Light"/>
                <w:bCs/>
                <w:sz w:val="24"/>
                <w:szCs w:val="24"/>
              </w:rPr>
              <w:t xml:space="preserve"> </w:t>
            </w:r>
            <w:r w:rsidRPr="00BA1469">
              <w:rPr>
                <w:rFonts w:ascii="Footlight MT Light" w:eastAsia="Footlight MT Light" w:hAnsi="Footlight MT Light" w:cs="Footlight MT Light"/>
                <w:bCs/>
                <w:sz w:val="24"/>
                <w:szCs w:val="24"/>
                <w:lang w:val="en-US"/>
              </w:rPr>
              <w:t>Berita Acara Serah Terima Pertama atau waktu lain yang wajar yang diperintahkan oleh Konsultan; dan</w:t>
            </w:r>
          </w:p>
          <w:p w14:paraId="77852CC6" w14:textId="77777777" w:rsidR="00974C0D" w:rsidRPr="00BA1469" w:rsidRDefault="00974C0D" w:rsidP="00E35E90">
            <w:pPr>
              <w:numPr>
                <w:ilvl w:val="0"/>
                <w:numId w:val="115"/>
              </w:numPr>
              <w:spacing w:after="0" w:line="276" w:lineRule="auto"/>
              <w:ind w:left="1054" w:right="34"/>
              <w:contextualSpacing/>
              <w:jc w:val="both"/>
              <w:rPr>
                <w:rFonts w:ascii="Footlight MT Light" w:eastAsia="Footlight MT Light" w:hAnsi="Footlight MT Light" w:cs="Footlight MT Light"/>
                <w:bCs/>
                <w:sz w:val="24"/>
                <w:szCs w:val="24"/>
                <w:lang w:val="en-US"/>
              </w:rPr>
            </w:pPr>
            <w:r w:rsidRPr="00BA1469">
              <w:rPr>
                <w:rFonts w:ascii="Footlight MT Light" w:eastAsia="Footlight MT Light" w:hAnsi="Footlight MT Light" w:cs="Footlight MT Light"/>
                <w:bCs/>
                <w:sz w:val="24"/>
                <w:szCs w:val="24"/>
                <w:lang w:val="en-US"/>
              </w:rPr>
              <w:t>Melaksanakan semua pekerjaan yang diperlukan untuk memperbaiki cacat mutu atau kerusakan, sebagaimana Pemberitahuan telah diberikan kepada Penyedia (atau atas nama) Pejabat Penandatangan Kontrak pada atau sebelum tanggal berakhirnya Masa Pemeliharaan Pekerjaan atau Bagian Pekerjaan (sesuai keadaan) tersebut.</w:t>
            </w:r>
          </w:p>
          <w:p w14:paraId="4B138FEE" w14:textId="77777777" w:rsidR="00974C0D" w:rsidRPr="00BA1469" w:rsidRDefault="00974C0D" w:rsidP="00E35E90">
            <w:pPr>
              <w:pStyle w:val="Head2"/>
              <w:numPr>
                <w:ilvl w:val="2"/>
                <w:numId w:val="139"/>
              </w:numPr>
              <w:spacing w:line="276" w:lineRule="auto"/>
              <w:ind w:left="741" w:hanging="709"/>
              <w:rPr>
                <w:b w:val="0"/>
                <w:bCs/>
                <w:lang w:val="en-US"/>
              </w:rPr>
            </w:pPr>
            <w:bookmarkStart w:id="495" w:name="_Toc70520660"/>
            <w:r w:rsidRPr="00BA1469">
              <w:rPr>
                <w:b w:val="0"/>
                <w:bCs/>
                <w:lang w:val="en-US"/>
              </w:rPr>
              <w:t>Jika suatu cacat mutu muncul atau kerusakan terjadi pada saat Masa Pemeliharaan, Penyedia harus diberitahu mengenai hal itu, oleh (atau atas nama) Pejabat Penandatangan Kontrak. Untuk selanjutnya segera dapat melakukan hal berikut, antara lain:</w:t>
            </w:r>
            <w:bookmarkEnd w:id="495"/>
          </w:p>
          <w:p w14:paraId="48857BCC" w14:textId="77777777" w:rsidR="00974C0D" w:rsidRPr="00BA1469" w:rsidRDefault="00974C0D" w:rsidP="00E35E90">
            <w:pPr>
              <w:numPr>
                <w:ilvl w:val="4"/>
                <w:numId w:val="116"/>
              </w:numPr>
              <w:spacing w:after="0" w:line="276" w:lineRule="auto"/>
              <w:ind w:left="1054" w:right="34"/>
              <w:contextualSpacing/>
              <w:jc w:val="both"/>
              <w:rPr>
                <w:rFonts w:ascii="Footlight MT Light" w:eastAsia="Footlight MT Light" w:hAnsi="Footlight MT Light" w:cs="Footlight MT Light"/>
                <w:bCs/>
                <w:sz w:val="24"/>
                <w:szCs w:val="24"/>
                <w:lang w:val="en-US"/>
              </w:rPr>
            </w:pPr>
            <w:r w:rsidRPr="00BA1469">
              <w:rPr>
                <w:rFonts w:ascii="Footlight MT Light" w:eastAsia="Footlight MT Light" w:hAnsi="Footlight MT Light" w:cs="Footlight MT Light"/>
                <w:bCs/>
                <w:sz w:val="24"/>
                <w:szCs w:val="24"/>
                <w:lang w:val="en-US"/>
              </w:rPr>
              <w:t>Penyedia dan Personel Pejabat Penandatangan Kontrak secara bersama-sama memeriksa cacat mutu atau kerusakan;</w:t>
            </w:r>
          </w:p>
          <w:p w14:paraId="43EB0EE3" w14:textId="77777777" w:rsidR="00974C0D" w:rsidRPr="00BA1469" w:rsidRDefault="00974C0D" w:rsidP="00E35E90">
            <w:pPr>
              <w:numPr>
                <w:ilvl w:val="0"/>
                <w:numId w:val="116"/>
              </w:numPr>
              <w:spacing w:after="0" w:line="276" w:lineRule="auto"/>
              <w:ind w:left="1054" w:right="34"/>
              <w:contextualSpacing/>
              <w:jc w:val="both"/>
              <w:rPr>
                <w:rFonts w:ascii="Footlight MT Light" w:eastAsia="Footlight MT Light" w:hAnsi="Footlight MT Light" w:cs="Footlight MT Light"/>
                <w:bCs/>
                <w:sz w:val="24"/>
                <w:szCs w:val="24"/>
                <w:lang w:val="en-US"/>
              </w:rPr>
            </w:pPr>
            <w:r w:rsidRPr="00BA1469">
              <w:rPr>
                <w:rFonts w:ascii="Footlight MT Light" w:eastAsia="Footlight MT Light" w:hAnsi="Footlight MT Light" w:cs="Footlight MT Light"/>
                <w:bCs/>
                <w:sz w:val="24"/>
                <w:szCs w:val="24"/>
                <w:lang w:val="en-US"/>
              </w:rPr>
              <w:t>Penyedia</w:t>
            </w:r>
            <w:r w:rsidRPr="00BA1469">
              <w:rPr>
                <w:rFonts w:ascii="Footlight MT Light" w:eastAsia="Footlight MT Light" w:hAnsi="Footlight MT Light" w:cs="Footlight MT Light"/>
                <w:bCs/>
                <w:sz w:val="24"/>
                <w:szCs w:val="24"/>
                <w:lang w:val="en-US"/>
              </w:rPr>
              <w:tab/>
              <w:t>selanjutnya harus menyampaikan pengajuan untuk hal- hal yang dianggap perlu untuk perbaikan pekerjaan; dan</w:t>
            </w:r>
          </w:p>
          <w:p w14:paraId="2BA6E2C6" w14:textId="77777777" w:rsidR="00974C0D" w:rsidRPr="00BA1469" w:rsidRDefault="00974C0D" w:rsidP="00E35E90">
            <w:pPr>
              <w:numPr>
                <w:ilvl w:val="0"/>
                <w:numId w:val="116"/>
              </w:numPr>
              <w:spacing w:after="0" w:line="276" w:lineRule="auto"/>
              <w:ind w:left="1054" w:right="34"/>
              <w:contextualSpacing/>
              <w:jc w:val="both"/>
              <w:rPr>
                <w:rFonts w:ascii="Footlight MT Light" w:eastAsia="Footlight MT Light" w:hAnsi="Footlight MT Light" w:cs="Footlight MT Light"/>
                <w:bCs/>
                <w:sz w:val="24"/>
                <w:szCs w:val="24"/>
                <w:lang w:val="en-US"/>
              </w:rPr>
            </w:pPr>
            <w:r w:rsidRPr="00BA1469">
              <w:rPr>
                <w:rFonts w:ascii="Footlight MT Light" w:eastAsia="Footlight MT Light" w:hAnsi="Footlight MT Light" w:cs="Footlight MT Light"/>
                <w:bCs/>
                <w:sz w:val="24"/>
                <w:szCs w:val="24"/>
                <w:lang w:val="en-US"/>
              </w:rPr>
              <w:t>Pasal G.5.2 sampai G.5.4 dari Pasal G.5 [Cacat Mutu dan Penolakan] akan berlaku.</w:t>
            </w:r>
          </w:p>
        </w:tc>
      </w:tr>
      <w:tr w:rsidR="00974C0D" w:rsidRPr="00696BD5" w14:paraId="70A30797" w14:textId="77777777" w:rsidTr="00974C0D">
        <w:tc>
          <w:tcPr>
            <w:tcW w:w="2505" w:type="dxa"/>
            <w:shd w:val="clear" w:color="auto" w:fill="auto"/>
          </w:tcPr>
          <w:p w14:paraId="5E1D29B3" w14:textId="77777777" w:rsidR="00974C0D" w:rsidRPr="00974C0D" w:rsidRDefault="00974C0D" w:rsidP="00E35E90">
            <w:pPr>
              <w:pStyle w:val="Head2"/>
              <w:numPr>
                <w:ilvl w:val="1"/>
                <w:numId w:val="139"/>
              </w:numPr>
              <w:ind w:left="699" w:hanging="699"/>
              <w:jc w:val="left"/>
              <w:rPr>
                <w:lang w:val="en-US"/>
              </w:rPr>
            </w:pPr>
            <w:bookmarkStart w:id="496" w:name="_Toc70520661"/>
            <w:r w:rsidRPr="00974C0D">
              <w:rPr>
                <w:lang w:val="en-US"/>
              </w:rPr>
              <w:t>Biaya Perbaikan Cacat Mutu</w:t>
            </w:r>
            <w:bookmarkEnd w:id="496"/>
          </w:p>
        </w:tc>
        <w:tc>
          <w:tcPr>
            <w:tcW w:w="7088" w:type="dxa"/>
            <w:shd w:val="clear" w:color="auto" w:fill="auto"/>
          </w:tcPr>
          <w:p w14:paraId="1FD5A1AE" w14:textId="77777777" w:rsidR="00974C0D" w:rsidRPr="00BA1469" w:rsidRDefault="00974C0D" w:rsidP="00E35E90">
            <w:pPr>
              <w:pStyle w:val="Head2"/>
              <w:numPr>
                <w:ilvl w:val="2"/>
                <w:numId w:val="139"/>
              </w:numPr>
              <w:spacing w:line="276" w:lineRule="auto"/>
              <w:ind w:left="741" w:hanging="709"/>
              <w:rPr>
                <w:b w:val="0"/>
                <w:bCs/>
                <w:lang w:val="en-US"/>
              </w:rPr>
            </w:pPr>
            <w:bookmarkStart w:id="497" w:name="_Toc70520662"/>
            <w:r w:rsidRPr="00BA1469">
              <w:rPr>
                <w:b w:val="0"/>
                <w:bCs/>
                <w:lang w:val="en-US"/>
              </w:rPr>
              <w:t>Semua      pekerjaan      pada      Pasal      K.1 [Penyelesaian pada Pekerjaan yang Belum Selesai dan Perbaikan Cacat Mutu] harus dilaksanakan dengan risiko dan biaya yang ditanggung oleh Penyedia, jika dan sejauh pekerjaan disebabkan oleh antara lain:</w:t>
            </w:r>
            <w:bookmarkEnd w:id="497"/>
          </w:p>
          <w:p w14:paraId="61A84808" w14:textId="77777777" w:rsidR="00974C0D" w:rsidRPr="00BA1469" w:rsidRDefault="00974C0D" w:rsidP="00E35E90">
            <w:pPr>
              <w:numPr>
                <w:ilvl w:val="4"/>
                <w:numId w:val="117"/>
              </w:numPr>
              <w:spacing w:after="0" w:line="276" w:lineRule="auto"/>
              <w:ind w:left="1054" w:right="34"/>
              <w:contextualSpacing/>
              <w:jc w:val="both"/>
              <w:rPr>
                <w:rFonts w:ascii="Footlight MT Light" w:eastAsia="Footlight MT Light" w:hAnsi="Footlight MT Light" w:cs="Footlight MT Light"/>
                <w:bCs/>
                <w:sz w:val="24"/>
                <w:szCs w:val="24"/>
                <w:lang w:val="en-US"/>
              </w:rPr>
            </w:pPr>
            <w:r w:rsidRPr="00BA1469">
              <w:rPr>
                <w:rFonts w:ascii="Footlight MT Light" w:eastAsia="Footlight MT Light" w:hAnsi="Footlight MT Light" w:cs="Footlight MT Light"/>
                <w:bCs/>
                <w:sz w:val="24"/>
                <w:szCs w:val="24"/>
                <w:lang w:val="en-US"/>
              </w:rPr>
              <w:t>desain dari Pekerjaan, kecuali bagian dari desain dimana Penguna Jasa bertangung jawab (apabila ada);</w:t>
            </w:r>
          </w:p>
          <w:p w14:paraId="0FE0411D" w14:textId="77777777" w:rsidR="00974C0D" w:rsidRPr="00BA1469" w:rsidRDefault="00974C0D" w:rsidP="00E35E90">
            <w:pPr>
              <w:numPr>
                <w:ilvl w:val="4"/>
                <w:numId w:val="117"/>
              </w:numPr>
              <w:spacing w:after="0" w:line="276" w:lineRule="auto"/>
              <w:ind w:left="1054" w:right="34"/>
              <w:contextualSpacing/>
              <w:jc w:val="both"/>
              <w:rPr>
                <w:rFonts w:ascii="Footlight MT Light" w:eastAsia="Footlight MT Light" w:hAnsi="Footlight MT Light" w:cs="Footlight MT Light"/>
                <w:bCs/>
                <w:sz w:val="24"/>
                <w:szCs w:val="24"/>
                <w:lang w:val="en-US"/>
              </w:rPr>
            </w:pPr>
            <w:r w:rsidRPr="00BA1469">
              <w:rPr>
                <w:rFonts w:ascii="Footlight MT Light" w:eastAsia="Footlight MT Light" w:hAnsi="Footlight MT Light" w:cs="Footlight MT Light"/>
                <w:bCs/>
                <w:sz w:val="24"/>
                <w:szCs w:val="24"/>
                <w:lang w:val="en-US"/>
              </w:rPr>
              <w:t>Instalasi Mesin, Material atau kecakapan kerja tidak sesuai dengan isi Kontrak;</w:t>
            </w:r>
          </w:p>
          <w:p w14:paraId="292E9FB9" w14:textId="77777777" w:rsidR="00974C0D" w:rsidRPr="00BA1469" w:rsidRDefault="00974C0D" w:rsidP="00E35E90">
            <w:pPr>
              <w:numPr>
                <w:ilvl w:val="4"/>
                <w:numId w:val="117"/>
              </w:numPr>
              <w:spacing w:after="0" w:line="276" w:lineRule="auto"/>
              <w:ind w:left="1054" w:right="34"/>
              <w:contextualSpacing/>
              <w:jc w:val="both"/>
              <w:rPr>
                <w:rFonts w:ascii="Footlight MT Light" w:eastAsia="Footlight MT Light" w:hAnsi="Footlight MT Light" w:cs="Footlight MT Light"/>
                <w:bCs/>
                <w:sz w:val="24"/>
                <w:szCs w:val="24"/>
                <w:lang w:val="en-US"/>
              </w:rPr>
            </w:pPr>
            <w:r w:rsidRPr="00BA1469">
              <w:rPr>
                <w:rFonts w:ascii="Footlight MT Light" w:eastAsia="Footlight MT Light" w:hAnsi="Footlight MT Light" w:cs="Footlight MT Light"/>
                <w:bCs/>
                <w:sz w:val="24"/>
                <w:szCs w:val="24"/>
                <w:lang w:val="en-US"/>
              </w:rPr>
              <w:t>kesalahan operasi dan pemeliharaan yang mana berhubungan kepada hal yang menjadi tangung jawab Penyedia (sesuai Pasal E.5 [Pelatihan], Pasal E.6 [Catatan As-</w:t>
            </w:r>
            <w:r w:rsidRPr="00BA1469">
              <w:rPr>
                <w:rFonts w:ascii="Footlight MT Light" w:eastAsia="Footlight MT Light" w:hAnsi="Footlight MT Light" w:cs="Footlight MT Light"/>
                <w:bCs/>
                <w:sz w:val="24"/>
                <w:szCs w:val="24"/>
                <w:lang w:val="en-US"/>
              </w:rPr>
              <w:lastRenderedPageBreak/>
              <w:t>Built] dan/ atau Pasal E.7 [Pedoman Operasi dan Pemeliharaan] atau lainnya; atau</w:t>
            </w:r>
          </w:p>
          <w:p w14:paraId="7CB239CB" w14:textId="77777777" w:rsidR="00974C0D" w:rsidRPr="00BA1469" w:rsidRDefault="00974C0D" w:rsidP="00E35E90">
            <w:pPr>
              <w:numPr>
                <w:ilvl w:val="4"/>
                <w:numId w:val="117"/>
              </w:numPr>
              <w:spacing w:after="0" w:line="276" w:lineRule="auto"/>
              <w:ind w:left="1054" w:right="34"/>
              <w:contextualSpacing/>
              <w:jc w:val="both"/>
              <w:rPr>
                <w:rFonts w:ascii="Footlight MT Light" w:eastAsia="Footlight MT Light" w:hAnsi="Footlight MT Light" w:cs="Footlight MT Light"/>
                <w:bCs/>
                <w:sz w:val="24"/>
                <w:szCs w:val="24"/>
                <w:lang w:val="en-US"/>
              </w:rPr>
            </w:pPr>
            <w:r w:rsidRPr="00BA1469">
              <w:rPr>
                <w:rFonts w:ascii="Footlight MT Light" w:eastAsia="Footlight MT Light" w:hAnsi="Footlight MT Light" w:cs="Footlight MT Light"/>
                <w:bCs/>
                <w:sz w:val="24"/>
                <w:szCs w:val="24"/>
                <w:lang w:val="en-US"/>
              </w:rPr>
              <w:t>Kegagalan Penyedia untuk mematuhi kewajiban lainnya sesuai Kontrak.</w:t>
            </w:r>
          </w:p>
          <w:p w14:paraId="5C602CC9" w14:textId="77777777" w:rsidR="00974C0D" w:rsidRPr="00BA1469" w:rsidRDefault="00974C0D" w:rsidP="00E35E90">
            <w:pPr>
              <w:pStyle w:val="Head2"/>
              <w:numPr>
                <w:ilvl w:val="2"/>
                <w:numId w:val="139"/>
              </w:numPr>
              <w:spacing w:line="276" w:lineRule="auto"/>
              <w:ind w:left="741" w:hanging="709"/>
              <w:rPr>
                <w:rFonts w:eastAsia="Footlight MT Light" w:cs="Footlight MT Light"/>
                <w:b w:val="0"/>
                <w:bCs/>
                <w:lang w:val="en-US"/>
              </w:rPr>
            </w:pPr>
            <w:bookmarkStart w:id="498" w:name="_Toc70520663"/>
            <w:r w:rsidRPr="00BA1469">
              <w:rPr>
                <w:b w:val="0"/>
                <w:bCs/>
                <w:lang w:val="en-US"/>
              </w:rPr>
              <w:t>Apabila Penyedia menanggap bahwa cacat mutu pekerjan tersebut disebabkan oleh hal lain, Penyedia harus segera memberikan Pemberitahuan kepada Konsultan dan Konsultan harus memproses sesuai Pasal C.6 [Persetujuan dan Penetapan] untuk menyetujui atau menetapkan penyebab (dan sesuai Pasal C.6.5 [Batas Waktu], tanggal dari Pemberitahuan ini harus menjadi awal mula perhitungan batas waktu untuk persetujuan sesuai Pasal C.6.5). Apabila disetujui atau ditetapkan bahwa pekerjaan tersebut disebabkan oleh hal-hal selain daftar di atas, Pasal M.3.2 [Variasi berdasarkan Instruksi] akan diberlakukan seolah pekerjaan tersebut diperintahkan oleh Konsultan.</w:t>
            </w:r>
            <w:bookmarkEnd w:id="498"/>
          </w:p>
        </w:tc>
      </w:tr>
      <w:tr w:rsidR="00974C0D" w:rsidRPr="00696BD5" w14:paraId="582D063A" w14:textId="77777777" w:rsidTr="00974C0D">
        <w:tc>
          <w:tcPr>
            <w:tcW w:w="2505" w:type="dxa"/>
            <w:shd w:val="clear" w:color="auto" w:fill="auto"/>
          </w:tcPr>
          <w:p w14:paraId="39670D43" w14:textId="77777777" w:rsidR="00974C0D" w:rsidRPr="00974C0D" w:rsidRDefault="00974C0D" w:rsidP="00E35E90">
            <w:pPr>
              <w:pStyle w:val="Head2"/>
              <w:numPr>
                <w:ilvl w:val="1"/>
                <w:numId w:val="139"/>
              </w:numPr>
              <w:ind w:left="699" w:hanging="699"/>
              <w:jc w:val="left"/>
              <w:rPr>
                <w:lang w:val="en-US"/>
              </w:rPr>
            </w:pPr>
            <w:bookmarkStart w:id="499" w:name="_Toc70520664"/>
            <w:r w:rsidRPr="00974C0D">
              <w:rPr>
                <w:lang w:val="en-US"/>
              </w:rPr>
              <w:lastRenderedPageBreak/>
              <w:t>Perpanjangan Masa Pemeliharaan</w:t>
            </w:r>
            <w:bookmarkEnd w:id="499"/>
          </w:p>
        </w:tc>
        <w:tc>
          <w:tcPr>
            <w:tcW w:w="7088" w:type="dxa"/>
            <w:shd w:val="clear" w:color="auto" w:fill="auto"/>
          </w:tcPr>
          <w:p w14:paraId="4174A246" w14:textId="77777777" w:rsidR="00974C0D" w:rsidRPr="00BA1469" w:rsidRDefault="00974C0D" w:rsidP="00E35E90">
            <w:pPr>
              <w:pStyle w:val="Head2"/>
              <w:numPr>
                <w:ilvl w:val="2"/>
                <w:numId w:val="139"/>
              </w:numPr>
              <w:spacing w:line="276" w:lineRule="auto"/>
              <w:ind w:left="741" w:hanging="709"/>
              <w:rPr>
                <w:b w:val="0"/>
                <w:bCs/>
                <w:lang w:val="en-US"/>
              </w:rPr>
            </w:pPr>
            <w:bookmarkStart w:id="500" w:name="_Toc70520665"/>
            <w:r w:rsidRPr="00BA1469">
              <w:rPr>
                <w:b w:val="0"/>
                <w:bCs/>
                <w:lang w:val="en-US"/>
              </w:rPr>
              <w:t>Pejabat Penandatangan Kontrak berhak atas perpanjangan Masa Pemeliharaan</w:t>
            </w:r>
            <w:r w:rsidRPr="00BA1469">
              <w:rPr>
                <w:b w:val="0"/>
                <w:bCs/>
                <w:lang w:val="en-US"/>
              </w:rPr>
              <w:tab/>
              <w:t>(dan</w:t>
            </w:r>
            <w:r w:rsidRPr="00BA1469">
              <w:rPr>
                <w:b w:val="0"/>
                <w:bCs/>
                <w:lang w:val="en-US"/>
              </w:rPr>
              <w:tab/>
              <w:t>Jaminan Pemeliharaan) untuk Pekerjaan atau Bagian Pekerjaan, ketika:</w:t>
            </w:r>
            <w:bookmarkEnd w:id="500"/>
          </w:p>
          <w:p w14:paraId="32823697" w14:textId="77777777" w:rsidR="00974C0D" w:rsidRPr="00BA1469" w:rsidRDefault="00974C0D" w:rsidP="00E35E90">
            <w:pPr>
              <w:numPr>
                <w:ilvl w:val="4"/>
                <w:numId w:val="118"/>
              </w:numPr>
              <w:spacing w:after="0" w:line="276" w:lineRule="auto"/>
              <w:ind w:left="1054" w:right="34"/>
              <w:contextualSpacing/>
              <w:jc w:val="both"/>
              <w:rPr>
                <w:rFonts w:ascii="Footlight MT Light" w:eastAsia="Footlight MT Light" w:hAnsi="Footlight MT Light" w:cs="Footlight MT Light"/>
                <w:bCs/>
                <w:sz w:val="24"/>
                <w:szCs w:val="24"/>
                <w:lang w:val="en-US"/>
              </w:rPr>
            </w:pPr>
            <w:r w:rsidRPr="00BA1469">
              <w:rPr>
                <w:rFonts w:ascii="Footlight MT Light" w:eastAsia="Footlight MT Light" w:hAnsi="Footlight MT Light" w:cs="Footlight MT Light"/>
                <w:bCs/>
                <w:sz w:val="24"/>
                <w:szCs w:val="24"/>
                <w:lang w:val="en-US"/>
              </w:rPr>
              <w:t>Jika dan sampai sebatas bahwa Pekerjaan atau Bagian Pekerjaan atau bagian utama dari Instalasi Mesin (sesuai keadaannya dan setelah Serah Terima) tidak dapat digunakan sesuai tujuan penggunaannya karena alasan cacat mutu atau kerusakan yang disebabkan hal-hal sesuai Pasal K.2.1.a sampai K.2.1.d.</w:t>
            </w:r>
          </w:p>
          <w:p w14:paraId="48750C8E" w14:textId="77777777" w:rsidR="00974C0D" w:rsidRPr="00BA1469" w:rsidRDefault="00974C0D" w:rsidP="00E35E90">
            <w:pPr>
              <w:numPr>
                <w:ilvl w:val="4"/>
                <w:numId w:val="118"/>
              </w:numPr>
              <w:spacing w:after="0" w:line="276" w:lineRule="auto"/>
              <w:ind w:left="1054" w:right="34"/>
              <w:contextualSpacing/>
              <w:jc w:val="both"/>
              <w:rPr>
                <w:rFonts w:ascii="Footlight MT Light" w:eastAsia="Footlight MT Light" w:hAnsi="Footlight MT Light" w:cs="Footlight MT Light"/>
                <w:bCs/>
                <w:sz w:val="24"/>
                <w:szCs w:val="24"/>
                <w:lang w:val="en-US"/>
              </w:rPr>
            </w:pPr>
            <w:r w:rsidRPr="00BA1469">
              <w:rPr>
                <w:rFonts w:ascii="Footlight MT Light" w:eastAsia="Footlight MT Light" w:hAnsi="Footlight MT Light" w:cs="Footlight MT Light"/>
                <w:bCs/>
                <w:sz w:val="24"/>
                <w:szCs w:val="24"/>
                <w:lang w:val="en-US"/>
              </w:rPr>
              <w:t>Berhak atas Pasal U.2 [Klaim untuk Pembayaran dan/atau PerpanjanganvWaktu].</w:t>
            </w:r>
          </w:p>
          <w:p w14:paraId="4D6F8B49" w14:textId="77777777" w:rsidR="00974C0D" w:rsidRPr="00BA1469" w:rsidRDefault="00974C0D" w:rsidP="00E35E90">
            <w:pPr>
              <w:pStyle w:val="Head2"/>
              <w:numPr>
                <w:ilvl w:val="2"/>
                <w:numId w:val="139"/>
              </w:numPr>
              <w:spacing w:line="276" w:lineRule="auto"/>
              <w:ind w:left="741" w:hanging="709"/>
              <w:rPr>
                <w:b w:val="0"/>
                <w:bCs/>
                <w:lang w:val="en-US"/>
              </w:rPr>
            </w:pPr>
            <w:bookmarkStart w:id="501" w:name="_Toc70520666"/>
            <w:r w:rsidRPr="00BA1469">
              <w:rPr>
                <w:b w:val="0"/>
                <w:bCs/>
                <w:lang w:val="en-US"/>
              </w:rPr>
              <w:t>Pemberian Waktu Perpanjangan Masa Pemeliharaan sesuai ketentuan di atas tidak lebih dari 2 (dua) tahun setelah berakhirnya Masa Pemeliharaan yang dinyatakan dalam Data Kontrak.</w:t>
            </w:r>
            <w:bookmarkEnd w:id="501"/>
          </w:p>
          <w:p w14:paraId="4B3F5858" w14:textId="77777777" w:rsidR="00974C0D" w:rsidRPr="00BA1469" w:rsidRDefault="00974C0D" w:rsidP="00E35E90">
            <w:pPr>
              <w:pStyle w:val="Head2"/>
              <w:numPr>
                <w:ilvl w:val="2"/>
                <w:numId w:val="139"/>
              </w:numPr>
              <w:spacing w:line="276" w:lineRule="auto"/>
              <w:ind w:left="741" w:hanging="709"/>
              <w:rPr>
                <w:rFonts w:eastAsia="Footlight MT Light" w:cs="Footlight MT Light"/>
                <w:b w:val="0"/>
                <w:bCs/>
                <w:lang w:val="en-US"/>
              </w:rPr>
            </w:pPr>
            <w:bookmarkStart w:id="502" w:name="_Toc70520667"/>
            <w:r w:rsidRPr="00BA1469">
              <w:rPr>
                <w:b w:val="0"/>
                <w:bCs/>
                <w:lang w:val="en-US"/>
              </w:rPr>
              <w:t>Jika pengiriman dan/atau pemasangan Instalasi Mesin dan/atau Material dihentikan sesuai ketentuan Pasal H.9 [Penghentian oleh Pejabat Penandatangan Kontrak] (selain sebab penghentian diakibatkan oleh tanggung jawab Penyedia) atau ketentuan Pasal P.1 [Penghentian oleh Penyedia], Kewajiban Penyedia sesuai ketentuan Pasal ini tidak diberlakukan untuk cacat mutu atau kerusakan yang terjadi lebih dari 2 (dua) tahun setelah Masa Pemeliharan Pekerjaan atau Instalasi Mesin dan/atau Material menjadi bagiannya seharusnya berakhir.</w:t>
            </w:r>
            <w:bookmarkEnd w:id="502"/>
          </w:p>
        </w:tc>
      </w:tr>
      <w:tr w:rsidR="00974C0D" w:rsidRPr="00696BD5" w14:paraId="6332BBE1" w14:textId="77777777" w:rsidTr="00974C0D">
        <w:tc>
          <w:tcPr>
            <w:tcW w:w="2505" w:type="dxa"/>
            <w:shd w:val="clear" w:color="auto" w:fill="auto"/>
          </w:tcPr>
          <w:p w14:paraId="5254CC3D" w14:textId="77777777" w:rsidR="00974C0D" w:rsidRPr="00974C0D" w:rsidRDefault="00974C0D" w:rsidP="00E35E90">
            <w:pPr>
              <w:pStyle w:val="Head2"/>
              <w:numPr>
                <w:ilvl w:val="1"/>
                <w:numId w:val="139"/>
              </w:numPr>
              <w:ind w:left="699" w:hanging="699"/>
              <w:jc w:val="left"/>
              <w:rPr>
                <w:lang w:val="en-US"/>
              </w:rPr>
            </w:pPr>
            <w:bookmarkStart w:id="503" w:name="_Toc70520668"/>
            <w:r w:rsidRPr="00974C0D">
              <w:rPr>
                <w:lang w:val="en-US"/>
              </w:rPr>
              <w:t>Kegagalan Memperbaiki Cacat Mutu</w:t>
            </w:r>
            <w:bookmarkEnd w:id="503"/>
          </w:p>
        </w:tc>
        <w:tc>
          <w:tcPr>
            <w:tcW w:w="7088" w:type="dxa"/>
            <w:shd w:val="clear" w:color="auto" w:fill="auto"/>
          </w:tcPr>
          <w:p w14:paraId="1A2C32F4" w14:textId="77777777" w:rsidR="00974C0D" w:rsidRPr="00BA1469" w:rsidRDefault="00974C0D" w:rsidP="00E35E90">
            <w:pPr>
              <w:pStyle w:val="Head2"/>
              <w:numPr>
                <w:ilvl w:val="2"/>
                <w:numId w:val="139"/>
              </w:numPr>
              <w:spacing w:line="276" w:lineRule="auto"/>
              <w:ind w:left="741" w:hanging="709"/>
              <w:rPr>
                <w:b w:val="0"/>
                <w:bCs/>
                <w:lang w:val="en-US"/>
              </w:rPr>
            </w:pPr>
            <w:bookmarkStart w:id="504" w:name="_Toc70520669"/>
            <w:r w:rsidRPr="00BA1469">
              <w:rPr>
                <w:b w:val="0"/>
                <w:bCs/>
                <w:lang w:val="en-US"/>
              </w:rPr>
              <w:t xml:space="preserve">Jika perbaikan dari cacat mutu atau kerusakan sesuai ketentuan Pasal K.1 [Penyelesaian Pekerjaan yang Belum Selesai dan Perbaikan Cacat Mutu] ditunda secara tidak wajar oleh Penyedia, sebuah tanggal dapat ditetapkan oleh (atau atas nama Pejabat Penandatangan Kontrak), dimana pada atau menjelang tanggal tersebut cacat mutu atau kerusakan harus diperbaiki. Pemberitahuan terhadap tanggal ini harus diberikan kepada Penyedia oleh (atau atas nama) Pejabat Penandatangan Kontrak, dimana Pemberitahuan tersebut memberikan waktu yang cukup (dengan mempertimbangkan </w:t>
            </w:r>
            <w:r w:rsidRPr="00BA1469">
              <w:rPr>
                <w:b w:val="0"/>
                <w:bCs/>
                <w:lang w:val="en-US"/>
              </w:rPr>
              <w:lastRenderedPageBreak/>
              <w:t>kondisi terkait) bagi Penyedia untuk memperbaiki cacat mutu atau kerusakan tersebut.</w:t>
            </w:r>
            <w:bookmarkEnd w:id="504"/>
          </w:p>
          <w:p w14:paraId="2CAB789C" w14:textId="77777777" w:rsidR="00974C0D" w:rsidRPr="00BA1469" w:rsidRDefault="00974C0D" w:rsidP="00E35E90">
            <w:pPr>
              <w:pStyle w:val="Head2"/>
              <w:numPr>
                <w:ilvl w:val="2"/>
                <w:numId w:val="139"/>
              </w:numPr>
              <w:spacing w:line="276" w:lineRule="auto"/>
              <w:ind w:left="741" w:hanging="709"/>
              <w:rPr>
                <w:b w:val="0"/>
                <w:bCs/>
                <w:lang w:val="en-US"/>
              </w:rPr>
            </w:pPr>
            <w:bookmarkStart w:id="505" w:name="_Toc70520670"/>
            <w:r w:rsidRPr="00BA1469">
              <w:rPr>
                <w:b w:val="0"/>
                <w:bCs/>
                <w:lang w:val="en-US"/>
              </w:rPr>
              <w:t>Jika Penyedia gagal memperbaiki cacat mutu atau kerusakan pada tanggal yang dinyatakan dalam Pemberitahuan ini yang seharusnya dilakukan dengan biaya Penyedia sesuai ketentuan Pasal K.2 [Biaya Perbaikan Cacat Mutu], Pejabat Penandatangan Kontrak dapat (sesuai pilihannya):</w:t>
            </w:r>
            <w:bookmarkEnd w:id="505"/>
          </w:p>
          <w:p w14:paraId="493EB477" w14:textId="77777777" w:rsidR="00974C0D" w:rsidRPr="00BA1469" w:rsidRDefault="00974C0D" w:rsidP="00E35E90">
            <w:pPr>
              <w:numPr>
                <w:ilvl w:val="0"/>
                <w:numId w:val="119"/>
              </w:numPr>
              <w:spacing w:after="0" w:line="276" w:lineRule="auto"/>
              <w:ind w:left="1054" w:right="34"/>
              <w:contextualSpacing/>
              <w:jc w:val="both"/>
              <w:rPr>
                <w:rFonts w:ascii="Footlight MT Light" w:eastAsia="Footlight MT Light" w:hAnsi="Footlight MT Light" w:cs="Footlight MT Light"/>
                <w:bCs/>
                <w:sz w:val="24"/>
                <w:szCs w:val="24"/>
                <w:lang w:val="en-US"/>
              </w:rPr>
            </w:pPr>
            <w:r w:rsidRPr="00BA1469">
              <w:rPr>
                <w:rFonts w:ascii="Footlight MT Light" w:eastAsia="Footlight MT Light" w:hAnsi="Footlight MT Light" w:cs="Footlight MT Light"/>
                <w:bCs/>
                <w:sz w:val="24"/>
                <w:szCs w:val="24"/>
                <w:lang w:val="en-US"/>
              </w:rPr>
              <w:t>Melaksanakan pekerjaan sendiri atau menggunakan pihak lain (termasuk pengujian ulang), dengan cara sesuai dengan Kontrak dan dengan biaya Penyedia, namun Penyedia tidak bertanggung jawab atas pekerjaan tersebut. Pejabat Penandatangan Kontrak berhak sesuai ketentuan Pasal U.2 [Klaim untuk Pembayaran dan/atau Perpanjangan Waktu] untuk pembayaran oleh Penyedia untuk biaya yang wajar yang dikeluarkan oleh Pejabat Penandatangan Kontrak untuk memperbaiki cacat mutu atau kerusakan;</w:t>
            </w:r>
          </w:p>
          <w:p w14:paraId="059E1120" w14:textId="77777777" w:rsidR="00974C0D" w:rsidRPr="00BA1469" w:rsidRDefault="00974C0D" w:rsidP="00E35E90">
            <w:pPr>
              <w:numPr>
                <w:ilvl w:val="0"/>
                <w:numId w:val="119"/>
              </w:numPr>
              <w:spacing w:after="0" w:line="276" w:lineRule="auto"/>
              <w:ind w:left="1054" w:right="34"/>
              <w:contextualSpacing/>
              <w:jc w:val="both"/>
              <w:rPr>
                <w:rFonts w:ascii="Footlight MT Light" w:eastAsia="Footlight MT Light" w:hAnsi="Footlight MT Light" w:cs="Footlight MT Light"/>
                <w:bCs/>
                <w:sz w:val="24"/>
                <w:szCs w:val="24"/>
                <w:lang w:val="en-US"/>
              </w:rPr>
            </w:pPr>
            <w:r w:rsidRPr="00BA1469">
              <w:rPr>
                <w:rFonts w:ascii="Footlight MT Light" w:eastAsia="Footlight MT Light" w:hAnsi="Footlight MT Light" w:cs="Footlight MT Light"/>
                <w:bCs/>
                <w:sz w:val="24"/>
                <w:szCs w:val="24"/>
                <w:lang w:val="en-US"/>
              </w:rPr>
              <w:t>Menerima pekerjaan yang rusak atau cacat mutu tersebut, dimana Pejabat Penandatangan Kontrak berhak sesuai ketentuan Pasal U.2 [Klaim untuk Pembayaran dan/atau Perpanjangan Waktu] untuk:</w:t>
            </w:r>
          </w:p>
          <w:p w14:paraId="1C03AE93" w14:textId="77777777" w:rsidR="00974C0D" w:rsidRPr="00BA1469" w:rsidRDefault="00974C0D" w:rsidP="00E35E90">
            <w:pPr>
              <w:numPr>
                <w:ilvl w:val="0"/>
                <w:numId w:val="120"/>
              </w:numPr>
              <w:spacing w:after="0" w:line="276" w:lineRule="auto"/>
              <w:ind w:left="1621" w:right="34"/>
              <w:contextualSpacing/>
              <w:jc w:val="both"/>
              <w:rPr>
                <w:rFonts w:ascii="Footlight MT Light" w:eastAsia="Footlight MT Light" w:hAnsi="Footlight MT Light" w:cs="Footlight MT Light"/>
                <w:bCs/>
                <w:sz w:val="24"/>
                <w:szCs w:val="24"/>
                <w:lang w:val="en-US"/>
              </w:rPr>
            </w:pPr>
            <w:r w:rsidRPr="00BA1469">
              <w:rPr>
                <w:rFonts w:ascii="Footlight MT Light" w:eastAsia="Footlight MT Light" w:hAnsi="Footlight MT Light" w:cs="Footlight MT Light"/>
                <w:bCs/>
                <w:sz w:val="24"/>
                <w:szCs w:val="24"/>
                <w:lang w:val="en-US"/>
              </w:rPr>
              <w:t>Pembayaran</w:t>
            </w:r>
            <w:r w:rsidRPr="00BA1469">
              <w:rPr>
                <w:rFonts w:ascii="Footlight MT Light" w:eastAsia="Footlight MT Light" w:hAnsi="Footlight MT Light" w:cs="Footlight MT Light"/>
                <w:bCs/>
                <w:sz w:val="24"/>
                <w:szCs w:val="24"/>
                <w:lang w:val="en-US"/>
              </w:rPr>
              <w:tab/>
              <w:t>atas</w:t>
            </w:r>
            <w:r w:rsidRPr="00BA1469">
              <w:rPr>
                <w:rFonts w:ascii="Footlight MT Light" w:eastAsia="Footlight MT Light" w:hAnsi="Footlight MT Light" w:cs="Footlight MT Light"/>
                <w:bCs/>
                <w:sz w:val="24"/>
                <w:szCs w:val="24"/>
                <w:lang w:val="en-US"/>
              </w:rPr>
              <w:tab/>
              <w:t>denda Kerusakan Kinerja sesuai dengan pemenuhan kegagalan ini;</w:t>
            </w:r>
          </w:p>
          <w:p w14:paraId="544D0ED9" w14:textId="77777777" w:rsidR="00974C0D" w:rsidRPr="00BA1469" w:rsidRDefault="00974C0D" w:rsidP="00E35E90">
            <w:pPr>
              <w:numPr>
                <w:ilvl w:val="0"/>
                <w:numId w:val="120"/>
              </w:numPr>
              <w:spacing w:after="0" w:line="276" w:lineRule="auto"/>
              <w:ind w:left="1621" w:right="34"/>
              <w:contextualSpacing/>
              <w:jc w:val="both"/>
              <w:rPr>
                <w:rFonts w:ascii="Footlight MT Light" w:eastAsia="Footlight MT Light" w:hAnsi="Footlight MT Light" w:cs="Footlight MT Light"/>
                <w:bCs/>
                <w:sz w:val="24"/>
                <w:szCs w:val="24"/>
                <w:lang w:val="en-US"/>
              </w:rPr>
            </w:pPr>
            <w:r w:rsidRPr="00BA1469">
              <w:rPr>
                <w:rFonts w:ascii="Footlight MT Light" w:eastAsia="Footlight MT Light" w:hAnsi="Footlight MT Light" w:cs="Footlight MT Light"/>
                <w:bCs/>
                <w:sz w:val="24"/>
                <w:szCs w:val="24"/>
                <w:lang w:val="en-US"/>
              </w:rPr>
              <w:t>Pengurangan Harga Kontrak, jika tidak ada Daftar Garansi Kinerja sesuai kontrak, atau tidak ada denda Kerusakan Kinerja yang dapat diterapkan. Pengurangan ini harus dalam jumlah yang sesuai untuk mengatasi pengurangan nilai yang diderita Pejabat Penandatangan Kontrak sebagai akibat kegagalan ini;</w:t>
            </w:r>
          </w:p>
          <w:p w14:paraId="2B3F85AE" w14:textId="77777777" w:rsidR="00974C0D" w:rsidRPr="00BA1469" w:rsidRDefault="00974C0D" w:rsidP="00E35E90">
            <w:pPr>
              <w:numPr>
                <w:ilvl w:val="0"/>
                <w:numId w:val="119"/>
              </w:numPr>
              <w:spacing w:after="0" w:line="276" w:lineRule="auto"/>
              <w:ind w:left="1054" w:right="34"/>
              <w:contextualSpacing/>
              <w:jc w:val="both"/>
              <w:rPr>
                <w:rFonts w:ascii="Footlight MT Light" w:eastAsia="Footlight MT Light" w:hAnsi="Footlight MT Light" w:cs="Footlight MT Light"/>
                <w:bCs/>
                <w:sz w:val="24"/>
                <w:szCs w:val="24"/>
                <w:lang w:val="en-US"/>
              </w:rPr>
            </w:pPr>
            <w:r w:rsidRPr="00BA1469">
              <w:rPr>
                <w:rFonts w:ascii="Footlight MT Light" w:eastAsia="Footlight MT Light" w:hAnsi="Footlight MT Light" w:cs="Footlight MT Light"/>
                <w:bCs/>
                <w:sz w:val="24"/>
                <w:szCs w:val="24"/>
                <w:lang w:val="en-US"/>
              </w:rPr>
              <w:t>Meminta</w:t>
            </w:r>
            <w:r w:rsidRPr="00BA1469">
              <w:rPr>
                <w:rFonts w:ascii="Footlight MT Light" w:eastAsia="Footlight MT Light" w:hAnsi="Footlight MT Light" w:cs="Footlight MT Light"/>
                <w:bCs/>
                <w:sz w:val="24"/>
                <w:szCs w:val="24"/>
                <w:lang w:val="en-US"/>
              </w:rPr>
              <w:tab/>
              <w:t xml:space="preserve">Konsultan untuk memperlakukan setiap bagian dari Pekerjaan yang tidak bisa dipergunakan untuk tujuan penggunaannya sesuai Kontrak akibat kegagalan ini sebagai penghapusan,  sebagaimana </w:t>
            </w:r>
            <w:r w:rsidRPr="00BA1469">
              <w:rPr>
                <w:rFonts w:ascii="Footlight MT Light" w:eastAsia="Footlight MT Light" w:hAnsi="Footlight MT Light" w:cs="Footlight MT Light"/>
                <w:bCs/>
                <w:sz w:val="24"/>
                <w:szCs w:val="24"/>
                <w:lang w:val="en-US"/>
              </w:rPr>
              <w:tab/>
              <w:t>penghapusan diinstruksikan berdasarkan Pasal M.3.2 [Variasi akibat Instruksi]; dan/atau</w:t>
            </w:r>
          </w:p>
          <w:p w14:paraId="3EF83ECD" w14:textId="77777777" w:rsidR="00974C0D" w:rsidRPr="00BA1469" w:rsidRDefault="00974C0D" w:rsidP="00E35E90">
            <w:pPr>
              <w:numPr>
                <w:ilvl w:val="0"/>
                <w:numId w:val="119"/>
              </w:numPr>
              <w:spacing w:after="0" w:line="276" w:lineRule="auto"/>
              <w:ind w:left="1054" w:right="34"/>
              <w:contextualSpacing/>
              <w:jc w:val="both"/>
              <w:rPr>
                <w:rFonts w:ascii="Footlight MT Light" w:eastAsia="Footlight MT Light" w:hAnsi="Footlight MT Light" w:cs="Footlight MT Light"/>
                <w:bCs/>
                <w:sz w:val="24"/>
                <w:szCs w:val="24"/>
                <w:lang w:val="en-US"/>
              </w:rPr>
            </w:pPr>
            <w:r w:rsidRPr="00BA1469">
              <w:rPr>
                <w:rFonts w:ascii="Footlight MT Light" w:eastAsia="Footlight MT Light" w:hAnsi="Footlight MT Light" w:cs="Footlight MT Light"/>
                <w:bCs/>
                <w:sz w:val="24"/>
                <w:szCs w:val="24"/>
                <w:lang w:val="en-US"/>
              </w:rPr>
              <w:t>Memutuskan Kontrak secara keseluruhan dengan pemberlakuan segera (dan Pasal O.2 [Pemutusan akibat Kesalahan Penyedia] tidak berlaku) jika cacat mutu atau kerusakan menyebabkan Pejabat Penandatangan Kontrak kehilangan secara substansial keseluruhan manfaat dari Pekerjaan. Pejabat Penandatangan Kontrak berhak sesuai ketentuan Pasal U.2 [Klaim untuk Pembayaran dan/atau Perpanjangan Waktu] untuk memperoleh kembali semua biaya yang dikeluarkan untuk Pekerjaan ditambah beban pendanaan dan biaya yang timbul akibat pembongkaran, pembersihan</w:t>
            </w:r>
            <w:r w:rsidRPr="00BA1469">
              <w:rPr>
                <w:rFonts w:ascii="Footlight MT Light" w:eastAsia="Footlight MT Light" w:hAnsi="Footlight MT Light" w:cs="Footlight MT Light"/>
                <w:bCs/>
                <w:sz w:val="24"/>
                <w:szCs w:val="24"/>
                <w:lang w:val="en-US"/>
              </w:rPr>
              <w:tab/>
              <w:t>Lokasi</w:t>
            </w:r>
            <w:r w:rsidRPr="00BA1469">
              <w:rPr>
                <w:rFonts w:ascii="Footlight MT Light" w:eastAsia="Footlight MT Light" w:hAnsi="Footlight MT Light" w:cs="Footlight MT Light"/>
                <w:bCs/>
                <w:sz w:val="24"/>
                <w:szCs w:val="24"/>
                <w:lang w:val="en-US"/>
              </w:rPr>
              <w:tab/>
              <w:t>dan mengembalikan Instalasi Mesin dan Material kepada Penyedia.</w:t>
            </w:r>
          </w:p>
          <w:p w14:paraId="548E091A" w14:textId="77777777" w:rsidR="00974C0D" w:rsidRPr="00BA1469" w:rsidRDefault="00974C0D" w:rsidP="00E35E90">
            <w:pPr>
              <w:pStyle w:val="Head2"/>
              <w:numPr>
                <w:ilvl w:val="2"/>
                <w:numId w:val="139"/>
              </w:numPr>
              <w:spacing w:line="276" w:lineRule="auto"/>
              <w:ind w:left="741" w:hanging="709"/>
              <w:rPr>
                <w:b w:val="0"/>
                <w:bCs/>
                <w:lang w:val="en-US"/>
              </w:rPr>
            </w:pPr>
            <w:bookmarkStart w:id="506" w:name="_Toc70520671"/>
            <w:r w:rsidRPr="00BA1469">
              <w:rPr>
                <w:b w:val="0"/>
                <w:bCs/>
                <w:lang w:val="en-US"/>
              </w:rPr>
              <w:t xml:space="preserve">Pelaksanaan pilihan Pejabat Penandatangan Kontrak ini sesuai Pasal K.4.2 butir c dan d di atas dilakukan tanpa prasangka terhadap hal lain yang mungkin dimiliki oleh Pejabat </w:t>
            </w:r>
            <w:r w:rsidRPr="00BA1469">
              <w:rPr>
                <w:b w:val="0"/>
                <w:bCs/>
                <w:lang w:val="en-US"/>
              </w:rPr>
              <w:lastRenderedPageBreak/>
              <w:t>Penandatangan Kontrak sesuai ketentuan Kontrak atau lainnya.</w:t>
            </w:r>
            <w:bookmarkEnd w:id="506"/>
          </w:p>
          <w:p w14:paraId="680000FC" w14:textId="77777777" w:rsidR="00974C0D" w:rsidRPr="00BA1469" w:rsidRDefault="00974C0D" w:rsidP="00BA1469">
            <w:pPr>
              <w:spacing w:after="0" w:line="276" w:lineRule="auto"/>
              <w:ind w:left="1054" w:right="34"/>
              <w:contextualSpacing/>
              <w:jc w:val="both"/>
              <w:rPr>
                <w:rFonts w:ascii="Footlight MT Light" w:eastAsia="Footlight MT Light" w:hAnsi="Footlight MT Light" w:cs="Footlight MT Light"/>
                <w:bCs/>
                <w:sz w:val="24"/>
                <w:szCs w:val="24"/>
                <w:lang w:val="en-US"/>
              </w:rPr>
            </w:pPr>
          </w:p>
        </w:tc>
      </w:tr>
      <w:tr w:rsidR="00974C0D" w:rsidRPr="00696BD5" w14:paraId="137CBA40" w14:textId="77777777" w:rsidTr="00974C0D">
        <w:tc>
          <w:tcPr>
            <w:tcW w:w="2505" w:type="dxa"/>
            <w:shd w:val="clear" w:color="auto" w:fill="auto"/>
          </w:tcPr>
          <w:p w14:paraId="2C5E9C01" w14:textId="77777777" w:rsidR="00974C0D" w:rsidRPr="00974C0D" w:rsidRDefault="00974C0D" w:rsidP="00E35E90">
            <w:pPr>
              <w:pStyle w:val="Head2"/>
              <w:numPr>
                <w:ilvl w:val="1"/>
                <w:numId w:val="139"/>
              </w:numPr>
              <w:ind w:left="699" w:hanging="699"/>
              <w:jc w:val="left"/>
              <w:rPr>
                <w:lang w:val="en-US"/>
              </w:rPr>
            </w:pPr>
            <w:bookmarkStart w:id="507" w:name="_Toc70520672"/>
            <w:r w:rsidRPr="00974C0D">
              <w:rPr>
                <w:lang w:val="en-US"/>
              </w:rPr>
              <w:lastRenderedPageBreak/>
              <w:t>Pengujian lebih lanjut setelah Perbaikan Cacat Mutu</w:t>
            </w:r>
            <w:bookmarkEnd w:id="507"/>
          </w:p>
        </w:tc>
        <w:tc>
          <w:tcPr>
            <w:tcW w:w="7088" w:type="dxa"/>
            <w:shd w:val="clear" w:color="auto" w:fill="auto"/>
          </w:tcPr>
          <w:p w14:paraId="4493901B" w14:textId="77777777" w:rsidR="00974C0D" w:rsidRPr="00BA1469" w:rsidRDefault="00974C0D" w:rsidP="00E35E90">
            <w:pPr>
              <w:pStyle w:val="Head2"/>
              <w:numPr>
                <w:ilvl w:val="2"/>
                <w:numId w:val="139"/>
              </w:numPr>
              <w:spacing w:line="276" w:lineRule="auto"/>
              <w:ind w:left="741" w:hanging="709"/>
              <w:rPr>
                <w:b w:val="0"/>
                <w:bCs/>
                <w:lang w:val="en-US"/>
              </w:rPr>
            </w:pPr>
            <w:bookmarkStart w:id="508" w:name="_Toc70520673"/>
            <w:r w:rsidRPr="00BA1469">
              <w:rPr>
                <w:b w:val="0"/>
                <w:bCs/>
                <w:lang w:val="en-US"/>
              </w:rPr>
              <w:t>Dalam 7 (tujuh) hari kalender setelah menyelesaikan pekerjaan perbaikan cacat mutu atau kerusakan, Penyedia menerbitkan Pemberitahuan kepada Konsultan menjelaskan Pekerjaan, Bagian Pekerjaan, dan /atau Instalasi Mesin yang diperbaiki dan pengujian ulang yang diusulkan (sesuai ketentuan Pasal I [Pengujian Penyelesaian] dan Pasal L [Pengujian setelah Penyelesaian].</w:t>
            </w:r>
            <w:bookmarkEnd w:id="508"/>
          </w:p>
          <w:p w14:paraId="6C0C290F" w14:textId="77777777" w:rsidR="00974C0D" w:rsidRPr="00BA1469" w:rsidRDefault="00974C0D" w:rsidP="00E35E90">
            <w:pPr>
              <w:pStyle w:val="Head2"/>
              <w:numPr>
                <w:ilvl w:val="2"/>
                <w:numId w:val="139"/>
              </w:numPr>
              <w:spacing w:line="276" w:lineRule="auto"/>
              <w:ind w:left="741" w:hanging="709"/>
              <w:rPr>
                <w:b w:val="0"/>
                <w:bCs/>
                <w:lang w:val="en-US"/>
              </w:rPr>
            </w:pPr>
            <w:bookmarkStart w:id="509" w:name="_Toc70520674"/>
            <w:r w:rsidRPr="00BA1469">
              <w:rPr>
                <w:b w:val="0"/>
                <w:bCs/>
                <w:lang w:val="en-US"/>
              </w:rPr>
              <w:t>Dalam 7 (tujuh) hari kalender setelah menerima Pemberitahuan Penyedia ini, Konsultan harus menerbitkan Pemberitahuan kepada Penyedia untuk:</w:t>
            </w:r>
            <w:bookmarkEnd w:id="509"/>
          </w:p>
          <w:p w14:paraId="299008B4" w14:textId="77777777" w:rsidR="00974C0D" w:rsidRPr="00BA1469" w:rsidRDefault="00974C0D" w:rsidP="00E35E90">
            <w:pPr>
              <w:numPr>
                <w:ilvl w:val="4"/>
                <w:numId w:val="149"/>
              </w:numPr>
              <w:spacing w:after="0" w:line="276" w:lineRule="auto"/>
              <w:ind w:left="1054" w:right="34" w:hanging="313"/>
              <w:contextualSpacing/>
              <w:jc w:val="both"/>
              <w:rPr>
                <w:rFonts w:ascii="Footlight MT Light" w:eastAsia="Footlight MT Light" w:hAnsi="Footlight MT Light" w:cs="Footlight MT Light"/>
                <w:bCs/>
                <w:sz w:val="24"/>
                <w:szCs w:val="24"/>
                <w:lang w:val="en-US"/>
              </w:rPr>
            </w:pPr>
            <w:r w:rsidRPr="00BA1469">
              <w:rPr>
                <w:rFonts w:ascii="Footlight MT Light" w:eastAsia="Footlight MT Light" w:hAnsi="Footlight MT Light" w:cs="Footlight MT Light"/>
                <w:bCs/>
                <w:sz w:val="24"/>
                <w:szCs w:val="24"/>
                <w:lang w:val="en-US"/>
              </w:rPr>
              <w:t>menyetujui usulan pengujian; atau</w:t>
            </w:r>
          </w:p>
          <w:p w14:paraId="15AABCBB" w14:textId="186A619E" w:rsidR="00974C0D" w:rsidRPr="00BA1469" w:rsidRDefault="00974C0D" w:rsidP="00E35E90">
            <w:pPr>
              <w:numPr>
                <w:ilvl w:val="4"/>
                <w:numId w:val="149"/>
              </w:numPr>
              <w:spacing w:after="0" w:line="276" w:lineRule="auto"/>
              <w:ind w:left="1054" w:right="34" w:hanging="313"/>
              <w:contextualSpacing/>
              <w:jc w:val="both"/>
              <w:rPr>
                <w:rFonts w:ascii="Footlight MT Light" w:eastAsia="Footlight MT Light" w:hAnsi="Footlight MT Light" w:cs="Footlight MT Light"/>
                <w:bCs/>
                <w:sz w:val="24"/>
                <w:szCs w:val="24"/>
                <w:lang w:val="en-US"/>
              </w:rPr>
            </w:pPr>
            <w:r w:rsidRPr="00BA1469">
              <w:rPr>
                <w:rFonts w:ascii="Footlight MT Light" w:eastAsia="Footlight MT Light" w:hAnsi="Footlight MT Light" w:cs="Footlight MT Light"/>
                <w:bCs/>
                <w:sz w:val="24"/>
                <w:szCs w:val="24"/>
                <w:lang w:val="en-US"/>
              </w:rPr>
              <w:t xml:space="preserve">menginstruksikan pengujian ulang yang dibutuhkan untuk mendemonstrasikan bahwa Pekerjaan, Bagian Pekerjaan dan/atau Instalasi Mesin telah memenuhi Kontrak.  </w:t>
            </w:r>
          </w:p>
          <w:p w14:paraId="52171585" w14:textId="77777777" w:rsidR="00974C0D" w:rsidRPr="00BA1469" w:rsidRDefault="00974C0D" w:rsidP="00E35E90">
            <w:pPr>
              <w:pStyle w:val="Head2"/>
              <w:numPr>
                <w:ilvl w:val="2"/>
                <w:numId w:val="139"/>
              </w:numPr>
              <w:spacing w:line="276" w:lineRule="auto"/>
              <w:ind w:left="741" w:hanging="709"/>
              <w:rPr>
                <w:b w:val="0"/>
                <w:bCs/>
                <w:lang w:val="en-US"/>
              </w:rPr>
            </w:pPr>
            <w:bookmarkStart w:id="510" w:name="_Toc70520675"/>
            <w:r w:rsidRPr="00BA1469">
              <w:rPr>
                <w:b w:val="0"/>
                <w:bCs/>
                <w:lang w:val="en-US"/>
              </w:rPr>
              <w:t>Apabila Penyedia gagal menerbitkan Pemberitahuan yang dimaksud dalam waktu 7 (tujuh) hari kalender, Konsultan dapat menerbitkan Pemberitahuan kepada Penyedia, dalam waktu 14 (empat belas) hari kalender setelah cacat mutu atau kerusakan diperbaiki, menginstruksikan pengujian ulang yang dibutuhkan untuk mendemonstrasikan bahwa Pekerjaan, Bagian Pekerjaan dan/atau Instalasi Mesin telah memenuhi Kontrak.</w:t>
            </w:r>
            <w:bookmarkEnd w:id="510"/>
          </w:p>
          <w:p w14:paraId="5AA16303" w14:textId="77777777" w:rsidR="00974C0D" w:rsidRPr="00BA1469" w:rsidRDefault="00974C0D" w:rsidP="00E35E90">
            <w:pPr>
              <w:pStyle w:val="Head2"/>
              <w:numPr>
                <w:ilvl w:val="2"/>
                <w:numId w:val="139"/>
              </w:numPr>
              <w:spacing w:line="276" w:lineRule="auto"/>
              <w:ind w:left="741" w:hanging="709"/>
              <w:rPr>
                <w:b w:val="0"/>
                <w:bCs/>
                <w:lang w:val="en-US"/>
              </w:rPr>
            </w:pPr>
            <w:bookmarkStart w:id="511" w:name="_Toc70520676"/>
            <w:r w:rsidRPr="00BA1469">
              <w:rPr>
                <w:b w:val="0"/>
                <w:bCs/>
                <w:lang w:val="en-US"/>
              </w:rPr>
              <w:t>Seluruh pengujian ulang sesuai ketentuan Pasal ini dilaksanakan sesuai dengan ketentuan yang sama dengan pengujian sebelumnya, namun akan dilaksanakan dengan risiko dan biaya dari Pihak yang bertanggung jawab, sesuai ketentuan Pasal K.2 [Biaya Perbaikan Cacat Mutu].</w:t>
            </w:r>
            <w:bookmarkEnd w:id="511"/>
          </w:p>
          <w:p w14:paraId="7C603FCE" w14:textId="77777777" w:rsidR="00974C0D" w:rsidRPr="00BA1469" w:rsidRDefault="00974C0D" w:rsidP="00BA1469">
            <w:pPr>
              <w:spacing w:after="0" w:line="276" w:lineRule="auto"/>
              <w:ind w:left="-80" w:right="34"/>
              <w:jc w:val="both"/>
              <w:rPr>
                <w:rFonts w:ascii="Footlight MT Light" w:eastAsia="Footlight MT Light" w:hAnsi="Footlight MT Light" w:cs="Footlight MT Light"/>
                <w:bCs/>
                <w:sz w:val="24"/>
                <w:szCs w:val="24"/>
                <w:lang w:val="en-US"/>
              </w:rPr>
            </w:pPr>
          </w:p>
        </w:tc>
      </w:tr>
      <w:tr w:rsidR="00974C0D" w:rsidRPr="00696BD5" w14:paraId="48346CAA" w14:textId="77777777" w:rsidTr="00974C0D">
        <w:tc>
          <w:tcPr>
            <w:tcW w:w="2505" w:type="dxa"/>
            <w:shd w:val="clear" w:color="auto" w:fill="auto"/>
          </w:tcPr>
          <w:p w14:paraId="3301D8D5" w14:textId="77777777" w:rsidR="00974C0D" w:rsidRPr="00974C0D" w:rsidRDefault="00974C0D" w:rsidP="00E35E90">
            <w:pPr>
              <w:pStyle w:val="Head2"/>
              <w:numPr>
                <w:ilvl w:val="1"/>
                <w:numId w:val="139"/>
              </w:numPr>
              <w:ind w:left="699" w:hanging="699"/>
              <w:jc w:val="left"/>
              <w:rPr>
                <w:lang w:val="en-US"/>
              </w:rPr>
            </w:pPr>
            <w:bookmarkStart w:id="512" w:name="_Toc70520677"/>
            <w:r w:rsidRPr="00974C0D">
              <w:rPr>
                <w:lang w:val="en-US"/>
              </w:rPr>
              <w:t>Hak Ases setelah Serah Terima Pertama</w:t>
            </w:r>
            <w:bookmarkEnd w:id="512"/>
          </w:p>
        </w:tc>
        <w:tc>
          <w:tcPr>
            <w:tcW w:w="7088" w:type="dxa"/>
            <w:shd w:val="clear" w:color="auto" w:fill="auto"/>
          </w:tcPr>
          <w:p w14:paraId="68E823F7" w14:textId="77777777" w:rsidR="00974C0D" w:rsidRPr="00BA1469" w:rsidRDefault="00974C0D" w:rsidP="00E35E90">
            <w:pPr>
              <w:pStyle w:val="Head2"/>
              <w:numPr>
                <w:ilvl w:val="2"/>
                <w:numId w:val="139"/>
              </w:numPr>
              <w:spacing w:line="276" w:lineRule="auto"/>
              <w:ind w:left="741" w:hanging="709"/>
              <w:rPr>
                <w:b w:val="0"/>
                <w:bCs/>
                <w:lang w:val="en-US"/>
              </w:rPr>
            </w:pPr>
            <w:bookmarkStart w:id="513" w:name="_Toc70520678"/>
            <w:r w:rsidRPr="00BA1469">
              <w:rPr>
                <w:b w:val="0"/>
                <w:bCs/>
                <w:lang w:val="en-US"/>
              </w:rPr>
              <w:t>Sampai dengan 28 (dua puluh delapan) hari kalender setelah penerbitan Berita Acara Serah Terima Pertama Pekerjaan, Penyedia memiliki hak akses terhadap seluruh bagian Pekerjaan dan terhadap catatan dari operasi, pemeliharaan dan kinerja dari Pekerjaan, kecuali dianggap tidak sejalan dengan pembatasan keamanan yang dikeluarkan oleh Pejabat Penandatangan Kontrak.</w:t>
            </w:r>
            <w:bookmarkEnd w:id="513"/>
          </w:p>
          <w:p w14:paraId="2CB8AA9A" w14:textId="77777777" w:rsidR="00974C0D" w:rsidRPr="00BA1469" w:rsidRDefault="00974C0D" w:rsidP="00E35E90">
            <w:pPr>
              <w:pStyle w:val="Head2"/>
              <w:numPr>
                <w:ilvl w:val="2"/>
                <w:numId w:val="139"/>
              </w:numPr>
              <w:spacing w:line="276" w:lineRule="auto"/>
              <w:ind w:left="741" w:hanging="709"/>
              <w:rPr>
                <w:b w:val="0"/>
                <w:bCs/>
                <w:lang w:val="en-US"/>
              </w:rPr>
            </w:pPr>
            <w:bookmarkStart w:id="514" w:name="_Toc70520679"/>
            <w:r w:rsidRPr="00BA1469">
              <w:rPr>
                <w:b w:val="0"/>
                <w:bCs/>
                <w:lang w:val="en-US"/>
              </w:rPr>
              <w:t>Ketika Penyedia bermaksud untuk memiliki akses terhadap setiap bagian Pekerjaan atau catatan selama Masa Pemeliharaan maka:</w:t>
            </w:r>
            <w:bookmarkEnd w:id="514"/>
          </w:p>
          <w:p w14:paraId="437590B0" w14:textId="77777777" w:rsidR="00974C0D" w:rsidRPr="00BA1469" w:rsidRDefault="00974C0D" w:rsidP="00E35E90">
            <w:pPr>
              <w:numPr>
                <w:ilvl w:val="4"/>
                <w:numId w:val="162"/>
              </w:numPr>
              <w:spacing w:after="0" w:line="276" w:lineRule="auto"/>
              <w:ind w:left="1054" w:right="34" w:hanging="313"/>
              <w:contextualSpacing/>
              <w:jc w:val="both"/>
              <w:rPr>
                <w:rFonts w:ascii="Footlight MT Light" w:eastAsia="Footlight MT Light" w:hAnsi="Footlight MT Light" w:cs="Footlight MT Light"/>
                <w:bCs/>
                <w:sz w:val="24"/>
                <w:szCs w:val="24"/>
                <w:lang w:val="en-US"/>
              </w:rPr>
            </w:pPr>
            <w:r w:rsidRPr="00BA1469">
              <w:rPr>
                <w:rFonts w:ascii="Footlight MT Light" w:eastAsia="Footlight MT Light" w:hAnsi="Footlight MT Light" w:cs="Footlight MT Light"/>
                <w:bCs/>
                <w:sz w:val="24"/>
                <w:szCs w:val="24"/>
                <w:lang w:val="en-US"/>
              </w:rPr>
              <w:t>Penyedia meminta akses dengan menerbitkan Pemberitahuan kepada Pejabat Penandatangan Kontrak, menjelaskan bagian dari Pekerjaan dan/atau catatan yang hendak diakses, alasan untuk akses tersebut dan tanggal yang dikehendaki oleh Penyedia untuk akses tersebut. Pemberitahuan ini harus diberikan dalam waktu yang wajar sebelum tanggal untuk akses yang diajukan, dengan mempertimbangkan kondisi terkait, termasuk pembatasan keamanan Pejabat Penandatangan Kontrak;</w:t>
            </w:r>
          </w:p>
          <w:p w14:paraId="103C995D" w14:textId="77777777" w:rsidR="00974C0D" w:rsidRPr="00BA1469" w:rsidRDefault="00974C0D" w:rsidP="00E35E90">
            <w:pPr>
              <w:numPr>
                <w:ilvl w:val="4"/>
                <w:numId w:val="162"/>
              </w:numPr>
              <w:spacing w:after="0" w:line="276" w:lineRule="auto"/>
              <w:ind w:left="1054" w:right="34" w:hanging="313"/>
              <w:contextualSpacing/>
              <w:jc w:val="both"/>
              <w:rPr>
                <w:rFonts w:ascii="Footlight MT Light" w:eastAsia="Footlight MT Light" w:hAnsi="Footlight MT Light" w:cs="Footlight MT Light"/>
                <w:bCs/>
                <w:sz w:val="24"/>
                <w:szCs w:val="24"/>
                <w:lang w:val="en-US"/>
              </w:rPr>
            </w:pPr>
            <w:r w:rsidRPr="00BA1469">
              <w:rPr>
                <w:rFonts w:ascii="Footlight MT Light" w:eastAsia="Footlight MT Light" w:hAnsi="Footlight MT Light" w:cs="Footlight MT Light"/>
                <w:bCs/>
                <w:sz w:val="24"/>
                <w:szCs w:val="24"/>
                <w:lang w:val="en-US"/>
              </w:rPr>
              <w:lastRenderedPageBreak/>
              <w:t>Dalam 7 (tujuh) hari kalender setelah menerima Pemberitahuan Penyedia, Pejabat Penandatangan Kontrak harus menerbitkan Pemberitahuan kepada Penyedia untuk:</w:t>
            </w:r>
          </w:p>
          <w:p w14:paraId="7FD44E10" w14:textId="77777777" w:rsidR="00974C0D" w:rsidRPr="00BA1469" w:rsidRDefault="00974C0D" w:rsidP="00E35E90">
            <w:pPr>
              <w:numPr>
                <w:ilvl w:val="0"/>
                <w:numId w:val="121"/>
              </w:numPr>
              <w:spacing w:after="0" w:line="276" w:lineRule="auto"/>
              <w:ind w:left="1621" w:right="34"/>
              <w:contextualSpacing/>
              <w:jc w:val="both"/>
              <w:rPr>
                <w:rFonts w:ascii="Footlight MT Light" w:eastAsia="Footlight MT Light" w:hAnsi="Footlight MT Light" w:cs="Footlight MT Light"/>
                <w:bCs/>
                <w:sz w:val="24"/>
                <w:szCs w:val="24"/>
                <w:lang w:val="en-US"/>
              </w:rPr>
            </w:pPr>
            <w:r w:rsidRPr="00BA1469">
              <w:rPr>
                <w:rFonts w:ascii="Footlight MT Light" w:eastAsia="Footlight MT Light" w:hAnsi="Footlight MT Light" w:cs="Footlight MT Light"/>
                <w:bCs/>
                <w:sz w:val="24"/>
                <w:szCs w:val="24"/>
                <w:lang w:val="en-US"/>
              </w:rPr>
              <w:t>Menyatakan persetujuan Pejabat Penandatangan Kontrak terhadap permintaan Penyedia; atau</w:t>
            </w:r>
          </w:p>
          <w:p w14:paraId="0EC3AE62" w14:textId="77777777" w:rsidR="00974C0D" w:rsidRPr="00BA1469" w:rsidRDefault="00974C0D" w:rsidP="00E35E90">
            <w:pPr>
              <w:numPr>
                <w:ilvl w:val="0"/>
                <w:numId w:val="121"/>
              </w:numPr>
              <w:spacing w:after="0" w:line="276" w:lineRule="auto"/>
              <w:ind w:left="1621" w:right="34"/>
              <w:contextualSpacing/>
              <w:jc w:val="both"/>
              <w:rPr>
                <w:rFonts w:ascii="Footlight MT Light" w:eastAsia="Footlight MT Light" w:hAnsi="Footlight MT Light" w:cs="Footlight MT Light"/>
                <w:bCs/>
                <w:sz w:val="24"/>
                <w:szCs w:val="24"/>
                <w:lang w:val="en-US"/>
              </w:rPr>
            </w:pPr>
            <w:r w:rsidRPr="00BA1469">
              <w:rPr>
                <w:rFonts w:ascii="Footlight MT Light" w:eastAsia="Footlight MT Light" w:hAnsi="Footlight MT Light" w:cs="Footlight MT Light"/>
                <w:bCs/>
                <w:sz w:val="24"/>
                <w:szCs w:val="24"/>
                <w:lang w:val="en-US"/>
              </w:rPr>
              <w:t>Mengusulkan tanggal alternatif yang wajar, dengan alasan. Jika Pejabat Penandatangan Kontrak tidak menerbitkan Pemberitahuan ini dalam 7 (tujuh) hari kerja, Pejabat Penandatangan Kontrak dianggap telah memberikan persetujuan terhadap akses Penyedia dengan tanggal yang dicantumkan dalam Pemberitahuan Penyedia.</w:t>
            </w:r>
          </w:p>
          <w:p w14:paraId="04058EBE" w14:textId="77777777" w:rsidR="00974C0D" w:rsidRPr="00BA1469" w:rsidRDefault="00974C0D" w:rsidP="00E35E90">
            <w:pPr>
              <w:pStyle w:val="Head2"/>
              <w:numPr>
                <w:ilvl w:val="2"/>
                <w:numId w:val="139"/>
              </w:numPr>
              <w:spacing w:line="276" w:lineRule="auto"/>
              <w:ind w:left="741" w:hanging="709"/>
              <w:rPr>
                <w:b w:val="0"/>
                <w:bCs/>
                <w:lang w:val="en-US"/>
              </w:rPr>
            </w:pPr>
            <w:bookmarkStart w:id="515" w:name="_Toc70520680"/>
            <w:r w:rsidRPr="00BA1469">
              <w:rPr>
                <w:b w:val="0"/>
                <w:bCs/>
                <w:lang w:val="en-US"/>
              </w:rPr>
              <w:t>Jika Penyedia mengeluarkan Biaya tambahan sebagai akibat dari penundaan tidak beralasan dari Pejabat Penandatangan Kontrak dalam mengizinkan akses ke Pekerjaan atau catatan tersebut, Penyedia berhak sesuai ketentuan Pasal U.2 [Klaim untuk Pembayaran dan/atau Perpanjangan Waktu] untuk pembayaran Biaya plus keuntungan.</w:t>
            </w:r>
            <w:bookmarkEnd w:id="515"/>
          </w:p>
          <w:p w14:paraId="6441B7C8" w14:textId="77777777" w:rsidR="00974C0D" w:rsidRPr="00BA1469" w:rsidRDefault="00974C0D" w:rsidP="00BA1469">
            <w:pPr>
              <w:spacing w:after="0" w:line="276" w:lineRule="auto"/>
              <w:ind w:left="629" w:right="34"/>
              <w:contextualSpacing/>
              <w:jc w:val="both"/>
              <w:rPr>
                <w:rFonts w:ascii="Footlight MT Light" w:eastAsia="Footlight MT Light" w:hAnsi="Footlight MT Light" w:cs="Footlight MT Light"/>
                <w:bCs/>
                <w:sz w:val="24"/>
                <w:szCs w:val="24"/>
                <w:lang w:val="en-US"/>
              </w:rPr>
            </w:pPr>
          </w:p>
        </w:tc>
      </w:tr>
      <w:tr w:rsidR="00974C0D" w:rsidRPr="00696BD5" w14:paraId="309909E7" w14:textId="77777777" w:rsidTr="00974C0D">
        <w:tc>
          <w:tcPr>
            <w:tcW w:w="2505" w:type="dxa"/>
            <w:shd w:val="clear" w:color="auto" w:fill="auto"/>
          </w:tcPr>
          <w:p w14:paraId="1E399D03" w14:textId="77777777" w:rsidR="00974C0D" w:rsidRPr="00974C0D" w:rsidRDefault="00974C0D" w:rsidP="00E35E90">
            <w:pPr>
              <w:pStyle w:val="Head2"/>
              <w:numPr>
                <w:ilvl w:val="1"/>
                <w:numId w:val="139"/>
              </w:numPr>
              <w:ind w:left="699" w:hanging="699"/>
              <w:jc w:val="left"/>
              <w:rPr>
                <w:lang w:val="en-US"/>
              </w:rPr>
            </w:pPr>
            <w:bookmarkStart w:id="516" w:name="_Toc70520681"/>
            <w:r w:rsidRPr="00974C0D">
              <w:rPr>
                <w:lang w:val="en-US"/>
              </w:rPr>
              <w:lastRenderedPageBreak/>
              <w:t>Penyelidikan oleh Penyedia</w:t>
            </w:r>
            <w:bookmarkEnd w:id="516"/>
          </w:p>
        </w:tc>
        <w:tc>
          <w:tcPr>
            <w:tcW w:w="7088" w:type="dxa"/>
            <w:shd w:val="clear" w:color="auto" w:fill="auto"/>
          </w:tcPr>
          <w:p w14:paraId="23493B1B" w14:textId="77777777" w:rsidR="00974C0D" w:rsidRPr="00BA1469" w:rsidRDefault="00974C0D" w:rsidP="00E35E90">
            <w:pPr>
              <w:pStyle w:val="Head2"/>
              <w:numPr>
                <w:ilvl w:val="2"/>
                <w:numId w:val="139"/>
              </w:numPr>
              <w:spacing w:line="276" w:lineRule="auto"/>
              <w:ind w:left="741" w:hanging="709"/>
              <w:rPr>
                <w:b w:val="0"/>
                <w:bCs/>
                <w:lang w:val="en-US"/>
              </w:rPr>
            </w:pPr>
            <w:bookmarkStart w:id="517" w:name="_Toc70520682"/>
            <w:r w:rsidRPr="00BA1469">
              <w:rPr>
                <w:b w:val="0"/>
                <w:bCs/>
                <w:lang w:val="en-US"/>
              </w:rPr>
              <w:t>Penyedia    harus,    apabila    diminta    oleh Konsultan, menyelidiki penyebab dari cacat mutu, berdasarkan pengarahan dari Konsultan. Penyedia melaksanakan penyelidikan pada tanggal yang dinyatakan pada instruksi Konsultan atau tanggal lain yang disepakati bersama Konsultan.</w:t>
            </w:r>
            <w:bookmarkEnd w:id="517"/>
          </w:p>
          <w:p w14:paraId="4B6D4B6E" w14:textId="77777777" w:rsidR="00974C0D" w:rsidRPr="00BA1469" w:rsidRDefault="00974C0D" w:rsidP="00E35E90">
            <w:pPr>
              <w:pStyle w:val="Head2"/>
              <w:numPr>
                <w:ilvl w:val="2"/>
                <w:numId w:val="139"/>
              </w:numPr>
              <w:spacing w:line="276" w:lineRule="auto"/>
              <w:ind w:left="741" w:hanging="709"/>
              <w:rPr>
                <w:b w:val="0"/>
                <w:bCs/>
                <w:lang w:val="en-US"/>
              </w:rPr>
            </w:pPr>
            <w:bookmarkStart w:id="518" w:name="_Toc70520683"/>
            <w:r w:rsidRPr="00BA1469">
              <w:rPr>
                <w:b w:val="0"/>
                <w:bCs/>
                <w:lang w:val="en-US"/>
              </w:rPr>
              <w:t>Kecuali cacat mutu tersebut diperbaiki dengan Biaya dari Penyedia sesuai ketentuan Pasal K.2 [Biaya Perbaikan Cacat Mutu], Penyedia berhak sesuai ketentuan Pasal U.2 [Klaim untuk Pembayaran dan/atau Perpanjangan Waktu] untuk pembayaran Biaya plus keuntungan terhadap penyelidikan tersebut.</w:t>
            </w:r>
            <w:bookmarkEnd w:id="518"/>
          </w:p>
          <w:p w14:paraId="3AF3A5E2" w14:textId="77777777" w:rsidR="00974C0D" w:rsidRPr="00BA1469" w:rsidRDefault="00974C0D" w:rsidP="00E35E90">
            <w:pPr>
              <w:pStyle w:val="Head2"/>
              <w:numPr>
                <w:ilvl w:val="2"/>
                <w:numId w:val="139"/>
              </w:numPr>
              <w:spacing w:line="276" w:lineRule="auto"/>
              <w:ind w:left="741" w:hanging="709"/>
              <w:rPr>
                <w:b w:val="0"/>
                <w:bCs/>
                <w:lang w:val="en-US"/>
              </w:rPr>
            </w:pPr>
            <w:bookmarkStart w:id="519" w:name="_Toc70520684"/>
            <w:r w:rsidRPr="00BA1469">
              <w:rPr>
                <w:b w:val="0"/>
                <w:bCs/>
                <w:lang w:val="en-US"/>
              </w:rPr>
              <w:t>Jika Penyedia gagal melaksanakan penyelidikan sesuai ketentuan pasal ini, penyelidikan tersebut dapat dilaksanakan oleh Personel Pejabat Penandatangan Kontrak. Penyedia diberikan Pemberitahuan terkait tanggal pelaksanaan penyelidikan dan Penyedia dapat menghadiri dengan biaya sendiri. Jika cacat mutu diperbaiki dengan biaya Penyedia sesuai dengan ketentuan Pasal K.2 [Biaya Perbaikan Cacat Mutu], Pejabat Penandatangan Kontrak berhak sesuai ketentuan Pasal U.2 [Klaim untuk Pembayaran dan/atau Perpanjangan Waktu] untuk pembayaran oleh Penyedia untuk biaya penyelidikan yang secara wajar dikeluarkan oleh Pejabat Penandatangan Kontrak.</w:t>
            </w:r>
            <w:bookmarkEnd w:id="519"/>
          </w:p>
          <w:p w14:paraId="302FB0A9" w14:textId="77777777" w:rsidR="00974C0D" w:rsidRPr="00BA1469" w:rsidRDefault="00974C0D" w:rsidP="00BA1469">
            <w:pPr>
              <w:spacing w:after="0" w:line="276" w:lineRule="auto"/>
              <w:ind w:left="629" w:right="34"/>
              <w:contextualSpacing/>
              <w:jc w:val="both"/>
              <w:rPr>
                <w:rFonts w:ascii="Footlight MT Light" w:eastAsia="Footlight MT Light" w:hAnsi="Footlight MT Light" w:cs="Footlight MT Light"/>
                <w:bCs/>
                <w:sz w:val="24"/>
                <w:szCs w:val="24"/>
                <w:lang w:val="en-US"/>
              </w:rPr>
            </w:pPr>
          </w:p>
        </w:tc>
      </w:tr>
      <w:tr w:rsidR="00974C0D" w:rsidRPr="00696BD5" w14:paraId="41A39736" w14:textId="77777777" w:rsidTr="00974C0D">
        <w:tc>
          <w:tcPr>
            <w:tcW w:w="2505" w:type="dxa"/>
            <w:shd w:val="clear" w:color="auto" w:fill="auto"/>
          </w:tcPr>
          <w:p w14:paraId="7A1DB9D5" w14:textId="77777777" w:rsidR="00974C0D" w:rsidRPr="00974C0D" w:rsidRDefault="00974C0D" w:rsidP="00E35E90">
            <w:pPr>
              <w:pStyle w:val="Head2"/>
              <w:numPr>
                <w:ilvl w:val="1"/>
                <w:numId w:val="139"/>
              </w:numPr>
              <w:ind w:left="699" w:hanging="699"/>
              <w:jc w:val="left"/>
              <w:rPr>
                <w:lang w:val="en-US"/>
              </w:rPr>
            </w:pPr>
            <w:bookmarkStart w:id="520" w:name="_Toc70520685"/>
            <w:r w:rsidRPr="00974C0D">
              <w:rPr>
                <w:lang w:val="en-US"/>
              </w:rPr>
              <w:t>Berita Acara Serah Terima Akhir</w:t>
            </w:r>
            <w:bookmarkEnd w:id="520"/>
          </w:p>
        </w:tc>
        <w:tc>
          <w:tcPr>
            <w:tcW w:w="7088" w:type="dxa"/>
            <w:shd w:val="clear" w:color="auto" w:fill="auto"/>
          </w:tcPr>
          <w:p w14:paraId="616F1531" w14:textId="77777777" w:rsidR="00974C0D" w:rsidRPr="00BA1469" w:rsidRDefault="00974C0D" w:rsidP="00E35E90">
            <w:pPr>
              <w:pStyle w:val="Head2"/>
              <w:numPr>
                <w:ilvl w:val="2"/>
                <w:numId w:val="139"/>
              </w:numPr>
              <w:spacing w:line="276" w:lineRule="auto"/>
              <w:ind w:left="741" w:hanging="709"/>
              <w:rPr>
                <w:b w:val="0"/>
                <w:bCs/>
                <w:lang w:val="en-US"/>
              </w:rPr>
            </w:pPr>
            <w:bookmarkStart w:id="521" w:name="_Toc70520686"/>
            <w:r w:rsidRPr="00BA1469">
              <w:rPr>
                <w:b w:val="0"/>
                <w:bCs/>
                <w:lang w:val="en-US"/>
              </w:rPr>
              <w:t>Pelaksanaan kewajiban Penyedia sesuai ketentuan Kontrak dianggap belum selesai hingga Konsultan menerbitkan Berita Acara Serah Terima Akhir kepada Penyedia, menyatakan tanggal selesainya kewajiban Penyedia sesuai Kontrak.</w:t>
            </w:r>
            <w:bookmarkEnd w:id="521"/>
          </w:p>
          <w:p w14:paraId="7D8CD988" w14:textId="77777777" w:rsidR="00974C0D" w:rsidRPr="00BA1469" w:rsidRDefault="00974C0D" w:rsidP="00E35E90">
            <w:pPr>
              <w:pStyle w:val="Head2"/>
              <w:numPr>
                <w:ilvl w:val="2"/>
                <w:numId w:val="139"/>
              </w:numPr>
              <w:spacing w:line="276" w:lineRule="auto"/>
              <w:ind w:left="741" w:hanging="709"/>
              <w:rPr>
                <w:b w:val="0"/>
                <w:bCs/>
                <w:lang w:val="en-US"/>
              </w:rPr>
            </w:pPr>
            <w:bookmarkStart w:id="522" w:name="_Toc70520687"/>
            <w:r w:rsidRPr="00BA1469">
              <w:rPr>
                <w:b w:val="0"/>
                <w:bCs/>
                <w:lang w:val="en-US"/>
              </w:rPr>
              <w:t xml:space="preserve">Konsultan menerbitkan Berita Acara Serah Terima Akhir kepada penyedia (dengan salinan kepada Pejabat Penandatangan Kontrak) dalam 28 (dua puluh delapan) hari </w:t>
            </w:r>
            <w:r w:rsidRPr="00BA1469">
              <w:rPr>
                <w:b w:val="0"/>
                <w:bCs/>
                <w:lang w:val="en-US"/>
              </w:rPr>
              <w:lastRenderedPageBreak/>
              <w:t>kalender setelah berakhirnya Masa Pemeliharaan, atau segera setelah Penyedia telah:</w:t>
            </w:r>
            <w:bookmarkEnd w:id="522"/>
          </w:p>
          <w:p w14:paraId="1F82235B" w14:textId="77777777" w:rsidR="00974C0D" w:rsidRPr="00BA1469" w:rsidRDefault="00974C0D" w:rsidP="00E35E90">
            <w:pPr>
              <w:numPr>
                <w:ilvl w:val="1"/>
                <w:numId w:val="122"/>
              </w:numPr>
              <w:spacing w:after="0" w:line="276" w:lineRule="auto"/>
              <w:ind w:right="34"/>
              <w:contextualSpacing/>
              <w:jc w:val="both"/>
              <w:rPr>
                <w:rFonts w:ascii="Footlight MT Light" w:eastAsia="Footlight MT Light" w:hAnsi="Footlight MT Light" w:cs="Footlight MT Light"/>
                <w:bCs/>
                <w:sz w:val="24"/>
                <w:szCs w:val="24"/>
                <w:lang w:val="en-US"/>
              </w:rPr>
            </w:pPr>
            <w:r w:rsidRPr="00BA1469">
              <w:rPr>
                <w:rFonts w:ascii="Footlight MT Light" w:eastAsia="Footlight MT Light" w:hAnsi="Footlight MT Light" w:cs="Footlight MT Light"/>
                <w:bCs/>
                <w:sz w:val="24"/>
                <w:szCs w:val="24"/>
                <w:lang w:val="en-US"/>
              </w:rPr>
              <w:t>Menyampaikan semua Dokumen Penyedia dan Konsultan telah memberikan (dianggap telah memberikan) Pemberitahuan Tidak Keberatan atas catatan As-Built sesuai ketentua Pasal E.5 [Catatan As-Built]; dan</w:t>
            </w:r>
          </w:p>
          <w:p w14:paraId="5E9311BB" w14:textId="77777777" w:rsidR="00974C0D" w:rsidRPr="00BA1469" w:rsidRDefault="00974C0D" w:rsidP="00E35E90">
            <w:pPr>
              <w:numPr>
                <w:ilvl w:val="1"/>
                <w:numId w:val="122"/>
              </w:numPr>
              <w:spacing w:after="0" w:line="276" w:lineRule="auto"/>
              <w:ind w:right="34"/>
              <w:contextualSpacing/>
              <w:jc w:val="both"/>
              <w:rPr>
                <w:rFonts w:ascii="Footlight MT Light" w:eastAsia="Footlight MT Light" w:hAnsi="Footlight MT Light" w:cs="Footlight MT Light"/>
                <w:bCs/>
                <w:sz w:val="24"/>
                <w:szCs w:val="24"/>
                <w:lang w:val="en-US"/>
              </w:rPr>
            </w:pPr>
            <w:r w:rsidRPr="00BA1469">
              <w:rPr>
                <w:rFonts w:ascii="Footlight MT Light" w:eastAsia="Footlight MT Light" w:hAnsi="Footlight MT Light" w:cs="Footlight MT Light"/>
                <w:bCs/>
                <w:sz w:val="24"/>
                <w:szCs w:val="24"/>
                <w:lang w:val="en-US"/>
              </w:rPr>
              <w:t>Menyelesaikan dan melaksanakan pengujian untuk seluruh Pekerjaan (termasuk memperbaiki seluruh cacat mutu) sesuai dengan ketentuan Kontrak</w:t>
            </w:r>
          </w:p>
          <w:p w14:paraId="4B1C0B33" w14:textId="77777777" w:rsidR="00974C0D" w:rsidRPr="00BA1469" w:rsidRDefault="00974C0D" w:rsidP="00E35E90">
            <w:pPr>
              <w:pStyle w:val="Head2"/>
              <w:numPr>
                <w:ilvl w:val="2"/>
                <w:numId w:val="139"/>
              </w:numPr>
              <w:spacing w:line="276" w:lineRule="auto"/>
              <w:ind w:left="741" w:hanging="709"/>
              <w:rPr>
                <w:b w:val="0"/>
                <w:bCs/>
                <w:lang w:val="en-US"/>
              </w:rPr>
            </w:pPr>
            <w:bookmarkStart w:id="523" w:name="_Toc70520688"/>
            <w:r w:rsidRPr="00BA1469">
              <w:rPr>
                <w:b w:val="0"/>
                <w:bCs/>
                <w:lang w:val="en-US"/>
              </w:rPr>
              <w:t>Jika Konsultan gagal menerbitkan Berita Acara Serah Terima Akhir dalam jangka waktu 28 (dua puluh delapan) hari kalender ini, Berita Acara Serah Terima Akhir Pekerjaan tersebut dianggap telah diterbitkan pada tanggal ke 28 (dua puluh delapan) setelah tanggal seharusnya itu diterbitkan sesuai ketentuan pasal ini.</w:t>
            </w:r>
            <w:bookmarkEnd w:id="523"/>
          </w:p>
          <w:p w14:paraId="0DE67C52" w14:textId="77777777" w:rsidR="00974C0D" w:rsidRPr="00BA1469" w:rsidRDefault="00974C0D" w:rsidP="00E35E90">
            <w:pPr>
              <w:pStyle w:val="Head2"/>
              <w:numPr>
                <w:ilvl w:val="2"/>
                <w:numId w:val="139"/>
              </w:numPr>
              <w:spacing w:line="276" w:lineRule="auto"/>
              <w:ind w:left="741" w:hanging="709"/>
              <w:rPr>
                <w:b w:val="0"/>
                <w:bCs/>
                <w:lang w:val="en-US"/>
              </w:rPr>
            </w:pPr>
            <w:bookmarkStart w:id="524" w:name="_Toc70520689"/>
            <w:r w:rsidRPr="00BA1469">
              <w:rPr>
                <w:b w:val="0"/>
                <w:bCs/>
                <w:lang w:val="en-US"/>
              </w:rPr>
              <w:t>Berita Serah Terima Akhir ditandatangani oleh Para Pihak.</w:t>
            </w:r>
            <w:bookmarkEnd w:id="524"/>
          </w:p>
          <w:p w14:paraId="5E3C12A1" w14:textId="77777777" w:rsidR="00974C0D" w:rsidRPr="00BA1469" w:rsidRDefault="00974C0D" w:rsidP="00E35E90">
            <w:pPr>
              <w:pStyle w:val="Head2"/>
              <w:numPr>
                <w:ilvl w:val="2"/>
                <w:numId w:val="139"/>
              </w:numPr>
              <w:spacing w:line="276" w:lineRule="auto"/>
              <w:ind w:left="741" w:hanging="709"/>
              <w:rPr>
                <w:rFonts w:eastAsia="Footlight MT Light" w:cs="Footlight MT Light"/>
                <w:b w:val="0"/>
                <w:bCs/>
                <w:lang w:val="en-US"/>
              </w:rPr>
            </w:pPr>
            <w:bookmarkStart w:id="525" w:name="_Toc70520690"/>
            <w:r w:rsidRPr="00BA1469">
              <w:rPr>
                <w:b w:val="0"/>
                <w:bCs/>
                <w:lang w:val="en-US"/>
              </w:rPr>
              <w:t>Hanya Berita Acara Serah Terima Akhir Pekerjaan yang dapat dianggap sebagai penerimaan Pekerjaan.</w:t>
            </w:r>
            <w:bookmarkEnd w:id="525"/>
          </w:p>
        </w:tc>
      </w:tr>
      <w:tr w:rsidR="00974C0D" w:rsidRPr="00696BD5" w14:paraId="40AD0332" w14:textId="77777777" w:rsidTr="00974C0D">
        <w:tc>
          <w:tcPr>
            <w:tcW w:w="2505" w:type="dxa"/>
            <w:shd w:val="clear" w:color="auto" w:fill="auto"/>
          </w:tcPr>
          <w:p w14:paraId="3BECBB99" w14:textId="77777777" w:rsidR="00974C0D" w:rsidRPr="00974C0D" w:rsidRDefault="00974C0D" w:rsidP="00E35E90">
            <w:pPr>
              <w:pStyle w:val="Head2"/>
              <w:numPr>
                <w:ilvl w:val="1"/>
                <w:numId w:val="139"/>
              </w:numPr>
              <w:ind w:left="699" w:hanging="699"/>
              <w:jc w:val="left"/>
              <w:rPr>
                <w:lang w:val="en-US"/>
              </w:rPr>
            </w:pPr>
            <w:bookmarkStart w:id="526" w:name="_Toc70520691"/>
            <w:r w:rsidRPr="00974C0D">
              <w:rPr>
                <w:lang w:val="en-US"/>
              </w:rPr>
              <w:lastRenderedPageBreak/>
              <w:t>Kewajiban yang Belum Terpenuhi</w:t>
            </w:r>
            <w:bookmarkEnd w:id="526"/>
          </w:p>
        </w:tc>
        <w:tc>
          <w:tcPr>
            <w:tcW w:w="7088" w:type="dxa"/>
            <w:shd w:val="clear" w:color="auto" w:fill="auto"/>
          </w:tcPr>
          <w:p w14:paraId="03E5B347" w14:textId="77777777" w:rsidR="00974C0D" w:rsidRPr="00BA1469" w:rsidRDefault="00974C0D" w:rsidP="00E35E90">
            <w:pPr>
              <w:pStyle w:val="Head2"/>
              <w:numPr>
                <w:ilvl w:val="2"/>
                <w:numId w:val="139"/>
              </w:numPr>
              <w:spacing w:line="276" w:lineRule="auto"/>
              <w:ind w:left="741" w:hanging="709"/>
              <w:rPr>
                <w:b w:val="0"/>
                <w:bCs/>
                <w:lang w:val="en-US"/>
              </w:rPr>
            </w:pPr>
            <w:bookmarkStart w:id="527" w:name="_Toc70520692"/>
            <w:r w:rsidRPr="00BA1469">
              <w:rPr>
                <w:b w:val="0"/>
                <w:bCs/>
                <w:lang w:val="en-US"/>
              </w:rPr>
              <w:t>Setelah penerbitan Berita Acara Serah Terima Akhir Pekerjaan, tiap Pihak tetap bertanggung    jawab    untuk    pemenuhan kewajiban yang belum terpenuhi pada saat itu. Untuk penetapan bentuk dan batas dari kewajiban yang belum dilaksanakan tersebut, Kontrak harus dianggap sebagai masih tetap berlaku.</w:t>
            </w:r>
            <w:bookmarkEnd w:id="527"/>
          </w:p>
          <w:p w14:paraId="1E1B6457" w14:textId="77777777" w:rsidR="00974C0D" w:rsidRPr="00BA1469" w:rsidRDefault="00974C0D" w:rsidP="00E35E90">
            <w:pPr>
              <w:pStyle w:val="Head2"/>
              <w:numPr>
                <w:ilvl w:val="2"/>
                <w:numId w:val="139"/>
              </w:numPr>
              <w:spacing w:line="276" w:lineRule="auto"/>
              <w:ind w:left="741" w:hanging="709"/>
              <w:rPr>
                <w:b w:val="0"/>
                <w:bCs/>
                <w:lang w:val="en-US"/>
              </w:rPr>
            </w:pPr>
            <w:bookmarkStart w:id="528" w:name="_Toc70520693"/>
            <w:r w:rsidRPr="00BA1469">
              <w:rPr>
                <w:b w:val="0"/>
                <w:bCs/>
                <w:lang w:val="en-US"/>
              </w:rPr>
              <w:t>Namun terkait dengan Instalasi Mesin, Penyedia tidak bertanggung jawab atas cacat mutu atau kerusakan yang terjadi lebih dari dua tahun setelah berakhirnya Masa Pemeliharaan untuk Instalasi Mesin tersebut, kecuali apabila dilarang oleh Peraturan perundang-undangan dalam hal kecurangan, kelalaian, kesalahan disengaja atau perbuatan kelalaian yang disengaja.</w:t>
            </w:r>
            <w:bookmarkEnd w:id="528"/>
          </w:p>
          <w:p w14:paraId="1BE52444" w14:textId="77777777" w:rsidR="00974C0D" w:rsidRPr="00BA1469" w:rsidRDefault="00974C0D" w:rsidP="00E35E90">
            <w:pPr>
              <w:pStyle w:val="Head2"/>
              <w:numPr>
                <w:ilvl w:val="2"/>
                <w:numId w:val="139"/>
              </w:numPr>
              <w:spacing w:line="276" w:lineRule="auto"/>
              <w:ind w:left="741" w:hanging="709"/>
              <w:rPr>
                <w:rFonts w:eastAsia="Footlight MT Light" w:cs="Footlight MT Light"/>
                <w:b w:val="0"/>
                <w:bCs/>
                <w:lang w:val="en-US"/>
              </w:rPr>
            </w:pPr>
            <w:bookmarkStart w:id="529" w:name="_Toc70520694"/>
            <w:r w:rsidRPr="00BA1469">
              <w:rPr>
                <w:b w:val="0"/>
                <w:bCs/>
                <w:lang w:val="en-US"/>
              </w:rPr>
              <w:t>Kewajiban ini juga termasuk kewajiban yang diatur oleh Peraturan perundang- undangan terkait Jasa Konstruksi sesuai dengan Dokumen Ketentuan PPK.</w:t>
            </w:r>
            <w:bookmarkEnd w:id="529"/>
          </w:p>
        </w:tc>
      </w:tr>
      <w:tr w:rsidR="00974C0D" w:rsidRPr="00696BD5" w14:paraId="638F9DA2" w14:textId="77777777" w:rsidTr="00974C0D">
        <w:tc>
          <w:tcPr>
            <w:tcW w:w="2505" w:type="dxa"/>
            <w:shd w:val="clear" w:color="auto" w:fill="auto"/>
          </w:tcPr>
          <w:p w14:paraId="48605B5F" w14:textId="77777777" w:rsidR="00974C0D" w:rsidRPr="00974C0D" w:rsidRDefault="00974C0D" w:rsidP="00E35E90">
            <w:pPr>
              <w:pStyle w:val="Head2"/>
              <w:numPr>
                <w:ilvl w:val="1"/>
                <w:numId w:val="139"/>
              </w:numPr>
              <w:ind w:left="699" w:hanging="699"/>
              <w:jc w:val="left"/>
              <w:rPr>
                <w:lang w:val="en-US"/>
              </w:rPr>
            </w:pPr>
            <w:bookmarkStart w:id="530" w:name="_Toc70520695"/>
            <w:r w:rsidRPr="00974C0D">
              <w:rPr>
                <w:lang w:val="en-US"/>
              </w:rPr>
              <w:t>Pembersihan Lapangan</w:t>
            </w:r>
            <w:bookmarkEnd w:id="530"/>
          </w:p>
        </w:tc>
        <w:tc>
          <w:tcPr>
            <w:tcW w:w="7088" w:type="dxa"/>
            <w:shd w:val="clear" w:color="auto" w:fill="auto"/>
          </w:tcPr>
          <w:p w14:paraId="339E2CEB" w14:textId="77777777" w:rsidR="00974C0D" w:rsidRPr="00BA1469" w:rsidRDefault="00974C0D" w:rsidP="00E35E90">
            <w:pPr>
              <w:pStyle w:val="Head2"/>
              <w:numPr>
                <w:ilvl w:val="2"/>
                <w:numId w:val="139"/>
              </w:numPr>
              <w:spacing w:line="276" w:lineRule="auto"/>
              <w:ind w:left="882" w:hanging="850"/>
              <w:rPr>
                <w:b w:val="0"/>
                <w:bCs/>
                <w:lang w:val="en-US"/>
              </w:rPr>
            </w:pPr>
            <w:bookmarkStart w:id="531" w:name="_Toc70520696"/>
            <w:r w:rsidRPr="00BA1469">
              <w:rPr>
                <w:b w:val="0"/>
                <w:bCs/>
                <w:lang w:val="en-US"/>
              </w:rPr>
              <w:t>Segera setelah diterbitkan Berita Acara Serah Terima Pertama, Penyedia harus:</w:t>
            </w:r>
            <w:bookmarkEnd w:id="531"/>
          </w:p>
          <w:p w14:paraId="562E124E" w14:textId="77777777" w:rsidR="00974C0D" w:rsidRPr="00BA1469" w:rsidRDefault="00974C0D" w:rsidP="00E35E90">
            <w:pPr>
              <w:numPr>
                <w:ilvl w:val="4"/>
                <w:numId w:val="123"/>
              </w:numPr>
              <w:spacing w:after="0" w:line="276" w:lineRule="auto"/>
              <w:ind w:left="1196" w:right="34"/>
              <w:contextualSpacing/>
              <w:jc w:val="both"/>
              <w:rPr>
                <w:rFonts w:ascii="Footlight MT Light" w:eastAsia="Footlight MT Light" w:hAnsi="Footlight MT Light" w:cs="Footlight MT Light"/>
                <w:bCs/>
                <w:sz w:val="24"/>
                <w:szCs w:val="24"/>
                <w:lang w:val="en-US"/>
              </w:rPr>
            </w:pPr>
            <w:r w:rsidRPr="00BA1469">
              <w:rPr>
                <w:rFonts w:ascii="Footlight MT Light" w:eastAsia="Footlight MT Light" w:hAnsi="Footlight MT Light" w:cs="Footlight MT Light"/>
                <w:bCs/>
                <w:sz w:val="24"/>
                <w:szCs w:val="24"/>
                <w:lang w:val="en-US"/>
              </w:rPr>
              <w:t>Memindahkan setiap peralatan Penyedia yang masih ada, material yang berlebih, puing-puing, sampah dan Pekerjaan Sementara dari Lokasi;</w:t>
            </w:r>
          </w:p>
          <w:p w14:paraId="4081197F" w14:textId="77777777" w:rsidR="00974C0D" w:rsidRPr="00BA1469" w:rsidRDefault="00974C0D" w:rsidP="00E35E90">
            <w:pPr>
              <w:numPr>
                <w:ilvl w:val="4"/>
                <w:numId w:val="123"/>
              </w:numPr>
              <w:spacing w:after="0" w:line="276" w:lineRule="auto"/>
              <w:ind w:left="1196" w:right="34"/>
              <w:contextualSpacing/>
              <w:jc w:val="both"/>
              <w:rPr>
                <w:rFonts w:ascii="Footlight MT Light" w:eastAsia="Footlight MT Light" w:hAnsi="Footlight MT Light" w:cs="Footlight MT Light"/>
                <w:bCs/>
                <w:sz w:val="24"/>
                <w:szCs w:val="24"/>
                <w:lang w:val="en-US"/>
              </w:rPr>
            </w:pPr>
            <w:r w:rsidRPr="00BA1469">
              <w:rPr>
                <w:rFonts w:ascii="Footlight MT Light" w:eastAsia="Footlight MT Light" w:hAnsi="Footlight MT Light" w:cs="Footlight MT Light"/>
                <w:bCs/>
                <w:sz w:val="24"/>
                <w:szCs w:val="24"/>
                <w:lang w:val="en-US"/>
              </w:rPr>
              <w:t>Memulihkan ke kondisi semula bagian dari Lokasi yang terpengaruh oleh kegiatan Penyedia selama pelaksanaan Pekerjaan dan yang tidak ditempati oleh Pekerjaan Permanen; dan</w:t>
            </w:r>
          </w:p>
          <w:p w14:paraId="33BBEAD7" w14:textId="77777777" w:rsidR="00974C0D" w:rsidRPr="00BA1469" w:rsidRDefault="00974C0D" w:rsidP="00E35E90">
            <w:pPr>
              <w:numPr>
                <w:ilvl w:val="4"/>
                <w:numId w:val="123"/>
              </w:numPr>
              <w:spacing w:after="0" w:line="276" w:lineRule="auto"/>
              <w:ind w:left="1196" w:right="34"/>
              <w:contextualSpacing/>
              <w:jc w:val="both"/>
              <w:rPr>
                <w:rFonts w:ascii="Footlight MT Light" w:eastAsia="Footlight MT Light" w:hAnsi="Footlight MT Light" w:cs="Footlight MT Light"/>
                <w:bCs/>
                <w:sz w:val="24"/>
                <w:szCs w:val="24"/>
                <w:lang w:val="en-US"/>
              </w:rPr>
            </w:pPr>
            <w:r w:rsidRPr="00BA1469">
              <w:rPr>
                <w:rFonts w:ascii="Footlight MT Light" w:eastAsia="Footlight MT Light" w:hAnsi="Footlight MT Light" w:cs="Footlight MT Light"/>
                <w:bCs/>
                <w:sz w:val="24"/>
                <w:szCs w:val="24"/>
                <w:lang w:val="en-US"/>
              </w:rPr>
              <w:t>Meninggalkan Lokasi dan Pekerjaan dalam kondisi yang dinyatakan dalam Dokumen Ketentuan PPK (jika tidak dinyatakan, dalam keadaan bersih dan aman).</w:t>
            </w:r>
          </w:p>
          <w:p w14:paraId="4B2CFB71" w14:textId="77777777" w:rsidR="00974C0D" w:rsidRPr="00BA1469" w:rsidRDefault="00974C0D" w:rsidP="00E35E90">
            <w:pPr>
              <w:pStyle w:val="Head2"/>
              <w:numPr>
                <w:ilvl w:val="2"/>
                <w:numId w:val="139"/>
              </w:numPr>
              <w:spacing w:line="276" w:lineRule="auto"/>
              <w:ind w:left="882" w:hanging="850"/>
              <w:rPr>
                <w:b w:val="0"/>
                <w:bCs/>
                <w:lang w:val="en-US"/>
              </w:rPr>
            </w:pPr>
            <w:bookmarkStart w:id="532" w:name="_Toc70520697"/>
            <w:r w:rsidRPr="00BA1469">
              <w:rPr>
                <w:b w:val="0"/>
                <w:bCs/>
                <w:lang w:val="en-US"/>
              </w:rPr>
              <w:t>Jika Penyedia gagal memenuhi ketentuan Pasal K.10.1 diatas dalam 28 (dua puluh delapan) hari kalender setelah penerbitan Berita Acara Serah Terima Pertama Pekerjaan, Pejabat Penandatangan Kontrak dapat menjual (dalam batasan yang diizinkan oleh Peraturan perundang-</w:t>
            </w:r>
            <w:r w:rsidRPr="00BA1469">
              <w:rPr>
                <w:b w:val="0"/>
                <w:bCs/>
                <w:lang w:val="en-US"/>
              </w:rPr>
              <w:lastRenderedPageBreak/>
              <w:t>undangan) atau membuang barang-barang yang tersisa tersebut dan/atau memulihkan dan membersihkan Lokasi (sebagaimana perlu) dengan Biaya Penyedia.</w:t>
            </w:r>
            <w:bookmarkEnd w:id="532"/>
          </w:p>
          <w:p w14:paraId="17B706E1" w14:textId="77777777" w:rsidR="00974C0D" w:rsidRPr="00BA1469" w:rsidRDefault="00974C0D" w:rsidP="00E35E90">
            <w:pPr>
              <w:pStyle w:val="Head2"/>
              <w:numPr>
                <w:ilvl w:val="2"/>
                <w:numId w:val="139"/>
              </w:numPr>
              <w:spacing w:line="276" w:lineRule="auto"/>
              <w:ind w:left="882" w:hanging="850"/>
              <w:rPr>
                <w:rFonts w:eastAsia="Footlight MT Light" w:cs="Footlight MT Light"/>
                <w:b w:val="0"/>
                <w:bCs/>
                <w:lang w:val="en-US"/>
              </w:rPr>
            </w:pPr>
            <w:bookmarkStart w:id="533" w:name="_Toc70520698"/>
            <w:r w:rsidRPr="00BA1469">
              <w:rPr>
                <w:b w:val="0"/>
                <w:bCs/>
                <w:lang w:val="en-US"/>
              </w:rPr>
              <w:t>Pejabat Penandatangan Kontrak berhak sesuai ketentuan Pasal U.2 [Klaim untuk Pembayaran dan/atau Perpanjangan Waktu] untuk pembayaran oleh Penyedia untuk atau terkait dengan penjualan atau pembuangan dan pemulihan dan/atau pembersihan Lokasi, dikurangi dari jumlah uang yang didapatkan dari penjualan (jika ada).</w:t>
            </w:r>
            <w:bookmarkEnd w:id="533"/>
          </w:p>
        </w:tc>
      </w:tr>
    </w:tbl>
    <w:p w14:paraId="243D3F6A" w14:textId="77777777" w:rsidR="00BA1469" w:rsidRDefault="00BA1469" w:rsidP="00BA1469">
      <w:pPr>
        <w:rPr>
          <w:lang w:val="en-US"/>
        </w:rPr>
      </w:pPr>
    </w:p>
    <w:p w14:paraId="188A24FE" w14:textId="7109271F" w:rsidR="00BA1469" w:rsidRPr="00AA232E" w:rsidRDefault="00C42F70" w:rsidP="00BA1469">
      <w:pPr>
        <w:pStyle w:val="Head2"/>
        <w:ind w:left="567" w:hanging="567"/>
        <w:rPr>
          <w:lang w:val="en-US"/>
        </w:rPr>
      </w:pPr>
      <w:bookmarkStart w:id="534" w:name="_Toc70520699"/>
      <w:r w:rsidRPr="00C42F70">
        <w:rPr>
          <w:lang w:val="en-US"/>
        </w:rPr>
        <w:t>Pengujian Setelah Penyelesaian</w:t>
      </w:r>
      <w:bookmarkEnd w:id="534"/>
    </w:p>
    <w:tbl>
      <w:tblPr>
        <w:tblW w:w="9593" w:type="dxa"/>
        <w:tblInd w:w="-95" w:type="dxa"/>
        <w:tblLook w:val="04A0" w:firstRow="1" w:lastRow="0" w:firstColumn="1" w:lastColumn="0" w:noHBand="0" w:noVBand="1"/>
      </w:tblPr>
      <w:tblGrid>
        <w:gridCol w:w="2505"/>
        <w:gridCol w:w="7088"/>
      </w:tblGrid>
      <w:tr w:rsidR="00974C0D" w:rsidRPr="00696BD5" w14:paraId="29DD800A" w14:textId="77777777" w:rsidTr="00974C0D">
        <w:trPr>
          <w:hidden/>
        </w:trPr>
        <w:tc>
          <w:tcPr>
            <w:tcW w:w="2505" w:type="dxa"/>
            <w:shd w:val="clear" w:color="auto" w:fill="auto"/>
          </w:tcPr>
          <w:p w14:paraId="52A4DD31" w14:textId="77777777" w:rsidR="00974C0D" w:rsidRPr="00696BD5" w:rsidRDefault="00974C0D" w:rsidP="00E35E90">
            <w:pPr>
              <w:pStyle w:val="ListParagraph"/>
              <w:numPr>
                <w:ilvl w:val="0"/>
                <w:numId w:val="149"/>
              </w:numPr>
              <w:spacing w:line="288" w:lineRule="auto"/>
              <w:ind w:left="554" w:right="138" w:hanging="554"/>
              <w:rPr>
                <w:rFonts w:ascii="Footlight MT Light" w:hAnsi="Footlight MT Light"/>
                <w:b/>
                <w:bCs/>
                <w:vanish/>
                <w:lang w:val="en-US"/>
              </w:rPr>
            </w:pPr>
          </w:p>
          <w:p w14:paraId="19C68150" w14:textId="77777777" w:rsidR="00974C0D" w:rsidRPr="00696BD5" w:rsidRDefault="00974C0D" w:rsidP="00E35E90">
            <w:pPr>
              <w:pStyle w:val="Head2"/>
              <w:numPr>
                <w:ilvl w:val="1"/>
                <w:numId w:val="139"/>
              </w:numPr>
              <w:ind w:left="699" w:hanging="699"/>
              <w:jc w:val="left"/>
              <w:rPr>
                <w:b w:val="0"/>
                <w:bCs/>
                <w:lang w:val="en-US"/>
              </w:rPr>
            </w:pPr>
            <w:bookmarkStart w:id="535" w:name="_Toc70520700"/>
            <w:r w:rsidRPr="00974C0D">
              <w:rPr>
                <w:lang w:val="en-US"/>
              </w:rPr>
              <w:t>Prosedur untuk Pengujian Setelah Penyelesaian</w:t>
            </w:r>
            <w:bookmarkEnd w:id="535"/>
          </w:p>
        </w:tc>
        <w:tc>
          <w:tcPr>
            <w:tcW w:w="7088" w:type="dxa"/>
            <w:shd w:val="clear" w:color="auto" w:fill="auto"/>
          </w:tcPr>
          <w:p w14:paraId="6F5B8BBD" w14:textId="77777777" w:rsidR="00974C0D" w:rsidRPr="00974C0D" w:rsidRDefault="00974C0D" w:rsidP="00E35E90">
            <w:pPr>
              <w:pStyle w:val="Head2"/>
              <w:numPr>
                <w:ilvl w:val="2"/>
                <w:numId w:val="139"/>
              </w:numPr>
              <w:spacing w:line="276" w:lineRule="auto"/>
              <w:ind w:left="882" w:hanging="850"/>
              <w:rPr>
                <w:b w:val="0"/>
                <w:bCs/>
                <w:lang w:val="en-US"/>
              </w:rPr>
            </w:pPr>
            <w:bookmarkStart w:id="536" w:name="_Toc70520701"/>
            <w:r w:rsidRPr="00974C0D">
              <w:rPr>
                <w:b w:val="0"/>
                <w:bCs/>
                <w:lang w:val="en-US"/>
              </w:rPr>
              <w:t>Jika Pengujian Setelah Penyelesaian ditentukan di dalam Dokumen Ketentuan PPK, maka Pasal ini akan berlaku.</w:t>
            </w:r>
            <w:bookmarkEnd w:id="536"/>
          </w:p>
          <w:p w14:paraId="260CBBE9" w14:textId="77777777" w:rsidR="00974C0D" w:rsidRPr="00974C0D" w:rsidRDefault="00974C0D" w:rsidP="00E35E90">
            <w:pPr>
              <w:pStyle w:val="Head2"/>
              <w:numPr>
                <w:ilvl w:val="2"/>
                <w:numId w:val="139"/>
              </w:numPr>
              <w:spacing w:line="276" w:lineRule="auto"/>
              <w:ind w:left="882" w:hanging="850"/>
              <w:rPr>
                <w:b w:val="0"/>
                <w:bCs/>
                <w:lang w:val="en-US"/>
              </w:rPr>
            </w:pPr>
            <w:bookmarkStart w:id="537" w:name="_Toc70520702"/>
            <w:r w:rsidRPr="00974C0D">
              <w:rPr>
                <w:b w:val="0"/>
                <w:bCs/>
                <w:lang w:val="en-US"/>
              </w:rPr>
              <w:t>Pejabat Penandatangan Kontrak harus melakukan antara lain:</w:t>
            </w:r>
            <w:bookmarkEnd w:id="537"/>
          </w:p>
          <w:p w14:paraId="5191A300" w14:textId="77777777" w:rsidR="00974C0D" w:rsidRPr="00974C0D" w:rsidRDefault="00974C0D" w:rsidP="00E35E90">
            <w:pPr>
              <w:pStyle w:val="ListParagraph"/>
              <w:numPr>
                <w:ilvl w:val="0"/>
                <w:numId w:val="124"/>
              </w:numPr>
              <w:spacing w:line="276" w:lineRule="auto"/>
              <w:ind w:left="1193" w:right="34"/>
              <w:jc w:val="both"/>
              <w:rPr>
                <w:rFonts w:ascii="Footlight MT Light" w:hAnsi="Footlight MT Light"/>
                <w:bCs/>
                <w:lang w:val="en-US"/>
              </w:rPr>
            </w:pPr>
            <w:r w:rsidRPr="00974C0D">
              <w:rPr>
                <w:rFonts w:ascii="Footlight MT Light" w:hAnsi="Footlight MT Light"/>
                <w:bCs/>
                <w:lang w:val="en-US"/>
              </w:rPr>
              <w:t>menyediakan kebutuhan akan listrik, air, saluran limbah (apabila ada), peralatan, bahan bakar, bahan habis pakai, instrumen, tenaga kerja, material, serta pegawai yang memiliki kualifikasi yang sesuai, berpengalaman dan berkompetensi, yang dibutuhkan untuk melaksanakan Pengujian Setelah Penyelesaian secara efisien dan secara wajar; dan</w:t>
            </w:r>
          </w:p>
          <w:p w14:paraId="5B270A2B" w14:textId="77777777" w:rsidR="00974C0D" w:rsidRPr="00974C0D" w:rsidRDefault="00974C0D" w:rsidP="00E35E90">
            <w:pPr>
              <w:pStyle w:val="ListParagraph"/>
              <w:numPr>
                <w:ilvl w:val="0"/>
                <w:numId w:val="124"/>
              </w:numPr>
              <w:spacing w:line="276" w:lineRule="auto"/>
              <w:ind w:left="1193" w:right="34"/>
              <w:rPr>
                <w:rFonts w:ascii="Footlight MT Light" w:hAnsi="Footlight MT Light"/>
                <w:bCs/>
                <w:lang w:val="en-US"/>
              </w:rPr>
            </w:pPr>
            <w:r w:rsidRPr="00974C0D">
              <w:rPr>
                <w:rFonts w:ascii="Footlight MT Light" w:hAnsi="Footlight MT Light"/>
                <w:bCs/>
                <w:lang w:val="en-US"/>
              </w:rPr>
              <w:t>melaksanakan Pengujian Setelah menyelesaian yang sesuai dengan:</w:t>
            </w:r>
          </w:p>
          <w:p w14:paraId="03BE054B" w14:textId="77777777" w:rsidR="00974C0D" w:rsidRPr="00974C0D" w:rsidRDefault="00974C0D" w:rsidP="00E35E90">
            <w:pPr>
              <w:pStyle w:val="ListParagraph"/>
              <w:numPr>
                <w:ilvl w:val="1"/>
                <w:numId w:val="125"/>
              </w:numPr>
              <w:spacing w:line="276" w:lineRule="auto"/>
              <w:ind w:left="1618" w:right="34"/>
              <w:jc w:val="both"/>
              <w:rPr>
                <w:rFonts w:ascii="Footlight MT Light" w:hAnsi="Footlight MT Light"/>
                <w:bCs/>
                <w:lang w:val="en-US"/>
              </w:rPr>
            </w:pPr>
            <w:r w:rsidRPr="00974C0D">
              <w:rPr>
                <w:rFonts w:ascii="Footlight MT Light" w:hAnsi="Footlight MT Light"/>
                <w:bCs/>
                <w:lang w:val="en-US"/>
              </w:rPr>
              <w:t>Dokumen Ketentuan PPK;</w:t>
            </w:r>
          </w:p>
          <w:p w14:paraId="2BDDB06A" w14:textId="77777777" w:rsidR="00974C0D" w:rsidRPr="00974C0D" w:rsidRDefault="00974C0D" w:rsidP="00E35E90">
            <w:pPr>
              <w:pStyle w:val="ListParagraph"/>
              <w:numPr>
                <w:ilvl w:val="1"/>
                <w:numId w:val="125"/>
              </w:numPr>
              <w:spacing w:line="276" w:lineRule="auto"/>
              <w:ind w:left="1618" w:right="34"/>
              <w:jc w:val="both"/>
              <w:rPr>
                <w:rFonts w:ascii="Footlight MT Light" w:hAnsi="Footlight MT Light"/>
                <w:bCs/>
                <w:lang w:val="en-US"/>
              </w:rPr>
            </w:pPr>
            <w:r w:rsidRPr="00974C0D">
              <w:rPr>
                <w:rFonts w:ascii="Footlight MT Light" w:hAnsi="Footlight MT Light"/>
                <w:bCs/>
                <w:lang w:val="en-US"/>
              </w:rPr>
              <w:t>Pedoman O&amp;P yang mana Konsultan telah memberikan (atau dianggap telah memberikan) Pemberitahuan Tidak Keberatan, sesuai dengan Pasal E.7 [Pedoman Operasi dan Pemeliharaan]; dan</w:t>
            </w:r>
          </w:p>
          <w:p w14:paraId="72C5A5C0" w14:textId="77777777" w:rsidR="00974C0D" w:rsidRPr="00974C0D" w:rsidRDefault="00974C0D" w:rsidP="00E35E90">
            <w:pPr>
              <w:pStyle w:val="ListParagraph"/>
              <w:numPr>
                <w:ilvl w:val="1"/>
                <w:numId w:val="125"/>
              </w:numPr>
              <w:spacing w:line="276" w:lineRule="auto"/>
              <w:ind w:left="1618" w:right="34"/>
              <w:jc w:val="both"/>
              <w:rPr>
                <w:rFonts w:ascii="Footlight MT Light" w:hAnsi="Footlight MT Light"/>
                <w:bCs/>
                <w:lang w:val="en-US"/>
              </w:rPr>
            </w:pPr>
            <w:r w:rsidRPr="00974C0D">
              <w:rPr>
                <w:rFonts w:ascii="Footlight MT Light" w:hAnsi="Footlight MT Light"/>
                <w:bCs/>
                <w:lang w:val="en-US"/>
              </w:rPr>
              <w:t>(sesuai dengan petunjuk yang disediakan oleh Penyedia pada masa pelaksanaan pengujian ini; dan</w:t>
            </w:r>
          </w:p>
          <w:p w14:paraId="2374AF63" w14:textId="77777777" w:rsidR="00974C0D" w:rsidRPr="00974C0D" w:rsidRDefault="00974C0D" w:rsidP="00E35E90">
            <w:pPr>
              <w:pStyle w:val="Head2"/>
              <w:numPr>
                <w:ilvl w:val="2"/>
                <w:numId w:val="139"/>
              </w:numPr>
              <w:spacing w:line="276" w:lineRule="auto"/>
              <w:ind w:left="882" w:hanging="850"/>
              <w:rPr>
                <w:b w:val="0"/>
                <w:bCs/>
                <w:lang w:val="en-US"/>
              </w:rPr>
            </w:pPr>
            <w:bookmarkStart w:id="538" w:name="_Toc70520703"/>
            <w:r w:rsidRPr="00974C0D">
              <w:rPr>
                <w:b w:val="0"/>
                <w:bCs/>
                <w:lang w:val="en-US"/>
              </w:rPr>
              <w:t>Waktu Pengujian Setelah Penyelesaian harus dinyatakan di dalam Dokumen Ketentuan PPK (apabila tidak dinyatakan, maka dilaksanakan sesegera mungkin dalam batas kewajaran) setelah Pekerjaan atau Bagian Pekerjaan (apabila ada) telah diserahterimakan sesuai Pasal J [Serah Terima Kepada Pejabat Penandatangan Kontrak]. Konsultan harus memberi Pemberitahuan kepada Penyedia, tidak lebih dari 21 (dua puluh satu) hari kalender, mengenai tanggal dan tempat dimana Pengujian Setelah Penyelesaian akan dilaksanakan. Pemberitahuan ini juga berisikan program pengujian yang akan menunjukkan perkiraan waktu pelaksanaan pengujian. Kecuali disetujui hal yang berbeda oleh Penyedia, pengujian ini harus dilaksanakan pada tanggal yang dimaksud.</w:t>
            </w:r>
            <w:bookmarkEnd w:id="538"/>
          </w:p>
          <w:p w14:paraId="4E792D86" w14:textId="77777777" w:rsidR="00974C0D" w:rsidRPr="00974C0D" w:rsidRDefault="00974C0D" w:rsidP="00E35E90">
            <w:pPr>
              <w:pStyle w:val="Head2"/>
              <w:numPr>
                <w:ilvl w:val="2"/>
                <w:numId w:val="139"/>
              </w:numPr>
              <w:spacing w:line="276" w:lineRule="auto"/>
              <w:ind w:left="882" w:hanging="850"/>
              <w:rPr>
                <w:b w:val="0"/>
                <w:bCs/>
                <w:lang w:val="en-US"/>
              </w:rPr>
            </w:pPr>
            <w:bookmarkStart w:id="539" w:name="_Toc70520704"/>
            <w:r w:rsidRPr="00974C0D">
              <w:rPr>
                <w:b w:val="0"/>
                <w:bCs/>
                <w:lang w:val="en-US"/>
              </w:rPr>
              <w:t xml:space="preserve">Jika Penyedia tidak hadir pada tanggal dan tempat yang dinyatakan di dalam Pemberitahuan Konsultan (atau waktu dan tempat yang disetujui oleh Penyedia), Pejabat Penandatangan Kontrak dapat melaksanakan Pengujian Setelah Penyelesaian, yang mana dianggap bahwa pelaksanaan ini telah dilakukan dengan kehadiran Penyedia, </w:t>
            </w:r>
            <w:r w:rsidRPr="00974C0D">
              <w:rPr>
                <w:b w:val="0"/>
                <w:bCs/>
                <w:lang w:val="en-US"/>
              </w:rPr>
              <w:lastRenderedPageBreak/>
              <w:t>dan Penyedia dianggap telah menyetujui hasil dari pengujian tersebut.</w:t>
            </w:r>
            <w:bookmarkEnd w:id="539"/>
          </w:p>
          <w:p w14:paraId="19D44F3D" w14:textId="77777777" w:rsidR="00974C0D" w:rsidRPr="00974C0D" w:rsidRDefault="00974C0D" w:rsidP="00E35E90">
            <w:pPr>
              <w:pStyle w:val="Head2"/>
              <w:numPr>
                <w:ilvl w:val="2"/>
                <w:numId w:val="139"/>
              </w:numPr>
              <w:spacing w:line="276" w:lineRule="auto"/>
              <w:ind w:left="882" w:hanging="850"/>
              <w:rPr>
                <w:b w:val="0"/>
                <w:bCs/>
                <w:lang w:val="en-US"/>
              </w:rPr>
            </w:pPr>
            <w:bookmarkStart w:id="540" w:name="_Toc70520705"/>
            <w:r w:rsidRPr="00974C0D">
              <w:rPr>
                <w:b w:val="0"/>
                <w:bCs/>
                <w:lang w:val="en-US"/>
              </w:rPr>
              <w:t>Hasil dari Pengujian Setelah Penyelesaian harus dikumpulkan dan dievaluasi oleh Para Pihak. Pertimbangan yang wajar akan pemakaian Pekerjaan oleh Pejabat Penandatangan Kontrak sebelumnya harus diperhitungkan.</w:t>
            </w:r>
            <w:bookmarkEnd w:id="540"/>
          </w:p>
          <w:p w14:paraId="00F09DAC" w14:textId="77777777" w:rsidR="00974C0D" w:rsidRPr="00974C0D" w:rsidRDefault="00974C0D" w:rsidP="00BA1469">
            <w:pPr>
              <w:pStyle w:val="ListParagraph"/>
              <w:spacing w:line="276" w:lineRule="auto"/>
              <w:ind w:left="768" w:right="34"/>
              <w:jc w:val="both"/>
              <w:rPr>
                <w:rFonts w:ascii="Footlight MT Light" w:hAnsi="Footlight MT Light"/>
                <w:bCs/>
                <w:lang w:val="en-US"/>
              </w:rPr>
            </w:pPr>
          </w:p>
        </w:tc>
      </w:tr>
      <w:tr w:rsidR="00974C0D" w:rsidRPr="00696BD5" w14:paraId="7B1CDAD2" w14:textId="77777777" w:rsidTr="00974C0D">
        <w:tc>
          <w:tcPr>
            <w:tcW w:w="2505" w:type="dxa"/>
            <w:shd w:val="clear" w:color="auto" w:fill="auto"/>
          </w:tcPr>
          <w:p w14:paraId="1B387C94" w14:textId="77777777" w:rsidR="00974C0D" w:rsidRPr="00974C0D" w:rsidRDefault="00974C0D" w:rsidP="00E35E90">
            <w:pPr>
              <w:pStyle w:val="Head2"/>
              <w:numPr>
                <w:ilvl w:val="1"/>
                <w:numId w:val="139"/>
              </w:numPr>
              <w:ind w:left="699" w:hanging="699"/>
              <w:jc w:val="left"/>
              <w:rPr>
                <w:lang w:val="en-US"/>
              </w:rPr>
            </w:pPr>
            <w:bookmarkStart w:id="541" w:name="_Toc70520706"/>
            <w:r w:rsidRPr="00974C0D">
              <w:rPr>
                <w:lang w:val="en-US"/>
              </w:rPr>
              <w:lastRenderedPageBreak/>
              <w:t>Penundaan Pengujian</w:t>
            </w:r>
            <w:bookmarkEnd w:id="541"/>
          </w:p>
        </w:tc>
        <w:tc>
          <w:tcPr>
            <w:tcW w:w="7088" w:type="dxa"/>
            <w:shd w:val="clear" w:color="auto" w:fill="auto"/>
          </w:tcPr>
          <w:p w14:paraId="610FFDE0" w14:textId="77777777" w:rsidR="00974C0D" w:rsidRPr="00974C0D" w:rsidRDefault="00974C0D" w:rsidP="00E35E90">
            <w:pPr>
              <w:pStyle w:val="Head2"/>
              <w:numPr>
                <w:ilvl w:val="2"/>
                <w:numId w:val="139"/>
              </w:numPr>
              <w:spacing w:line="276" w:lineRule="auto"/>
              <w:ind w:left="882" w:hanging="850"/>
              <w:rPr>
                <w:b w:val="0"/>
                <w:bCs/>
                <w:lang w:val="en-US"/>
              </w:rPr>
            </w:pPr>
            <w:bookmarkStart w:id="542" w:name="_Toc70520707"/>
            <w:r w:rsidRPr="00974C0D">
              <w:rPr>
                <w:b w:val="0"/>
                <w:bCs/>
                <w:lang w:val="en-US"/>
              </w:rPr>
              <w:t>Jika    Penyedia    mengalami penambahan Biaya sebagai akibat dari penundaan yang tidak wajar oleh Pejabat Penandatangan Kontrak atas pelaksanaan Pengujian Setelah Penyelesaian, Penyedia berhak sesuai Pasal U.2 [Klaim untuk Pembayaran dan/atau Perpanjangan Waktu] untuk pembayaran Biaya plus Keuntungan.</w:t>
            </w:r>
            <w:bookmarkEnd w:id="542"/>
          </w:p>
          <w:p w14:paraId="3D8B587C" w14:textId="77777777" w:rsidR="00974C0D" w:rsidRPr="00974C0D" w:rsidRDefault="00974C0D" w:rsidP="00E35E90">
            <w:pPr>
              <w:pStyle w:val="Head2"/>
              <w:numPr>
                <w:ilvl w:val="2"/>
                <w:numId w:val="139"/>
              </w:numPr>
              <w:spacing w:line="276" w:lineRule="auto"/>
              <w:ind w:left="882" w:hanging="850"/>
              <w:rPr>
                <w:b w:val="0"/>
                <w:bCs/>
                <w:lang w:val="en-US"/>
              </w:rPr>
            </w:pPr>
            <w:bookmarkStart w:id="543" w:name="_Toc70520708"/>
            <w:r w:rsidRPr="00974C0D">
              <w:rPr>
                <w:b w:val="0"/>
                <w:bCs/>
                <w:lang w:val="en-US"/>
              </w:rPr>
              <w:t>Jika, untuk penyebab yang bukan disebabkan oleh Penyedia, Pengujian Setelah Penyelesaian untuk Pekerjaan atau Bagian Pekerjaan tidak dapat dilaksanakan sepanjang Masa Pemeliharaan berlangsung, maka Pekerjaan atau Bagian Pekerjaan tersebut telah dianggap lulus Pengujian Setelah Penyelesaian.</w:t>
            </w:r>
            <w:bookmarkEnd w:id="543"/>
          </w:p>
          <w:p w14:paraId="25CE6C48" w14:textId="77777777" w:rsidR="00974C0D" w:rsidRPr="00974C0D" w:rsidRDefault="00974C0D" w:rsidP="00BA1469">
            <w:pPr>
              <w:pStyle w:val="ListParagraph"/>
              <w:spacing w:line="276" w:lineRule="auto"/>
              <w:ind w:left="768" w:right="34"/>
              <w:jc w:val="both"/>
              <w:rPr>
                <w:rFonts w:ascii="Footlight MT Light" w:eastAsia="Footlight MT Light" w:hAnsi="Footlight MT Light" w:cs="Footlight MT Light"/>
                <w:bCs/>
                <w:lang w:val="en-US"/>
              </w:rPr>
            </w:pPr>
          </w:p>
        </w:tc>
      </w:tr>
      <w:tr w:rsidR="00974C0D" w:rsidRPr="00696BD5" w14:paraId="152B04BC" w14:textId="77777777" w:rsidTr="00974C0D">
        <w:tc>
          <w:tcPr>
            <w:tcW w:w="2505" w:type="dxa"/>
            <w:shd w:val="clear" w:color="auto" w:fill="auto"/>
          </w:tcPr>
          <w:p w14:paraId="1D03B43C" w14:textId="77777777" w:rsidR="00974C0D" w:rsidRPr="00974C0D" w:rsidRDefault="00974C0D" w:rsidP="00E35E90">
            <w:pPr>
              <w:pStyle w:val="Head2"/>
              <w:numPr>
                <w:ilvl w:val="1"/>
                <w:numId w:val="139"/>
              </w:numPr>
              <w:ind w:left="699" w:hanging="699"/>
              <w:jc w:val="left"/>
              <w:rPr>
                <w:lang w:val="en-US"/>
              </w:rPr>
            </w:pPr>
            <w:bookmarkStart w:id="544" w:name="_Toc70520709"/>
            <w:r w:rsidRPr="00974C0D">
              <w:rPr>
                <w:lang w:val="en-US"/>
              </w:rPr>
              <w:t>Pengujian Kembali</w:t>
            </w:r>
            <w:bookmarkEnd w:id="544"/>
          </w:p>
        </w:tc>
        <w:tc>
          <w:tcPr>
            <w:tcW w:w="7088" w:type="dxa"/>
            <w:shd w:val="clear" w:color="auto" w:fill="auto"/>
          </w:tcPr>
          <w:p w14:paraId="322624B6" w14:textId="77777777" w:rsidR="00974C0D" w:rsidRPr="00974C0D" w:rsidRDefault="00974C0D" w:rsidP="00E35E90">
            <w:pPr>
              <w:pStyle w:val="Head2"/>
              <w:numPr>
                <w:ilvl w:val="2"/>
                <w:numId w:val="139"/>
              </w:numPr>
              <w:spacing w:line="276" w:lineRule="auto"/>
              <w:ind w:left="882" w:hanging="850"/>
              <w:rPr>
                <w:b w:val="0"/>
                <w:bCs/>
                <w:lang w:val="en-US"/>
              </w:rPr>
            </w:pPr>
            <w:bookmarkStart w:id="545" w:name="_Toc70520710"/>
            <w:r w:rsidRPr="00974C0D">
              <w:rPr>
                <w:b w:val="0"/>
                <w:bCs/>
                <w:lang w:val="en-US"/>
              </w:rPr>
              <w:t>Sesuai dengan Pengaturan Pasal L.4 [Kegagalan untuk Lulus Pengujian Setelah Penyelesaian], jika Pekerjaan atau Bagian Pekerjaan gagal untuk lulus Pengujian Penyelesaian, maka:</w:t>
            </w:r>
            <w:bookmarkEnd w:id="545"/>
          </w:p>
          <w:p w14:paraId="7C5B1575" w14:textId="77777777" w:rsidR="00974C0D" w:rsidRPr="00974C0D" w:rsidRDefault="00974C0D" w:rsidP="00E35E90">
            <w:pPr>
              <w:pStyle w:val="ListParagraph"/>
              <w:numPr>
                <w:ilvl w:val="1"/>
                <w:numId w:val="126"/>
              </w:numPr>
              <w:spacing w:line="276" w:lineRule="auto"/>
              <w:ind w:left="1193" w:right="34"/>
              <w:jc w:val="both"/>
              <w:rPr>
                <w:rFonts w:ascii="Footlight MT Light" w:eastAsia="Footlight MT Light" w:hAnsi="Footlight MT Light" w:cs="Footlight MT Light"/>
                <w:bCs/>
                <w:lang w:val="en-US"/>
              </w:rPr>
            </w:pPr>
            <w:r w:rsidRPr="00974C0D">
              <w:rPr>
                <w:rFonts w:ascii="Footlight MT Light" w:eastAsia="Footlight MT Light" w:hAnsi="Footlight MT Light" w:cs="Footlight MT Light"/>
                <w:bCs/>
                <w:lang w:val="en-US"/>
              </w:rPr>
              <w:t>Poin (b) dari Pasal K.1 [Penyelesaian dari Pekerjaan yang Belum Selesai dan Perbaikan Cacat mutu] akan berlalu; dan</w:t>
            </w:r>
          </w:p>
          <w:p w14:paraId="4D532450" w14:textId="77777777" w:rsidR="00974C0D" w:rsidRPr="00974C0D" w:rsidRDefault="00974C0D" w:rsidP="00E35E90">
            <w:pPr>
              <w:pStyle w:val="ListParagraph"/>
              <w:numPr>
                <w:ilvl w:val="1"/>
                <w:numId w:val="126"/>
              </w:numPr>
              <w:spacing w:line="276" w:lineRule="auto"/>
              <w:ind w:left="1193" w:right="34"/>
              <w:jc w:val="both"/>
              <w:rPr>
                <w:rFonts w:ascii="Footlight MT Light" w:eastAsia="Footlight MT Light" w:hAnsi="Footlight MT Light" w:cs="Footlight MT Light"/>
                <w:bCs/>
                <w:lang w:val="en-US"/>
              </w:rPr>
            </w:pPr>
            <w:r w:rsidRPr="00974C0D">
              <w:rPr>
                <w:rFonts w:ascii="Footlight MT Light" w:eastAsia="Footlight MT Light" w:hAnsi="Footlight MT Light" w:cs="Footlight MT Light"/>
                <w:bCs/>
                <w:lang w:val="en-US"/>
              </w:rPr>
              <w:t>Setelah memperbaiki segala cacat mutu atau kerusakan, Pasal K.5 [Pengujian Lebih Lanjut Setelah Perbaikan Cacat mutu] harus dilaksanakan.</w:t>
            </w:r>
          </w:p>
          <w:p w14:paraId="09A4DFD1" w14:textId="77777777" w:rsidR="00974C0D" w:rsidRPr="00974C0D" w:rsidRDefault="00974C0D" w:rsidP="00E35E90">
            <w:pPr>
              <w:pStyle w:val="Head2"/>
              <w:numPr>
                <w:ilvl w:val="2"/>
                <w:numId w:val="139"/>
              </w:numPr>
              <w:spacing w:line="276" w:lineRule="auto"/>
              <w:ind w:left="882" w:hanging="850"/>
              <w:rPr>
                <w:rFonts w:eastAsia="Footlight MT Light" w:cs="Footlight MT Light"/>
                <w:b w:val="0"/>
                <w:bCs/>
                <w:lang w:val="en-US"/>
              </w:rPr>
            </w:pPr>
            <w:bookmarkStart w:id="546" w:name="_Toc70520711"/>
            <w:r w:rsidRPr="00974C0D">
              <w:rPr>
                <w:b w:val="0"/>
                <w:bCs/>
                <w:lang w:val="en-US"/>
              </w:rPr>
              <w:t>Jika dan sepanjang kegagalan ini dan pengujian kembali disebabkan oleh hal-hal yang tertera pada poin (a) hingga (d) Pasal K.2 [Biaya Perbaikan Cacat Mutu] dan menyebabkan Pejabat Penandatangan Kontrak mengalami penambahan biaya, maka Pejabat Penandatangan Kontrak berhak atas sesuai pasal U.2 [Klaim untuk Pembayaran dan/atau Perpanjangan Waktu] untuk pembayaran biaya-biaya ini oleh Penyedia.</w:t>
            </w:r>
            <w:bookmarkEnd w:id="546"/>
          </w:p>
        </w:tc>
      </w:tr>
      <w:tr w:rsidR="00974C0D" w:rsidRPr="00696BD5" w14:paraId="6572E30F" w14:textId="77777777" w:rsidTr="00974C0D">
        <w:tc>
          <w:tcPr>
            <w:tcW w:w="2505" w:type="dxa"/>
            <w:shd w:val="clear" w:color="auto" w:fill="auto"/>
          </w:tcPr>
          <w:p w14:paraId="2E614F6E" w14:textId="77777777" w:rsidR="00974C0D" w:rsidRPr="00974C0D" w:rsidRDefault="00974C0D" w:rsidP="00E35E90">
            <w:pPr>
              <w:pStyle w:val="Head2"/>
              <w:numPr>
                <w:ilvl w:val="1"/>
                <w:numId w:val="139"/>
              </w:numPr>
              <w:ind w:left="699" w:hanging="699"/>
              <w:jc w:val="left"/>
              <w:rPr>
                <w:lang w:val="en-US"/>
              </w:rPr>
            </w:pPr>
            <w:bookmarkStart w:id="547" w:name="_Toc70520712"/>
            <w:r w:rsidRPr="00974C0D">
              <w:rPr>
                <w:lang w:val="en-US"/>
              </w:rPr>
              <w:t>Kegagalan untuk Lulus Pengujian Setelah Penyelesaian</w:t>
            </w:r>
            <w:bookmarkEnd w:id="547"/>
          </w:p>
          <w:p w14:paraId="6630EC1A" w14:textId="77777777" w:rsidR="00974C0D" w:rsidRPr="00696BD5" w:rsidRDefault="00974C0D" w:rsidP="00974C0D">
            <w:pPr>
              <w:pStyle w:val="ListParagraph"/>
              <w:spacing w:line="288" w:lineRule="auto"/>
              <w:ind w:left="554" w:right="138" w:hanging="554"/>
              <w:rPr>
                <w:rFonts w:ascii="Footlight MT Light" w:hAnsi="Footlight MT Light"/>
                <w:b/>
                <w:bCs/>
                <w:lang w:val="en-US"/>
              </w:rPr>
            </w:pPr>
          </w:p>
        </w:tc>
        <w:tc>
          <w:tcPr>
            <w:tcW w:w="7088" w:type="dxa"/>
            <w:shd w:val="clear" w:color="auto" w:fill="auto"/>
          </w:tcPr>
          <w:p w14:paraId="7DDE83AC" w14:textId="77777777" w:rsidR="00974C0D" w:rsidRPr="00974C0D" w:rsidRDefault="00974C0D" w:rsidP="00E35E90">
            <w:pPr>
              <w:pStyle w:val="Head2"/>
              <w:numPr>
                <w:ilvl w:val="2"/>
                <w:numId w:val="139"/>
              </w:numPr>
              <w:spacing w:line="276" w:lineRule="auto"/>
              <w:ind w:left="882" w:hanging="850"/>
              <w:rPr>
                <w:b w:val="0"/>
                <w:bCs/>
                <w:lang w:val="en-US"/>
              </w:rPr>
            </w:pPr>
            <w:bookmarkStart w:id="548" w:name="_Toc70520713"/>
            <w:r w:rsidRPr="00974C0D">
              <w:rPr>
                <w:b w:val="0"/>
                <w:bCs/>
                <w:lang w:val="en-US"/>
              </w:rPr>
              <w:t>Apabila:</w:t>
            </w:r>
            <w:bookmarkEnd w:id="548"/>
          </w:p>
          <w:p w14:paraId="5C6E62B5" w14:textId="77777777" w:rsidR="00974C0D" w:rsidRPr="00974C0D" w:rsidRDefault="00974C0D" w:rsidP="00E35E90">
            <w:pPr>
              <w:pStyle w:val="ListParagraph"/>
              <w:numPr>
                <w:ilvl w:val="1"/>
                <w:numId w:val="127"/>
              </w:numPr>
              <w:spacing w:line="276" w:lineRule="auto"/>
              <w:ind w:left="1193" w:right="34"/>
              <w:jc w:val="both"/>
              <w:rPr>
                <w:rFonts w:ascii="Footlight MT Light" w:eastAsia="Footlight MT Light" w:hAnsi="Footlight MT Light" w:cs="Footlight MT Light"/>
                <w:bCs/>
                <w:lang w:val="en-US"/>
              </w:rPr>
            </w:pPr>
            <w:r w:rsidRPr="00974C0D">
              <w:rPr>
                <w:rFonts w:ascii="Footlight MT Light" w:eastAsia="Footlight MT Light" w:hAnsi="Footlight MT Light" w:cs="Footlight MT Light"/>
                <w:bCs/>
                <w:lang w:val="en-US"/>
              </w:rPr>
              <w:t>Pekerjaan atau Bagian Pekerjaan, gagal untuk lulus pada Pengujian Setelah Penyelesaian; dan</w:t>
            </w:r>
          </w:p>
          <w:p w14:paraId="11CD9219" w14:textId="77777777" w:rsidR="00974C0D" w:rsidRPr="00974C0D" w:rsidRDefault="00974C0D" w:rsidP="00E35E90">
            <w:pPr>
              <w:pStyle w:val="ListParagraph"/>
              <w:numPr>
                <w:ilvl w:val="1"/>
                <w:numId w:val="127"/>
              </w:numPr>
              <w:spacing w:line="276" w:lineRule="auto"/>
              <w:ind w:left="1193" w:right="34"/>
              <w:jc w:val="both"/>
              <w:rPr>
                <w:rFonts w:ascii="Footlight MT Light" w:eastAsia="Footlight MT Light" w:hAnsi="Footlight MT Light" w:cs="Footlight MT Light"/>
                <w:bCs/>
                <w:lang w:val="en-US"/>
              </w:rPr>
            </w:pPr>
            <w:r w:rsidRPr="00974C0D">
              <w:rPr>
                <w:rFonts w:ascii="Footlight MT Light" w:eastAsia="Footlight MT Light" w:hAnsi="Footlight MT Light" w:cs="Footlight MT Light"/>
                <w:bCs/>
                <w:lang w:val="en-US"/>
              </w:rPr>
              <w:t>denda Kerusakan Kinerja yang dapat diterapkan telah ditentukan di dalam Daftar Garansi Kinerja;</w:t>
            </w:r>
          </w:p>
          <w:p w14:paraId="166A827B" w14:textId="77777777" w:rsidR="00974C0D" w:rsidRPr="00974C0D" w:rsidRDefault="00974C0D" w:rsidP="00BA1469">
            <w:pPr>
              <w:pStyle w:val="BodyText"/>
              <w:spacing w:after="0" w:line="276" w:lineRule="auto"/>
              <w:ind w:left="768" w:right="34" w:firstLine="19"/>
              <w:rPr>
                <w:rFonts w:ascii="Footlight MT Light" w:hAnsi="Footlight MT Light"/>
                <w:bCs/>
              </w:rPr>
            </w:pPr>
            <w:r w:rsidRPr="00974C0D">
              <w:rPr>
                <w:rFonts w:ascii="Footlight MT Light" w:hAnsi="Footlight MT Light"/>
                <w:bCs/>
              </w:rPr>
              <w:t>maka</w:t>
            </w:r>
            <w:r w:rsidRPr="00974C0D">
              <w:rPr>
                <w:rFonts w:ascii="Footlight MT Light" w:hAnsi="Footlight MT Light"/>
                <w:bCs/>
                <w:spacing w:val="-9"/>
              </w:rPr>
              <w:t xml:space="preserve"> </w:t>
            </w:r>
            <w:r w:rsidRPr="00974C0D">
              <w:rPr>
                <w:rFonts w:ascii="Footlight MT Light" w:hAnsi="Footlight MT Light"/>
                <w:bCs/>
              </w:rPr>
              <w:t>Pejabat Penandatangan Kontrak</w:t>
            </w:r>
            <w:r w:rsidRPr="00974C0D">
              <w:rPr>
                <w:rFonts w:ascii="Footlight MT Light" w:hAnsi="Footlight MT Light"/>
                <w:bCs/>
                <w:spacing w:val="-8"/>
              </w:rPr>
              <w:t xml:space="preserve"> </w:t>
            </w:r>
            <w:r w:rsidRPr="00974C0D">
              <w:rPr>
                <w:rFonts w:ascii="Footlight MT Light" w:hAnsi="Footlight MT Light"/>
                <w:bCs/>
              </w:rPr>
              <w:t>berhak</w:t>
            </w:r>
            <w:r w:rsidRPr="00974C0D">
              <w:rPr>
                <w:rFonts w:ascii="Footlight MT Light" w:hAnsi="Footlight MT Light"/>
                <w:bCs/>
                <w:spacing w:val="-8"/>
              </w:rPr>
              <w:t xml:space="preserve"> </w:t>
            </w:r>
            <w:r w:rsidRPr="00974C0D">
              <w:rPr>
                <w:rFonts w:ascii="Footlight MT Light" w:hAnsi="Footlight MT Light"/>
                <w:bCs/>
              </w:rPr>
              <w:t>atas</w:t>
            </w:r>
            <w:r w:rsidRPr="00974C0D">
              <w:rPr>
                <w:rFonts w:ascii="Footlight MT Light" w:hAnsi="Footlight MT Light"/>
                <w:bCs/>
                <w:spacing w:val="-9"/>
              </w:rPr>
              <w:t xml:space="preserve"> </w:t>
            </w:r>
            <w:r w:rsidRPr="00974C0D">
              <w:rPr>
                <w:rFonts w:ascii="Footlight MT Light" w:hAnsi="Footlight MT Light"/>
                <w:bCs/>
              </w:rPr>
              <w:t>atas</w:t>
            </w:r>
            <w:r w:rsidRPr="00974C0D">
              <w:rPr>
                <w:rFonts w:ascii="Footlight MT Light" w:hAnsi="Footlight MT Light"/>
                <w:bCs/>
                <w:spacing w:val="-8"/>
              </w:rPr>
              <w:t xml:space="preserve"> </w:t>
            </w:r>
            <w:r w:rsidRPr="00974C0D">
              <w:rPr>
                <w:rFonts w:ascii="Footlight MT Light" w:hAnsi="Footlight MT Light"/>
                <w:bCs/>
              </w:rPr>
              <w:t>sesuai</w:t>
            </w:r>
            <w:r w:rsidRPr="00974C0D">
              <w:rPr>
                <w:rFonts w:ascii="Footlight MT Light" w:hAnsi="Footlight MT Light"/>
                <w:bCs/>
                <w:spacing w:val="-49"/>
              </w:rPr>
              <w:t xml:space="preserve"> </w:t>
            </w:r>
            <w:r w:rsidRPr="00974C0D">
              <w:rPr>
                <w:rFonts w:ascii="Footlight MT Light" w:hAnsi="Footlight MT Light"/>
                <w:bCs/>
              </w:rPr>
              <w:t>pasal</w:t>
            </w:r>
            <w:r w:rsidRPr="00974C0D">
              <w:rPr>
                <w:rFonts w:ascii="Footlight MT Light" w:hAnsi="Footlight MT Light"/>
                <w:bCs/>
                <w:spacing w:val="1"/>
              </w:rPr>
              <w:t xml:space="preserve"> </w:t>
            </w:r>
            <w:r w:rsidRPr="00974C0D">
              <w:rPr>
                <w:rFonts w:ascii="Footlight MT Light" w:hAnsi="Footlight MT Light"/>
                <w:bCs/>
              </w:rPr>
              <w:t>U.2</w:t>
            </w:r>
            <w:r w:rsidRPr="00974C0D">
              <w:rPr>
                <w:rFonts w:ascii="Footlight MT Light" w:hAnsi="Footlight MT Light"/>
                <w:bCs/>
                <w:spacing w:val="1"/>
              </w:rPr>
              <w:t xml:space="preserve"> </w:t>
            </w:r>
            <w:r w:rsidRPr="00974C0D">
              <w:rPr>
                <w:rFonts w:ascii="Footlight MT Light" w:hAnsi="Footlight MT Light"/>
                <w:bCs/>
              </w:rPr>
              <w:t>[Klaim</w:t>
            </w:r>
            <w:r w:rsidRPr="00974C0D">
              <w:rPr>
                <w:rFonts w:ascii="Footlight MT Light" w:hAnsi="Footlight MT Light"/>
                <w:bCs/>
                <w:spacing w:val="1"/>
              </w:rPr>
              <w:t xml:space="preserve"> </w:t>
            </w:r>
            <w:r w:rsidRPr="00974C0D">
              <w:rPr>
                <w:rFonts w:ascii="Footlight MT Light" w:hAnsi="Footlight MT Light"/>
                <w:bCs/>
              </w:rPr>
              <w:t>untuk</w:t>
            </w:r>
            <w:r w:rsidRPr="00974C0D">
              <w:rPr>
                <w:rFonts w:ascii="Footlight MT Light" w:hAnsi="Footlight MT Light"/>
                <w:bCs/>
                <w:spacing w:val="1"/>
              </w:rPr>
              <w:t xml:space="preserve"> </w:t>
            </w:r>
            <w:r w:rsidRPr="00974C0D">
              <w:rPr>
                <w:rFonts w:ascii="Footlight MT Light" w:hAnsi="Footlight MT Light"/>
                <w:bCs/>
              </w:rPr>
              <w:t>Pembayaran</w:t>
            </w:r>
            <w:r w:rsidRPr="00974C0D">
              <w:rPr>
                <w:rFonts w:ascii="Footlight MT Light" w:hAnsi="Footlight MT Light"/>
                <w:bCs/>
                <w:spacing w:val="1"/>
              </w:rPr>
              <w:t xml:space="preserve"> </w:t>
            </w:r>
            <w:r w:rsidRPr="00974C0D">
              <w:rPr>
                <w:rFonts w:ascii="Footlight MT Light" w:hAnsi="Footlight MT Light"/>
                <w:bCs/>
              </w:rPr>
              <w:t>dan/atau</w:t>
            </w:r>
            <w:r w:rsidRPr="00974C0D">
              <w:rPr>
                <w:rFonts w:ascii="Footlight MT Light" w:hAnsi="Footlight MT Light"/>
                <w:bCs/>
                <w:spacing w:val="1"/>
              </w:rPr>
              <w:t xml:space="preserve"> </w:t>
            </w:r>
            <w:r w:rsidRPr="00974C0D">
              <w:rPr>
                <w:rFonts w:ascii="Footlight MT Light" w:hAnsi="Footlight MT Light"/>
                <w:bCs/>
              </w:rPr>
              <w:t>Perpanjangan</w:t>
            </w:r>
            <w:r w:rsidRPr="00974C0D">
              <w:rPr>
                <w:rFonts w:ascii="Footlight MT Light" w:hAnsi="Footlight MT Light"/>
                <w:bCs/>
                <w:spacing w:val="1"/>
              </w:rPr>
              <w:t xml:space="preserve"> </w:t>
            </w:r>
            <w:r w:rsidRPr="00974C0D">
              <w:rPr>
                <w:rFonts w:ascii="Footlight MT Light" w:hAnsi="Footlight MT Light"/>
                <w:bCs/>
              </w:rPr>
              <w:t>Waktu]</w:t>
            </w:r>
            <w:r w:rsidRPr="00974C0D">
              <w:rPr>
                <w:rFonts w:ascii="Footlight MT Light" w:hAnsi="Footlight MT Light"/>
                <w:bCs/>
                <w:spacing w:val="1"/>
              </w:rPr>
              <w:t xml:space="preserve"> </w:t>
            </w:r>
            <w:r w:rsidRPr="00974C0D">
              <w:rPr>
                <w:rFonts w:ascii="Footlight MT Light" w:hAnsi="Footlight MT Light"/>
                <w:bCs/>
              </w:rPr>
              <w:t>untuk</w:t>
            </w:r>
            <w:r w:rsidRPr="00974C0D">
              <w:rPr>
                <w:rFonts w:ascii="Footlight MT Light" w:hAnsi="Footlight MT Light"/>
                <w:bCs/>
                <w:spacing w:val="1"/>
              </w:rPr>
              <w:t xml:space="preserve"> </w:t>
            </w:r>
            <w:r w:rsidRPr="00974C0D">
              <w:rPr>
                <w:rFonts w:ascii="Footlight MT Light" w:hAnsi="Footlight MT Light"/>
                <w:bCs/>
              </w:rPr>
              <w:t>pembayaran biaya denda Kerusakan Kinerja</w:t>
            </w:r>
            <w:r w:rsidRPr="00974C0D">
              <w:rPr>
                <w:rFonts w:ascii="Footlight MT Light" w:hAnsi="Footlight MT Light"/>
                <w:bCs/>
                <w:spacing w:val="-49"/>
              </w:rPr>
              <w:t xml:space="preserve"> </w:t>
            </w:r>
            <w:r w:rsidRPr="00974C0D">
              <w:rPr>
                <w:rFonts w:ascii="Footlight MT Light" w:hAnsi="Footlight MT Light"/>
                <w:bCs/>
              </w:rPr>
              <w:t>oleh</w:t>
            </w:r>
            <w:r w:rsidRPr="00974C0D">
              <w:rPr>
                <w:rFonts w:ascii="Footlight MT Light" w:hAnsi="Footlight MT Light"/>
                <w:bCs/>
                <w:spacing w:val="1"/>
              </w:rPr>
              <w:t xml:space="preserve"> </w:t>
            </w:r>
            <w:r w:rsidRPr="00974C0D">
              <w:rPr>
                <w:rFonts w:ascii="Footlight MT Light" w:hAnsi="Footlight MT Light"/>
                <w:bCs/>
              </w:rPr>
              <w:t>penyedia</w:t>
            </w:r>
            <w:r w:rsidRPr="00974C0D">
              <w:rPr>
                <w:rFonts w:ascii="Footlight MT Light" w:hAnsi="Footlight MT Light"/>
                <w:bCs/>
                <w:spacing w:val="1"/>
              </w:rPr>
              <w:t xml:space="preserve"> </w:t>
            </w:r>
            <w:r w:rsidRPr="00974C0D">
              <w:rPr>
                <w:rFonts w:ascii="Footlight MT Light" w:hAnsi="Footlight MT Light"/>
                <w:bCs/>
              </w:rPr>
              <w:t>dalam</w:t>
            </w:r>
            <w:r w:rsidRPr="00974C0D">
              <w:rPr>
                <w:rFonts w:ascii="Footlight MT Light" w:hAnsi="Footlight MT Light"/>
                <w:bCs/>
                <w:spacing w:val="1"/>
              </w:rPr>
              <w:t xml:space="preserve"> </w:t>
            </w:r>
            <w:r w:rsidRPr="00974C0D">
              <w:rPr>
                <w:rFonts w:ascii="Footlight MT Light" w:hAnsi="Footlight MT Light"/>
                <w:bCs/>
              </w:rPr>
              <w:t>rangka</w:t>
            </w:r>
            <w:r w:rsidRPr="00974C0D">
              <w:rPr>
                <w:rFonts w:ascii="Footlight MT Light" w:hAnsi="Footlight MT Light"/>
                <w:bCs/>
                <w:spacing w:val="1"/>
              </w:rPr>
              <w:t xml:space="preserve"> </w:t>
            </w:r>
            <w:r w:rsidRPr="00974C0D">
              <w:rPr>
                <w:rFonts w:ascii="Footlight MT Light" w:hAnsi="Footlight MT Light"/>
                <w:bCs/>
              </w:rPr>
              <w:t>pelunasan</w:t>
            </w:r>
            <w:r w:rsidRPr="00974C0D">
              <w:rPr>
                <w:rFonts w:ascii="Footlight MT Light" w:hAnsi="Footlight MT Light"/>
                <w:bCs/>
                <w:spacing w:val="-49"/>
              </w:rPr>
              <w:t xml:space="preserve"> </w:t>
            </w:r>
            <w:r w:rsidRPr="00974C0D">
              <w:rPr>
                <w:rFonts w:ascii="Footlight MT Light" w:hAnsi="Footlight MT Light"/>
                <w:bCs/>
              </w:rPr>
              <w:t>kegagalan</w:t>
            </w:r>
            <w:r w:rsidRPr="00974C0D">
              <w:rPr>
                <w:rFonts w:ascii="Footlight MT Light" w:hAnsi="Footlight MT Light"/>
                <w:bCs/>
                <w:spacing w:val="1"/>
              </w:rPr>
              <w:t xml:space="preserve"> </w:t>
            </w:r>
            <w:r w:rsidRPr="00974C0D">
              <w:rPr>
                <w:rFonts w:ascii="Footlight MT Light" w:hAnsi="Footlight MT Light"/>
                <w:bCs/>
              </w:rPr>
              <w:t>ini.</w:t>
            </w:r>
            <w:r w:rsidRPr="00974C0D">
              <w:rPr>
                <w:rFonts w:ascii="Footlight MT Light" w:hAnsi="Footlight MT Light"/>
                <w:bCs/>
                <w:spacing w:val="1"/>
              </w:rPr>
              <w:t xml:space="preserve"> </w:t>
            </w:r>
            <w:r w:rsidRPr="00974C0D">
              <w:rPr>
                <w:rFonts w:ascii="Footlight MT Light" w:hAnsi="Footlight MT Light"/>
                <w:bCs/>
              </w:rPr>
              <w:t>Jika</w:t>
            </w:r>
            <w:r w:rsidRPr="00974C0D">
              <w:rPr>
                <w:rFonts w:ascii="Footlight MT Light" w:hAnsi="Footlight MT Light"/>
                <w:bCs/>
                <w:spacing w:val="1"/>
              </w:rPr>
              <w:t xml:space="preserve"> </w:t>
            </w:r>
            <w:r w:rsidRPr="00974C0D">
              <w:rPr>
                <w:rFonts w:ascii="Footlight MT Light" w:hAnsi="Footlight MT Light"/>
                <w:bCs/>
              </w:rPr>
              <w:t>Penyedia</w:t>
            </w:r>
            <w:r w:rsidRPr="00974C0D">
              <w:rPr>
                <w:rFonts w:ascii="Footlight MT Light" w:hAnsi="Footlight MT Light"/>
                <w:bCs/>
                <w:spacing w:val="1"/>
              </w:rPr>
              <w:t xml:space="preserve"> </w:t>
            </w:r>
            <w:r w:rsidRPr="00974C0D">
              <w:rPr>
                <w:rFonts w:ascii="Footlight MT Light" w:hAnsi="Footlight MT Light"/>
                <w:bCs/>
              </w:rPr>
              <w:t>membayar</w:t>
            </w:r>
            <w:r w:rsidRPr="00974C0D">
              <w:rPr>
                <w:rFonts w:ascii="Footlight MT Light" w:hAnsi="Footlight MT Light"/>
                <w:bCs/>
                <w:spacing w:val="1"/>
              </w:rPr>
              <w:t xml:space="preserve"> </w:t>
            </w:r>
            <w:r w:rsidRPr="00974C0D">
              <w:rPr>
                <w:rFonts w:ascii="Footlight MT Light" w:hAnsi="Footlight MT Light"/>
                <w:bCs/>
              </w:rPr>
              <w:t>denda Kerusakan Kinerja kepada Pejabat Penandatangan Kontrak</w:t>
            </w:r>
            <w:r w:rsidRPr="00974C0D">
              <w:rPr>
                <w:rFonts w:ascii="Footlight MT Light" w:hAnsi="Footlight MT Light"/>
                <w:bCs/>
                <w:spacing w:val="1"/>
              </w:rPr>
              <w:t xml:space="preserve"> </w:t>
            </w:r>
            <w:r w:rsidRPr="00974C0D">
              <w:rPr>
                <w:rFonts w:ascii="Footlight MT Light" w:hAnsi="Footlight MT Light"/>
                <w:bCs/>
              </w:rPr>
              <w:t>pada</w:t>
            </w:r>
            <w:r w:rsidRPr="00974C0D">
              <w:rPr>
                <w:rFonts w:ascii="Footlight MT Light" w:hAnsi="Footlight MT Light"/>
                <w:bCs/>
                <w:spacing w:val="1"/>
              </w:rPr>
              <w:t xml:space="preserve"> </w:t>
            </w:r>
            <w:r w:rsidRPr="00974C0D">
              <w:rPr>
                <w:rFonts w:ascii="Footlight MT Light" w:hAnsi="Footlight MT Light"/>
                <w:bCs/>
              </w:rPr>
              <w:t>saat</w:t>
            </w:r>
            <w:r w:rsidRPr="00974C0D">
              <w:rPr>
                <w:rFonts w:ascii="Footlight MT Light" w:hAnsi="Footlight MT Light"/>
                <w:bCs/>
                <w:spacing w:val="1"/>
              </w:rPr>
              <w:t xml:space="preserve"> </w:t>
            </w:r>
            <w:r w:rsidRPr="00974C0D">
              <w:rPr>
                <w:rFonts w:ascii="Footlight MT Light" w:hAnsi="Footlight MT Light"/>
                <w:bCs/>
              </w:rPr>
              <w:t>Masa</w:t>
            </w:r>
            <w:r w:rsidRPr="00974C0D">
              <w:rPr>
                <w:rFonts w:ascii="Footlight MT Light" w:hAnsi="Footlight MT Light"/>
                <w:bCs/>
                <w:spacing w:val="1"/>
              </w:rPr>
              <w:t xml:space="preserve"> </w:t>
            </w:r>
            <w:r w:rsidRPr="00974C0D">
              <w:rPr>
                <w:rFonts w:ascii="Footlight MT Light" w:hAnsi="Footlight MT Light"/>
                <w:bCs/>
              </w:rPr>
              <w:t>Pemeliharaan</w:t>
            </w:r>
            <w:r w:rsidRPr="00974C0D">
              <w:rPr>
                <w:rFonts w:ascii="Footlight MT Light" w:hAnsi="Footlight MT Light"/>
                <w:bCs/>
                <w:spacing w:val="-49"/>
              </w:rPr>
              <w:t xml:space="preserve"> </w:t>
            </w:r>
            <w:r w:rsidRPr="00974C0D">
              <w:rPr>
                <w:rFonts w:ascii="Footlight MT Light" w:hAnsi="Footlight MT Light"/>
                <w:bCs/>
              </w:rPr>
              <w:t>berlangsung,</w:t>
            </w:r>
            <w:r w:rsidRPr="00974C0D">
              <w:rPr>
                <w:rFonts w:ascii="Footlight MT Light" w:hAnsi="Footlight MT Light"/>
                <w:bCs/>
                <w:spacing w:val="1"/>
              </w:rPr>
              <w:t xml:space="preserve"> </w:t>
            </w:r>
            <w:r w:rsidRPr="00974C0D">
              <w:rPr>
                <w:rFonts w:ascii="Footlight MT Light" w:hAnsi="Footlight MT Light"/>
                <w:bCs/>
              </w:rPr>
              <w:t>maka Pekerjaan</w:t>
            </w:r>
            <w:r w:rsidRPr="00974C0D">
              <w:rPr>
                <w:rFonts w:ascii="Footlight MT Light" w:hAnsi="Footlight MT Light"/>
                <w:bCs/>
                <w:spacing w:val="1"/>
              </w:rPr>
              <w:t xml:space="preserve"> </w:t>
            </w:r>
            <w:r w:rsidRPr="00974C0D">
              <w:rPr>
                <w:rFonts w:ascii="Footlight MT Light" w:hAnsi="Footlight MT Light"/>
                <w:bCs/>
              </w:rPr>
              <w:t>atau</w:t>
            </w:r>
            <w:r w:rsidRPr="00974C0D">
              <w:rPr>
                <w:rFonts w:ascii="Footlight MT Light" w:hAnsi="Footlight MT Light"/>
                <w:bCs/>
                <w:spacing w:val="1"/>
              </w:rPr>
              <w:t xml:space="preserve"> </w:t>
            </w:r>
            <w:r w:rsidRPr="00974C0D">
              <w:rPr>
                <w:rFonts w:ascii="Footlight MT Light" w:hAnsi="Footlight MT Light"/>
                <w:bCs/>
              </w:rPr>
              <w:t>Bagian</w:t>
            </w:r>
            <w:r w:rsidRPr="00974C0D">
              <w:rPr>
                <w:rFonts w:ascii="Footlight MT Light" w:hAnsi="Footlight MT Light"/>
                <w:bCs/>
                <w:spacing w:val="1"/>
              </w:rPr>
              <w:t xml:space="preserve"> </w:t>
            </w:r>
            <w:r w:rsidRPr="00974C0D">
              <w:rPr>
                <w:rFonts w:ascii="Footlight MT Light" w:hAnsi="Footlight MT Light"/>
                <w:bCs/>
              </w:rPr>
              <w:t>Pekerjaan</w:t>
            </w:r>
            <w:r w:rsidRPr="00974C0D">
              <w:rPr>
                <w:rFonts w:ascii="Footlight MT Light" w:hAnsi="Footlight MT Light"/>
                <w:bCs/>
                <w:spacing w:val="1"/>
              </w:rPr>
              <w:t xml:space="preserve"> </w:t>
            </w:r>
            <w:r w:rsidRPr="00974C0D">
              <w:rPr>
                <w:rFonts w:ascii="Footlight MT Light" w:hAnsi="Footlight MT Light"/>
                <w:bCs/>
              </w:rPr>
              <w:t>akan</w:t>
            </w:r>
            <w:r w:rsidRPr="00974C0D">
              <w:rPr>
                <w:rFonts w:ascii="Footlight MT Light" w:hAnsi="Footlight MT Light"/>
                <w:bCs/>
                <w:spacing w:val="1"/>
              </w:rPr>
              <w:t xml:space="preserve"> </w:t>
            </w:r>
            <w:r w:rsidRPr="00974C0D">
              <w:rPr>
                <w:rFonts w:ascii="Footlight MT Light" w:hAnsi="Footlight MT Light"/>
                <w:bCs/>
              </w:rPr>
              <w:t>dianggap</w:t>
            </w:r>
            <w:r w:rsidRPr="00974C0D">
              <w:rPr>
                <w:rFonts w:ascii="Footlight MT Light" w:hAnsi="Footlight MT Light"/>
                <w:bCs/>
                <w:spacing w:val="1"/>
              </w:rPr>
              <w:t xml:space="preserve"> </w:t>
            </w:r>
            <w:r w:rsidRPr="00974C0D">
              <w:rPr>
                <w:rFonts w:ascii="Footlight MT Light" w:hAnsi="Footlight MT Light"/>
                <w:bCs/>
              </w:rPr>
              <w:t>telah</w:t>
            </w:r>
            <w:r w:rsidRPr="00974C0D">
              <w:rPr>
                <w:rFonts w:ascii="Footlight MT Light" w:hAnsi="Footlight MT Light"/>
                <w:bCs/>
                <w:spacing w:val="1"/>
              </w:rPr>
              <w:t xml:space="preserve"> </w:t>
            </w:r>
            <w:r w:rsidRPr="00974C0D">
              <w:rPr>
                <w:rFonts w:ascii="Footlight MT Light" w:hAnsi="Footlight MT Light"/>
                <w:bCs/>
              </w:rPr>
              <w:t>lulus</w:t>
            </w:r>
            <w:r w:rsidRPr="00974C0D">
              <w:rPr>
                <w:rFonts w:ascii="Footlight MT Light" w:hAnsi="Footlight MT Light"/>
                <w:bCs/>
                <w:spacing w:val="1"/>
              </w:rPr>
              <w:t xml:space="preserve"> </w:t>
            </w:r>
            <w:r w:rsidRPr="00974C0D">
              <w:rPr>
                <w:rFonts w:ascii="Footlight MT Light" w:hAnsi="Footlight MT Light"/>
                <w:bCs/>
              </w:rPr>
              <w:t>Pengujian</w:t>
            </w:r>
            <w:r w:rsidRPr="00974C0D">
              <w:rPr>
                <w:rFonts w:ascii="Footlight MT Light" w:hAnsi="Footlight MT Light"/>
                <w:bCs/>
                <w:spacing w:val="3"/>
              </w:rPr>
              <w:t xml:space="preserve"> </w:t>
            </w:r>
            <w:r w:rsidRPr="00974C0D">
              <w:rPr>
                <w:rFonts w:ascii="Footlight MT Light" w:hAnsi="Footlight MT Light"/>
                <w:bCs/>
              </w:rPr>
              <w:t>Setelah</w:t>
            </w:r>
            <w:r w:rsidRPr="00974C0D">
              <w:rPr>
                <w:rFonts w:ascii="Footlight MT Light" w:hAnsi="Footlight MT Light"/>
                <w:bCs/>
                <w:spacing w:val="3"/>
              </w:rPr>
              <w:t xml:space="preserve"> </w:t>
            </w:r>
            <w:r w:rsidRPr="00974C0D">
              <w:rPr>
                <w:rFonts w:ascii="Footlight MT Light" w:hAnsi="Footlight MT Light"/>
                <w:bCs/>
              </w:rPr>
              <w:t>Penyelesaian.</w:t>
            </w:r>
          </w:p>
          <w:p w14:paraId="0F1C6168" w14:textId="77777777" w:rsidR="00974C0D" w:rsidRPr="00974C0D" w:rsidRDefault="00974C0D" w:rsidP="00E35E90">
            <w:pPr>
              <w:pStyle w:val="Head2"/>
              <w:numPr>
                <w:ilvl w:val="2"/>
                <w:numId w:val="139"/>
              </w:numPr>
              <w:spacing w:line="276" w:lineRule="auto"/>
              <w:ind w:left="882" w:hanging="850"/>
              <w:rPr>
                <w:b w:val="0"/>
                <w:bCs/>
                <w:lang w:val="en-US"/>
              </w:rPr>
            </w:pPr>
            <w:bookmarkStart w:id="549" w:name="_Toc70520714"/>
            <w:r w:rsidRPr="00974C0D">
              <w:rPr>
                <w:b w:val="0"/>
                <w:bCs/>
                <w:lang w:val="en-US"/>
              </w:rPr>
              <w:lastRenderedPageBreak/>
              <w:t>Jika Pekerjaan, atau Bagian Pekerjaan gagal untuk melewati Pengujian Setelah Penyelesaian dan, dengan memberikan Pemberitahuan kepada Pejabat Penandatangan Kontrak, Penyedia dapat mengajukan untuk melakukan penyesuaian atau modifikasi terhadap Pekerjaan atau Bagian Pekerjaan tersebut (termasuk item dari Instalasi Mesin):</w:t>
            </w:r>
            <w:bookmarkEnd w:id="549"/>
          </w:p>
          <w:p w14:paraId="4ED19983" w14:textId="77777777" w:rsidR="00974C0D" w:rsidRPr="00974C0D" w:rsidRDefault="00974C0D" w:rsidP="00E35E90">
            <w:pPr>
              <w:pStyle w:val="ListParagraph"/>
              <w:numPr>
                <w:ilvl w:val="1"/>
                <w:numId w:val="128"/>
              </w:numPr>
              <w:spacing w:line="276" w:lineRule="auto"/>
              <w:ind w:left="1193" w:right="34"/>
              <w:jc w:val="both"/>
              <w:rPr>
                <w:rFonts w:ascii="Footlight MT Light" w:eastAsia="Footlight MT Light" w:hAnsi="Footlight MT Light" w:cs="Footlight MT Light"/>
                <w:bCs/>
                <w:lang w:val="en-US"/>
              </w:rPr>
            </w:pPr>
            <w:r w:rsidRPr="00974C0D">
              <w:rPr>
                <w:rFonts w:ascii="Footlight MT Light" w:eastAsia="Footlight MT Light" w:hAnsi="Footlight MT Light" w:cs="Footlight MT Light"/>
                <w:bCs/>
                <w:lang w:val="en-US"/>
              </w:rPr>
              <w:t>Penyedia dapat diperintahkan melalui Pemberitahuan yang dikeluarkan oleh Pejabat Penandatangan Kontrak bahwa hak untuk mengakses Pekerjaan atau Bagian Pekerjaan tidak dapat diberikan hingga waktu yang ditentukan oleh Pejabat Penandatangan Kontrak, dimana waktu tersebut harus dalam batas wajar;</w:t>
            </w:r>
          </w:p>
          <w:p w14:paraId="59FB2269" w14:textId="77777777" w:rsidR="00974C0D" w:rsidRPr="00974C0D" w:rsidRDefault="00974C0D" w:rsidP="00E35E90">
            <w:pPr>
              <w:pStyle w:val="ListParagraph"/>
              <w:numPr>
                <w:ilvl w:val="1"/>
                <w:numId w:val="128"/>
              </w:numPr>
              <w:spacing w:line="276" w:lineRule="auto"/>
              <w:ind w:left="1193" w:right="34"/>
              <w:jc w:val="both"/>
              <w:rPr>
                <w:rFonts w:ascii="Footlight MT Light" w:eastAsia="Footlight MT Light" w:hAnsi="Footlight MT Light" w:cs="Footlight MT Light"/>
                <w:bCs/>
                <w:lang w:val="en-US"/>
              </w:rPr>
            </w:pPr>
            <w:r w:rsidRPr="00974C0D">
              <w:rPr>
                <w:rFonts w:ascii="Footlight MT Light" w:eastAsia="Footlight MT Light" w:hAnsi="Footlight MT Light" w:cs="Footlight MT Light"/>
                <w:bCs/>
                <w:lang w:val="en-US"/>
              </w:rPr>
              <w:t>Penyedia tetap bertanggungjawab untuk melakukan penyesuaian atau modifikasi dan untuk memenuhi syarat Pengujian ini, dalam batas waktu yang wajar dengan menerima Pemberitahuan seperti yang disebutkan pada poin (a) di atas; dan</w:t>
            </w:r>
          </w:p>
          <w:p w14:paraId="1263FE99" w14:textId="77777777" w:rsidR="00974C0D" w:rsidRPr="00974C0D" w:rsidRDefault="00974C0D" w:rsidP="00E35E90">
            <w:pPr>
              <w:pStyle w:val="ListParagraph"/>
              <w:numPr>
                <w:ilvl w:val="1"/>
                <w:numId w:val="128"/>
              </w:numPr>
              <w:spacing w:line="276" w:lineRule="auto"/>
              <w:ind w:left="1193" w:right="34"/>
              <w:jc w:val="both"/>
              <w:rPr>
                <w:rFonts w:ascii="Footlight MT Light" w:eastAsia="Footlight MT Light" w:hAnsi="Footlight MT Light" w:cs="Footlight MT Light"/>
                <w:bCs/>
                <w:lang w:val="en-US"/>
              </w:rPr>
            </w:pPr>
            <w:r w:rsidRPr="00974C0D">
              <w:rPr>
                <w:rFonts w:ascii="Footlight MT Light" w:eastAsia="Footlight MT Light" w:hAnsi="Footlight MT Light" w:cs="Footlight MT Light"/>
                <w:bCs/>
                <w:lang w:val="en-US"/>
              </w:rPr>
              <w:t>Jika Penyedia tidak menerima Pemberitahuan pada poin (a) di atas selama Masa Pemeliharaan, maka Penyedia akan dibebaskan dari</w:t>
            </w:r>
            <w:r w:rsidRPr="00974C0D">
              <w:rPr>
                <w:rFonts w:ascii="Footlight MT Light" w:hAnsi="Footlight MT Light"/>
                <w:bCs/>
              </w:rPr>
              <w:t xml:space="preserve"> </w:t>
            </w:r>
            <w:r w:rsidRPr="00974C0D">
              <w:rPr>
                <w:rFonts w:ascii="Footlight MT Light" w:eastAsia="Footlight MT Light" w:hAnsi="Footlight MT Light" w:cs="Footlight MT Light"/>
                <w:bCs/>
                <w:lang w:val="en-US"/>
              </w:rPr>
              <w:t>kewajiban untuk melakukan penyesuaian dan modifikasi dan Pekerjaan atau Bagian Pekerjaan (apabila ada) akan dianggap telah lulus Pengujian Setelah Penyelesaian.</w:t>
            </w:r>
          </w:p>
          <w:p w14:paraId="212AEF01" w14:textId="77777777" w:rsidR="00974C0D" w:rsidRPr="00974C0D" w:rsidRDefault="00974C0D" w:rsidP="00E35E90">
            <w:pPr>
              <w:pStyle w:val="Head2"/>
              <w:numPr>
                <w:ilvl w:val="2"/>
                <w:numId w:val="139"/>
              </w:numPr>
              <w:spacing w:line="276" w:lineRule="auto"/>
              <w:ind w:left="882" w:hanging="850"/>
              <w:rPr>
                <w:b w:val="0"/>
                <w:bCs/>
                <w:lang w:val="en-US"/>
              </w:rPr>
            </w:pPr>
            <w:bookmarkStart w:id="550" w:name="_Toc70520715"/>
            <w:r w:rsidRPr="00974C0D">
              <w:rPr>
                <w:b w:val="0"/>
                <w:bCs/>
                <w:lang w:val="en-US"/>
              </w:rPr>
              <w:t>Jika Penyedia mengalami penambahan Biaya akibat dari penundaan yang tidak wajar oleh Pejabat Penandatangan Kontrak dalam memberikan izin untuk mengakses Pekerjaan atau Bagian Pekerjaan oleh Penyedia, dengan alasan untuk menyelidiki penyebab dari kegagalan untuk lulus Pengujian Setelah Penyelesaian atau untuk melakukan penyesuaian atau modifikasi, Penyedia berhak sesuai Pasal U.2 [Klaim untuk Pembayaran dan/atau Perpanjangan Waktu] atas pembayaran Biaya tersebut plus Keuntungan.</w:t>
            </w:r>
            <w:bookmarkEnd w:id="550"/>
          </w:p>
          <w:p w14:paraId="071FAE6B" w14:textId="77777777" w:rsidR="00974C0D" w:rsidRPr="00974C0D" w:rsidRDefault="00974C0D" w:rsidP="00BA1469">
            <w:pPr>
              <w:pStyle w:val="ListParagraph"/>
              <w:spacing w:line="276" w:lineRule="auto"/>
              <w:ind w:left="768" w:right="34"/>
              <w:jc w:val="both"/>
              <w:rPr>
                <w:rFonts w:ascii="Footlight MT Light" w:eastAsia="Footlight MT Light" w:hAnsi="Footlight MT Light" w:cs="Footlight MT Light"/>
                <w:bCs/>
                <w:lang w:val="en-US"/>
              </w:rPr>
            </w:pPr>
          </w:p>
        </w:tc>
      </w:tr>
    </w:tbl>
    <w:p w14:paraId="765141A7" w14:textId="77777777" w:rsidR="00974C0D" w:rsidRPr="00C42F70" w:rsidRDefault="00974C0D" w:rsidP="00D47EA9">
      <w:pPr>
        <w:rPr>
          <w:lang w:val="en-US"/>
        </w:rPr>
      </w:pPr>
    </w:p>
    <w:p w14:paraId="4E9270B7" w14:textId="43A34085" w:rsidR="00AA232E" w:rsidRPr="00AA232E" w:rsidRDefault="00C42F70" w:rsidP="00AA232E">
      <w:pPr>
        <w:pStyle w:val="Head2"/>
        <w:ind w:left="567" w:hanging="567"/>
        <w:rPr>
          <w:lang w:val="en-US"/>
        </w:rPr>
      </w:pPr>
      <w:bookmarkStart w:id="551" w:name="_Toc70520716"/>
      <w:r w:rsidRPr="00C42F70">
        <w:rPr>
          <w:lang w:val="en-US"/>
        </w:rPr>
        <w:t>Variasi Dan Penyesuaian</w:t>
      </w:r>
      <w:bookmarkEnd w:id="551"/>
      <w:r w:rsidRPr="00C42F70">
        <w:rPr>
          <w:lang w:val="en-US"/>
        </w:rPr>
        <w:t xml:space="preserve"> </w:t>
      </w:r>
    </w:p>
    <w:tbl>
      <w:tblPr>
        <w:tblW w:w="9593" w:type="dxa"/>
        <w:tblInd w:w="-95" w:type="dxa"/>
        <w:tblLayout w:type="fixed"/>
        <w:tblLook w:val="04A0" w:firstRow="1" w:lastRow="0" w:firstColumn="1" w:lastColumn="0" w:noHBand="0" w:noVBand="1"/>
      </w:tblPr>
      <w:tblGrid>
        <w:gridCol w:w="2505"/>
        <w:gridCol w:w="7088"/>
      </w:tblGrid>
      <w:tr w:rsidR="00974C0D" w:rsidRPr="00696BD5" w14:paraId="4B6D682C" w14:textId="77777777" w:rsidTr="00974C0D">
        <w:trPr>
          <w:hidden/>
        </w:trPr>
        <w:tc>
          <w:tcPr>
            <w:tcW w:w="2505" w:type="dxa"/>
            <w:shd w:val="clear" w:color="auto" w:fill="auto"/>
          </w:tcPr>
          <w:p w14:paraId="11D313B0" w14:textId="77777777" w:rsidR="00974C0D" w:rsidRPr="00696BD5" w:rsidRDefault="00974C0D" w:rsidP="00E35E90">
            <w:pPr>
              <w:pStyle w:val="ListParagraph"/>
              <w:numPr>
                <w:ilvl w:val="0"/>
                <w:numId w:val="149"/>
              </w:numPr>
              <w:spacing w:line="288" w:lineRule="auto"/>
              <w:ind w:left="554" w:hanging="591"/>
              <w:rPr>
                <w:rFonts w:ascii="Footlight MT Light" w:hAnsi="Footlight MT Light"/>
                <w:b/>
                <w:bCs/>
                <w:vanish/>
                <w:lang w:val="en-US"/>
              </w:rPr>
            </w:pPr>
          </w:p>
          <w:p w14:paraId="69A6F3BE" w14:textId="77777777" w:rsidR="00974C0D" w:rsidRPr="00696BD5" w:rsidRDefault="00974C0D" w:rsidP="00E35E90">
            <w:pPr>
              <w:pStyle w:val="Head2"/>
              <w:numPr>
                <w:ilvl w:val="1"/>
                <w:numId w:val="139"/>
              </w:numPr>
              <w:ind w:left="699" w:hanging="699"/>
              <w:jc w:val="left"/>
              <w:rPr>
                <w:b w:val="0"/>
                <w:bCs/>
                <w:lang w:val="en-US"/>
              </w:rPr>
            </w:pPr>
            <w:bookmarkStart w:id="552" w:name="_Toc70520717"/>
            <w:r w:rsidRPr="00974C0D">
              <w:rPr>
                <w:lang w:val="en-US"/>
              </w:rPr>
              <w:t>Hak untuk Melakukan Variasi</w:t>
            </w:r>
            <w:bookmarkEnd w:id="552"/>
          </w:p>
        </w:tc>
        <w:tc>
          <w:tcPr>
            <w:tcW w:w="7088" w:type="dxa"/>
            <w:shd w:val="clear" w:color="auto" w:fill="auto"/>
          </w:tcPr>
          <w:p w14:paraId="44E1B1B1" w14:textId="77777777" w:rsidR="00974C0D" w:rsidRPr="00AA232E" w:rsidRDefault="00974C0D" w:rsidP="00E35E90">
            <w:pPr>
              <w:pStyle w:val="Head2"/>
              <w:numPr>
                <w:ilvl w:val="2"/>
                <w:numId w:val="139"/>
              </w:numPr>
              <w:tabs>
                <w:tab w:val="clear" w:pos="1134"/>
              </w:tabs>
              <w:spacing w:line="276" w:lineRule="auto"/>
              <w:ind w:left="741" w:hanging="741"/>
              <w:rPr>
                <w:b w:val="0"/>
                <w:bCs/>
                <w:lang w:val="en-US"/>
              </w:rPr>
            </w:pPr>
            <w:bookmarkStart w:id="553" w:name="_Toc70520718"/>
            <w:r w:rsidRPr="00AA232E">
              <w:rPr>
                <w:b w:val="0"/>
                <w:bCs/>
                <w:lang w:val="en-US"/>
              </w:rPr>
              <w:t>Variasi dapat diprakarsai oleh Konsultan sesuai ketentuan Pasal M.3 [Prosedur Variasi] setiap saat sebelum diterbitkannya Berita Acara Serah Terima Pertama untuk Pekerjaan.</w:t>
            </w:r>
            <w:bookmarkEnd w:id="553"/>
          </w:p>
          <w:p w14:paraId="216A9BD5" w14:textId="77777777" w:rsidR="00974C0D" w:rsidRPr="00AA232E" w:rsidRDefault="00974C0D" w:rsidP="00E35E90">
            <w:pPr>
              <w:pStyle w:val="Head2"/>
              <w:numPr>
                <w:ilvl w:val="2"/>
                <w:numId w:val="139"/>
              </w:numPr>
              <w:tabs>
                <w:tab w:val="clear" w:pos="1134"/>
              </w:tabs>
              <w:spacing w:line="276" w:lineRule="auto"/>
              <w:ind w:left="741" w:hanging="741"/>
              <w:rPr>
                <w:b w:val="0"/>
                <w:bCs/>
                <w:lang w:val="en-US"/>
              </w:rPr>
            </w:pPr>
            <w:bookmarkStart w:id="554" w:name="_Toc70520719"/>
            <w:r w:rsidRPr="00AA232E">
              <w:rPr>
                <w:b w:val="0"/>
                <w:bCs/>
                <w:lang w:val="en-US"/>
              </w:rPr>
              <w:t>Selain sebagaimana dinyatakan dalam Pasal K.4 [Kegagalan Memperbaiki Cacat Mutu], sebuah Variasi tidak boleh termasuk penghapusan pekerjaan yang dilaksanakan oleh Pejabat Penandatangan Kontrak atau oleh pihak lain kecuali disepakati oleh Para Pihak.</w:t>
            </w:r>
            <w:bookmarkEnd w:id="554"/>
          </w:p>
          <w:p w14:paraId="11E90DA1" w14:textId="77777777" w:rsidR="00974C0D" w:rsidRPr="00AA232E" w:rsidRDefault="00974C0D" w:rsidP="00E35E90">
            <w:pPr>
              <w:pStyle w:val="Head2"/>
              <w:numPr>
                <w:ilvl w:val="2"/>
                <w:numId w:val="139"/>
              </w:numPr>
              <w:tabs>
                <w:tab w:val="clear" w:pos="1134"/>
              </w:tabs>
              <w:spacing w:line="276" w:lineRule="auto"/>
              <w:ind w:left="741" w:hanging="741"/>
              <w:rPr>
                <w:b w:val="0"/>
                <w:bCs/>
                <w:lang w:val="en-US"/>
              </w:rPr>
            </w:pPr>
            <w:bookmarkStart w:id="555" w:name="_Toc70520720"/>
            <w:r w:rsidRPr="00AA232E">
              <w:rPr>
                <w:b w:val="0"/>
                <w:bCs/>
                <w:lang w:val="en-US"/>
              </w:rPr>
              <w:t>Penyedia terikat oleh Variasi yang diinstruksikan sesuai ketentuan Pasal M.3.2 [Variasi akibat Instruksi], dan harus melaksanakan Variasi tersebut dengan segera dan tanpa penundaan, kecuali Penyedia terlebih dahulu menerbitkan Pemberitahuan kepada Konsultan menyatakan</w:t>
            </w:r>
            <w:r w:rsidRPr="00AA232E">
              <w:rPr>
                <w:b w:val="0"/>
                <w:bCs/>
                <w:lang w:val="en-US"/>
              </w:rPr>
              <w:tab/>
              <w:t>(dengan</w:t>
            </w:r>
            <w:r w:rsidRPr="00AA232E">
              <w:rPr>
                <w:b w:val="0"/>
                <w:bCs/>
                <w:lang w:val="en-US"/>
              </w:rPr>
              <w:tab/>
              <w:t>bukti-bukti pendukung) bahwa:</w:t>
            </w:r>
            <w:bookmarkEnd w:id="555"/>
          </w:p>
          <w:p w14:paraId="34BC8566" w14:textId="77777777" w:rsidR="00974C0D" w:rsidRPr="00AA232E" w:rsidRDefault="00974C0D" w:rsidP="00E35E90">
            <w:pPr>
              <w:pStyle w:val="ListParagraph"/>
              <w:numPr>
                <w:ilvl w:val="1"/>
                <w:numId w:val="129"/>
              </w:numPr>
              <w:spacing w:line="276" w:lineRule="auto"/>
              <w:ind w:left="1193" w:right="176"/>
              <w:jc w:val="both"/>
              <w:rPr>
                <w:rFonts w:ascii="Footlight MT Light" w:hAnsi="Footlight MT Light"/>
                <w:bCs/>
                <w:lang w:val="en-US"/>
              </w:rPr>
            </w:pPr>
            <w:r w:rsidRPr="00AA232E">
              <w:rPr>
                <w:rFonts w:ascii="Footlight MT Light" w:hAnsi="Footlight MT Light"/>
                <w:bCs/>
                <w:lang w:val="en-US"/>
              </w:rPr>
              <w:lastRenderedPageBreak/>
              <w:t>pekerjaan variasi tersebut Tidak dapat diperkirakan sebelumnya sesuai dengan lingkup dan sifat Pekerjaan yang dijelaskan dalam Dokumen Ketentuan PPK;</w:t>
            </w:r>
          </w:p>
          <w:p w14:paraId="3F565E77" w14:textId="77777777" w:rsidR="00974C0D" w:rsidRPr="00AA232E" w:rsidRDefault="00974C0D" w:rsidP="00E35E90">
            <w:pPr>
              <w:pStyle w:val="ListParagraph"/>
              <w:numPr>
                <w:ilvl w:val="1"/>
                <w:numId w:val="129"/>
              </w:numPr>
              <w:spacing w:line="276" w:lineRule="auto"/>
              <w:ind w:left="1193" w:right="176"/>
              <w:jc w:val="both"/>
              <w:rPr>
                <w:rFonts w:ascii="Footlight MT Light" w:hAnsi="Footlight MT Light"/>
                <w:bCs/>
                <w:lang w:val="en-US"/>
              </w:rPr>
            </w:pPr>
            <w:r w:rsidRPr="00AA232E">
              <w:rPr>
                <w:rFonts w:ascii="Footlight MT Light" w:hAnsi="Footlight MT Light"/>
                <w:bCs/>
                <w:lang w:val="en-US"/>
              </w:rPr>
              <w:t>Penyedia tidak mampu menyiapkan Barang-barang yang dibutuhkan untuk Variasi;</w:t>
            </w:r>
          </w:p>
          <w:p w14:paraId="6F72CED9" w14:textId="77777777" w:rsidR="00974C0D" w:rsidRPr="00AA232E" w:rsidRDefault="00974C0D" w:rsidP="00E35E90">
            <w:pPr>
              <w:pStyle w:val="ListParagraph"/>
              <w:numPr>
                <w:ilvl w:val="1"/>
                <w:numId w:val="129"/>
              </w:numPr>
              <w:spacing w:line="276" w:lineRule="auto"/>
              <w:ind w:left="1193" w:right="176"/>
              <w:jc w:val="both"/>
              <w:rPr>
                <w:rFonts w:ascii="Footlight MT Light" w:hAnsi="Footlight MT Light"/>
                <w:bCs/>
                <w:lang w:val="en-US"/>
              </w:rPr>
            </w:pPr>
            <w:r w:rsidRPr="00AA232E">
              <w:rPr>
                <w:rFonts w:ascii="Footlight MT Light" w:hAnsi="Footlight MT Light"/>
                <w:bCs/>
                <w:lang w:val="en-US"/>
              </w:rPr>
              <w:t>Variasi akan berdampak buruk pada kemampuan Penyedia untuk memenuhi Pasal D.7 [Kewajiban Keselamatan Konstruksi] dan/atau Pasal D.17 [Perlindungan Lingkungan];</w:t>
            </w:r>
          </w:p>
          <w:p w14:paraId="22764FF2" w14:textId="77777777" w:rsidR="00974C0D" w:rsidRPr="00AA232E" w:rsidRDefault="00974C0D" w:rsidP="00E35E90">
            <w:pPr>
              <w:pStyle w:val="ListParagraph"/>
              <w:numPr>
                <w:ilvl w:val="1"/>
                <w:numId w:val="129"/>
              </w:numPr>
              <w:spacing w:line="276" w:lineRule="auto"/>
              <w:ind w:left="1193" w:right="176"/>
              <w:jc w:val="both"/>
              <w:rPr>
                <w:rFonts w:ascii="Footlight MT Light" w:hAnsi="Footlight MT Light"/>
                <w:bCs/>
                <w:lang w:val="en-US"/>
              </w:rPr>
            </w:pPr>
            <w:r w:rsidRPr="00AA232E">
              <w:rPr>
                <w:rFonts w:ascii="Footlight MT Light" w:hAnsi="Footlight MT Light"/>
                <w:bCs/>
                <w:lang w:val="en-US"/>
              </w:rPr>
              <w:t>Variasi akan berdampak buruk pada pencapaian Daftar Garansi Kinerja; atau</w:t>
            </w:r>
          </w:p>
          <w:p w14:paraId="2FE5CD28" w14:textId="77777777" w:rsidR="00974C0D" w:rsidRPr="00AA232E" w:rsidRDefault="00974C0D" w:rsidP="00E35E90">
            <w:pPr>
              <w:pStyle w:val="ListParagraph"/>
              <w:numPr>
                <w:ilvl w:val="1"/>
                <w:numId w:val="129"/>
              </w:numPr>
              <w:spacing w:line="276" w:lineRule="auto"/>
              <w:ind w:left="1193" w:right="176"/>
              <w:jc w:val="both"/>
              <w:rPr>
                <w:rFonts w:ascii="Footlight MT Light" w:hAnsi="Footlight MT Light"/>
                <w:bCs/>
                <w:lang w:val="en-US"/>
              </w:rPr>
            </w:pPr>
            <w:r w:rsidRPr="00AA232E">
              <w:rPr>
                <w:rFonts w:ascii="Footlight MT Light" w:hAnsi="Footlight MT Light"/>
                <w:bCs/>
                <w:lang w:val="en-US"/>
              </w:rPr>
              <w:t>Variasi akan berdampak buruk pada Kewajiban Penyedia untuk menyelesaikan Pekerjaan agar memenuhi kegunaan yang ditetapkan sesuai Pasal D.1 [Kewajiban Umum Penyedia].</w:t>
            </w:r>
          </w:p>
          <w:p w14:paraId="1DFC53FF" w14:textId="77777777" w:rsidR="00974C0D" w:rsidRPr="00AA232E" w:rsidRDefault="00974C0D" w:rsidP="00E35E90">
            <w:pPr>
              <w:pStyle w:val="Head2"/>
              <w:numPr>
                <w:ilvl w:val="2"/>
                <w:numId w:val="139"/>
              </w:numPr>
              <w:tabs>
                <w:tab w:val="clear" w:pos="1134"/>
              </w:tabs>
              <w:spacing w:line="276" w:lineRule="auto"/>
              <w:ind w:left="741" w:hanging="741"/>
              <w:rPr>
                <w:b w:val="0"/>
                <w:bCs/>
                <w:lang w:val="en-US"/>
              </w:rPr>
            </w:pPr>
            <w:bookmarkStart w:id="556" w:name="_Toc70520721"/>
            <w:r w:rsidRPr="00AA232E">
              <w:rPr>
                <w:b w:val="0"/>
                <w:bCs/>
                <w:lang w:val="en-US"/>
              </w:rPr>
              <w:t>Segera setelah menerima Pemberitahuan ini, Konsultan harus membalas dengan menerbitkan Pemberitahuan kepada Penyedia untuk membatalkan, mengkonfirmasi, atau melakukan perubahan terhadap instruksi tersebut. Seluruh instruksi untuk mengkonfirmasi atau mengubah akan dianggap sebagai instruksi sesuai Pasal M.3.2 [Variasi akibat instruksi].</w:t>
            </w:r>
            <w:bookmarkEnd w:id="556"/>
          </w:p>
          <w:p w14:paraId="742F16A7" w14:textId="77777777" w:rsidR="00974C0D" w:rsidRPr="00AA232E" w:rsidRDefault="00974C0D" w:rsidP="00E35E90">
            <w:pPr>
              <w:pStyle w:val="Head2"/>
              <w:numPr>
                <w:ilvl w:val="2"/>
                <w:numId w:val="139"/>
              </w:numPr>
              <w:tabs>
                <w:tab w:val="clear" w:pos="1134"/>
              </w:tabs>
              <w:spacing w:line="276" w:lineRule="auto"/>
              <w:ind w:left="741" w:hanging="741"/>
              <w:rPr>
                <w:b w:val="0"/>
                <w:bCs/>
                <w:lang w:val="en-US"/>
              </w:rPr>
            </w:pPr>
            <w:bookmarkStart w:id="557" w:name="_Toc70520722"/>
            <w:r w:rsidRPr="00AA232E">
              <w:rPr>
                <w:b w:val="0"/>
                <w:bCs/>
                <w:lang w:val="en-US"/>
              </w:rPr>
              <w:t>Setiap Variasi yang disetujui atau ditetapkan berdasarkan Pasal C.6 [Persetujuan atau Penetapan] dan ketentuan Pasal M [Variasi dan Penyesuaian] disampaikan dengan Pemberitahuan akan Variasi kepada kedua belah Pihak.</w:t>
            </w:r>
            <w:bookmarkEnd w:id="557"/>
          </w:p>
          <w:p w14:paraId="4D850DA3" w14:textId="77777777" w:rsidR="00974C0D" w:rsidRPr="00AA232E" w:rsidRDefault="00974C0D" w:rsidP="00E35E90">
            <w:pPr>
              <w:pStyle w:val="Head2"/>
              <w:numPr>
                <w:ilvl w:val="2"/>
                <w:numId w:val="139"/>
              </w:numPr>
              <w:tabs>
                <w:tab w:val="clear" w:pos="1134"/>
              </w:tabs>
              <w:spacing w:line="276" w:lineRule="auto"/>
              <w:ind w:left="741" w:hanging="741"/>
              <w:rPr>
                <w:b w:val="0"/>
                <w:bCs/>
                <w:lang w:val="en-US"/>
              </w:rPr>
            </w:pPr>
            <w:bookmarkStart w:id="558" w:name="_Toc70520723"/>
            <w:r w:rsidRPr="00AA232E">
              <w:rPr>
                <w:b w:val="0"/>
                <w:bCs/>
                <w:lang w:val="en-US"/>
              </w:rPr>
              <w:t>Apabila para Pihak dalam waktu 14 (empat belas) hari kalender tidak menyampaikan Pernyataan Ketidakpuasan dalam jangka waktu sesuai ketentuan Pasal C.6 [Persetujuan atau Penetapan] maka Variasi tersebut dituangkan dalam Adendum Kontrak untuk ditandatangani kedua belah Pihak.</w:t>
            </w:r>
            <w:bookmarkEnd w:id="558"/>
          </w:p>
          <w:p w14:paraId="0469018E" w14:textId="77777777" w:rsidR="00974C0D" w:rsidRPr="00AA232E" w:rsidRDefault="00974C0D" w:rsidP="00AA232E">
            <w:pPr>
              <w:pStyle w:val="ListParagraph"/>
              <w:spacing w:line="276" w:lineRule="auto"/>
              <w:ind w:left="768" w:right="176"/>
              <w:jc w:val="both"/>
              <w:rPr>
                <w:rFonts w:ascii="Footlight MT Light" w:hAnsi="Footlight MT Light"/>
                <w:bCs/>
                <w:lang w:val="en-US"/>
              </w:rPr>
            </w:pPr>
          </w:p>
        </w:tc>
      </w:tr>
      <w:tr w:rsidR="00974C0D" w:rsidRPr="00696BD5" w14:paraId="04D087C9" w14:textId="77777777" w:rsidTr="00974C0D">
        <w:tc>
          <w:tcPr>
            <w:tcW w:w="2505" w:type="dxa"/>
            <w:shd w:val="clear" w:color="auto" w:fill="auto"/>
          </w:tcPr>
          <w:p w14:paraId="3F4233AE" w14:textId="77777777" w:rsidR="00974C0D" w:rsidRPr="00696BD5" w:rsidRDefault="00974C0D" w:rsidP="00E35E90">
            <w:pPr>
              <w:pStyle w:val="Head2"/>
              <w:numPr>
                <w:ilvl w:val="1"/>
                <w:numId w:val="139"/>
              </w:numPr>
              <w:ind w:left="699" w:hanging="699"/>
              <w:jc w:val="left"/>
              <w:rPr>
                <w:b w:val="0"/>
                <w:bCs/>
                <w:lang w:val="en-US"/>
              </w:rPr>
            </w:pPr>
            <w:bookmarkStart w:id="559" w:name="_Toc70520724"/>
            <w:r w:rsidRPr="00974C0D">
              <w:rPr>
                <w:lang w:val="en-US"/>
              </w:rPr>
              <w:lastRenderedPageBreak/>
              <w:t>Value Engineering/</w:t>
            </w:r>
            <w:r w:rsidRPr="00974C0D">
              <w:rPr>
                <w:lang w:val="en-US"/>
              </w:rPr>
              <w:br/>
              <w:t>Rekayasa Nilai</w:t>
            </w:r>
            <w:bookmarkEnd w:id="559"/>
          </w:p>
        </w:tc>
        <w:tc>
          <w:tcPr>
            <w:tcW w:w="7088" w:type="dxa"/>
            <w:shd w:val="clear" w:color="auto" w:fill="auto"/>
          </w:tcPr>
          <w:p w14:paraId="69C56FED" w14:textId="77777777" w:rsidR="00974C0D" w:rsidRPr="00AA232E" w:rsidRDefault="00974C0D" w:rsidP="00E35E90">
            <w:pPr>
              <w:pStyle w:val="Head2"/>
              <w:numPr>
                <w:ilvl w:val="2"/>
                <w:numId w:val="139"/>
              </w:numPr>
              <w:tabs>
                <w:tab w:val="clear" w:pos="1134"/>
              </w:tabs>
              <w:spacing w:line="276" w:lineRule="auto"/>
              <w:ind w:left="741" w:hanging="741"/>
              <w:rPr>
                <w:b w:val="0"/>
                <w:bCs/>
                <w:lang w:val="en-US"/>
              </w:rPr>
            </w:pPr>
            <w:bookmarkStart w:id="560" w:name="_Toc70520725"/>
            <w:r w:rsidRPr="00AA232E">
              <w:rPr>
                <w:b w:val="0"/>
                <w:bCs/>
                <w:lang w:val="en-US"/>
              </w:rPr>
              <w:t>Penyedia dapat, setiap saat, menyerahkan kepada Konsultan usulan tertulis yang (menurut pandangan Penyedia) akan, apabila diterima:</w:t>
            </w:r>
            <w:bookmarkEnd w:id="560"/>
          </w:p>
          <w:p w14:paraId="5663CF82" w14:textId="77777777" w:rsidR="00974C0D" w:rsidRPr="00AA232E" w:rsidRDefault="00974C0D" w:rsidP="00E35E90">
            <w:pPr>
              <w:pStyle w:val="ListParagraph"/>
              <w:numPr>
                <w:ilvl w:val="1"/>
                <w:numId w:val="130"/>
              </w:numPr>
              <w:spacing w:line="276" w:lineRule="auto"/>
              <w:ind w:left="1166" w:right="176"/>
              <w:jc w:val="both"/>
              <w:rPr>
                <w:rFonts w:ascii="Footlight MT Light" w:hAnsi="Footlight MT Light"/>
                <w:lang w:val="en-US"/>
              </w:rPr>
            </w:pPr>
            <w:r w:rsidRPr="00AA232E">
              <w:rPr>
                <w:rFonts w:ascii="Footlight MT Light" w:hAnsi="Footlight MT Light"/>
                <w:lang w:val="en-US"/>
              </w:rPr>
              <w:t>mempercepat penyelesaian;</w:t>
            </w:r>
          </w:p>
          <w:p w14:paraId="4E1C8418" w14:textId="77777777" w:rsidR="00974C0D" w:rsidRPr="00AA232E" w:rsidRDefault="00974C0D" w:rsidP="00E35E90">
            <w:pPr>
              <w:pStyle w:val="ListParagraph"/>
              <w:numPr>
                <w:ilvl w:val="1"/>
                <w:numId w:val="130"/>
              </w:numPr>
              <w:spacing w:line="276" w:lineRule="auto"/>
              <w:ind w:left="1166" w:right="176"/>
              <w:jc w:val="both"/>
              <w:rPr>
                <w:rFonts w:ascii="Footlight MT Light" w:hAnsi="Footlight MT Light"/>
                <w:lang w:val="en-US"/>
              </w:rPr>
            </w:pPr>
            <w:r w:rsidRPr="00AA232E">
              <w:rPr>
                <w:rFonts w:ascii="Footlight MT Light" w:hAnsi="Footlight MT Light"/>
                <w:lang w:val="en-US"/>
              </w:rPr>
              <w:t>mengurangi biaya yang dikeluarkan Pejabat Penandatangan Kontrak untuk melaksanakan, memelihara atau mengoperasikan Pekerjaan;</w:t>
            </w:r>
          </w:p>
          <w:p w14:paraId="37046CB4" w14:textId="77777777" w:rsidR="00974C0D" w:rsidRPr="00AA232E" w:rsidRDefault="00974C0D" w:rsidP="00E35E90">
            <w:pPr>
              <w:pStyle w:val="ListParagraph"/>
              <w:numPr>
                <w:ilvl w:val="1"/>
                <w:numId w:val="130"/>
              </w:numPr>
              <w:spacing w:line="276" w:lineRule="auto"/>
              <w:ind w:left="1166" w:right="176"/>
              <w:jc w:val="both"/>
              <w:rPr>
                <w:rFonts w:ascii="Footlight MT Light" w:hAnsi="Footlight MT Light"/>
                <w:lang w:val="en-US"/>
              </w:rPr>
            </w:pPr>
            <w:r w:rsidRPr="00AA232E">
              <w:rPr>
                <w:rFonts w:ascii="Footlight MT Light" w:hAnsi="Footlight MT Light"/>
                <w:lang w:val="en-US"/>
              </w:rPr>
              <w:t>meningkatkan efisiensi atau nilai Pekerjaan yang diselesaikan bagi Pejabat Penandatangan Kontrak; dan/atau</w:t>
            </w:r>
          </w:p>
          <w:p w14:paraId="3FCB0304" w14:textId="77777777" w:rsidR="00974C0D" w:rsidRPr="00AA232E" w:rsidRDefault="00974C0D" w:rsidP="00E35E90">
            <w:pPr>
              <w:pStyle w:val="ListParagraph"/>
              <w:numPr>
                <w:ilvl w:val="1"/>
                <w:numId w:val="130"/>
              </w:numPr>
              <w:spacing w:line="276" w:lineRule="auto"/>
              <w:ind w:left="1166" w:right="176"/>
              <w:jc w:val="both"/>
              <w:rPr>
                <w:rFonts w:ascii="Footlight MT Light" w:hAnsi="Footlight MT Light"/>
                <w:lang w:val="en-US"/>
              </w:rPr>
            </w:pPr>
            <w:r w:rsidRPr="00AA232E">
              <w:rPr>
                <w:rFonts w:ascii="Footlight MT Light" w:hAnsi="Footlight MT Light"/>
                <w:lang w:val="en-US"/>
              </w:rPr>
              <w:t>memberikan manfaat bagi Pejabat Penandatangan Kontrak.</w:t>
            </w:r>
          </w:p>
          <w:p w14:paraId="6A3F912F" w14:textId="77777777" w:rsidR="00974C0D" w:rsidRPr="00AA232E" w:rsidRDefault="00974C0D" w:rsidP="00E35E90">
            <w:pPr>
              <w:pStyle w:val="Head2"/>
              <w:numPr>
                <w:ilvl w:val="2"/>
                <w:numId w:val="139"/>
              </w:numPr>
              <w:tabs>
                <w:tab w:val="clear" w:pos="1134"/>
              </w:tabs>
              <w:spacing w:line="276" w:lineRule="auto"/>
              <w:ind w:left="741" w:hanging="741"/>
              <w:rPr>
                <w:b w:val="0"/>
                <w:bCs/>
                <w:lang w:val="en-US"/>
              </w:rPr>
            </w:pPr>
            <w:bookmarkStart w:id="561" w:name="_Toc70520726"/>
            <w:r w:rsidRPr="00AA232E">
              <w:rPr>
                <w:b w:val="0"/>
                <w:bCs/>
                <w:lang w:val="en-US"/>
              </w:rPr>
              <w:t>Usulan tersebut harus disiapkan dengan biaya Penyedia dan menyatakan rincian sebagaimana dinyatakan dalam huruf (a) sampai (c) dari Pasal M.3.2.2. [Variasi akibat Instruksi].</w:t>
            </w:r>
            <w:bookmarkEnd w:id="561"/>
          </w:p>
          <w:p w14:paraId="23B1A506" w14:textId="77777777" w:rsidR="00974C0D" w:rsidRPr="00AA232E" w:rsidRDefault="00974C0D" w:rsidP="00E35E90">
            <w:pPr>
              <w:pStyle w:val="Head2"/>
              <w:numPr>
                <w:ilvl w:val="2"/>
                <w:numId w:val="139"/>
              </w:numPr>
              <w:tabs>
                <w:tab w:val="clear" w:pos="1134"/>
              </w:tabs>
              <w:spacing w:line="276" w:lineRule="auto"/>
              <w:ind w:left="741" w:hanging="741"/>
              <w:rPr>
                <w:b w:val="0"/>
                <w:bCs/>
                <w:lang w:val="en-US"/>
              </w:rPr>
            </w:pPr>
            <w:bookmarkStart w:id="562" w:name="_Toc70520727"/>
            <w:r w:rsidRPr="00AA232E">
              <w:rPr>
                <w:b w:val="0"/>
                <w:bCs/>
                <w:lang w:val="en-US"/>
              </w:rPr>
              <w:t>Konsultan harus, sesegera mungkin setelah menerima usulan yang dimaksud, membalas dengan menerbitkan Pemberitahuan</w:t>
            </w:r>
            <w:r w:rsidRPr="00AA232E">
              <w:rPr>
                <w:b w:val="0"/>
                <w:bCs/>
                <w:lang w:val="en-US"/>
              </w:rPr>
              <w:tab/>
            </w:r>
            <w:r w:rsidRPr="00AA232E">
              <w:rPr>
                <w:b w:val="0"/>
                <w:bCs/>
                <w:lang w:val="en-US"/>
              </w:rPr>
              <w:tab/>
              <w:t xml:space="preserve">kepada Penyedia menyatakan persetujuan atau penolakan. Persetujuan atau penolakan </w:t>
            </w:r>
            <w:r w:rsidRPr="00AA232E">
              <w:rPr>
                <w:b w:val="0"/>
                <w:bCs/>
                <w:lang w:val="en-US"/>
              </w:rPr>
              <w:lastRenderedPageBreak/>
              <w:t>Konsultan harus atas persetujuan Pejabat Penandatangan Kontrak. Penyedia tidak boleh menunda pekerjaan apapun ketika menunggu jawaban.</w:t>
            </w:r>
            <w:bookmarkEnd w:id="562"/>
          </w:p>
          <w:p w14:paraId="71148EB3" w14:textId="77777777" w:rsidR="00974C0D" w:rsidRPr="00AA232E" w:rsidRDefault="00974C0D" w:rsidP="00E35E90">
            <w:pPr>
              <w:pStyle w:val="Head2"/>
              <w:numPr>
                <w:ilvl w:val="2"/>
                <w:numId w:val="139"/>
              </w:numPr>
              <w:tabs>
                <w:tab w:val="clear" w:pos="1134"/>
              </w:tabs>
              <w:spacing w:line="276" w:lineRule="auto"/>
              <w:ind w:left="741" w:hanging="741"/>
              <w:rPr>
                <w:b w:val="0"/>
                <w:bCs/>
                <w:lang w:val="en-US"/>
              </w:rPr>
            </w:pPr>
            <w:bookmarkStart w:id="563" w:name="_Toc70520728"/>
            <w:r w:rsidRPr="00AA232E">
              <w:rPr>
                <w:b w:val="0"/>
                <w:bCs/>
                <w:lang w:val="en-US"/>
              </w:rPr>
              <w:t>Jika Konsultan memberikan persetujuan atas usulan tersebut, dengan atau tanpa komentar, Konsultan kemudian menginstruksikan Variasi. Oleh sebab itu:</w:t>
            </w:r>
            <w:bookmarkEnd w:id="563"/>
          </w:p>
          <w:p w14:paraId="3CB359B8" w14:textId="77777777" w:rsidR="00974C0D" w:rsidRPr="00AA232E" w:rsidRDefault="00974C0D" w:rsidP="00E35E90">
            <w:pPr>
              <w:pStyle w:val="ListParagraph"/>
              <w:numPr>
                <w:ilvl w:val="1"/>
                <w:numId w:val="131"/>
              </w:numPr>
              <w:spacing w:line="276" w:lineRule="auto"/>
              <w:ind w:left="1308" w:right="176"/>
              <w:jc w:val="both"/>
              <w:rPr>
                <w:rFonts w:ascii="Footlight MT Light" w:hAnsi="Footlight MT Light"/>
                <w:lang w:val="en-US"/>
              </w:rPr>
            </w:pPr>
            <w:r w:rsidRPr="00AA232E">
              <w:rPr>
                <w:rFonts w:ascii="Footlight MT Light" w:hAnsi="Footlight MT Light"/>
                <w:lang w:val="en-US"/>
              </w:rPr>
              <w:t>Penyedia menyerahkan data pendukung lebih lanjut yang secara wajar dibutuhkan oleh Konsultan; dan</w:t>
            </w:r>
          </w:p>
          <w:p w14:paraId="4785C8E0" w14:textId="77777777" w:rsidR="00974C0D" w:rsidRPr="00AA232E" w:rsidRDefault="00974C0D" w:rsidP="00E35E90">
            <w:pPr>
              <w:pStyle w:val="ListParagraph"/>
              <w:numPr>
                <w:ilvl w:val="1"/>
                <w:numId w:val="131"/>
              </w:numPr>
              <w:spacing w:line="276" w:lineRule="auto"/>
              <w:ind w:left="1308" w:right="176"/>
              <w:jc w:val="both"/>
              <w:rPr>
                <w:rFonts w:ascii="Footlight MT Light" w:hAnsi="Footlight MT Light"/>
                <w:lang w:val="en-US"/>
              </w:rPr>
            </w:pPr>
            <w:r w:rsidRPr="00AA232E">
              <w:rPr>
                <w:rFonts w:ascii="Footlight MT Light" w:hAnsi="Footlight MT Light"/>
                <w:lang w:val="en-US"/>
              </w:rPr>
              <w:t>Pasal M.3.2 [Variasi akibat Instruksi] diberlakukan, yang termasuk pertimbangan dari Konsultan tentang pembagian dari keuntungan (jika ada), biaya, dan/atau penundaan dari para Pihak sebagaimana dinyatakan dalam Syarat-syarat Khusus.</w:t>
            </w:r>
          </w:p>
          <w:p w14:paraId="72781BD4" w14:textId="77777777" w:rsidR="00974C0D" w:rsidRPr="00AA232E" w:rsidRDefault="00974C0D" w:rsidP="00AA232E">
            <w:pPr>
              <w:pStyle w:val="ListParagraph"/>
              <w:spacing w:line="276" w:lineRule="auto"/>
              <w:ind w:left="768" w:right="176"/>
              <w:jc w:val="both"/>
              <w:rPr>
                <w:rFonts w:ascii="Footlight MT Light" w:hAnsi="Footlight MT Light"/>
                <w:lang w:val="en-US"/>
              </w:rPr>
            </w:pPr>
          </w:p>
        </w:tc>
      </w:tr>
      <w:tr w:rsidR="00974C0D" w:rsidRPr="00696BD5" w14:paraId="6AB56BB9" w14:textId="77777777" w:rsidTr="00974C0D">
        <w:tc>
          <w:tcPr>
            <w:tcW w:w="2505" w:type="dxa"/>
            <w:shd w:val="clear" w:color="auto" w:fill="auto"/>
          </w:tcPr>
          <w:p w14:paraId="4EF5CF8F" w14:textId="77777777" w:rsidR="00974C0D" w:rsidRPr="00696BD5" w:rsidRDefault="00974C0D" w:rsidP="00E35E90">
            <w:pPr>
              <w:pStyle w:val="Head2"/>
              <w:numPr>
                <w:ilvl w:val="1"/>
                <w:numId w:val="139"/>
              </w:numPr>
              <w:ind w:left="699" w:hanging="699"/>
              <w:jc w:val="left"/>
              <w:rPr>
                <w:b w:val="0"/>
                <w:bCs/>
                <w:lang w:val="en-US"/>
              </w:rPr>
            </w:pPr>
            <w:bookmarkStart w:id="564" w:name="_Toc70520729"/>
            <w:r w:rsidRPr="00974C0D">
              <w:rPr>
                <w:lang w:val="en-US"/>
              </w:rPr>
              <w:lastRenderedPageBreak/>
              <w:t>Prosedur Variasi</w:t>
            </w:r>
            <w:bookmarkEnd w:id="564"/>
          </w:p>
        </w:tc>
        <w:tc>
          <w:tcPr>
            <w:tcW w:w="7088" w:type="dxa"/>
            <w:shd w:val="clear" w:color="auto" w:fill="auto"/>
          </w:tcPr>
          <w:p w14:paraId="47287ADD" w14:textId="77777777" w:rsidR="00974C0D" w:rsidRPr="00AA232E" w:rsidRDefault="00974C0D" w:rsidP="00E35E90">
            <w:pPr>
              <w:pStyle w:val="Head2"/>
              <w:numPr>
                <w:ilvl w:val="2"/>
                <w:numId w:val="139"/>
              </w:numPr>
              <w:tabs>
                <w:tab w:val="clear" w:pos="1134"/>
              </w:tabs>
              <w:spacing w:line="276" w:lineRule="auto"/>
              <w:ind w:left="741" w:hanging="741"/>
              <w:rPr>
                <w:b w:val="0"/>
                <w:bCs/>
                <w:lang w:val="en-US"/>
              </w:rPr>
            </w:pPr>
            <w:bookmarkStart w:id="565" w:name="_Toc70520730"/>
            <w:r w:rsidRPr="00AA232E">
              <w:rPr>
                <w:b w:val="0"/>
                <w:bCs/>
                <w:lang w:val="en-US"/>
              </w:rPr>
              <w:t>Berdasarkan Pasal M.1 [Hak untuk melakukan Variasi], Variasi yang diprakarsai oleh Konsultan dilakukan dengan salah satu prosedur berikut:</w:t>
            </w:r>
            <w:bookmarkEnd w:id="565"/>
          </w:p>
          <w:p w14:paraId="76FE48EC" w14:textId="77777777" w:rsidR="00974C0D" w:rsidRPr="00AA232E" w:rsidRDefault="00974C0D" w:rsidP="00E35E90">
            <w:pPr>
              <w:pStyle w:val="Head2"/>
              <w:numPr>
                <w:ilvl w:val="2"/>
                <w:numId w:val="139"/>
              </w:numPr>
              <w:tabs>
                <w:tab w:val="clear" w:pos="1134"/>
              </w:tabs>
              <w:spacing w:line="276" w:lineRule="auto"/>
              <w:ind w:left="741" w:hanging="741"/>
              <w:rPr>
                <w:b w:val="0"/>
                <w:bCs/>
                <w:lang w:val="en-US"/>
              </w:rPr>
            </w:pPr>
            <w:bookmarkStart w:id="566" w:name="_Toc70520731"/>
            <w:r w:rsidRPr="00AA232E">
              <w:rPr>
                <w:b w:val="0"/>
                <w:bCs/>
                <w:lang w:val="en-US"/>
              </w:rPr>
              <w:t>Variasi akibat Instruksi</w:t>
            </w:r>
            <w:bookmarkEnd w:id="566"/>
          </w:p>
          <w:p w14:paraId="1440815E" w14:textId="77777777" w:rsidR="00974C0D" w:rsidRPr="00AA232E" w:rsidRDefault="00974C0D" w:rsidP="00E35E90">
            <w:pPr>
              <w:pStyle w:val="Head2"/>
              <w:numPr>
                <w:ilvl w:val="3"/>
                <w:numId w:val="139"/>
              </w:numPr>
              <w:spacing w:line="276" w:lineRule="auto"/>
              <w:ind w:left="1024" w:hanging="992"/>
              <w:rPr>
                <w:b w:val="0"/>
                <w:lang w:val="en-US"/>
              </w:rPr>
            </w:pPr>
            <w:bookmarkStart w:id="567" w:name="_Toc70520732"/>
            <w:r w:rsidRPr="00AA232E">
              <w:rPr>
                <w:b w:val="0"/>
                <w:lang w:val="en-US"/>
              </w:rPr>
              <w:t>Konsultan dapat menginstruksikan Variasi dengan menerbitkan Pemberitahuan (menjelaskan kebutuhan perubahan dan menyatakan persyaratan untuk mencatat Biaya) kepada Penyedia sesuai dengan Pasal [Instruksi oleh Konsultan Manajemen Konstruksi].</w:t>
            </w:r>
            <w:bookmarkEnd w:id="567"/>
          </w:p>
          <w:p w14:paraId="09AFC1E7" w14:textId="77777777" w:rsidR="00974C0D" w:rsidRPr="00AA232E" w:rsidRDefault="00974C0D" w:rsidP="00E35E90">
            <w:pPr>
              <w:pStyle w:val="Head2"/>
              <w:numPr>
                <w:ilvl w:val="3"/>
                <w:numId w:val="139"/>
              </w:numPr>
              <w:spacing w:line="276" w:lineRule="auto"/>
              <w:ind w:left="1024" w:hanging="992"/>
              <w:rPr>
                <w:b w:val="0"/>
                <w:lang w:val="en-US"/>
              </w:rPr>
            </w:pPr>
            <w:bookmarkStart w:id="568" w:name="_Toc70520733"/>
            <w:r w:rsidRPr="00AA232E">
              <w:rPr>
                <w:b w:val="0"/>
                <w:lang w:val="en-US"/>
              </w:rPr>
              <w:t>Penyedia harus melanjutkan dengan pelaksanaan Variasi dan harus, dalam 28 (dua puluh delapan) hari kalender (atau jangka waktu lain yang diusulkan oleh Penyedia dan disetujui oleh Konsultan) setelah menerima instruksi Konsultan, menyerahkan kepada Konsultan data pendukung termasuk:</w:t>
            </w:r>
            <w:bookmarkEnd w:id="568"/>
          </w:p>
          <w:p w14:paraId="36AE6AB9" w14:textId="77777777" w:rsidR="00974C0D" w:rsidRPr="00AA232E" w:rsidRDefault="00974C0D" w:rsidP="00E35E90">
            <w:pPr>
              <w:pStyle w:val="ListParagraph"/>
              <w:numPr>
                <w:ilvl w:val="4"/>
                <w:numId w:val="149"/>
              </w:numPr>
              <w:spacing w:line="276" w:lineRule="auto"/>
              <w:ind w:left="1591" w:right="176" w:hanging="454"/>
              <w:jc w:val="both"/>
              <w:rPr>
                <w:rFonts w:ascii="Footlight MT Light" w:hAnsi="Footlight MT Light"/>
                <w:bCs/>
                <w:lang w:val="en-US"/>
              </w:rPr>
            </w:pPr>
            <w:r w:rsidRPr="00AA232E">
              <w:rPr>
                <w:rFonts w:ascii="Footlight MT Light" w:hAnsi="Footlight MT Light"/>
                <w:bCs/>
                <w:lang w:val="en-US"/>
              </w:rPr>
              <w:t>penjelasan dari pekerjan yang dilakukan atau akan dilakukan termasuk perincian dari sumber daya dan metode yang diadopsi atau akan diadopsi oleh Penyedia;</w:t>
            </w:r>
          </w:p>
          <w:p w14:paraId="5C4110B3" w14:textId="77777777" w:rsidR="00974C0D" w:rsidRPr="00AA232E" w:rsidRDefault="00974C0D" w:rsidP="00E35E90">
            <w:pPr>
              <w:pStyle w:val="ListParagraph"/>
              <w:numPr>
                <w:ilvl w:val="4"/>
                <w:numId w:val="149"/>
              </w:numPr>
              <w:spacing w:line="276" w:lineRule="auto"/>
              <w:ind w:left="1591" w:right="176" w:hanging="454"/>
              <w:jc w:val="both"/>
              <w:rPr>
                <w:rFonts w:ascii="Footlight MT Light" w:hAnsi="Footlight MT Light"/>
                <w:bCs/>
                <w:lang w:val="en-US"/>
              </w:rPr>
            </w:pPr>
            <w:r w:rsidRPr="00AA232E">
              <w:rPr>
                <w:rFonts w:ascii="Footlight MT Light" w:hAnsi="Footlight MT Light"/>
                <w:bCs/>
                <w:lang w:val="en-US"/>
              </w:rPr>
              <w:t>program untuk pelaksanaannya dan usulan Penyedia untuk perubahan yang dibutuhkan (jika ada) terhadap Program Kerja sesuai dengan ketentuan Pasal H.3 [Program Kerja] dan terhadap Masa Pelaksanaan; dan</w:t>
            </w:r>
          </w:p>
          <w:p w14:paraId="472A8688" w14:textId="77777777" w:rsidR="00974C0D" w:rsidRPr="00AA232E" w:rsidRDefault="00974C0D" w:rsidP="00E35E90">
            <w:pPr>
              <w:pStyle w:val="ListParagraph"/>
              <w:numPr>
                <w:ilvl w:val="4"/>
                <w:numId w:val="149"/>
              </w:numPr>
              <w:spacing w:line="276" w:lineRule="auto"/>
              <w:ind w:left="1591" w:right="176" w:hanging="454"/>
              <w:jc w:val="both"/>
              <w:rPr>
                <w:rFonts w:ascii="Footlight MT Light" w:hAnsi="Footlight MT Light"/>
                <w:bCs/>
                <w:lang w:val="en-US"/>
              </w:rPr>
            </w:pPr>
            <w:r w:rsidRPr="00AA232E">
              <w:rPr>
                <w:rFonts w:ascii="Footlight MT Light" w:hAnsi="Footlight MT Light"/>
                <w:bCs/>
                <w:lang w:val="en-US"/>
              </w:rPr>
              <w:t>usulan Penyedia untuk penyesuaian Harga Kontrak, dengan data dukung. Ketika setiap penghapusan dari pekerjaan menjadi bagian (atau seluruh) Variasi, dan jika:</w:t>
            </w:r>
          </w:p>
          <w:p w14:paraId="4577F1A3" w14:textId="77777777" w:rsidR="00974C0D" w:rsidRPr="00AA232E" w:rsidRDefault="00974C0D" w:rsidP="00E35E90">
            <w:pPr>
              <w:pStyle w:val="ListParagraph"/>
              <w:numPr>
                <w:ilvl w:val="5"/>
                <w:numId w:val="149"/>
              </w:numPr>
              <w:spacing w:line="276" w:lineRule="auto"/>
              <w:ind w:left="2258" w:right="176"/>
              <w:jc w:val="both"/>
              <w:rPr>
                <w:rFonts w:ascii="Footlight MT Light" w:hAnsi="Footlight MT Light"/>
                <w:bCs/>
                <w:lang w:val="en-US"/>
              </w:rPr>
            </w:pPr>
            <w:r w:rsidRPr="00AA232E">
              <w:rPr>
                <w:rFonts w:ascii="Footlight MT Light" w:hAnsi="Footlight MT Light"/>
                <w:bCs/>
                <w:lang w:val="en-US"/>
              </w:rPr>
              <w:t>Penyedia telah mengeluarkan atau akan mengeluarkan biaya yang, jika pekerjaan tidak dihapus, akan dianggap telah dicakup oleh jumlah yang menjadi bagian dari Harga kontrak yang Disepakati; dan</w:t>
            </w:r>
          </w:p>
          <w:p w14:paraId="257DD913" w14:textId="77777777" w:rsidR="00974C0D" w:rsidRPr="00AA232E" w:rsidRDefault="00974C0D" w:rsidP="00E35E90">
            <w:pPr>
              <w:pStyle w:val="ListParagraph"/>
              <w:numPr>
                <w:ilvl w:val="5"/>
                <w:numId w:val="149"/>
              </w:numPr>
              <w:spacing w:line="276" w:lineRule="auto"/>
              <w:ind w:left="2258" w:right="176"/>
              <w:jc w:val="both"/>
              <w:rPr>
                <w:rFonts w:ascii="Footlight MT Light" w:hAnsi="Footlight MT Light"/>
                <w:bCs/>
                <w:lang w:val="en-US"/>
              </w:rPr>
            </w:pPr>
            <w:r w:rsidRPr="00AA232E">
              <w:rPr>
                <w:rFonts w:ascii="Footlight MT Light" w:hAnsi="Footlight MT Light"/>
                <w:bCs/>
                <w:lang w:val="en-US"/>
              </w:rPr>
              <w:t>penghapusan dari pekerjaan telah mengakibatkan atau akan mengakibatkan jumlah tersebut tidak menjadi bagian dari Harga Kontrak;</w:t>
            </w:r>
          </w:p>
          <w:p w14:paraId="67FD8617" w14:textId="77777777" w:rsidR="00974C0D" w:rsidRPr="00AA232E" w:rsidRDefault="00974C0D" w:rsidP="00AA232E">
            <w:pPr>
              <w:pStyle w:val="ListParagraph"/>
              <w:spacing w:line="276" w:lineRule="auto"/>
              <w:ind w:left="1266" w:right="176"/>
              <w:jc w:val="both"/>
              <w:rPr>
                <w:rFonts w:ascii="Footlight MT Light" w:hAnsi="Footlight MT Light"/>
                <w:bCs/>
                <w:lang w:val="en-US"/>
              </w:rPr>
            </w:pPr>
            <w:r w:rsidRPr="00AA232E">
              <w:rPr>
                <w:rFonts w:ascii="Footlight MT Light" w:hAnsi="Footlight MT Light"/>
                <w:bCs/>
                <w:lang w:val="en-US"/>
              </w:rPr>
              <w:lastRenderedPageBreak/>
              <w:t>biaya ini dapat dilampirkan dalam usulan Penyedia (dan jika demikian, diidentifikasi secara jelas). Jika para Pihak telah menyetujui penghapusan dari suatu pekerjaan yang harus dikerjakan oleh salah satu Pihak, usulan Penyedia dapat juga mengikutsertakan jumlah keuntungan yang hilang dan kerugian lain dan kerugian yang diderita (atau akan diderita) dari Penyedia sebagai akibat dari pengurangan tersebut.</w:t>
            </w:r>
          </w:p>
          <w:p w14:paraId="040E188B" w14:textId="77777777" w:rsidR="00974C0D" w:rsidRPr="00AA232E" w:rsidRDefault="00974C0D" w:rsidP="00E35E90">
            <w:pPr>
              <w:pStyle w:val="Head2"/>
              <w:numPr>
                <w:ilvl w:val="3"/>
                <w:numId w:val="139"/>
              </w:numPr>
              <w:spacing w:line="276" w:lineRule="auto"/>
              <w:ind w:left="1024" w:hanging="992"/>
              <w:rPr>
                <w:b w:val="0"/>
                <w:lang w:val="en-US"/>
              </w:rPr>
            </w:pPr>
            <w:bookmarkStart w:id="569" w:name="_Toc70520734"/>
            <w:r w:rsidRPr="00AA232E">
              <w:rPr>
                <w:b w:val="0"/>
                <w:lang w:val="en-US"/>
              </w:rPr>
              <w:t>Oleh karena hal tersebut, Penyedia wajib menyerahkan data dukung lanjutan yang secara wajar dibutuhkan oleh Konsultan.</w:t>
            </w:r>
            <w:bookmarkEnd w:id="569"/>
          </w:p>
          <w:p w14:paraId="2BD04D76" w14:textId="77777777" w:rsidR="00974C0D" w:rsidRPr="00AA232E" w:rsidRDefault="00974C0D" w:rsidP="00E35E90">
            <w:pPr>
              <w:pStyle w:val="Head2"/>
              <w:numPr>
                <w:ilvl w:val="3"/>
                <w:numId w:val="139"/>
              </w:numPr>
              <w:spacing w:line="276" w:lineRule="auto"/>
              <w:ind w:left="1024" w:hanging="992"/>
              <w:rPr>
                <w:b w:val="0"/>
                <w:lang w:val="en-US"/>
              </w:rPr>
            </w:pPr>
            <w:bookmarkStart w:id="570" w:name="_Toc70520735"/>
            <w:r w:rsidRPr="00AA232E">
              <w:rPr>
                <w:b w:val="0"/>
                <w:lang w:val="en-US"/>
              </w:rPr>
              <w:t>Konsultan kemudian melanjutkan sesuai Pasal C.6 [Persetujuan atau Penetapan] untuk menyetujui atau menetapkan:</w:t>
            </w:r>
            <w:bookmarkEnd w:id="570"/>
          </w:p>
          <w:p w14:paraId="71386DD9" w14:textId="77777777" w:rsidR="00974C0D" w:rsidRPr="00AA232E" w:rsidRDefault="00974C0D" w:rsidP="00E35E90">
            <w:pPr>
              <w:pStyle w:val="ListParagraph"/>
              <w:numPr>
                <w:ilvl w:val="4"/>
                <w:numId w:val="149"/>
              </w:numPr>
              <w:spacing w:line="276" w:lineRule="auto"/>
              <w:ind w:left="1833" w:right="176" w:hanging="567"/>
              <w:jc w:val="both"/>
              <w:rPr>
                <w:rFonts w:ascii="Footlight MT Light" w:hAnsi="Footlight MT Light"/>
                <w:bCs/>
                <w:lang w:val="en-US"/>
              </w:rPr>
            </w:pPr>
            <w:r w:rsidRPr="00AA232E">
              <w:rPr>
                <w:rFonts w:ascii="Footlight MT Light" w:hAnsi="Footlight MT Light"/>
                <w:bCs/>
                <w:lang w:val="en-US"/>
              </w:rPr>
              <w:t>Perpanjangan Waktu, jika ada; dan/atau</w:t>
            </w:r>
          </w:p>
          <w:p w14:paraId="1CDB10B3" w14:textId="77777777" w:rsidR="00974C0D" w:rsidRPr="00AA232E" w:rsidRDefault="00974C0D" w:rsidP="00E35E90">
            <w:pPr>
              <w:pStyle w:val="ListParagraph"/>
              <w:numPr>
                <w:ilvl w:val="4"/>
                <w:numId w:val="149"/>
              </w:numPr>
              <w:spacing w:line="276" w:lineRule="auto"/>
              <w:ind w:left="1833" w:right="176" w:hanging="567"/>
              <w:jc w:val="both"/>
              <w:rPr>
                <w:rFonts w:ascii="Footlight MT Light" w:hAnsi="Footlight MT Light"/>
                <w:bCs/>
                <w:lang w:val="en-US"/>
              </w:rPr>
            </w:pPr>
            <w:r w:rsidRPr="00AA232E">
              <w:rPr>
                <w:rFonts w:ascii="Footlight MT Light" w:hAnsi="Footlight MT Light"/>
                <w:bCs/>
                <w:lang w:val="en-US"/>
              </w:rPr>
              <w:t>Penyesuaian terhadap Harga Kontrak dan Jadwal Pembayaran, jika ada(dan untuk tujuan Pasal C.6.5 [Batas Waktu], tanggal ketika Konsultan menerima usulan Penyedia sesuai ketentuan Pasal ini (termasuk data dukung lanjutan yang diminta) akan menjadi tanggal untuk dimulainya batas waktu persetujuan sesuai ketentuan Pasal C.6.5 [Batas Waktu]). Penyedia berhak atas Perpanjangan Waktu dan/atau penyesuaian terhadap Harga Kontrak, tanpa persyaratan untuk memenuhi ketentuan Pasal U.2 [Klaim untuk Pembayaran dan/atau Perpanjangan Waktu].</w:t>
            </w:r>
          </w:p>
          <w:p w14:paraId="1B1C680A" w14:textId="77777777" w:rsidR="00974C0D" w:rsidRPr="00AA232E" w:rsidRDefault="00974C0D" w:rsidP="00E35E90">
            <w:pPr>
              <w:pStyle w:val="Head2"/>
              <w:numPr>
                <w:ilvl w:val="3"/>
                <w:numId w:val="139"/>
              </w:numPr>
              <w:spacing w:line="276" w:lineRule="auto"/>
              <w:ind w:left="1024" w:hanging="992"/>
              <w:rPr>
                <w:b w:val="0"/>
                <w:lang w:val="en-US"/>
              </w:rPr>
            </w:pPr>
            <w:bookmarkStart w:id="571" w:name="_Toc70520736"/>
            <w:r w:rsidRPr="00AA232E">
              <w:rPr>
                <w:b w:val="0"/>
                <w:lang w:val="en-US"/>
              </w:rPr>
              <w:t>Jika Jadwal Harga dan Tarif tidak dicantumkan dalam</w:t>
            </w:r>
            <w:r w:rsidRPr="00AA232E">
              <w:rPr>
                <w:b w:val="0"/>
                <w:lang w:val="en-US"/>
              </w:rPr>
              <w:tab/>
              <w:t>Kontrak, penyesuaian sesuai poin M.3.2.4 (b) di atas akan berasal dari Biaya plus Keuntungan pelaksanaan pekerjaan.</w:t>
            </w:r>
            <w:bookmarkEnd w:id="571"/>
          </w:p>
          <w:p w14:paraId="2BD00646" w14:textId="77777777" w:rsidR="00974C0D" w:rsidRPr="00AA232E" w:rsidRDefault="00974C0D" w:rsidP="00E35E90">
            <w:pPr>
              <w:pStyle w:val="Head2"/>
              <w:numPr>
                <w:ilvl w:val="3"/>
                <w:numId w:val="139"/>
              </w:numPr>
              <w:spacing w:line="276" w:lineRule="auto"/>
              <w:ind w:left="1024" w:hanging="992"/>
              <w:rPr>
                <w:b w:val="0"/>
                <w:lang w:val="en-US"/>
              </w:rPr>
            </w:pPr>
            <w:bookmarkStart w:id="572" w:name="_Toc70520737"/>
            <w:r w:rsidRPr="00AA232E">
              <w:rPr>
                <w:b w:val="0"/>
                <w:lang w:val="en-US"/>
              </w:rPr>
              <w:t>Jika Jadwal Harga dan Tarif dicantumkan di dalam Kontrak, ketentuan berikut akan berlaku sesuai poin M.3.2.4 (b) di atas.</w:t>
            </w:r>
            <w:bookmarkEnd w:id="572"/>
          </w:p>
          <w:p w14:paraId="668D7F92" w14:textId="77777777" w:rsidR="00974C0D" w:rsidRPr="00AA232E" w:rsidRDefault="00974C0D" w:rsidP="00E35E90">
            <w:pPr>
              <w:pStyle w:val="Head2"/>
              <w:numPr>
                <w:ilvl w:val="3"/>
                <w:numId w:val="139"/>
              </w:numPr>
              <w:spacing w:line="276" w:lineRule="auto"/>
              <w:ind w:left="1024" w:hanging="992"/>
              <w:rPr>
                <w:b w:val="0"/>
                <w:lang w:val="en-US"/>
              </w:rPr>
            </w:pPr>
            <w:bookmarkStart w:id="573" w:name="_Toc70520738"/>
            <w:r w:rsidRPr="00AA232E">
              <w:rPr>
                <w:b w:val="0"/>
                <w:lang w:val="en-US"/>
              </w:rPr>
              <w:t>Untuk setiap item dari pekerjaan yang membentuk (atau seluruh) Variasi, harga yang wajar atau harga untuk setiap item harus dihitung atau harga tersebut harus dituliskan secara spesifik di dalam Jadwal Tarif dan Harga (Schedules of Rates and Prices) atau apabila item tersebut tidak ada, tarif atau harga dispesifikan untuk pekerjaan yang sejenis. Tetapi, tarif atau harga yang baru harus dalam batas wajar untuk suatu item dari pekerjaan apabila tidak ada tarif dan harga untuk item tersebut di dalam dalam Jadwal Tarif dan Harga (Schedules of Rates and Prices) dan tidak ada tarif yang sesuai karena item dari pekerjaan tersebut memiliki karakter yang tidak sama, atau tidak dikerjakan dalam kondisi yang sama, dengan item lain di dalam Kontrak.</w:t>
            </w:r>
            <w:bookmarkEnd w:id="573"/>
          </w:p>
          <w:p w14:paraId="5D640391" w14:textId="77777777" w:rsidR="00974C0D" w:rsidRPr="00AA232E" w:rsidRDefault="00974C0D" w:rsidP="00E35E90">
            <w:pPr>
              <w:pStyle w:val="Head2"/>
              <w:numPr>
                <w:ilvl w:val="3"/>
                <w:numId w:val="139"/>
              </w:numPr>
              <w:spacing w:line="276" w:lineRule="auto"/>
              <w:ind w:left="1024" w:hanging="992"/>
              <w:rPr>
                <w:b w:val="0"/>
                <w:lang w:val="en-US"/>
              </w:rPr>
            </w:pPr>
            <w:bookmarkStart w:id="574" w:name="_Toc70520739"/>
            <w:r w:rsidRPr="00AA232E">
              <w:rPr>
                <w:b w:val="0"/>
                <w:lang w:val="en-US"/>
              </w:rPr>
              <w:t xml:space="preserve">Setiap tarif atau harga baru harus didapatkan dari tarif dan harga yang releven dari Jadwal Tarif dan Harga (Schedules of Rates and Prices), dengan penyesuaian yang wajar dengan menghitung segala kondisi yang bersangkutan. Jika </w:t>
            </w:r>
            <w:r w:rsidRPr="00AA232E">
              <w:rPr>
                <w:b w:val="0"/>
                <w:lang w:val="en-US"/>
              </w:rPr>
              <w:lastRenderedPageBreak/>
              <w:t>tidak ada tarif atau harga yang sesuai dari derivasi tarif atau harga yang baru, perhitungan tarif atau harga tersebut harus didapatkan dari Biaya plus Keuntungan dari pelaksanaan pekerjaan.</w:t>
            </w:r>
            <w:bookmarkEnd w:id="574"/>
          </w:p>
          <w:p w14:paraId="60E9B15C" w14:textId="77777777" w:rsidR="00974C0D" w:rsidRPr="00AA232E" w:rsidRDefault="00974C0D" w:rsidP="00E35E90">
            <w:pPr>
              <w:pStyle w:val="Head2"/>
              <w:numPr>
                <w:ilvl w:val="3"/>
                <w:numId w:val="139"/>
              </w:numPr>
              <w:spacing w:line="276" w:lineRule="auto"/>
              <w:ind w:left="1024" w:hanging="992"/>
              <w:rPr>
                <w:b w:val="0"/>
                <w:lang w:val="en-US"/>
              </w:rPr>
            </w:pPr>
            <w:bookmarkStart w:id="575" w:name="_Toc70520740"/>
            <w:r w:rsidRPr="00AA232E">
              <w:rPr>
                <w:b w:val="0"/>
                <w:lang w:val="en-US"/>
              </w:rPr>
              <w:t>Hingga sampai masa penyesuaian sesuai poin M.3.2.4 (b) di atas disetujui atau ditentukan,</w:t>
            </w:r>
            <w:r w:rsidRPr="00AA232E">
              <w:rPr>
                <w:b w:val="0"/>
                <w:lang w:val="en-US"/>
              </w:rPr>
              <w:tab/>
              <w:t>Konsultan</w:t>
            </w:r>
            <w:r w:rsidRPr="00AA232E">
              <w:rPr>
                <w:b w:val="0"/>
                <w:lang w:val="en-US"/>
              </w:rPr>
              <w:tab/>
              <w:t>harus memperhitungkan tarif atau harga sementara yang diperuntukkan dalam Berita Acara Pembayaran Sementara.</w:t>
            </w:r>
            <w:bookmarkEnd w:id="575"/>
          </w:p>
          <w:p w14:paraId="0045EE8B" w14:textId="77777777" w:rsidR="00974C0D" w:rsidRPr="00AA232E" w:rsidRDefault="00974C0D" w:rsidP="00E35E90">
            <w:pPr>
              <w:pStyle w:val="Head2"/>
              <w:numPr>
                <w:ilvl w:val="2"/>
                <w:numId w:val="139"/>
              </w:numPr>
              <w:tabs>
                <w:tab w:val="clear" w:pos="1134"/>
              </w:tabs>
              <w:spacing w:line="276" w:lineRule="auto"/>
              <w:ind w:left="741" w:hanging="741"/>
              <w:rPr>
                <w:b w:val="0"/>
                <w:bCs/>
                <w:lang w:val="en-US"/>
              </w:rPr>
            </w:pPr>
            <w:bookmarkStart w:id="576" w:name="_Toc70520741"/>
            <w:r w:rsidRPr="00AA232E">
              <w:rPr>
                <w:b w:val="0"/>
                <w:bCs/>
                <w:lang w:val="en-US"/>
              </w:rPr>
              <w:t>Variasi Berdasarkan Permintaan Pengajuan</w:t>
            </w:r>
            <w:bookmarkEnd w:id="576"/>
          </w:p>
          <w:p w14:paraId="15DCEEFD" w14:textId="77777777" w:rsidR="00974C0D" w:rsidRPr="00AA232E" w:rsidRDefault="00974C0D" w:rsidP="00E35E90">
            <w:pPr>
              <w:pStyle w:val="Head2"/>
              <w:numPr>
                <w:ilvl w:val="3"/>
                <w:numId w:val="139"/>
              </w:numPr>
              <w:spacing w:line="276" w:lineRule="auto"/>
              <w:ind w:left="1024" w:hanging="992"/>
              <w:rPr>
                <w:b w:val="0"/>
                <w:lang w:val="en-US"/>
              </w:rPr>
            </w:pPr>
            <w:bookmarkStart w:id="577" w:name="_Toc70520742"/>
            <w:r w:rsidRPr="00AA232E">
              <w:rPr>
                <w:b w:val="0"/>
                <w:lang w:val="en-US"/>
              </w:rPr>
              <w:t>Konsultan dapat meminta pengajuan, sebelum menginstruksikan Variasi, dengan memberikan Pemberitahuan (menjelaskan mengenai perubahan yang diinginkan) kepada Penyedia.</w:t>
            </w:r>
            <w:bookmarkEnd w:id="577"/>
          </w:p>
          <w:p w14:paraId="57C924FF" w14:textId="77777777" w:rsidR="00974C0D" w:rsidRPr="00AA232E" w:rsidRDefault="00974C0D" w:rsidP="00E35E90">
            <w:pPr>
              <w:pStyle w:val="Head2"/>
              <w:numPr>
                <w:ilvl w:val="3"/>
                <w:numId w:val="139"/>
              </w:numPr>
              <w:spacing w:line="276" w:lineRule="auto"/>
              <w:ind w:left="1024" w:hanging="992"/>
              <w:rPr>
                <w:b w:val="0"/>
                <w:lang w:val="en-US"/>
              </w:rPr>
            </w:pPr>
            <w:bookmarkStart w:id="578" w:name="_Toc70520743"/>
            <w:r w:rsidRPr="00AA232E">
              <w:rPr>
                <w:b w:val="0"/>
                <w:lang w:val="en-US"/>
              </w:rPr>
              <w:t>Penyedia selanjutnya menjawab Pemberitahuan ini sesegera mungkin, dengan jawaban di antaranya:</w:t>
            </w:r>
            <w:bookmarkEnd w:id="578"/>
          </w:p>
          <w:p w14:paraId="5A9D1E9C" w14:textId="77777777" w:rsidR="00974C0D" w:rsidRPr="00AA232E" w:rsidRDefault="00974C0D" w:rsidP="00E35E90">
            <w:pPr>
              <w:pStyle w:val="ListParagraph"/>
              <w:numPr>
                <w:ilvl w:val="4"/>
                <w:numId w:val="149"/>
              </w:numPr>
              <w:spacing w:line="276" w:lineRule="auto"/>
              <w:ind w:left="1691" w:right="176" w:hanging="425"/>
              <w:jc w:val="both"/>
              <w:rPr>
                <w:rFonts w:ascii="Footlight MT Light" w:hAnsi="Footlight MT Light"/>
                <w:bCs/>
                <w:lang w:val="en-US"/>
              </w:rPr>
            </w:pPr>
            <w:r w:rsidRPr="00AA232E">
              <w:rPr>
                <w:rFonts w:ascii="Footlight MT Light" w:hAnsi="Footlight MT Light"/>
                <w:bCs/>
                <w:lang w:val="en-US"/>
              </w:rPr>
              <w:t>Menyerahkan pengajuan yang mana di dalamnya termasuk hal- hal yang dijelaskan dalam poin (a) hingga (c) Pasal M.3.2.2 [Variasi akibat Instruksi]; atau</w:t>
            </w:r>
          </w:p>
          <w:p w14:paraId="58AC4021" w14:textId="77777777" w:rsidR="00974C0D" w:rsidRPr="00AA232E" w:rsidRDefault="00974C0D" w:rsidP="00E35E90">
            <w:pPr>
              <w:pStyle w:val="ListParagraph"/>
              <w:numPr>
                <w:ilvl w:val="4"/>
                <w:numId w:val="149"/>
              </w:numPr>
              <w:spacing w:line="276" w:lineRule="auto"/>
              <w:ind w:left="1691" w:right="176" w:hanging="425"/>
              <w:jc w:val="both"/>
              <w:rPr>
                <w:rFonts w:ascii="Footlight MT Light" w:hAnsi="Footlight MT Light"/>
                <w:bCs/>
                <w:lang w:val="en-US"/>
              </w:rPr>
            </w:pPr>
            <w:r w:rsidRPr="00AA232E">
              <w:rPr>
                <w:rFonts w:ascii="Footlight MT Light" w:hAnsi="Footlight MT Light"/>
                <w:bCs/>
                <w:lang w:val="en-US"/>
              </w:rPr>
              <w:t>Memberikan alasan-alasan kenapa Penyedia tidak dapat melakukan hal tersebut (apabila ada), dengan referensi pada hal-hal yang disebutkan pada poin (a) hingga (e) Pasal M.1 [Hak untuk melakukan Variasi].</w:t>
            </w:r>
          </w:p>
          <w:p w14:paraId="63251CAF" w14:textId="77777777" w:rsidR="00974C0D" w:rsidRPr="00AA232E" w:rsidRDefault="00974C0D" w:rsidP="00E35E90">
            <w:pPr>
              <w:pStyle w:val="Head2"/>
              <w:numPr>
                <w:ilvl w:val="3"/>
                <w:numId w:val="139"/>
              </w:numPr>
              <w:spacing w:line="276" w:lineRule="auto"/>
              <w:ind w:left="1024" w:hanging="992"/>
              <w:rPr>
                <w:b w:val="0"/>
                <w:lang w:val="en-US"/>
              </w:rPr>
            </w:pPr>
            <w:bookmarkStart w:id="579" w:name="_Toc70520744"/>
            <w:r w:rsidRPr="00AA232E">
              <w:rPr>
                <w:b w:val="0"/>
                <w:lang w:val="en-US"/>
              </w:rPr>
              <w:t>Jika Penyedia menyerahkan pengajuan, Konsultan harus, sesegera setelah menerima itu, menanggapi dengan memberikan Pemberitahuan kepada Penyedia yang isinya mengizinkan atau hal lain. Penyedia tidak boleh menunda pekerjaan lainnya pada saat menunggu tanggapan.</w:t>
            </w:r>
            <w:bookmarkEnd w:id="579"/>
          </w:p>
          <w:p w14:paraId="21CA5897" w14:textId="77777777" w:rsidR="00974C0D" w:rsidRPr="00AA232E" w:rsidRDefault="00974C0D" w:rsidP="00E35E90">
            <w:pPr>
              <w:pStyle w:val="Head2"/>
              <w:numPr>
                <w:ilvl w:val="3"/>
                <w:numId w:val="139"/>
              </w:numPr>
              <w:spacing w:line="276" w:lineRule="auto"/>
              <w:ind w:left="1024" w:hanging="992"/>
              <w:rPr>
                <w:bCs/>
                <w:lang w:val="en-US"/>
              </w:rPr>
            </w:pPr>
            <w:bookmarkStart w:id="580" w:name="_Toc70520745"/>
            <w:r w:rsidRPr="00AA232E">
              <w:rPr>
                <w:b w:val="0"/>
                <w:lang w:val="en-US"/>
              </w:rPr>
              <w:t>Jika Konsultan tidak memberikan izin terhadap pengajuan tersebut, dengan atau tanpa komen, dan Penyedia telah mengalami penambahan Biaya sebagai akibat dari pengajuan tersebut, Penyedia berhak atas sesuai Pasal U.2 [Klaim untuk Pembayaran dan/atau Perpanjangan Waktu]  untuk pembayaran Biaya tersebut.</w:t>
            </w:r>
            <w:bookmarkEnd w:id="580"/>
          </w:p>
        </w:tc>
      </w:tr>
      <w:tr w:rsidR="00974C0D" w:rsidRPr="00696BD5" w14:paraId="3CAC0D44" w14:textId="77777777" w:rsidTr="00974C0D">
        <w:tc>
          <w:tcPr>
            <w:tcW w:w="2505" w:type="dxa"/>
            <w:shd w:val="clear" w:color="auto" w:fill="auto"/>
          </w:tcPr>
          <w:p w14:paraId="4CF2945D" w14:textId="77777777" w:rsidR="00974C0D" w:rsidRPr="00696BD5" w:rsidRDefault="00974C0D" w:rsidP="00E35E90">
            <w:pPr>
              <w:pStyle w:val="Head2"/>
              <w:numPr>
                <w:ilvl w:val="1"/>
                <w:numId w:val="139"/>
              </w:numPr>
              <w:ind w:left="699" w:hanging="699"/>
              <w:jc w:val="left"/>
              <w:rPr>
                <w:b w:val="0"/>
                <w:bCs/>
                <w:lang w:val="en-US"/>
              </w:rPr>
            </w:pPr>
            <w:bookmarkStart w:id="581" w:name="_Toc70520746"/>
            <w:r w:rsidRPr="00974C0D">
              <w:rPr>
                <w:lang w:val="en-US"/>
              </w:rPr>
              <w:lastRenderedPageBreak/>
              <w:t>Dana Cadangan</w:t>
            </w:r>
            <w:bookmarkEnd w:id="581"/>
          </w:p>
        </w:tc>
        <w:tc>
          <w:tcPr>
            <w:tcW w:w="7088" w:type="dxa"/>
            <w:shd w:val="clear" w:color="auto" w:fill="auto"/>
          </w:tcPr>
          <w:p w14:paraId="11328CCE" w14:textId="77777777" w:rsidR="00974C0D" w:rsidRPr="00AA232E" w:rsidRDefault="00974C0D" w:rsidP="00E35E90">
            <w:pPr>
              <w:pStyle w:val="Head2"/>
              <w:numPr>
                <w:ilvl w:val="2"/>
                <w:numId w:val="139"/>
              </w:numPr>
              <w:tabs>
                <w:tab w:val="clear" w:pos="1134"/>
              </w:tabs>
              <w:spacing w:line="276" w:lineRule="auto"/>
              <w:ind w:left="741" w:hanging="741"/>
              <w:rPr>
                <w:b w:val="0"/>
                <w:bCs/>
                <w:lang w:val="en-US"/>
              </w:rPr>
            </w:pPr>
            <w:bookmarkStart w:id="582" w:name="_Toc70520747"/>
            <w:r w:rsidRPr="00AA232E">
              <w:rPr>
                <w:b w:val="0"/>
                <w:bCs/>
                <w:lang w:val="en-US"/>
              </w:rPr>
              <w:t>Setiap Dana Cadangan hanya boleh digunakan, secara keseluruhan atau sebagian, sesuai dengan instruksi Konsultan, dan Harga Kontrak harus disesuaikan. Total harga yang dibayarkan kepada Penyedia hanya yang termasuk dari nilai pekerjaan, persediaan atau jasa yang mana Dana Cadangan berhubungan, sesuai yang telah diperintahkan oleh Konsultan.</w:t>
            </w:r>
            <w:bookmarkEnd w:id="582"/>
          </w:p>
          <w:p w14:paraId="5B506638" w14:textId="77777777" w:rsidR="00974C0D" w:rsidRPr="00AA232E" w:rsidRDefault="00974C0D" w:rsidP="00E35E90">
            <w:pPr>
              <w:pStyle w:val="Head2"/>
              <w:numPr>
                <w:ilvl w:val="2"/>
                <w:numId w:val="139"/>
              </w:numPr>
              <w:tabs>
                <w:tab w:val="clear" w:pos="1134"/>
              </w:tabs>
              <w:spacing w:line="276" w:lineRule="auto"/>
              <w:ind w:left="741" w:hanging="741"/>
              <w:rPr>
                <w:b w:val="0"/>
                <w:bCs/>
                <w:lang w:val="en-US"/>
              </w:rPr>
            </w:pPr>
            <w:bookmarkStart w:id="583" w:name="_Toc70520748"/>
            <w:r w:rsidRPr="00AA232E">
              <w:rPr>
                <w:b w:val="0"/>
                <w:bCs/>
                <w:lang w:val="en-US"/>
              </w:rPr>
              <w:t>Untuk setiap Dana Cadangan, Konsultan dapat menginstruksikan untuk pekerjaan yang harus dilaksanakan (termasuk Instalasi Mesin, Material atau jasa-jasa yang disediakan) oleh Penyedia, dan yang mana penyesuaian terhadap Harga Kontrak dan Jadwal Pembayaran (apabila ada) harus disetujui atau ditentukan sesuai Pasal M.3.2 [Variasi akibat Instruksi];</w:t>
            </w:r>
            <w:bookmarkEnd w:id="583"/>
          </w:p>
          <w:p w14:paraId="366E52B4" w14:textId="77777777" w:rsidR="00974C0D" w:rsidRPr="00AA232E" w:rsidRDefault="00974C0D" w:rsidP="00E35E90">
            <w:pPr>
              <w:pStyle w:val="Head2"/>
              <w:numPr>
                <w:ilvl w:val="2"/>
                <w:numId w:val="139"/>
              </w:numPr>
              <w:tabs>
                <w:tab w:val="clear" w:pos="1134"/>
              </w:tabs>
              <w:spacing w:line="276" w:lineRule="auto"/>
              <w:ind w:left="741" w:hanging="741"/>
              <w:rPr>
                <w:lang w:val="en-US"/>
              </w:rPr>
            </w:pPr>
            <w:bookmarkStart w:id="584" w:name="_Toc70520749"/>
            <w:r w:rsidRPr="00AA232E">
              <w:rPr>
                <w:b w:val="0"/>
                <w:bCs/>
                <w:lang w:val="en-US"/>
              </w:rPr>
              <w:t>Jika Konsultan menginstruksikan kepada Penyedia sesuai ketentuan di atas, instruksi</w:t>
            </w:r>
            <w:r w:rsidRPr="00AA232E">
              <w:rPr>
                <w:lang w:val="en-US"/>
              </w:rPr>
              <w:t xml:space="preserve"> ini dapat mempersyaratkan Penyedia untuk menyertakan penetapan harga dari pemasok </w:t>
            </w:r>
            <w:r w:rsidRPr="00AA232E">
              <w:rPr>
                <w:lang w:val="en-US"/>
              </w:rPr>
              <w:lastRenderedPageBreak/>
              <w:t>Penyedia dan/ atau Subpenyedia (seluruhnya atau sebagian) untuk item dari pelaksanaan pekerjaan atau Instalasi Mesin, Material, pekerjaan atau jasa-jasa yang disediakan. Setelahnya, Konsultan dapat menanggapi dengan memberikan Pemberitahuan yang isinya dapat berupa instruksi kepada Penyedia untuk menerima penentuan harga tersebut atau menolak instruksi tersebut. Jika Konsultan tidak menanggapi dalam kurun waktu 7 (tujuh) hari kalender setelah menerima penentuan harga, Penyedia berhak untuk menerima penentuan harga tersebut berdasarkan diskresi Penyedia.</w:t>
            </w:r>
            <w:bookmarkEnd w:id="584"/>
          </w:p>
          <w:p w14:paraId="41678D7F" w14:textId="77777777" w:rsidR="00974C0D" w:rsidRPr="00AA232E" w:rsidRDefault="00974C0D" w:rsidP="00AA232E">
            <w:pPr>
              <w:pStyle w:val="ListParagraph"/>
              <w:spacing w:line="276" w:lineRule="auto"/>
              <w:ind w:left="840" w:right="176"/>
              <w:jc w:val="both"/>
              <w:rPr>
                <w:rFonts w:ascii="Footlight MT Light" w:hAnsi="Footlight MT Light"/>
                <w:lang w:val="en-US"/>
              </w:rPr>
            </w:pPr>
          </w:p>
        </w:tc>
      </w:tr>
      <w:tr w:rsidR="00974C0D" w:rsidRPr="00696BD5" w14:paraId="5B7E30E6" w14:textId="77777777" w:rsidTr="00974C0D">
        <w:tc>
          <w:tcPr>
            <w:tcW w:w="2505" w:type="dxa"/>
            <w:shd w:val="clear" w:color="auto" w:fill="auto"/>
          </w:tcPr>
          <w:p w14:paraId="2F85B229" w14:textId="77777777" w:rsidR="00974C0D" w:rsidRPr="00696BD5" w:rsidRDefault="00974C0D" w:rsidP="00E35E90">
            <w:pPr>
              <w:pStyle w:val="Head2"/>
              <w:numPr>
                <w:ilvl w:val="1"/>
                <w:numId w:val="139"/>
              </w:numPr>
              <w:ind w:left="699" w:hanging="699"/>
              <w:jc w:val="left"/>
              <w:rPr>
                <w:b w:val="0"/>
                <w:bCs/>
                <w:lang w:val="en-US"/>
              </w:rPr>
            </w:pPr>
            <w:bookmarkStart w:id="585" w:name="_Toc70520750"/>
            <w:r w:rsidRPr="00974C0D">
              <w:rPr>
                <w:lang w:val="en-US"/>
              </w:rPr>
              <w:lastRenderedPageBreak/>
              <w:t>Kerja Harian</w:t>
            </w:r>
            <w:bookmarkEnd w:id="585"/>
          </w:p>
        </w:tc>
        <w:tc>
          <w:tcPr>
            <w:tcW w:w="7088" w:type="dxa"/>
            <w:shd w:val="clear" w:color="auto" w:fill="auto"/>
          </w:tcPr>
          <w:p w14:paraId="37109B2C" w14:textId="77777777" w:rsidR="00974C0D" w:rsidRPr="00AA232E" w:rsidRDefault="00974C0D" w:rsidP="00E35E90">
            <w:pPr>
              <w:pStyle w:val="Head2"/>
              <w:numPr>
                <w:ilvl w:val="2"/>
                <w:numId w:val="139"/>
              </w:numPr>
              <w:tabs>
                <w:tab w:val="clear" w:pos="1134"/>
              </w:tabs>
              <w:spacing w:line="276" w:lineRule="auto"/>
              <w:ind w:left="741" w:hanging="741"/>
              <w:rPr>
                <w:b w:val="0"/>
                <w:bCs/>
                <w:lang w:val="en-US"/>
              </w:rPr>
            </w:pPr>
            <w:bookmarkStart w:id="586" w:name="_Toc70520751"/>
            <w:r w:rsidRPr="00AA232E">
              <w:rPr>
                <w:b w:val="0"/>
                <w:bCs/>
                <w:lang w:val="en-US"/>
              </w:rPr>
              <w:t>Jika Jadwal Kerja Harian tidak terdapat di dalam Kontrak, Pasal ini tidak berlaku.</w:t>
            </w:r>
            <w:bookmarkEnd w:id="586"/>
          </w:p>
          <w:p w14:paraId="131DBD61" w14:textId="77777777" w:rsidR="00974C0D" w:rsidRPr="00AA232E" w:rsidRDefault="00974C0D" w:rsidP="00E35E90">
            <w:pPr>
              <w:pStyle w:val="Head2"/>
              <w:numPr>
                <w:ilvl w:val="2"/>
                <w:numId w:val="139"/>
              </w:numPr>
              <w:tabs>
                <w:tab w:val="clear" w:pos="1134"/>
              </w:tabs>
              <w:spacing w:line="276" w:lineRule="auto"/>
              <w:ind w:left="741" w:hanging="741"/>
              <w:rPr>
                <w:b w:val="0"/>
                <w:bCs/>
                <w:lang w:val="en-US"/>
              </w:rPr>
            </w:pPr>
            <w:bookmarkStart w:id="587" w:name="_Toc70520752"/>
            <w:r w:rsidRPr="00AA232E">
              <w:rPr>
                <w:b w:val="0"/>
                <w:bCs/>
                <w:lang w:val="en-US"/>
              </w:rPr>
              <w:t>Untuk pekerjaan yang bersifat minor atau insidentil,</w:t>
            </w:r>
            <w:r w:rsidRPr="00AA232E">
              <w:rPr>
                <w:b w:val="0"/>
                <w:bCs/>
                <w:lang w:val="en-US"/>
              </w:rPr>
              <w:tab/>
              <w:t>Konsultan dapat menginstruksikan Variasi</w:t>
            </w:r>
            <w:r w:rsidRPr="00AA232E">
              <w:rPr>
                <w:b w:val="0"/>
                <w:bCs/>
                <w:lang w:val="en-US"/>
              </w:rPr>
              <w:tab/>
              <w:t>untuk dilaksanakan berdasarkan kerja harian. Pekerjaan ini selanjutnya dihargai sesuai dengan Jadwal Kerja Harian, dan prosedur berikut in akan berlaku.</w:t>
            </w:r>
            <w:bookmarkEnd w:id="587"/>
          </w:p>
          <w:p w14:paraId="76F6F645" w14:textId="77777777" w:rsidR="00974C0D" w:rsidRPr="00AA232E" w:rsidRDefault="00974C0D" w:rsidP="00E35E90">
            <w:pPr>
              <w:pStyle w:val="Head2"/>
              <w:numPr>
                <w:ilvl w:val="2"/>
                <w:numId w:val="139"/>
              </w:numPr>
              <w:tabs>
                <w:tab w:val="clear" w:pos="1134"/>
              </w:tabs>
              <w:spacing w:line="276" w:lineRule="auto"/>
              <w:ind w:left="741" w:hanging="741"/>
              <w:rPr>
                <w:b w:val="0"/>
                <w:bCs/>
                <w:lang w:val="en-US"/>
              </w:rPr>
            </w:pPr>
            <w:bookmarkStart w:id="588" w:name="_Toc70520753"/>
            <w:r w:rsidRPr="00AA232E">
              <w:rPr>
                <w:b w:val="0"/>
                <w:bCs/>
                <w:lang w:val="en-US"/>
              </w:rPr>
              <w:t xml:space="preserve">Sebelum melakukan pemesanan Barang untuk pekerjaan tersebut (kecuali untuk Barang yang telah ditetapkan harganya di dalam Jadwal Kerja Harian), Penyedia harus menyerahkan satu atau lebih pengajuan harga dari supplier Penyedia dan/ atau Subpenyedia kepada Konsultan. Selanjutnya,  </w:t>
            </w:r>
            <w:r w:rsidRPr="00AA232E">
              <w:rPr>
                <w:b w:val="0"/>
                <w:bCs/>
                <w:lang w:val="en-US"/>
              </w:rPr>
              <w:tab/>
              <w:t>Konsultan dapat menginstruksikan Penyedia untuk menerima pengajuan harga tersebut. Jika Konsultan tidak menanggapi dalam kurun waktu 7 (tujuh) hari kalender setelah menerima penentuan harga, Penyedia berhak untuk menerima penentuan harga tersebut berdasarkan diskresi Penyedia.</w:t>
            </w:r>
            <w:bookmarkEnd w:id="588"/>
          </w:p>
          <w:p w14:paraId="7B52B291" w14:textId="77777777" w:rsidR="00974C0D" w:rsidRPr="00AA232E" w:rsidRDefault="00974C0D" w:rsidP="00E35E90">
            <w:pPr>
              <w:pStyle w:val="Head2"/>
              <w:numPr>
                <w:ilvl w:val="2"/>
                <w:numId w:val="139"/>
              </w:numPr>
              <w:tabs>
                <w:tab w:val="clear" w:pos="1134"/>
              </w:tabs>
              <w:spacing w:line="276" w:lineRule="auto"/>
              <w:ind w:left="741" w:hanging="741"/>
              <w:rPr>
                <w:b w:val="0"/>
                <w:bCs/>
                <w:lang w:val="en-US"/>
              </w:rPr>
            </w:pPr>
            <w:bookmarkStart w:id="589" w:name="_Toc70520754"/>
            <w:r w:rsidRPr="00AA232E">
              <w:rPr>
                <w:b w:val="0"/>
                <w:bCs/>
                <w:lang w:val="en-US"/>
              </w:rPr>
              <w:t>Kecuali untuk item yang dalam Jadwal Kerja Harian dicantumkan pembayarannya belum jatuh tempo, setiap hari Penyedia harus menyerahkan kepada Konsultan keterangan akurat dalam salinan yang mencantumkan rincian berikut mengenai sumber daya yang digunakan dalam melaksanakan pekerjaan hari sebelumnya.</w:t>
            </w:r>
            <w:bookmarkEnd w:id="589"/>
          </w:p>
          <w:p w14:paraId="2E996E78" w14:textId="77777777" w:rsidR="00974C0D" w:rsidRPr="00AA232E" w:rsidRDefault="00974C0D" w:rsidP="00E35E90">
            <w:pPr>
              <w:pStyle w:val="Head2"/>
              <w:numPr>
                <w:ilvl w:val="2"/>
                <w:numId w:val="139"/>
              </w:numPr>
              <w:tabs>
                <w:tab w:val="clear" w:pos="1134"/>
              </w:tabs>
              <w:spacing w:line="276" w:lineRule="auto"/>
              <w:ind w:left="741" w:hanging="741"/>
              <w:rPr>
                <w:b w:val="0"/>
                <w:bCs/>
                <w:lang w:val="en-US"/>
              </w:rPr>
            </w:pPr>
            <w:bookmarkStart w:id="590" w:name="_Toc70520755"/>
            <w:r w:rsidRPr="00AA232E">
              <w:rPr>
                <w:b w:val="0"/>
                <w:bCs/>
                <w:lang w:val="en-US"/>
              </w:rPr>
              <w:t>Satu salinan dari tiap keterangan akan, jika benar atau jika disetujui, ditandatangani oleh Konsultam dan dikembalikan kepada Penyedia. Jika tidak benar atau tidak disetujui Konsultan dapat melanjutkan sesuai Pasal C.6 [Persetujuan atau Ketetapan] untuk menyetujui atau menetapkan sumber daya (dan, sesuai dengan Pasal C.6.5 [Batas Waktu], Tanggal Penyerahan Pertama Pekerjaan yang merupakan Variasi sesuai Pasal ini oleh Penyedia merupakan tanggal dari mulainya batas waktu untuk persetujuan sesuai Pasal C.6.5 [Batas Waktu]).</w:t>
            </w:r>
            <w:bookmarkEnd w:id="590"/>
          </w:p>
          <w:p w14:paraId="4F2FCCEE" w14:textId="77777777" w:rsidR="00974C0D" w:rsidRPr="00AA232E" w:rsidRDefault="00974C0D" w:rsidP="00E35E90">
            <w:pPr>
              <w:pStyle w:val="Head2"/>
              <w:numPr>
                <w:ilvl w:val="2"/>
                <w:numId w:val="139"/>
              </w:numPr>
              <w:tabs>
                <w:tab w:val="clear" w:pos="1134"/>
              </w:tabs>
              <w:spacing w:line="276" w:lineRule="auto"/>
              <w:ind w:left="741" w:hanging="741"/>
              <w:rPr>
                <w:b w:val="0"/>
                <w:bCs/>
                <w:lang w:val="en-US"/>
              </w:rPr>
            </w:pPr>
            <w:bookmarkStart w:id="591" w:name="_Toc70520756"/>
            <w:r w:rsidRPr="00AA232E">
              <w:rPr>
                <w:b w:val="0"/>
                <w:bCs/>
                <w:lang w:val="en-US"/>
              </w:rPr>
              <w:t>Dalam Pernyataan berikutnya, Penyedia selanjutnya menyerahkan pernyataan harga dari sumber daya yang telah dietujui atau ditetapkan oleh Konsultan, bersama dengan tagihan-tagihan lainnya, voucher dan resi pembayaran dari Barang yang digunakan dalam Kerja Harian (selain Barang yang telah ditetapkan harganya dalam Jadwal Kerja Harian).</w:t>
            </w:r>
            <w:bookmarkEnd w:id="591"/>
          </w:p>
          <w:p w14:paraId="77D5B068" w14:textId="77777777" w:rsidR="00974C0D" w:rsidRPr="00AA232E" w:rsidRDefault="00974C0D" w:rsidP="00E35E90">
            <w:pPr>
              <w:pStyle w:val="Head2"/>
              <w:numPr>
                <w:ilvl w:val="2"/>
                <w:numId w:val="139"/>
              </w:numPr>
              <w:tabs>
                <w:tab w:val="clear" w:pos="1134"/>
              </w:tabs>
              <w:spacing w:line="276" w:lineRule="auto"/>
              <w:ind w:left="741" w:hanging="741"/>
              <w:rPr>
                <w:b w:val="0"/>
                <w:bCs/>
                <w:lang w:val="en-US"/>
              </w:rPr>
            </w:pPr>
            <w:bookmarkStart w:id="592" w:name="_Toc70520757"/>
            <w:r w:rsidRPr="00AA232E">
              <w:rPr>
                <w:b w:val="0"/>
                <w:bCs/>
                <w:lang w:val="en-US"/>
              </w:rPr>
              <w:lastRenderedPageBreak/>
              <w:t>Kecuali ditetapkan lain di dalam Jadwal Kerja Harian, tarif dan harga di dalam Jadwal Kerja Harian dianggap telah termasuk pajak, overhead, dan keuntungan.</w:t>
            </w:r>
            <w:bookmarkEnd w:id="592"/>
          </w:p>
          <w:p w14:paraId="5BDD7FD7" w14:textId="77777777" w:rsidR="00974C0D" w:rsidRPr="00AA232E" w:rsidRDefault="00974C0D" w:rsidP="00AA232E">
            <w:pPr>
              <w:pStyle w:val="ListParagraph"/>
              <w:spacing w:line="276" w:lineRule="auto"/>
              <w:ind w:left="699" w:right="176"/>
              <w:jc w:val="both"/>
              <w:rPr>
                <w:rFonts w:ascii="Footlight MT Light" w:hAnsi="Footlight MT Light"/>
                <w:lang w:val="en-US"/>
              </w:rPr>
            </w:pPr>
          </w:p>
        </w:tc>
      </w:tr>
      <w:tr w:rsidR="00974C0D" w:rsidRPr="00696BD5" w14:paraId="36536D5A" w14:textId="77777777" w:rsidTr="00974C0D">
        <w:tc>
          <w:tcPr>
            <w:tcW w:w="2505" w:type="dxa"/>
            <w:shd w:val="clear" w:color="auto" w:fill="auto"/>
          </w:tcPr>
          <w:p w14:paraId="1326C093" w14:textId="77777777" w:rsidR="00974C0D" w:rsidRPr="00696BD5" w:rsidRDefault="00974C0D" w:rsidP="00E35E90">
            <w:pPr>
              <w:pStyle w:val="Head2"/>
              <w:numPr>
                <w:ilvl w:val="1"/>
                <w:numId w:val="139"/>
              </w:numPr>
              <w:ind w:left="699" w:hanging="699"/>
              <w:jc w:val="left"/>
              <w:rPr>
                <w:b w:val="0"/>
                <w:bCs/>
                <w:lang w:val="en-US"/>
              </w:rPr>
            </w:pPr>
            <w:bookmarkStart w:id="593" w:name="_Toc70520758"/>
            <w:r w:rsidRPr="00974C0D">
              <w:rPr>
                <w:lang w:val="en-US"/>
              </w:rPr>
              <w:lastRenderedPageBreak/>
              <w:t>Penyesuaian Untuk Perubahan Peraturan Perundang-undangan</w:t>
            </w:r>
            <w:bookmarkEnd w:id="593"/>
          </w:p>
        </w:tc>
        <w:tc>
          <w:tcPr>
            <w:tcW w:w="7088" w:type="dxa"/>
            <w:shd w:val="clear" w:color="auto" w:fill="auto"/>
          </w:tcPr>
          <w:p w14:paraId="50B672C9" w14:textId="77777777" w:rsidR="00974C0D" w:rsidRPr="00AA232E" w:rsidRDefault="00974C0D" w:rsidP="00E35E90">
            <w:pPr>
              <w:pStyle w:val="Head2"/>
              <w:numPr>
                <w:ilvl w:val="2"/>
                <w:numId w:val="139"/>
              </w:numPr>
              <w:tabs>
                <w:tab w:val="clear" w:pos="1134"/>
              </w:tabs>
              <w:spacing w:line="276" w:lineRule="auto"/>
              <w:ind w:left="741" w:hanging="741"/>
              <w:rPr>
                <w:b w:val="0"/>
                <w:bCs/>
                <w:lang w:val="en-US"/>
              </w:rPr>
            </w:pPr>
            <w:bookmarkStart w:id="594" w:name="_Toc70520759"/>
            <w:r w:rsidRPr="00AA232E">
              <w:rPr>
                <w:b w:val="0"/>
                <w:bCs/>
                <w:lang w:val="en-US"/>
              </w:rPr>
              <w:t>Sesuai pada ketentuan pada Pasal ini, Harga Kontrak harus disesuaikan baik penambahan atau pengurangan pada Biaya sebagai akibat perubahan dari:</w:t>
            </w:r>
            <w:bookmarkEnd w:id="594"/>
          </w:p>
          <w:p w14:paraId="025E6962" w14:textId="77777777" w:rsidR="00974C0D" w:rsidRPr="00AA232E" w:rsidRDefault="00974C0D" w:rsidP="00E35E90">
            <w:pPr>
              <w:pStyle w:val="ListParagraph"/>
              <w:numPr>
                <w:ilvl w:val="4"/>
                <w:numId w:val="164"/>
              </w:numPr>
              <w:spacing w:line="276" w:lineRule="auto"/>
              <w:ind w:left="1308" w:right="176" w:hanging="426"/>
              <w:jc w:val="both"/>
              <w:rPr>
                <w:rFonts w:ascii="Footlight MT Light" w:hAnsi="Footlight MT Light"/>
                <w:lang w:val="en-US"/>
              </w:rPr>
            </w:pPr>
            <w:r w:rsidRPr="00AA232E">
              <w:rPr>
                <w:rFonts w:ascii="Footlight MT Light" w:hAnsi="Footlight MT Light"/>
                <w:lang w:val="en-US"/>
              </w:rPr>
              <w:t>Undang-undang Negara (termasuk pengundangan</w:t>
            </w:r>
            <w:r w:rsidRPr="00AA232E">
              <w:rPr>
                <w:rFonts w:ascii="Footlight MT Light" w:hAnsi="Footlight MT Light"/>
                <w:lang w:val="en-US"/>
              </w:rPr>
              <w:tab/>
              <w:t>Peraturan perundang-undangan baru atau pencabutan atau perubahan dari Peraturan yang ada);</w:t>
            </w:r>
          </w:p>
          <w:p w14:paraId="7AFD7857" w14:textId="77777777" w:rsidR="00974C0D" w:rsidRPr="00AA232E" w:rsidRDefault="00974C0D" w:rsidP="00E35E90">
            <w:pPr>
              <w:pStyle w:val="ListParagraph"/>
              <w:numPr>
                <w:ilvl w:val="4"/>
                <w:numId w:val="164"/>
              </w:numPr>
              <w:spacing w:line="276" w:lineRule="auto"/>
              <w:ind w:left="1266" w:right="176" w:hanging="426"/>
              <w:jc w:val="both"/>
              <w:rPr>
                <w:rFonts w:ascii="Footlight MT Light" w:hAnsi="Footlight MT Light"/>
                <w:lang w:val="en-US"/>
              </w:rPr>
            </w:pPr>
            <w:r w:rsidRPr="00AA232E">
              <w:rPr>
                <w:rFonts w:ascii="Footlight MT Light" w:hAnsi="Footlight MT Light"/>
                <w:lang w:val="en-US"/>
              </w:rPr>
              <w:t>Yudisial atau interpretasi resmi dari pemerintah mengenai Undang- undang yang dimaksud pada poin (a) di atas;</w:t>
            </w:r>
          </w:p>
          <w:p w14:paraId="68FE9419" w14:textId="77777777" w:rsidR="00974C0D" w:rsidRPr="00AA232E" w:rsidRDefault="00974C0D" w:rsidP="00E35E90">
            <w:pPr>
              <w:pStyle w:val="ListParagraph"/>
              <w:numPr>
                <w:ilvl w:val="4"/>
                <w:numId w:val="164"/>
              </w:numPr>
              <w:spacing w:line="276" w:lineRule="auto"/>
              <w:ind w:left="1266" w:right="176" w:hanging="426"/>
              <w:jc w:val="both"/>
              <w:rPr>
                <w:rFonts w:ascii="Footlight MT Light" w:hAnsi="Footlight MT Light"/>
                <w:lang w:val="en-US"/>
              </w:rPr>
            </w:pPr>
            <w:r w:rsidRPr="00AA232E">
              <w:rPr>
                <w:rFonts w:ascii="Footlight MT Light" w:hAnsi="Footlight MT Light"/>
                <w:lang w:val="en-US"/>
              </w:rPr>
              <w:t>ijin, persetujuan dan lisensi yang didapatkan oleh Pejabat Penandatangan Kontrak atau Penyedia sesuai poin (a) atau (b),</w:t>
            </w:r>
            <w:r w:rsidRPr="00AA232E">
              <w:rPr>
                <w:rFonts w:ascii="Footlight MT Light" w:hAnsi="Footlight MT Light"/>
              </w:rPr>
              <w:t xml:space="preserve"> </w:t>
            </w:r>
            <w:r w:rsidRPr="00AA232E">
              <w:rPr>
                <w:rFonts w:ascii="Footlight MT Light" w:hAnsi="Footlight MT Light"/>
                <w:lang w:val="en-US"/>
              </w:rPr>
              <w:t>secara masing-masing sesuai Pasal A.12 [Ketaatan terhadap Hukum];</w:t>
            </w:r>
          </w:p>
          <w:p w14:paraId="0984629F" w14:textId="77777777" w:rsidR="00974C0D" w:rsidRPr="00AA232E" w:rsidRDefault="00974C0D" w:rsidP="00E35E90">
            <w:pPr>
              <w:pStyle w:val="ListParagraph"/>
              <w:numPr>
                <w:ilvl w:val="4"/>
                <w:numId w:val="164"/>
              </w:numPr>
              <w:spacing w:line="276" w:lineRule="auto"/>
              <w:ind w:left="1266" w:right="176" w:hanging="426"/>
              <w:jc w:val="both"/>
              <w:rPr>
                <w:rFonts w:ascii="Footlight MT Light" w:hAnsi="Footlight MT Light"/>
                <w:lang w:val="en-US"/>
              </w:rPr>
            </w:pPr>
            <w:r w:rsidRPr="00AA232E">
              <w:rPr>
                <w:rFonts w:ascii="Footlight MT Light" w:hAnsi="Footlight MT Light"/>
                <w:lang w:val="en-US"/>
              </w:rPr>
              <w:t>persyaratan untuk ijin, persetujuan dan lisensi yang harus didapatkan oleh Penyedia sesuai Pasal A.12 [Ketaatan terhadap Hukum] yang terjadi atau secara resmi diterbitkan setelah SPMK, yang mempengaruhi Penyedia dalam pelaksanaan kewajiban berdasarkan Kontrak. Pada pasal ini “perubahan pada Peraturan” berarti segala perubahan seperti pada poin (a), (b), (c), dan (d) di atas.</w:t>
            </w:r>
          </w:p>
          <w:p w14:paraId="36C81194" w14:textId="77777777" w:rsidR="00974C0D" w:rsidRPr="00AA232E" w:rsidRDefault="00974C0D" w:rsidP="00E35E90">
            <w:pPr>
              <w:pStyle w:val="Head2"/>
              <w:numPr>
                <w:ilvl w:val="2"/>
                <w:numId w:val="139"/>
              </w:numPr>
              <w:tabs>
                <w:tab w:val="clear" w:pos="1134"/>
              </w:tabs>
              <w:spacing w:line="276" w:lineRule="auto"/>
              <w:ind w:left="741" w:hanging="741"/>
              <w:rPr>
                <w:b w:val="0"/>
                <w:bCs/>
                <w:lang w:val="en-US"/>
              </w:rPr>
            </w:pPr>
            <w:bookmarkStart w:id="595" w:name="_Toc70520760"/>
            <w:r w:rsidRPr="00AA232E">
              <w:rPr>
                <w:b w:val="0"/>
                <w:bCs/>
                <w:lang w:val="en-US"/>
              </w:rPr>
              <w:t>Jika Penyedia mengalami keterlambatan dan/ atau mengalami penambahan Biaya sebagai akibat dari perubahan pada Peraturan perundang-undangan, maka Penyedia berhak atas sesuai Pasal U.2 [Klaim untuk Pembayaran dan/atau Perpanjangan Waktu] Perpanjangan waktu dan/atau pembayaran dari Biaya tersebut.</w:t>
            </w:r>
            <w:bookmarkEnd w:id="595"/>
          </w:p>
          <w:p w14:paraId="34572DDD" w14:textId="77777777" w:rsidR="00974C0D" w:rsidRPr="00AA232E" w:rsidRDefault="00974C0D" w:rsidP="00E35E90">
            <w:pPr>
              <w:pStyle w:val="Head2"/>
              <w:numPr>
                <w:ilvl w:val="2"/>
                <w:numId w:val="139"/>
              </w:numPr>
              <w:tabs>
                <w:tab w:val="clear" w:pos="1134"/>
              </w:tabs>
              <w:spacing w:line="276" w:lineRule="auto"/>
              <w:ind w:left="741" w:hanging="741"/>
              <w:rPr>
                <w:b w:val="0"/>
                <w:bCs/>
                <w:lang w:val="en-US"/>
              </w:rPr>
            </w:pPr>
            <w:bookmarkStart w:id="596" w:name="_Toc70520761"/>
            <w:r w:rsidRPr="00AA232E">
              <w:rPr>
                <w:b w:val="0"/>
                <w:bCs/>
                <w:lang w:val="en-US"/>
              </w:rPr>
              <w:t>Apabila terdapat penurunan dalam Biaya sebagai akibat dari perubahan Peraturan, Pejabat Penandatangan Kontrak berhak atas sesuai Pasal U.2 [Klaim untuk Pembayaran dan/ atau Perpanjangan Waktu] Perpanjangan waktu dan/ atau penurunan Biaya tersebut.</w:t>
            </w:r>
            <w:bookmarkEnd w:id="596"/>
          </w:p>
          <w:p w14:paraId="0F873B9F" w14:textId="77777777" w:rsidR="00974C0D" w:rsidRPr="00AA232E" w:rsidRDefault="00974C0D" w:rsidP="00E35E90">
            <w:pPr>
              <w:pStyle w:val="Head2"/>
              <w:numPr>
                <w:ilvl w:val="2"/>
                <w:numId w:val="139"/>
              </w:numPr>
              <w:tabs>
                <w:tab w:val="clear" w:pos="1134"/>
              </w:tabs>
              <w:spacing w:line="276" w:lineRule="auto"/>
              <w:ind w:left="741" w:hanging="741"/>
              <w:rPr>
                <w:b w:val="0"/>
                <w:bCs/>
                <w:lang w:val="en-US"/>
              </w:rPr>
            </w:pPr>
            <w:bookmarkStart w:id="597" w:name="_Toc70520762"/>
            <w:r w:rsidRPr="00AA232E">
              <w:rPr>
                <w:b w:val="0"/>
                <w:bCs/>
                <w:lang w:val="en-US"/>
              </w:rPr>
              <w:t>Jika penyesuaian dari pelaksanaan Pekerjaan harus dilakukan sebagai akibat dari perubahan Peraturan:</w:t>
            </w:r>
            <w:bookmarkEnd w:id="597"/>
          </w:p>
          <w:p w14:paraId="52070F6A" w14:textId="77777777" w:rsidR="00974C0D" w:rsidRPr="00AA232E" w:rsidRDefault="00974C0D" w:rsidP="00E35E90">
            <w:pPr>
              <w:pStyle w:val="ListParagraph"/>
              <w:numPr>
                <w:ilvl w:val="4"/>
                <w:numId w:val="163"/>
              </w:numPr>
              <w:spacing w:line="276" w:lineRule="auto"/>
              <w:ind w:left="1024" w:right="176" w:hanging="315"/>
              <w:jc w:val="both"/>
              <w:rPr>
                <w:rFonts w:ascii="Footlight MT Light" w:hAnsi="Footlight MT Light"/>
                <w:lang w:val="en-US"/>
              </w:rPr>
            </w:pPr>
            <w:r w:rsidRPr="00AA232E">
              <w:rPr>
                <w:rFonts w:ascii="Footlight MT Light" w:hAnsi="Footlight MT Light"/>
                <w:lang w:val="en-US"/>
              </w:rPr>
              <w:t>Penyedia harus segera memberikan Pemberitahuan kepada Konsultan, atau</w:t>
            </w:r>
          </w:p>
          <w:p w14:paraId="73E72860" w14:textId="77777777" w:rsidR="00974C0D" w:rsidRPr="00AA232E" w:rsidRDefault="00974C0D" w:rsidP="00E35E90">
            <w:pPr>
              <w:pStyle w:val="ListParagraph"/>
              <w:numPr>
                <w:ilvl w:val="4"/>
                <w:numId w:val="163"/>
              </w:numPr>
              <w:spacing w:line="276" w:lineRule="auto"/>
              <w:ind w:left="1024" w:right="176" w:hanging="315"/>
              <w:jc w:val="both"/>
              <w:rPr>
                <w:rFonts w:ascii="Footlight MT Light" w:hAnsi="Footlight MT Light"/>
                <w:lang w:val="en-US"/>
              </w:rPr>
            </w:pPr>
            <w:r w:rsidRPr="00AA232E">
              <w:rPr>
                <w:rFonts w:ascii="Footlight MT Light" w:hAnsi="Footlight MT Light"/>
                <w:lang w:val="en-US"/>
              </w:rPr>
              <w:t>Konsultan harus segera memberikan Pemberitahuan kepada Penyedia (disertai dengan syarat pendukung yang terperinci).</w:t>
            </w:r>
          </w:p>
          <w:p w14:paraId="0604E709" w14:textId="33DAE659" w:rsidR="00974C0D" w:rsidRPr="00AA232E" w:rsidRDefault="00974C0D" w:rsidP="00E35E90">
            <w:pPr>
              <w:pStyle w:val="Head2"/>
              <w:numPr>
                <w:ilvl w:val="2"/>
                <w:numId w:val="139"/>
              </w:numPr>
              <w:tabs>
                <w:tab w:val="clear" w:pos="1134"/>
              </w:tabs>
              <w:spacing w:line="276" w:lineRule="auto"/>
              <w:ind w:left="741" w:hanging="741"/>
              <w:rPr>
                <w:b w:val="0"/>
                <w:bCs/>
                <w:lang w:val="en-US"/>
              </w:rPr>
            </w:pPr>
            <w:bookmarkStart w:id="598" w:name="_Toc70520763"/>
            <w:r w:rsidRPr="00AA232E">
              <w:rPr>
                <w:b w:val="0"/>
                <w:bCs/>
                <w:lang w:val="en-US"/>
              </w:rPr>
              <w:t>Setelahnya,</w:t>
            </w:r>
            <w:r w:rsidRPr="00AA232E">
              <w:rPr>
                <w:b w:val="0"/>
                <w:bCs/>
                <w:lang w:val="en-US"/>
              </w:rPr>
              <w:tab/>
              <w:t>Konsultan harus menginstruksikan Variasi sesuai Pasal M.3.2 [Variasi akibat Instruksi] atau meminta pengajuan sesuai Pasal M.3.3 [Variasi</w:t>
            </w:r>
            <w:r w:rsidR="00D47EA9" w:rsidRPr="00AA232E">
              <w:rPr>
                <w:b w:val="0"/>
                <w:bCs/>
                <w:lang w:val="en-US"/>
              </w:rPr>
              <w:t xml:space="preserve"> </w:t>
            </w:r>
            <w:r w:rsidRPr="00AA232E">
              <w:rPr>
                <w:b w:val="0"/>
                <w:bCs/>
                <w:lang w:val="en-US"/>
              </w:rPr>
              <w:t>berdasarkan</w:t>
            </w:r>
            <w:r w:rsidR="00D47EA9" w:rsidRPr="00AA232E">
              <w:rPr>
                <w:b w:val="0"/>
                <w:bCs/>
                <w:lang w:val="en-US"/>
              </w:rPr>
              <w:t xml:space="preserve"> </w:t>
            </w:r>
            <w:r w:rsidRPr="00AA232E">
              <w:rPr>
                <w:b w:val="0"/>
                <w:bCs/>
                <w:lang w:val="en-US"/>
              </w:rPr>
              <w:t>Permintaan Pengajuan].</w:t>
            </w:r>
            <w:bookmarkEnd w:id="598"/>
          </w:p>
          <w:p w14:paraId="051FF700" w14:textId="77777777" w:rsidR="00974C0D" w:rsidRPr="00AA232E" w:rsidRDefault="00974C0D" w:rsidP="00AA232E">
            <w:pPr>
              <w:pStyle w:val="ListParagraph"/>
              <w:spacing w:line="276" w:lineRule="auto"/>
              <w:ind w:left="699" w:right="176"/>
              <w:jc w:val="both"/>
              <w:rPr>
                <w:rFonts w:ascii="Footlight MT Light" w:hAnsi="Footlight MT Light"/>
                <w:lang w:val="en-US"/>
              </w:rPr>
            </w:pPr>
          </w:p>
        </w:tc>
      </w:tr>
    </w:tbl>
    <w:p w14:paraId="370C9609" w14:textId="77777777" w:rsidR="00974C0D" w:rsidRPr="00C42F70" w:rsidRDefault="00974C0D" w:rsidP="00AA232E">
      <w:pPr>
        <w:spacing w:after="0" w:line="240" w:lineRule="auto"/>
        <w:rPr>
          <w:lang w:val="en-US"/>
        </w:rPr>
      </w:pPr>
    </w:p>
    <w:p w14:paraId="5592DB48" w14:textId="148E61C4" w:rsidR="00AA232E" w:rsidRPr="00AA232E" w:rsidRDefault="00C42F70" w:rsidP="00AA232E">
      <w:pPr>
        <w:pStyle w:val="Head2"/>
        <w:ind w:left="567" w:hanging="567"/>
        <w:rPr>
          <w:lang w:val="en-US"/>
        </w:rPr>
      </w:pPr>
      <w:bookmarkStart w:id="599" w:name="_Toc70520764"/>
      <w:r w:rsidRPr="00C42F70">
        <w:rPr>
          <w:lang w:val="en-US"/>
        </w:rPr>
        <w:t>Harga Kontrak Dan Pembayaran</w:t>
      </w:r>
      <w:bookmarkEnd w:id="599"/>
    </w:p>
    <w:tbl>
      <w:tblPr>
        <w:tblW w:w="9593" w:type="dxa"/>
        <w:tblInd w:w="-95" w:type="dxa"/>
        <w:tblLook w:val="04A0" w:firstRow="1" w:lastRow="0" w:firstColumn="1" w:lastColumn="0" w:noHBand="0" w:noVBand="1"/>
      </w:tblPr>
      <w:tblGrid>
        <w:gridCol w:w="2505"/>
        <w:gridCol w:w="7088"/>
      </w:tblGrid>
      <w:tr w:rsidR="00D47EA9" w:rsidRPr="00696BD5" w14:paraId="73D06BFD" w14:textId="77777777" w:rsidTr="003B0498">
        <w:trPr>
          <w:hidden/>
        </w:trPr>
        <w:tc>
          <w:tcPr>
            <w:tcW w:w="2505" w:type="dxa"/>
            <w:shd w:val="clear" w:color="auto" w:fill="auto"/>
          </w:tcPr>
          <w:p w14:paraId="51022891" w14:textId="77777777" w:rsidR="00D47EA9" w:rsidRPr="00696BD5" w:rsidRDefault="00D47EA9" w:rsidP="00E35E90">
            <w:pPr>
              <w:pStyle w:val="ListParagraph"/>
              <w:numPr>
                <w:ilvl w:val="0"/>
                <w:numId w:val="149"/>
              </w:numPr>
              <w:spacing w:line="288" w:lineRule="auto"/>
              <w:ind w:left="696" w:right="-114" w:hanging="696"/>
              <w:jc w:val="both"/>
              <w:rPr>
                <w:rFonts w:ascii="Footlight MT Light" w:hAnsi="Footlight MT Light"/>
                <w:b/>
                <w:bCs/>
                <w:vanish/>
                <w:lang w:val="en-US"/>
              </w:rPr>
            </w:pPr>
          </w:p>
          <w:p w14:paraId="5ADB285A" w14:textId="77777777" w:rsidR="00D47EA9" w:rsidRPr="00696BD5" w:rsidRDefault="00D47EA9" w:rsidP="00E35E90">
            <w:pPr>
              <w:pStyle w:val="Head2"/>
              <w:numPr>
                <w:ilvl w:val="1"/>
                <w:numId w:val="139"/>
              </w:numPr>
              <w:ind w:left="699" w:hanging="699"/>
              <w:jc w:val="left"/>
              <w:rPr>
                <w:b w:val="0"/>
                <w:bCs/>
                <w:lang w:val="en-US"/>
              </w:rPr>
            </w:pPr>
            <w:bookmarkStart w:id="600" w:name="_Toc70520765"/>
            <w:r w:rsidRPr="00D47EA9">
              <w:rPr>
                <w:lang w:val="en-US"/>
              </w:rPr>
              <w:t>Harga Kontrak</w:t>
            </w:r>
            <w:bookmarkEnd w:id="600"/>
          </w:p>
        </w:tc>
        <w:tc>
          <w:tcPr>
            <w:tcW w:w="7088" w:type="dxa"/>
            <w:shd w:val="clear" w:color="auto" w:fill="auto"/>
          </w:tcPr>
          <w:p w14:paraId="24A7F132" w14:textId="77777777" w:rsidR="00D47EA9" w:rsidRPr="00AA232E" w:rsidRDefault="00D47EA9" w:rsidP="00E35E90">
            <w:pPr>
              <w:pStyle w:val="Head2"/>
              <w:numPr>
                <w:ilvl w:val="2"/>
                <w:numId w:val="139"/>
              </w:numPr>
              <w:tabs>
                <w:tab w:val="clear" w:pos="1134"/>
              </w:tabs>
              <w:spacing w:line="276" w:lineRule="auto"/>
              <w:ind w:left="741" w:hanging="741"/>
              <w:rPr>
                <w:rFonts w:eastAsia="Footlight MT Light" w:cs="Footlight MT Light"/>
                <w:b w:val="0"/>
                <w:bCs/>
                <w:lang w:val="en-US"/>
              </w:rPr>
            </w:pPr>
            <w:bookmarkStart w:id="601" w:name="_Toc70520766"/>
            <w:r w:rsidRPr="00AA232E">
              <w:rPr>
                <w:b w:val="0"/>
                <w:bCs/>
                <w:lang w:val="en-US"/>
              </w:rPr>
              <w:t>Kecuali</w:t>
            </w:r>
            <w:r w:rsidRPr="00AA232E">
              <w:rPr>
                <w:rFonts w:eastAsia="Footlight MT Light" w:cs="Footlight MT Light"/>
                <w:b w:val="0"/>
                <w:bCs/>
                <w:lang w:val="en-US"/>
              </w:rPr>
              <w:t xml:space="preserve"> dinyatakan lain dalam Syarat-Syarat Khusus:</w:t>
            </w:r>
            <w:bookmarkEnd w:id="601"/>
          </w:p>
          <w:p w14:paraId="59DCBF3D" w14:textId="77777777" w:rsidR="00D47EA9" w:rsidRPr="00AA232E" w:rsidRDefault="00D47EA9" w:rsidP="00E35E90">
            <w:pPr>
              <w:numPr>
                <w:ilvl w:val="4"/>
                <w:numId w:val="149"/>
              </w:numPr>
              <w:spacing w:after="0" w:line="276" w:lineRule="auto"/>
              <w:ind w:left="1124" w:right="-114" w:hanging="383"/>
              <w:contextualSpacing/>
              <w:jc w:val="both"/>
              <w:rPr>
                <w:rFonts w:ascii="Footlight MT Light" w:eastAsia="Footlight MT Light" w:hAnsi="Footlight MT Light" w:cs="Footlight MT Light"/>
                <w:bCs/>
                <w:sz w:val="24"/>
                <w:szCs w:val="24"/>
                <w:lang w:val="en-US"/>
              </w:rPr>
            </w:pPr>
            <w:r w:rsidRPr="00AA232E">
              <w:rPr>
                <w:rFonts w:ascii="Footlight MT Light" w:eastAsia="Footlight MT Light" w:hAnsi="Footlight MT Light" w:cs="Footlight MT Light"/>
                <w:bCs/>
                <w:sz w:val="24"/>
                <w:szCs w:val="24"/>
                <w:lang w:val="en-US"/>
              </w:rPr>
              <w:lastRenderedPageBreak/>
              <w:t>Harga Kontrak harus berbentuk Lumsum sesuai Harga Kontrak yang Disepakati berdasarkan Penawaran dan dilakukan penyesuaian, penambahan (termasuk Biaya dan Biaya plus Keuntungan yang menjadi hak Penyedia sesuai ketentuan Kontrak) dan/atau pengurangan sesuai dengan persyaratan dalam Kontrak;</w:t>
            </w:r>
          </w:p>
          <w:p w14:paraId="04A16A38" w14:textId="77777777" w:rsidR="00D47EA9" w:rsidRPr="00AA232E" w:rsidRDefault="00D47EA9" w:rsidP="00E35E90">
            <w:pPr>
              <w:numPr>
                <w:ilvl w:val="4"/>
                <w:numId w:val="149"/>
              </w:numPr>
              <w:spacing w:after="0" w:line="276" w:lineRule="auto"/>
              <w:ind w:left="1124" w:right="-114" w:hanging="383"/>
              <w:contextualSpacing/>
              <w:jc w:val="both"/>
              <w:rPr>
                <w:rFonts w:ascii="Footlight MT Light" w:eastAsia="Footlight MT Light" w:hAnsi="Footlight MT Light" w:cs="Footlight MT Light"/>
                <w:bCs/>
                <w:sz w:val="24"/>
                <w:szCs w:val="24"/>
                <w:lang w:val="en-US"/>
              </w:rPr>
            </w:pPr>
            <w:r w:rsidRPr="00AA232E">
              <w:rPr>
                <w:rFonts w:ascii="Footlight MT Light" w:eastAsia="Footlight MT Light" w:hAnsi="Footlight MT Light" w:cs="Footlight MT Light"/>
                <w:bCs/>
                <w:sz w:val="24"/>
                <w:szCs w:val="24"/>
                <w:lang w:val="en-US"/>
              </w:rPr>
              <w:t>Penyedia harus membayar seluruh pajak, bea dan biaya yang harus dibayarkan oleh Penyedia sesuai Kontrak, dan Harga Kontrak tidak boleh disesuaikan untuk biaya-biaya tersebut, kecuali sebagaimana diatur dalam Pasal M.6 [Penyesuaian untuk Perubahan Peraturan Perundang-undangan];</w:t>
            </w:r>
          </w:p>
          <w:p w14:paraId="3F749EC4" w14:textId="77777777" w:rsidR="00D47EA9" w:rsidRPr="00AA232E" w:rsidRDefault="00D47EA9" w:rsidP="00E35E90">
            <w:pPr>
              <w:numPr>
                <w:ilvl w:val="4"/>
                <w:numId w:val="149"/>
              </w:numPr>
              <w:spacing w:after="0" w:line="276" w:lineRule="auto"/>
              <w:ind w:left="1124" w:right="-114" w:hanging="383"/>
              <w:contextualSpacing/>
              <w:jc w:val="both"/>
              <w:rPr>
                <w:rFonts w:ascii="Footlight MT Light" w:eastAsia="Footlight MT Light" w:hAnsi="Footlight MT Light" w:cs="Footlight MT Light"/>
                <w:bCs/>
                <w:sz w:val="24"/>
                <w:szCs w:val="24"/>
                <w:lang w:val="en-US"/>
              </w:rPr>
            </w:pPr>
            <w:r w:rsidRPr="00AA232E">
              <w:rPr>
                <w:rFonts w:ascii="Footlight MT Light" w:eastAsia="Footlight MT Light" w:hAnsi="Footlight MT Light" w:cs="Footlight MT Light"/>
                <w:bCs/>
                <w:sz w:val="24"/>
                <w:szCs w:val="24"/>
                <w:lang w:val="en-US"/>
              </w:rPr>
              <w:t>Setiap kuantitas yang tercantum dalam Jadwal/Daftar adalah kuantitas perkiraan dan tidak dianggap sebagai kuantitas aktual dan tepat untuk Pekerjaan yang harus dilaksanakan oleh Penyedia;</w:t>
            </w:r>
          </w:p>
          <w:p w14:paraId="77FB966C" w14:textId="77777777" w:rsidR="00D47EA9" w:rsidRPr="00AA232E" w:rsidRDefault="00D47EA9" w:rsidP="00E35E90">
            <w:pPr>
              <w:numPr>
                <w:ilvl w:val="4"/>
                <w:numId w:val="149"/>
              </w:numPr>
              <w:spacing w:after="0" w:line="276" w:lineRule="auto"/>
              <w:ind w:left="1124" w:right="-114" w:hanging="383"/>
              <w:contextualSpacing/>
              <w:jc w:val="both"/>
              <w:rPr>
                <w:rFonts w:ascii="Footlight MT Light" w:eastAsia="Footlight MT Light" w:hAnsi="Footlight MT Light" w:cs="Footlight MT Light"/>
                <w:bCs/>
                <w:sz w:val="24"/>
                <w:szCs w:val="24"/>
                <w:lang w:val="en-US"/>
              </w:rPr>
            </w:pPr>
            <w:r w:rsidRPr="00AA232E">
              <w:rPr>
                <w:rFonts w:ascii="Footlight MT Light" w:eastAsia="Footlight MT Light" w:hAnsi="Footlight MT Light" w:cs="Footlight MT Light"/>
                <w:bCs/>
                <w:sz w:val="24"/>
                <w:szCs w:val="24"/>
                <w:lang w:val="en-US"/>
              </w:rPr>
              <w:t>Setiap kuantitas atau data harga yang tercantum dalam Jadwal/Daftar hanya digunakan untuk tujuan yang dinyatakan dalam Jadwal/Daftar dan tidak berlaku untuk tujuan lainnya;</w:t>
            </w:r>
          </w:p>
          <w:p w14:paraId="09C6A98B" w14:textId="77777777" w:rsidR="00D47EA9" w:rsidRPr="00AA232E" w:rsidRDefault="00D47EA9" w:rsidP="00E35E90">
            <w:pPr>
              <w:pStyle w:val="Head2"/>
              <w:numPr>
                <w:ilvl w:val="2"/>
                <w:numId w:val="139"/>
              </w:numPr>
              <w:tabs>
                <w:tab w:val="clear" w:pos="1134"/>
              </w:tabs>
              <w:spacing w:line="276" w:lineRule="auto"/>
              <w:ind w:left="741" w:hanging="741"/>
              <w:rPr>
                <w:b w:val="0"/>
                <w:bCs/>
                <w:lang w:val="en-US"/>
              </w:rPr>
            </w:pPr>
            <w:bookmarkStart w:id="602" w:name="_Toc70520767"/>
            <w:r w:rsidRPr="00AA232E">
              <w:rPr>
                <w:b w:val="0"/>
                <w:bCs/>
                <w:lang w:val="en-US"/>
              </w:rPr>
              <w:t>Namun, jika ada bagian Pekerjaan yang harus dibayar berdasarkan kuantitas yang disediakan atau pekerjaan yang dilakukan, ketentuan untuk pengukuran dan penilaian, bagian Pekerjaan tersebut haruslah sebagaimana yang ditentukan dalam Data Kontrak dan Dokumen Ketentuan PPK. Harga Kontrak harus ditetapkan sesuai dengan itu, berdasarkan penyesuaian sesuai ketentuan Kontrak.</w:t>
            </w:r>
            <w:bookmarkEnd w:id="602"/>
          </w:p>
          <w:p w14:paraId="2562FA29" w14:textId="77777777" w:rsidR="00D47EA9" w:rsidRPr="00AA232E" w:rsidRDefault="00D47EA9" w:rsidP="00E35E90">
            <w:pPr>
              <w:pStyle w:val="Head2"/>
              <w:numPr>
                <w:ilvl w:val="2"/>
                <w:numId w:val="139"/>
              </w:numPr>
              <w:tabs>
                <w:tab w:val="clear" w:pos="1134"/>
              </w:tabs>
              <w:spacing w:line="276" w:lineRule="auto"/>
              <w:ind w:left="741" w:hanging="741"/>
              <w:rPr>
                <w:b w:val="0"/>
                <w:bCs/>
                <w:lang w:val="en-US"/>
              </w:rPr>
            </w:pPr>
            <w:bookmarkStart w:id="603" w:name="_Toc70520768"/>
            <w:r w:rsidRPr="00AA232E">
              <w:rPr>
                <w:b w:val="0"/>
                <w:bCs/>
                <w:lang w:val="en-US"/>
              </w:rPr>
              <w:t>Penyedia</w:t>
            </w:r>
            <w:r w:rsidRPr="00AA232E">
              <w:rPr>
                <w:b w:val="0"/>
                <w:bCs/>
                <w:lang w:val="en-US"/>
              </w:rPr>
              <w:tab/>
              <w:t>harus</w:t>
            </w:r>
            <w:r w:rsidRPr="00AA232E">
              <w:rPr>
                <w:b w:val="0"/>
                <w:bCs/>
                <w:lang w:val="en-US"/>
              </w:rPr>
              <w:tab/>
              <w:t>menyediakan Jadwal/Daftar yang sesuai untuk menjelaskan keakuratan Lumsum dari Harga Kontrak yang Disepakati dan menyampaikan kepada Konsultan sesegera mungkin.</w:t>
            </w:r>
            <w:bookmarkEnd w:id="603"/>
          </w:p>
          <w:p w14:paraId="6123C75E" w14:textId="77777777" w:rsidR="00D47EA9" w:rsidRPr="00AA232E" w:rsidRDefault="00D47EA9" w:rsidP="00E35E90">
            <w:pPr>
              <w:pStyle w:val="Head2"/>
              <w:numPr>
                <w:ilvl w:val="2"/>
                <w:numId w:val="139"/>
              </w:numPr>
              <w:tabs>
                <w:tab w:val="clear" w:pos="1134"/>
              </w:tabs>
              <w:spacing w:line="276" w:lineRule="auto"/>
              <w:ind w:left="741" w:hanging="741"/>
              <w:rPr>
                <w:b w:val="0"/>
                <w:bCs/>
                <w:lang w:val="en-US"/>
              </w:rPr>
            </w:pPr>
            <w:bookmarkStart w:id="604" w:name="_Toc70520769"/>
            <w:r w:rsidRPr="00AA232E">
              <w:rPr>
                <w:b w:val="0"/>
                <w:bCs/>
                <w:lang w:val="en-US"/>
              </w:rPr>
              <w:t>Konsultan harus menyetujui atau menetapkan nilai dari bagian Pekerjaan yang harus dibayar berdasarkan kuantitas yang disediakan atau pekerjaan yang dilakukan sesuai dengan ketentuan Pasal C.6 [Persetujuan atau Penetapan]. Pengukuran dilakukan dengan mengukur kuantitas aktual dari bagian tersebut sesuai dengan kaidah yang berlaku.</w:t>
            </w:r>
            <w:bookmarkEnd w:id="604"/>
          </w:p>
          <w:p w14:paraId="34A43E23" w14:textId="77777777" w:rsidR="00D47EA9" w:rsidRPr="00AA232E" w:rsidRDefault="00D47EA9" w:rsidP="00E35E90">
            <w:pPr>
              <w:pStyle w:val="Head2"/>
              <w:numPr>
                <w:ilvl w:val="2"/>
                <w:numId w:val="139"/>
              </w:numPr>
              <w:tabs>
                <w:tab w:val="clear" w:pos="1134"/>
              </w:tabs>
              <w:spacing w:line="276" w:lineRule="auto"/>
              <w:ind w:left="741" w:hanging="741"/>
              <w:rPr>
                <w:b w:val="0"/>
                <w:bCs/>
                <w:lang w:val="en-US"/>
              </w:rPr>
            </w:pPr>
            <w:bookmarkStart w:id="605" w:name="_Toc70520770"/>
            <w:r w:rsidRPr="00AA232E">
              <w:rPr>
                <w:b w:val="0"/>
                <w:bCs/>
                <w:lang w:val="en-US"/>
              </w:rPr>
              <w:t>Ketika Konsultan membutuhkan bagian dari Pekerjaan untuk diukur di Lokasi, Konsultan menerbitkan Pemberitahuan kepada Penyedia dalam waktu tidak kurang dari 7 (tujuh) hari kalender tentang bagian yang akan diukur dan tanggal serta posisi di Lokasi dari pelaksanaan pengukuran tersebut. Kecuali disepakati lain dengan Penyedia, pengukuran di Lokasi akan dibuat pada tanggal tersebut dan Wakil Sah Penyedia harus:</w:t>
            </w:r>
            <w:bookmarkEnd w:id="605"/>
          </w:p>
          <w:p w14:paraId="1BF08827" w14:textId="77777777" w:rsidR="00D47EA9" w:rsidRPr="00AA232E" w:rsidRDefault="00D47EA9" w:rsidP="00E35E90">
            <w:pPr>
              <w:numPr>
                <w:ilvl w:val="4"/>
                <w:numId w:val="165"/>
              </w:numPr>
              <w:spacing w:after="0" w:line="276" w:lineRule="auto"/>
              <w:ind w:left="1308" w:right="-114" w:hanging="426"/>
              <w:contextualSpacing/>
              <w:jc w:val="both"/>
              <w:rPr>
                <w:rFonts w:ascii="Footlight MT Light" w:eastAsia="Footlight MT Light" w:hAnsi="Footlight MT Light" w:cs="Footlight MT Light"/>
                <w:bCs/>
                <w:sz w:val="24"/>
                <w:szCs w:val="24"/>
                <w:lang w:val="en-US"/>
              </w:rPr>
            </w:pPr>
            <w:r w:rsidRPr="00AA232E">
              <w:rPr>
                <w:rFonts w:ascii="Footlight MT Light" w:eastAsia="Footlight MT Light" w:hAnsi="Footlight MT Light" w:cs="Footlight MT Light"/>
                <w:bCs/>
                <w:sz w:val="24"/>
                <w:szCs w:val="24"/>
                <w:lang w:val="en-US"/>
              </w:rPr>
              <w:t>Menghadiri untuk membantu Konsultan dan berupaya maksimal untuk mencapai kesepakatan terhadap hasil pengukuran tersebut; dan</w:t>
            </w:r>
          </w:p>
          <w:p w14:paraId="75A405EC" w14:textId="77777777" w:rsidR="00D47EA9" w:rsidRPr="00AA232E" w:rsidRDefault="00D47EA9" w:rsidP="00E35E90">
            <w:pPr>
              <w:numPr>
                <w:ilvl w:val="4"/>
                <w:numId w:val="165"/>
              </w:numPr>
              <w:spacing w:after="0" w:line="276" w:lineRule="auto"/>
              <w:ind w:left="1308" w:right="-114" w:hanging="426"/>
              <w:contextualSpacing/>
              <w:jc w:val="both"/>
              <w:rPr>
                <w:rFonts w:ascii="Footlight MT Light" w:eastAsia="Footlight MT Light" w:hAnsi="Footlight MT Light" w:cs="Footlight MT Light"/>
                <w:bCs/>
                <w:sz w:val="24"/>
                <w:szCs w:val="24"/>
                <w:lang w:val="en-US"/>
              </w:rPr>
            </w:pPr>
            <w:r w:rsidRPr="00AA232E">
              <w:rPr>
                <w:rFonts w:ascii="Footlight MT Light" w:eastAsia="Footlight MT Light" w:hAnsi="Footlight MT Light" w:cs="Footlight MT Light"/>
                <w:bCs/>
                <w:sz w:val="24"/>
                <w:szCs w:val="24"/>
                <w:lang w:val="en-US"/>
              </w:rPr>
              <w:t>Menyediakan data pendukung yang dibutuhkan oleh Konsultan.</w:t>
            </w:r>
          </w:p>
          <w:p w14:paraId="3084330F" w14:textId="77777777" w:rsidR="00D47EA9" w:rsidRPr="00AA232E" w:rsidRDefault="00D47EA9" w:rsidP="00E35E90">
            <w:pPr>
              <w:pStyle w:val="Head2"/>
              <w:numPr>
                <w:ilvl w:val="2"/>
                <w:numId w:val="139"/>
              </w:numPr>
              <w:tabs>
                <w:tab w:val="clear" w:pos="1134"/>
              </w:tabs>
              <w:spacing w:line="276" w:lineRule="auto"/>
              <w:ind w:left="741" w:hanging="741"/>
              <w:rPr>
                <w:b w:val="0"/>
                <w:bCs/>
                <w:lang w:val="en-US"/>
              </w:rPr>
            </w:pPr>
            <w:bookmarkStart w:id="606" w:name="_Toc70520771"/>
            <w:r w:rsidRPr="00AA232E">
              <w:rPr>
                <w:b w:val="0"/>
                <w:bCs/>
                <w:lang w:val="en-US"/>
              </w:rPr>
              <w:t xml:space="preserve">Jika Penyedia gagal hadir atau mengirimkan perwakilan pada waktu dan lokasi yang dinyatakan dalam Pemberitahuan </w:t>
            </w:r>
            <w:r w:rsidRPr="00AA232E">
              <w:rPr>
                <w:b w:val="0"/>
                <w:bCs/>
                <w:lang w:val="en-US"/>
              </w:rPr>
              <w:lastRenderedPageBreak/>
              <w:t>Konsultan, pengukuran yang dilakukan dianggap telah dilakukan dengan kehadiran Penyedia dan Penyedia dianggap telah menerima hasil pengukuran tersebut sebagai akurat.</w:t>
            </w:r>
            <w:bookmarkEnd w:id="606"/>
          </w:p>
          <w:p w14:paraId="5AA797E5" w14:textId="77777777" w:rsidR="00D47EA9" w:rsidRPr="00AA232E" w:rsidRDefault="00D47EA9" w:rsidP="00E35E90">
            <w:pPr>
              <w:pStyle w:val="Head2"/>
              <w:numPr>
                <w:ilvl w:val="2"/>
                <w:numId w:val="139"/>
              </w:numPr>
              <w:tabs>
                <w:tab w:val="clear" w:pos="1134"/>
              </w:tabs>
              <w:spacing w:line="276" w:lineRule="auto"/>
              <w:ind w:left="741" w:hanging="741"/>
              <w:rPr>
                <w:b w:val="0"/>
                <w:bCs/>
                <w:lang w:val="en-US"/>
              </w:rPr>
            </w:pPr>
            <w:bookmarkStart w:id="607" w:name="_Toc70520772"/>
            <w:r w:rsidRPr="00AA232E">
              <w:rPr>
                <w:b w:val="0"/>
                <w:bCs/>
                <w:lang w:val="en-US"/>
              </w:rPr>
              <w:t>Jika Penyedia hadir saat pengukuran namun tidak mencapai kesepakatan hasil pengukuran dengan Konsultan, maka Penyedia menerbitkan Pemberitahuan kepada Konsultan menyatakan alasan ketidakakuratan tersebut. Jika Penyedia tidak menerbitkan Pemberitahuan dalam 14 (empat belas) hari kalender setelah menghadiri pengukuran di Lokasi atau memeriksa catatan pengukuran, Penyedia dianggap telah menyetujui hasil pengukuran tersebut sebagai akurat.</w:t>
            </w:r>
            <w:bookmarkEnd w:id="607"/>
          </w:p>
          <w:p w14:paraId="6A7B1709" w14:textId="77777777" w:rsidR="00D47EA9" w:rsidRPr="00AA232E" w:rsidRDefault="00D47EA9" w:rsidP="00E35E90">
            <w:pPr>
              <w:pStyle w:val="Head2"/>
              <w:numPr>
                <w:ilvl w:val="2"/>
                <w:numId w:val="139"/>
              </w:numPr>
              <w:tabs>
                <w:tab w:val="clear" w:pos="1134"/>
              </w:tabs>
              <w:spacing w:line="276" w:lineRule="auto"/>
              <w:ind w:left="741" w:hanging="741"/>
              <w:rPr>
                <w:b w:val="0"/>
                <w:bCs/>
                <w:lang w:val="en-US"/>
              </w:rPr>
            </w:pPr>
            <w:bookmarkStart w:id="608" w:name="_Toc70520773"/>
            <w:r w:rsidRPr="00AA232E">
              <w:rPr>
                <w:b w:val="0"/>
                <w:bCs/>
                <w:lang w:val="en-US"/>
              </w:rPr>
              <w:t>Setelah   menerima    Pemberitahuan    dari Penyedia sesuai ketentuan ini, kecuali saat itu pengukuran tersebut telah mengikuti ketentuan Pasal M.3.2 [Variasi akibat Instruksi], Konsultan harus:</w:t>
            </w:r>
            <w:bookmarkEnd w:id="608"/>
          </w:p>
          <w:p w14:paraId="0F2FB539" w14:textId="77777777" w:rsidR="00D47EA9" w:rsidRPr="00AA232E" w:rsidRDefault="00D47EA9" w:rsidP="00E35E90">
            <w:pPr>
              <w:numPr>
                <w:ilvl w:val="4"/>
                <w:numId w:val="166"/>
              </w:numPr>
              <w:spacing w:after="0" w:line="276" w:lineRule="auto"/>
              <w:ind w:left="1166" w:right="-114" w:hanging="426"/>
              <w:contextualSpacing/>
              <w:jc w:val="both"/>
              <w:rPr>
                <w:rFonts w:ascii="Footlight MT Light" w:eastAsia="Footlight MT Light" w:hAnsi="Footlight MT Light" w:cs="Footlight MT Light"/>
                <w:bCs/>
                <w:sz w:val="24"/>
                <w:szCs w:val="24"/>
                <w:lang w:val="en-US"/>
              </w:rPr>
            </w:pPr>
            <w:r w:rsidRPr="00AA232E">
              <w:rPr>
                <w:rFonts w:ascii="Footlight MT Light" w:eastAsia="Footlight MT Light" w:hAnsi="Footlight MT Light" w:cs="Footlight MT Light"/>
                <w:bCs/>
                <w:sz w:val="24"/>
                <w:szCs w:val="24"/>
                <w:lang w:val="en-US"/>
              </w:rPr>
              <w:t>melanjutkan sesuai ketentuan Pasal C.6 [Persetujuan atau Penetapan] untuk menentukan atau menetapkan hasil pengukuran; dan</w:t>
            </w:r>
          </w:p>
          <w:p w14:paraId="34481656" w14:textId="77777777" w:rsidR="00D47EA9" w:rsidRPr="00AA232E" w:rsidRDefault="00D47EA9" w:rsidP="00E35E90">
            <w:pPr>
              <w:numPr>
                <w:ilvl w:val="4"/>
                <w:numId w:val="166"/>
              </w:numPr>
              <w:spacing w:after="0" w:line="276" w:lineRule="auto"/>
              <w:ind w:left="1166" w:right="-114" w:hanging="426"/>
              <w:contextualSpacing/>
              <w:jc w:val="both"/>
              <w:rPr>
                <w:rFonts w:ascii="Footlight MT Light" w:eastAsia="Footlight MT Light" w:hAnsi="Footlight MT Light" w:cs="Footlight MT Light"/>
                <w:bCs/>
                <w:sz w:val="24"/>
                <w:szCs w:val="24"/>
                <w:lang w:val="en-US"/>
              </w:rPr>
            </w:pPr>
            <w:r w:rsidRPr="00AA232E">
              <w:rPr>
                <w:rFonts w:ascii="Footlight MT Light" w:eastAsia="Footlight MT Light" w:hAnsi="Footlight MT Light" w:cs="Footlight MT Light"/>
                <w:bCs/>
                <w:sz w:val="24"/>
                <w:szCs w:val="24"/>
                <w:lang w:val="en-US"/>
              </w:rPr>
              <w:t>untuk tujuan Pasal C.6.5 [Batas Waktu], tanggal saat Konsultan menerima Pemberitahuan dari Penyedia akan menjadi tanggal mulai dari batas waktu untuk persetujuan sesuai dengan Pasal C.6.5 [Batas Waktu]</w:t>
            </w:r>
          </w:p>
          <w:p w14:paraId="4C8DB7C9" w14:textId="77777777" w:rsidR="00D47EA9" w:rsidRPr="00AA232E" w:rsidRDefault="00D47EA9" w:rsidP="00AA232E">
            <w:pPr>
              <w:spacing w:after="0" w:line="276" w:lineRule="auto"/>
              <w:ind w:left="699" w:right="-114"/>
              <w:contextualSpacing/>
              <w:jc w:val="both"/>
              <w:rPr>
                <w:rFonts w:ascii="Footlight MT Light" w:eastAsia="Footlight MT Light" w:hAnsi="Footlight MT Light" w:cs="Footlight MT Light"/>
                <w:bCs/>
                <w:sz w:val="24"/>
                <w:szCs w:val="24"/>
                <w:lang w:val="en-US"/>
              </w:rPr>
            </w:pPr>
            <w:r w:rsidRPr="00AA232E">
              <w:rPr>
                <w:rFonts w:ascii="Footlight MT Light" w:eastAsia="Footlight MT Light" w:hAnsi="Footlight MT Light" w:cs="Footlight MT Light"/>
                <w:bCs/>
                <w:sz w:val="24"/>
                <w:szCs w:val="24"/>
                <w:lang w:val="en-US"/>
              </w:rPr>
              <w:t>Sampai saat dimana pengukuran tersebut disetujui atau ditetapkan, Konsultan dapat menggunakan     pengukuran     sementara untuk keperluan Berita Acara Pembayaran</w:t>
            </w:r>
          </w:p>
        </w:tc>
      </w:tr>
      <w:tr w:rsidR="00D47EA9" w:rsidRPr="00696BD5" w14:paraId="710E561A" w14:textId="77777777" w:rsidTr="003B0498">
        <w:tc>
          <w:tcPr>
            <w:tcW w:w="2505" w:type="dxa"/>
            <w:shd w:val="clear" w:color="auto" w:fill="auto"/>
          </w:tcPr>
          <w:p w14:paraId="1DCBBE2D" w14:textId="77777777" w:rsidR="00D47EA9" w:rsidRPr="00696BD5" w:rsidRDefault="00D47EA9" w:rsidP="00E35E90">
            <w:pPr>
              <w:pStyle w:val="Head2"/>
              <w:numPr>
                <w:ilvl w:val="1"/>
                <w:numId w:val="139"/>
              </w:numPr>
              <w:ind w:left="699" w:hanging="699"/>
              <w:jc w:val="left"/>
              <w:rPr>
                <w:b w:val="0"/>
                <w:bCs/>
                <w:lang w:val="en-US"/>
              </w:rPr>
            </w:pPr>
            <w:bookmarkStart w:id="609" w:name="_Toc70520774"/>
            <w:r w:rsidRPr="00D47EA9">
              <w:rPr>
                <w:lang w:val="en-US"/>
              </w:rPr>
              <w:lastRenderedPageBreak/>
              <w:t>Uang Muka</w:t>
            </w:r>
            <w:bookmarkEnd w:id="609"/>
          </w:p>
        </w:tc>
        <w:tc>
          <w:tcPr>
            <w:tcW w:w="7088" w:type="dxa"/>
            <w:shd w:val="clear" w:color="auto" w:fill="auto"/>
          </w:tcPr>
          <w:p w14:paraId="2C4B822A" w14:textId="77777777" w:rsidR="00D47EA9" w:rsidRPr="00AA232E" w:rsidRDefault="00D47EA9" w:rsidP="00E35E90">
            <w:pPr>
              <w:pStyle w:val="Head2"/>
              <w:numPr>
                <w:ilvl w:val="2"/>
                <w:numId w:val="139"/>
              </w:numPr>
              <w:tabs>
                <w:tab w:val="clear" w:pos="1134"/>
              </w:tabs>
              <w:spacing w:line="276" w:lineRule="auto"/>
              <w:ind w:left="741" w:hanging="741"/>
              <w:rPr>
                <w:b w:val="0"/>
                <w:bCs/>
                <w:lang w:val="en-US"/>
              </w:rPr>
            </w:pPr>
            <w:bookmarkStart w:id="610" w:name="_Toc70520775"/>
            <w:r w:rsidRPr="00AA232E">
              <w:rPr>
                <w:b w:val="0"/>
                <w:bCs/>
                <w:lang w:val="en-US"/>
              </w:rPr>
              <w:t>Uang muka dibayar untuk membiayai mobilisasi peralatan/tenaga kerja konstruksi, pembayaran uang tanda jadi kepada pemasok bahan/material dan/atau untuk persiapan teknis lain.</w:t>
            </w:r>
            <w:bookmarkEnd w:id="610"/>
          </w:p>
          <w:p w14:paraId="67CD597A" w14:textId="77777777" w:rsidR="00D47EA9" w:rsidRPr="00AA232E" w:rsidRDefault="00D47EA9" w:rsidP="00E35E90">
            <w:pPr>
              <w:pStyle w:val="Head2"/>
              <w:numPr>
                <w:ilvl w:val="2"/>
                <w:numId w:val="139"/>
              </w:numPr>
              <w:tabs>
                <w:tab w:val="clear" w:pos="1134"/>
              </w:tabs>
              <w:spacing w:line="276" w:lineRule="auto"/>
              <w:ind w:left="741" w:hanging="741"/>
              <w:rPr>
                <w:b w:val="0"/>
                <w:bCs/>
                <w:lang w:val="en-US"/>
              </w:rPr>
            </w:pPr>
            <w:bookmarkStart w:id="611" w:name="_Toc70520776"/>
            <w:r w:rsidRPr="00AA232E">
              <w:rPr>
                <w:b w:val="0"/>
                <w:bCs/>
                <w:lang w:val="en-US"/>
              </w:rPr>
              <w:t>Uang muka dapat diberikan paling tinggi 20% (dua puluh persen) dari Harga Kontrak.</w:t>
            </w:r>
            <w:bookmarkEnd w:id="611"/>
          </w:p>
          <w:p w14:paraId="4BEE7D74" w14:textId="77777777" w:rsidR="00D47EA9" w:rsidRPr="00AA232E" w:rsidRDefault="00D47EA9" w:rsidP="00E35E90">
            <w:pPr>
              <w:pStyle w:val="Head2"/>
              <w:numPr>
                <w:ilvl w:val="2"/>
                <w:numId w:val="139"/>
              </w:numPr>
              <w:tabs>
                <w:tab w:val="clear" w:pos="1134"/>
              </w:tabs>
              <w:spacing w:line="276" w:lineRule="auto"/>
              <w:ind w:left="741" w:hanging="741"/>
              <w:rPr>
                <w:b w:val="0"/>
                <w:bCs/>
                <w:lang w:val="en-US"/>
              </w:rPr>
            </w:pPr>
            <w:bookmarkStart w:id="612" w:name="_Toc70520777"/>
            <w:r w:rsidRPr="00AA232E">
              <w:rPr>
                <w:b w:val="0"/>
                <w:bCs/>
                <w:lang w:val="en-US"/>
              </w:rPr>
              <w:t>Untuk Kontrak Tahun Jamak, uang muka dapat diberikan paling tinggi 15% (lima belas persen) dari Harga Kontrak.</w:t>
            </w:r>
            <w:bookmarkEnd w:id="612"/>
          </w:p>
          <w:p w14:paraId="174FA6B5" w14:textId="77777777" w:rsidR="00D47EA9" w:rsidRPr="00AA232E" w:rsidRDefault="00D47EA9" w:rsidP="00E35E90">
            <w:pPr>
              <w:pStyle w:val="Head2"/>
              <w:numPr>
                <w:ilvl w:val="2"/>
                <w:numId w:val="139"/>
              </w:numPr>
              <w:tabs>
                <w:tab w:val="clear" w:pos="1134"/>
              </w:tabs>
              <w:spacing w:line="276" w:lineRule="auto"/>
              <w:ind w:left="741" w:hanging="741"/>
              <w:rPr>
                <w:b w:val="0"/>
                <w:bCs/>
                <w:lang w:val="en-US"/>
              </w:rPr>
            </w:pPr>
            <w:bookmarkStart w:id="613" w:name="_Toc70520778"/>
            <w:r w:rsidRPr="00AA232E">
              <w:rPr>
                <w:b w:val="0"/>
                <w:bCs/>
                <w:lang w:val="en-US"/>
              </w:rPr>
              <w:t>Besaran uang muka ditentukan dalam Data Kontrak dan dibayar setelah Penyedia menyerahkan Jaminan Uang Muka paling sedikit sebesar uang muka yang diterima.</w:t>
            </w:r>
            <w:bookmarkEnd w:id="613"/>
          </w:p>
          <w:p w14:paraId="65BB1FE1" w14:textId="77777777" w:rsidR="00D47EA9" w:rsidRPr="00AA232E" w:rsidRDefault="00D47EA9" w:rsidP="00E35E90">
            <w:pPr>
              <w:pStyle w:val="Head2"/>
              <w:numPr>
                <w:ilvl w:val="2"/>
                <w:numId w:val="139"/>
              </w:numPr>
              <w:tabs>
                <w:tab w:val="clear" w:pos="1134"/>
              </w:tabs>
              <w:spacing w:line="276" w:lineRule="auto"/>
              <w:ind w:left="741" w:hanging="741"/>
              <w:rPr>
                <w:b w:val="0"/>
                <w:bCs/>
                <w:lang w:val="en-US"/>
              </w:rPr>
            </w:pPr>
            <w:bookmarkStart w:id="614" w:name="_Toc70520779"/>
            <w:r w:rsidRPr="00AA232E">
              <w:rPr>
                <w:b w:val="0"/>
                <w:bCs/>
                <w:lang w:val="en-US"/>
              </w:rPr>
              <w:t>Dalam hal diberikan uang muka, maka Penyedia harus mengajukan permohonan pengambilan uang muka secara tertulis kepada Konsultan disertai dengan rencana penggunaan uang muka untuk melaksanakan pekerjaan sesuai Kontrak dan rencana pengembaliannya.</w:t>
            </w:r>
            <w:bookmarkEnd w:id="614"/>
          </w:p>
          <w:p w14:paraId="56C2E86F" w14:textId="77777777" w:rsidR="00D47EA9" w:rsidRPr="00AA232E" w:rsidRDefault="00D47EA9" w:rsidP="00E35E90">
            <w:pPr>
              <w:pStyle w:val="Head2"/>
              <w:numPr>
                <w:ilvl w:val="2"/>
                <w:numId w:val="139"/>
              </w:numPr>
              <w:tabs>
                <w:tab w:val="clear" w:pos="1134"/>
              </w:tabs>
              <w:spacing w:line="276" w:lineRule="auto"/>
              <w:ind w:left="741" w:hanging="741"/>
              <w:rPr>
                <w:b w:val="0"/>
                <w:bCs/>
                <w:lang w:val="en-US"/>
              </w:rPr>
            </w:pPr>
            <w:bookmarkStart w:id="615" w:name="_Toc70520780"/>
            <w:r w:rsidRPr="00AA232E">
              <w:rPr>
                <w:b w:val="0"/>
                <w:bCs/>
                <w:lang w:val="en-US"/>
              </w:rPr>
              <w:t>Konsultan harus mengajukan Berita Acara Pembayaran Uang Muka kepada Pejabat Penandatangan Kontrak untuk persetujuan permohonan tersebut pada Pasal N.2.6, paling lambat 7 (tujuh) hari kerja setelah Jaminan Uang Muka diterima.</w:t>
            </w:r>
            <w:bookmarkEnd w:id="615"/>
          </w:p>
          <w:p w14:paraId="0E5BC12B" w14:textId="77777777" w:rsidR="00D47EA9" w:rsidRPr="00AA232E" w:rsidRDefault="00D47EA9" w:rsidP="00E35E90">
            <w:pPr>
              <w:pStyle w:val="Head2"/>
              <w:numPr>
                <w:ilvl w:val="2"/>
                <w:numId w:val="139"/>
              </w:numPr>
              <w:tabs>
                <w:tab w:val="clear" w:pos="1134"/>
              </w:tabs>
              <w:spacing w:line="276" w:lineRule="auto"/>
              <w:ind w:left="741" w:hanging="741"/>
              <w:rPr>
                <w:b w:val="0"/>
                <w:bCs/>
                <w:lang w:val="en-US"/>
              </w:rPr>
            </w:pPr>
            <w:bookmarkStart w:id="616" w:name="_Toc70520781"/>
            <w:r w:rsidRPr="00AA232E">
              <w:rPr>
                <w:b w:val="0"/>
                <w:bCs/>
                <w:lang w:val="en-US"/>
              </w:rPr>
              <w:t xml:space="preserve">Pengembalian uang muka harus diperhitungkan berangsur-angsur secara proporsional pada setiap pembayaran prestasi pekerjaan dan paling lambat harus lunas pada saat pekerjaan mencapai prestasi 100% (seratus persen). Persentase </w:t>
            </w:r>
            <w:r w:rsidRPr="00AA232E">
              <w:rPr>
                <w:b w:val="0"/>
                <w:bCs/>
                <w:lang w:val="en-US"/>
              </w:rPr>
              <w:lastRenderedPageBreak/>
              <w:t>pengurangan untuk pengembalian uang muka ditentukan dalam Data Kontrak.</w:t>
            </w:r>
            <w:bookmarkEnd w:id="616"/>
          </w:p>
        </w:tc>
      </w:tr>
      <w:tr w:rsidR="00D47EA9" w:rsidRPr="00696BD5" w14:paraId="1515FBE2" w14:textId="77777777" w:rsidTr="003B0498">
        <w:tc>
          <w:tcPr>
            <w:tcW w:w="2505" w:type="dxa"/>
            <w:shd w:val="clear" w:color="auto" w:fill="auto"/>
          </w:tcPr>
          <w:p w14:paraId="4E0A0839" w14:textId="77777777" w:rsidR="00D47EA9" w:rsidRPr="00696BD5" w:rsidRDefault="00D47EA9" w:rsidP="00E35E90">
            <w:pPr>
              <w:pStyle w:val="Head2"/>
              <w:numPr>
                <w:ilvl w:val="1"/>
                <w:numId w:val="139"/>
              </w:numPr>
              <w:ind w:left="699" w:hanging="699"/>
              <w:jc w:val="left"/>
              <w:rPr>
                <w:b w:val="0"/>
                <w:bCs/>
                <w:lang w:val="en-US"/>
              </w:rPr>
            </w:pPr>
            <w:bookmarkStart w:id="617" w:name="_Toc70520782"/>
            <w:r w:rsidRPr="00D47EA9">
              <w:rPr>
                <w:lang w:val="en-US"/>
              </w:rPr>
              <w:lastRenderedPageBreak/>
              <w:t>Permohonan Pembayaran</w:t>
            </w:r>
            <w:bookmarkEnd w:id="617"/>
            <w:r w:rsidRPr="00696BD5">
              <w:rPr>
                <w:b w:val="0"/>
                <w:bCs/>
                <w:lang w:val="en-US"/>
              </w:rPr>
              <w:t xml:space="preserve"> </w:t>
            </w:r>
          </w:p>
        </w:tc>
        <w:tc>
          <w:tcPr>
            <w:tcW w:w="7088" w:type="dxa"/>
            <w:shd w:val="clear" w:color="auto" w:fill="auto"/>
          </w:tcPr>
          <w:p w14:paraId="71EA5862" w14:textId="77777777" w:rsidR="00D47EA9" w:rsidRPr="00AA232E" w:rsidRDefault="00D47EA9" w:rsidP="00E35E90">
            <w:pPr>
              <w:pStyle w:val="Head2"/>
              <w:numPr>
                <w:ilvl w:val="2"/>
                <w:numId w:val="139"/>
              </w:numPr>
              <w:tabs>
                <w:tab w:val="clear" w:pos="1134"/>
              </w:tabs>
              <w:spacing w:line="276" w:lineRule="auto"/>
              <w:ind w:left="741" w:hanging="741"/>
              <w:rPr>
                <w:b w:val="0"/>
                <w:bCs/>
                <w:lang w:val="en-US"/>
              </w:rPr>
            </w:pPr>
            <w:bookmarkStart w:id="618" w:name="_Toc70520783"/>
            <w:r w:rsidRPr="00AA232E">
              <w:rPr>
                <w:b w:val="0"/>
                <w:bCs/>
                <w:lang w:val="en-US"/>
              </w:rPr>
              <w:t>Penyedia   harus   menyampaikan   Tagihan kepada Konsultan setelah akhir periode pembayaran yang dinyatakan dalam Data Kontrak (jika tidak dinyatakan, pada tiap akhir bulan). Setiap Tagihan harus:</w:t>
            </w:r>
            <w:bookmarkEnd w:id="618"/>
          </w:p>
          <w:p w14:paraId="464D9419" w14:textId="77777777" w:rsidR="00D47EA9" w:rsidRPr="00AA232E" w:rsidRDefault="00D47EA9" w:rsidP="00E35E90">
            <w:pPr>
              <w:numPr>
                <w:ilvl w:val="4"/>
                <w:numId w:val="167"/>
              </w:numPr>
              <w:spacing w:after="0" w:line="276" w:lineRule="auto"/>
              <w:ind w:left="1024" w:right="-114" w:hanging="315"/>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t>dalam bentuk yang dapat diterima oleh Konsultan;</w:t>
            </w:r>
          </w:p>
          <w:p w14:paraId="29375D86" w14:textId="77777777" w:rsidR="00D47EA9" w:rsidRPr="00AA232E" w:rsidRDefault="00D47EA9" w:rsidP="00E35E90">
            <w:pPr>
              <w:numPr>
                <w:ilvl w:val="4"/>
                <w:numId w:val="167"/>
              </w:numPr>
              <w:spacing w:after="0" w:line="276" w:lineRule="auto"/>
              <w:ind w:left="1024" w:right="-114" w:hanging="315"/>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t>diserahkan dalam</w:t>
            </w:r>
            <w:r w:rsidRPr="00AA232E">
              <w:rPr>
                <w:rFonts w:ascii="Footlight MT Light" w:hAnsi="Footlight MT Light"/>
                <w:bCs/>
                <w:sz w:val="24"/>
                <w:szCs w:val="24"/>
                <w:lang w:val="en-US"/>
              </w:rPr>
              <w:tab/>
              <w:t>bentuk</w:t>
            </w:r>
            <w:r w:rsidRPr="00AA232E">
              <w:rPr>
                <w:rFonts w:ascii="Footlight MT Light" w:hAnsi="Footlight MT Light"/>
                <w:bCs/>
                <w:sz w:val="24"/>
                <w:szCs w:val="24"/>
                <w:lang w:val="en-US"/>
              </w:rPr>
              <w:tab/>
              <w:t>satu dokumen asli, satu salinan elektronik dan salinan dokumen tambahan (jika ada) sebagaimana dinyatakan dalam Data Kontrak;</w:t>
            </w:r>
          </w:p>
          <w:p w14:paraId="4C0B9A5F" w14:textId="77777777" w:rsidR="00D47EA9" w:rsidRPr="00AA232E" w:rsidRDefault="00D47EA9" w:rsidP="00E35E90">
            <w:pPr>
              <w:numPr>
                <w:ilvl w:val="4"/>
                <w:numId w:val="167"/>
              </w:numPr>
              <w:spacing w:after="0" w:line="276" w:lineRule="auto"/>
              <w:ind w:left="1024" w:right="-114" w:hanging="315"/>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t>menjelaskan secara rinci jumlah yang dianggap Penyedia menjadi haknya, dengan dokumen pendukung yang melampirkan perincian yang cukup bagi Konsultan untuk meneliti kesesuaian jumlah ini dengan laporan kemajuan pekerjaan terkait sesuai dengan Pasal D.19 [Laporan Kemajuan Pekerjaan]</w:t>
            </w:r>
          </w:p>
          <w:p w14:paraId="742E0D4B" w14:textId="77777777" w:rsidR="00D47EA9" w:rsidRPr="00AA232E" w:rsidRDefault="00D47EA9" w:rsidP="00E35E90">
            <w:pPr>
              <w:pStyle w:val="Head2"/>
              <w:numPr>
                <w:ilvl w:val="2"/>
                <w:numId w:val="139"/>
              </w:numPr>
              <w:tabs>
                <w:tab w:val="clear" w:pos="1134"/>
              </w:tabs>
              <w:spacing w:line="276" w:lineRule="auto"/>
              <w:ind w:left="741" w:hanging="741"/>
              <w:rPr>
                <w:b w:val="0"/>
                <w:bCs/>
                <w:lang w:val="en-US"/>
              </w:rPr>
            </w:pPr>
            <w:bookmarkStart w:id="619" w:name="_Toc70520784"/>
            <w:r w:rsidRPr="00AA232E">
              <w:rPr>
                <w:b w:val="0"/>
                <w:bCs/>
                <w:lang w:val="en-US"/>
              </w:rPr>
              <w:t>Tagihan harus memasukkan hal-hal berikut, sejauh memungkinkan, dengan urutan:</w:t>
            </w:r>
            <w:bookmarkEnd w:id="619"/>
          </w:p>
          <w:p w14:paraId="25C0EDD5" w14:textId="77777777" w:rsidR="00D47EA9" w:rsidRPr="00AA232E" w:rsidRDefault="00D47EA9" w:rsidP="00E35E90">
            <w:pPr>
              <w:numPr>
                <w:ilvl w:val="4"/>
                <w:numId w:val="168"/>
              </w:numPr>
              <w:spacing w:after="0" w:line="276" w:lineRule="auto"/>
              <w:ind w:left="1024" w:right="-114" w:hanging="283"/>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t>Perkiraan nilai kontrak atas Pekerjaan yang telah dilaksanakan, dan Dokumen Penyedia yang dihasilkan, sampai kepada akhir periode pembayaran (termasuk Variasi namun nilai perkiraan disini mengecualikan hal-hal yang dijelaskan pada huruf b sampai j di bawah ini);</w:t>
            </w:r>
          </w:p>
          <w:p w14:paraId="7570DA52" w14:textId="77777777" w:rsidR="00D47EA9" w:rsidRPr="00AA232E" w:rsidRDefault="00D47EA9" w:rsidP="00E35E90">
            <w:pPr>
              <w:numPr>
                <w:ilvl w:val="4"/>
                <w:numId w:val="168"/>
              </w:numPr>
              <w:spacing w:after="0" w:line="276" w:lineRule="auto"/>
              <w:ind w:left="1024" w:right="-114" w:hanging="283"/>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t>jumlah yang akan ditambahkan atau dikurangi akibat perubahan Peraturan perundang-undangan sesuai dengan ketentuan Pasal M.6 [Penyesuaian terhadap Perubahan Peraturan Perundang-undangan];</w:t>
            </w:r>
          </w:p>
          <w:p w14:paraId="057462BF" w14:textId="77777777" w:rsidR="00D47EA9" w:rsidRPr="00AA232E" w:rsidRDefault="00D47EA9" w:rsidP="00E35E90">
            <w:pPr>
              <w:numPr>
                <w:ilvl w:val="4"/>
                <w:numId w:val="168"/>
              </w:numPr>
              <w:spacing w:after="0" w:line="276" w:lineRule="auto"/>
              <w:ind w:left="1024" w:right="-114" w:hanging="283"/>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t>jumlah yang akan dikurangi untuk retensi, diperhitungkan dengan menggunakan persentase retensi yang dinyatakan dalam Data Kontrak terhadap total jumlah yang didapat dari huruf a, huruf b, dan huruf f dari pasal ini, hingga jumlah retensi mencapai batas Uang Retensi (jika ada) yang dinyatakan dalam Data Kontrak;</w:t>
            </w:r>
          </w:p>
          <w:p w14:paraId="5CFCDCAD" w14:textId="77777777" w:rsidR="00D47EA9" w:rsidRPr="00AA232E" w:rsidRDefault="00D47EA9" w:rsidP="00E35E90">
            <w:pPr>
              <w:numPr>
                <w:ilvl w:val="4"/>
                <w:numId w:val="168"/>
              </w:numPr>
              <w:spacing w:after="0" w:line="276" w:lineRule="auto"/>
              <w:ind w:left="1024" w:right="-114" w:hanging="283"/>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t>Jumlah yang akan ditambahkan dan/atau dikurangi untuk Uang Muka dan pengembalian Uang Muka sesuai ketentuan Pasal N.2 [Uang Muka]</w:t>
            </w:r>
          </w:p>
          <w:p w14:paraId="6BAAC7E4" w14:textId="77777777" w:rsidR="00D47EA9" w:rsidRPr="00AA232E" w:rsidRDefault="00D47EA9" w:rsidP="00E35E90">
            <w:pPr>
              <w:numPr>
                <w:ilvl w:val="4"/>
                <w:numId w:val="168"/>
              </w:numPr>
              <w:spacing w:after="0" w:line="276" w:lineRule="auto"/>
              <w:ind w:left="1024" w:right="-114" w:hanging="283"/>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t>Jumlah yang akan ditambahkan dan/atau dikurangi untuk Instalasi Mesin dan Material sesuai ketentuan Pasal N.5 [Instalasi Mesin dan Material yang ditujukan untuk Pekerjaan];</w:t>
            </w:r>
          </w:p>
          <w:p w14:paraId="11C35703" w14:textId="77777777" w:rsidR="00D47EA9" w:rsidRPr="00AA232E" w:rsidRDefault="00D47EA9" w:rsidP="00E35E90">
            <w:pPr>
              <w:numPr>
                <w:ilvl w:val="4"/>
                <w:numId w:val="168"/>
              </w:numPr>
              <w:spacing w:after="0" w:line="276" w:lineRule="auto"/>
              <w:ind w:left="1024" w:right="-114" w:hanging="283"/>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t>Penambahan atau pengurangan lain yang mungkin harus dibayarkan berdasarkan Kontrak atau sebaliknya, termasuk yang ditentukan sesuai dengan Pasal C.6 [Persetujuan atau Penetapan];</w:t>
            </w:r>
          </w:p>
          <w:p w14:paraId="0DEDD833" w14:textId="77777777" w:rsidR="00D47EA9" w:rsidRPr="00AA232E" w:rsidRDefault="00D47EA9" w:rsidP="00E35E90">
            <w:pPr>
              <w:numPr>
                <w:ilvl w:val="4"/>
                <w:numId w:val="168"/>
              </w:numPr>
              <w:spacing w:after="0" w:line="276" w:lineRule="auto"/>
              <w:ind w:left="1024" w:right="-114" w:hanging="283"/>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t>Jumlah yang akan ditambahkan untuk Dana Cadangan sesuai ketentuan Pasal M.4 [Dana Cadangan];</w:t>
            </w:r>
          </w:p>
          <w:p w14:paraId="788BC24A" w14:textId="77777777" w:rsidR="00D47EA9" w:rsidRPr="00AA232E" w:rsidRDefault="00D47EA9" w:rsidP="00E35E90">
            <w:pPr>
              <w:numPr>
                <w:ilvl w:val="4"/>
                <w:numId w:val="168"/>
              </w:numPr>
              <w:spacing w:after="0" w:line="276" w:lineRule="auto"/>
              <w:ind w:left="1024" w:right="-114" w:hanging="283"/>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t>Jumlah yang ditambahkan untuk pengembalian Uang Retensi sesuai ketentuan Pasal N.8 [Pengembalian Uang Retensi];</w:t>
            </w:r>
          </w:p>
          <w:p w14:paraId="24A97FB4" w14:textId="77777777" w:rsidR="00D47EA9" w:rsidRPr="00AA232E" w:rsidRDefault="00D47EA9" w:rsidP="00E35E90">
            <w:pPr>
              <w:numPr>
                <w:ilvl w:val="4"/>
                <w:numId w:val="168"/>
              </w:numPr>
              <w:spacing w:after="0" w:line="276" w:lineRule="auto"/>
              <w:ind w:left="1024" w:right="-114" w:hanging="283"/>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t>Jumlah yang dikurangi untuk penggunaan Penyedia atas Utilitas yang disediakan oleh Pejabat Penandatangan Kontrak sesuai ketentuan Pasal D.18 [Utilitas Sementara]; dan</w:t>
            </w:r>
          </w:p>
          <w:p w14:paraId="1594E8BF" w14:textId="77777777" w:rsidR="00D47EA9" w:rsidRPr="00AA232E" w:rsidRDefault="00D47EA9" w:rsidP="00E35E90">
            <w:pPr>
              <w:numPr>
                <w:ilvl w:val="4"/>
                <w:numId w:val="168"/>
              </w:numPr>
              <w:spacing w:after="0" w:line="276" w:lineRule="auto"/>
              <w:ind w:left="1024" w:right="-114" w:hanging="283"/>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lastRenderedPageBreak/>
              <w:t>Pengurangan dari jumlah yang disahkan dalam Berita Acara Pembayaran sebelumnya.</w:t>
            </w:r>
          </w:p>
          <w:p w14:paraId="0CB19E63" w14:textId="77777777" w:rsidR="00D47EA9" w:rsidRPr="00AA232E" w:rsidRDefault="00D47EA9" w:rsidP="00AA232E">
            <w:pPr>
              <w:spacing w:after="0" w:line="276" w:lineRule="auto"/>
              <w:ind w:right="-114"/>
              <w:jc w:val="both"/>
              <w:rPr>
                <w:rFonts w:ascii="Footlight MT Light" w:hAnsi="Footlight MT Light"/>
                <w:bCs/>
                <w:sz w:val="24"/>
                <w:szCs w:val="24"/>
                <w:lang w:val="en-US"/>
              </w:rPr>
            </w:pPr>
          </w:p>
        </w:tc>
      </w:tr>
      <w:tr w:rsidR="00D47EA9" w:rsidRPr="00696BD5" w14:paraId="79A563AA" w14:textId="77777777" w:rsidTr="003B0498">
        <w:tc>
          <w:tcPr>
            <w:tcW w:w="2505" w:type="dxa"/>
            <w:shd w:val="clear" w:color="auto" w:fill="auto"/>
          </w:tcPr>
          <w:p w14:paraId="076CBE42" w14:textId="77777777" w:rsidR="00D47EA9" w:rsidRPr="00696BD5" w:rsidRDefault="00D47EA9" w:rsidP="00E35E90">
            <w:pPr>
              <w:pStyle w:val="Head2"/>
              <w:numPr>
                <w:ilvl w:val="1"/>
                <w:numId w:val="139"/>
              </w:numPr>
              <w:ind w:left="699" w:hanging="699"/>
              <w:jc w:val="left"/>
              <w:rPr>
                <w:b w:val="0"/>
                <w:bCs/>
                <w:lang w:val="en-US"/>
              </w:rPr>
            </w:pPr>
            <w:bookmarkStart w:id="620" w:name="_Toc70520785"/>
            <w:r w:rsidRPr="00D47EA9">
              <w:rPr>
                <w:lang w:val="en-US"/>
              </w:rPr>
              <w:lastRenderedPageBreak/>
              <w:t>Jadwal Pembayaran</w:t>
            </w:r>
            <w:bookmarkEnd w:id="620"/>
          </w:p>
        </w:tc>
        <w:tc>
          <w:tcPr>
            <w:tcW w:w="7088" w:type="dxa"/>
            <w:shd w:val="clear" w:color="auto" w:fill="auto"/>
          </w:tcPr>
          <w:p w14:paraId="71CBA372" w14:textId="77777777" w:rsidR="00D47EA9" w:rsidRPr="00AA232E" w:rsidRDefault="00D47EA9" w:rsidP="00E35E90">
            <w:pPr>
              <w:pStyle w:val="Head2"/>
              <w:numPr>
                <w:ilvl w:val="2"/>
                <w:numId w:val="139"/>
              </w:numPr>
              <w:tabs>
                <w:tab w:val="clear" w:pos="1134"/>
              </w:tabs>
              <w:spacing w:line="276" w:lineRule="auto"/>
              <w:ind w:left="741" w:hanging="741"/>
              <w:rPr>
                <w:b w:val="0"/>
                <w:bCs/>
                <w:lang w:val="en-US"/>
              </w:rPr>
            </w:pPr>
            <w:bookmarkStart w:id="621" w:name="_Toc70520786"/>
            <w:r w:rsidRPr="00AA232E">
              <w:rPr>
                <w:b w:val="0"/>
                <w:bCs/>
                <w:lang w:val="en-US"/>
              </w:rPr>
              <w:t>Jika Kontrak mencantumkan Jadwal Pembayaran menjelaskan tahapan pembayaran atas Harga Kontrak yang akan dibayar, kecuali dinyatakan lain dalam Jadwal/Daftar:</w:t>
            </w:r>
            <w:bookmarkEnd w:id="621"/>
          </w:p>
          <w:p w14:paraId="2C4A3278" w14:textId="77777777" w:rsidR="00D47EA9" w:rsidRPr="00AA232E" w:rsidRDefault="00D47EA9" w:rsidP="00E35E90">
            <w:pPr>
              <w:numPr>
                <w:ilvl w:val="4"/>
                <w:numId w:val="169"/>
              </w:numPr>
              <w:spacing w:after="0" w:line="276" w:lineRule="auto"/>
              <w:ind w:left="1024" w:right="-114" w:hanging="283"/>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t>Tahapan pembayaran yang dinyatakan dalam Jadwal Pembayaran merupakan perkiraan nilai kontrak untuk keperluan Pasal N.3.2.a [Pengajuan Pembayaran];</w:t>
            </w:r>
          </w:p>
          <w:p w14:paraId="357EE85B" w14:textId="77777777" w:rsidR="00D47EA9" w:rsidRPr="00AA232E" w:rsidRDefault="00D47EA9" w:rsidP="00E35E90">
            <w:pPr>
              <w:numPr>
                <w:ilvl w:val="4"/>
                <w:numId w:val="169"/>
              </w:numPr>
              <w:spacing w:after="0" w:line="276" w:lineRule="auto"/>
              <w:ind w:left="1024" w:right="-114" w:hanging="283"/>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t>Pasal N.5 [Instalasi Mesin dan Material untuk Pekerjaan] tidak berlaku; dan</w:t>
            </w:r>
          </w:p>
          <w:p w14:paraId="60A4BED4" w14:textId="77777777" w:rsidR="00D47EA9" w:rsidRPr="00AA232E" w:rsidRDefault="00D47EA9" w:rsidP="00E35E90">
            <w:pPr>
              <w:pStyle w:val="Head2"/>
              <w:numPr>
                <w:ilvl w:val="2"/>
                <w:numId w:val="139"/>
              </w:numPr>
              <w:tabs>
                <w:tab w:val="clear" w:pos="1134"/>
              </w:tabs>
              <w:spacing w:line="276" w:lineRule="auto"/>
              <w:ind w:left="741" w:hanging="741"/>
              <w:rPr>
                <w:b w:val="0"/>
                <w:bCs/>
                <w:lang w:val="en-US"/>
              </w:rPr>
            </w:pPr>
            <w:bookmarkStart w:id="622" w:name="_Toc70520787"/>
            <w:r w:rsidRPr="00AA232E">
              <w:rPr>
                <w:b w:val="0"/>
                <w:bCs/>
                <w:lang w:val="en-US"/>
              </w:rPr>
              <w:t>Jika Tahapan pembayaran ini tidak ditentukan dengan merujuk kepada kemajuan aktual dalam pelaksanaan Pekerjaan dan kemajuan aktual yang dicapai ternyata kurang dari apa yang menjadi dasar penentuan Jadwal Pembayaran maka kemudian Konsultan dapat melanjutkan sesuai dengan ketentuan Pasal C.6 [Persetujuan atau Penetapan] untuk menyatakan persetujuan atau menetapkan perbaikan tahapan pembayaran (tanggal mulai dari Batas Waktu sesuai dengan Pasal C.6.5    [Batas    Waktu]     adalah    tanggal perbedaan ditemukan oleh Konsultan). Perbaikan tahapan pembayaran ini mempertimbangkan sebatas mana kemajuan pekerjaan berbeda dengan dasar penentuan Jadwal Pembayaran.</w:t>
            </w:r>
            <w:bookmarkEnd w:id="622"/>
          </w:p>
          <w:p w14:paraId="2B39A7B4" w14:textId="77777777" w:rsidR="00D47EA9" w:rsidRPr="00AA232E" w:rsidRDefault="00D47EA9" w:rsidP="00E35E90">
            <w:pPr>
              <w:pStyle w:val="Head2"/>
              <w:numPr>
                <w:ilvl w:val="2"/>
                <w:numId w:val="139"/>
              </w:numPr>
              <w:tabs>
                <w:tab w:val="clear" w:pos="1134"/>
              </w:tabs>
              <w:spacing w:line="276" w:lineRule="auto"/>
              <w:ind w:left="741" w:hanging="741"/>
              <w:rPr>
                <w:b w:val="0"/>
                <w:bCs/>
                <w:lang w:val="en-US"/>
              </w:rPr>
            </w:pPr>
            <w:bookmarkStart w:id="623" w:name="_Toc70520788"/>
            <w:r w:rsidRPr="00AA232E">
              <w:rPr>
                <w:b w:val="0"/>
                <w:bCs/>
                <w:lang w:val="en-US"/>
              </w:rPr>
              <w:t>Apabila Kontrak tidak menyertakan suatu Jadwal Pembayaran, Penyedia harus menyampaikan perkiraan pembayaran yang bersifat tidak mengikat, yang menurut Penyedia akan dibayarkan selama periode 3 (tiga) bulanan. Estimasi pertama harus disampaikan dalam waktu 42 (empat puluh dua) hari kalender setelah Tanggal Mulai Kerja. Revisi perkiraan harus diserahkan dalam selang waktu 3 (tiga) bulan, sampai penerbitan Berita Acara Serah Terima Pertama.</w:t>
            </w:r>
            <w:bookmarkEnd w:id="623"/>
          </w:p>
          <w:p w14:paraId="5DE37251" w14:textId="77777777" w:rsidR="00D47EA9" w:rsidRPr="00AA232E" w:rsidRDefault="00D47EA9" w:rsidP="00AA232E">
            <w:pPr>
              <w:spacing w:after="0" w:line="276" w:lineRule="auto"/>
              <w:ind w:left="-152" w:right="-114"/>
              <w:jc w:val="both"/>
              <w:rPr>
                <w:rFonts w:ascii="Footlight MT Light" w:hAnsi="Footlight MT Light"/>
                <w:bCs/>
                <w:sz w:val="24"/>
                <w:szCs w:val="24"/>
                <w:lang w:val="en-US"/>
              </w:rPr>
            </w:pPr>
          </w:p>
        </w:tc>
      </w:tr>
      <w:tr w:rsidR="00D47EA9" w:rsidRPr="00696BD5" w14:paraId="56B25776" w14:textId="77777777" w:rsidTr="003B0498">
        <w:tc>
          <w:tcPr>
            <w:tcW w:w="2505" w:type="dxa"/>
            <w:shd w:val="clear" w:color="auto" w:fill="auto"/>
          </w:tcPr>
          <w:p w14:paraId="58ED7395" w14:textId="77777777" w:rsidR="00D47EA9" w:rsidRPr="00696BD5" w:rsidRDefault="00D47EA9" w:rsidP="00E35E90">
            <w:pPr>
              <w:pStyle w:val="Head2"/>
              <w:numPr>
                <w:ilvl w:val="1"/>
                <w:numId w:val="139"/>
              </w:numPr>
              <w:ind w:left="699" w:hanging="699"/>
              <w:jc w:val="left"/>
              <w:rPr>
                <w:b w:val="0"/>
                <w:bCs/>
                <w:lang w:val="en-US"/>
              </w:rPr>
            </w:pPr>
            <w:bookmarkStart w:id="624" w:name="_Toc70520789"/>
            <w:r w:rsidRPr="00D47EA9">
              <w:rPr>
                <w:lang w:val="en-US"/>
              </w:rPr>
              <w:t>Instalasi Mesin dan Material untuk Pekerjaan</w:t>
            </w:r>
            <w:bookmarkEnd w:id="624"/>
          </w:p>
        </w:tc>
        <w:tc>
          <w:tcPr>
            <w:tcW w:w="7088" w:type="dxa"/>
            <w:shd w:val="clear" w:color="auto" w:fill="auto"/>
          </w:tcPr>
          <w:p w14:paraId="2877FAAA" w14:textId="77777777" w:rsidR="00D47EA9" w:rsidRPr="00AA232E" w:rsidRDefault="00D47EA9" w:rsidP="00E35E90">
            <w:pPr>
              <w:pStyle w:val="Head2"/>
              <w:numPr>
                <w:ilvl w:val="2"/>
                <w:numId w:val="139"/>
              </w:numPr>
              <w:tabs>
                <w:tab w:val="clear" w:pos="1134"/>
              </w:tabs>
              <w:spacing w:line="276" w:lineRule="auto"/>
              <w:ind w:left="741" w:hanging="741"/>
              <w:rPr>
                <w:b w:val="0"/>
                <w:bCs/>
                <w:lang w:val="en-US"/>
              </w:rPr>
            </w:pPr>
            <w:bookmarkStart w:id="625" w:name="_Toc70520790"/>
            <w:r w:rsidRPr="00AA232E">
              <w:rPr>
                <w:b w:val="0"/>
                <w:bCs/>
                <w:lang w:val="en-US"/>
              </w:rPr>
              <w:t>Apabila tidak ada Instalasi Mesin dan/atau Material yang dicantumkan di dalam Data Kontrak untuk pembayaran ketika dikirimkan dan/atau dibayar ketika diantarkan, ketentuan Pasal ini tidak berlaku.</w:t>
            </w:r>
            <w:bookmarkEnd w:id="625"/>
          </w:p>
          <w:p w14:paraId="1DD815F0" w14:textId="77777777" w:rsidR="00D47EA9" w:rsidRPr="00AA232E" w:rsidRDefault="00D47EA9" w:rsidP="00E35E90">
            <w:pPr>
              <w:pStyle w:val="Head2"/>
              <w:numPr>
                <w:ilvl w:val="2"/>
                <w:numId w:val="139"/>
              </w:numPr>
              <w:tabs>
                <w:tab w:val="clear" w:pos="1134"/>
              </w:tabs>
              <w:spacing w:line="276" w:lineRule="auto"/>
              <w:ind w:left="741" w:hanging="741"/>
              <w:rPr>
                <w:b w:val="0"/>
                <w:bCs/>
                <w:lang w:val="en-US"/>
              </w:rPr>
            </w:pPr>
            <w:bookmarkStart w:id="626" w:name="_Toc70520791"/>
            <w:r w:rsidRPr="00AA232E">
              <w:rPr>
                <w:b w:val="0"/>
                <w:bCs/>
                <w:lang w:val="en-US"/>
              </w:rPr>
              <w:t>Penyedia harus</w:t>
            </w:r>
            <w:r w:rsidRPr="00AA232E">
              <w:rPr>
                <w:rFonts w:eastAsia="Footlight MT Light" w:cs="Footlight MT Light"/>
                <w:b w:val="0"/>
                <w:bCs/>
                <w:lang w:val="en-US"/>
              </w:rPr>
              <w:t xml:space="preserve"> memasukkan sesuai ketentuan Pasal N.3.2.e [Pengajuan</w:t>
            </w:r>
            <w:r w:rsidRPr="00AA232E">
              <w:rPr>
                <w:b w:val="0"/>
                <w:bCs/>
                <w:lang w:val="en-US"/>
              </w:rPr>
              <w:t xml:space="preserve"> Pembayaran]:</w:t>
            </w:r>
            <w:bookmarkEnd w:id="626"/>
          </w:p>
          <w:p w14:paraId="05CE6B49" w14:textId="77777777" w:rsidR="00D47EA9" w:rsidRPr="00AA232E" w:rsidRDefault="00D47EA9" w:rsidP="00E35E90">
            <w:pPr>
              <w:numPr>
                <w:ilvl w:val="4"/>
                <w:numId w:val="170"/>
              </w:numPr>
              <w:spacing w:after="0" w:line="276" w:lineRule="auto"/>
              <w:ind w:left="1024" w:right="-114" w:hanging="315"/>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t>Suatu jumlah yang harus ditambahkan untuk Instalasi Mesin dan/atau Material yang telah dikirimkan atau diantarkan (sesuai kondisi) ke Lokasi sebagai bagian dari Pekerjaan Permanen;</w:t>
            </w:r>
          </w:p>
          <w:p w14:paraId="5AF693DA" w14:textId="77777777" w:rsidR="00D47EA9" w:rsidRPr="00AA232E" w:rsidRDefault="00D47EA9" w:rsidP="00E35E90">
            <w:pPr>
              <w:numPr>
                <w:ilvl w:val="4"/>
                <w:numId w:val="170"/>
              </w:numPr>
              <w:spacing w:after="0" w:line="276" w:lineRule="auto"/>
              <w:ind w:left="1024" w:right="-114" w:hanging="315"/>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t>Suatu jumlah yang harus dikurangi ketika nilai kontrak dari Instalasi Mesin dan Material tersebut merupakan bagian dari Pekerjaan Permanen sesuai ketentuan Pasal N.3.2.a [Pengajuan Pembayaran].</w:t>
            </w:r>
          </w:p>
          <w:p w14:paraId="40930536" w14:textId="77777777" w:rsidR="00D47EA9" w:rsidRPr="00AA232E" w:rsidRDefault="00D47EA9" w:rsidP="00E35E90">
            <w:pPr>
              <w:pStyle w:val="Head2"/>
              <w:numPr>
                <w:ilvl w:val="2"/>
                <w:numId w:val="139"/>
              </w:numPr>
              <w:tabs>
                <w:tab w:val="clear" w:pos="1134"/>
              </w:tabs>
              <w:spacing w:line="276" w:lineRule="auto"/>
              <w:ind w:left="741" w:hanging="741"/>
              <w:rPr>
                <w:b w:val="0"/>
                <w:bCs/>
                <w:lang w:val="en-US"/>
              </w:rPr>
            </w:pPr>
            <w:bookmarkStart w:id="627" w:name="_Toc70520792"/>
            <w:r w:rsidRPr="00AA232E">
              <w:rPr>
                <w:b w:val="0"/>
                <w:bCs/>
                <w:lang w:val="en-US"/>
              </w:rPr>
              <w:t xml:space="preserve">Konsultan kemudian melanjutkan sesuai ketentuan Pasal C.6 [Persetujuan atau Penetapan] untuk menyetujui atau menetapkan jumlah yang ditambahkan untuk Instalasi Mesin dan Material bila kondisi berikut ini terpenuhi (tanggal mulai </w:t>
            </w:r>
            <w:r w:rsidRPr="00AA232E">
              <w:rPr>
                <w:b w:val="0"/>
                <w:bCs/>
                <w:lang w:val="en-US"/>
              </w:rPr>
              <w:lastRenderedPageBreak/>
              <w:t>dari Batas Waktu untuk persetujuan sesuai dengan Pasal C.6.5 [Batas Waktu] adalah tanggal pemenuhan ketentuan ini):</w:t>
            </w:r>
            <w:bookmarkEnd w:id="627"/>
          </w:p>
          <w:p w14:paraId="633BBB7C" w14:textId="77777777" w:rsidR="00D47EA9" w:rsidRPr="00AA232E" w:rsidRDefault="00D47EA9" w:rsidP="00E35E90">
            <w:pPr>
              <w:numPr>
                <w:ilvl w:val="4"/>
                <w:numId w:val="171"/>
              </w:numPr>
              <w:spacing w:after="0" w:line="276" w:lineRule="auto"/>
              <w:ind w:left="1024" w:right="-114" w:hanging="283"/>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t>Penyedia telah:</w:t>
            </w:r>
          </w:p>
          <w:p w14:paraId="05948035" w14:textId="77777777" w:rsidR="00D47EA9" w:rsidRPr="00AA232E" w:rsidRDefault="00D47EA9" w:rsidP="00E35E90">
            <w:pPr>
              <w:numPr>
                <w:ilvl w:val="5"/>
                <w:numId w:val="132"/>
              </w:numPr>
              <w:spacing w:after="0" w:line="276" w:lineRule="auto"/>
              <w:ind w:left="1407" w:right="-114" w:hanging="425"/>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t>Menyimpan semua catatan dengan baik (termasuk bukti pemesanan, bukti pembayaran, Biaya dan penggunaan Instalasi Mesin dan Material) yang siap untuk diperiksa oleh Konsultan;</w:t>
            </w:r>
          </w:p>
          <w:p w14:paraId="2D0723E8" w14:textId="77777777" w:rsidR="00D47EA9" w:rsidRPr="00AA232E" w:rsidRDefault="00D47EA9" w:rsidP="00E35E90">
            <w:pPr>
              <w:numPr>
                <w:ilvl w:val="5"/>
                <w:numId w:val="132"/>
              </w:numPr>
              <w:spacing w:after="0" w:line="276" w:lineRule="auto"/>
              <w:ind w:left="1407" w:right="-114" w:hanging="425"/>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t>Menyampaikan bukti yang menunjukkan bahwa Instalasi Mesin dan Material tersebut memenuhi ketentuan kontrak (dapat juga mencakup sertifikat pengujian sesuai ketentuan Pasal G.4 [Pengujian oleh Penyedia]</w:t>
            </w:r>
            <w:r w:rsidRPr="00AA232E">
              <w:rPr>
                <w:rFonts w:ascii="Footlight MT Light" w:hAnsi="Footlight MT Light"/>
                <w:bCs/>
                <w:sz w:val="24"/>
                <w:szCs w:val="24"/>
                <w:lang w:val="en-US"/>
              </w:rPr>
              <w:tab/>
              <w:t>dan/atau dokumentasi pemenuhan kepatuhan sesuai ketentuan Pasal D.8.2 [Sistem Verifikasi Kepatuhan] kepada Konsultan;</w:t>
            </w:r>
          </w:p>
          <w:p w14:paraId="05F94D08" w14:textId="77777777" w:rsidR="00D47EA9" w:rsidRPr="00AA232E" w:rsidRDefault="00D47EA9" w:rsidP="00E35E90">
            <w:pPr>
              <w:numPr>
                <w:ilvl w:val="5"/>
                <w:numId w:val="132"/>
              </w:numPr>
              <w:spacing w:after="0" w:line="276" w:lineRule="auto"/>
              <w:ind w:left="1407" w:right="-114" w:hanging="425"/>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t>Menyerahkan   tagihan    dari Biaya untuk mendapatkan dan mengantarkan (sesuai kondisi) Instalasi Mesin dan Material ke Lokasi, didukung oleh bukti yang memadai;</w:t>
            </w:r>
          </w:p>
          <w:p w14:paraId="480CE5E7" w14:textId="77777777" w:rsidR="00D47EA9" w:rsidRPr="00AA232E" w:rsidRDefault="00D47EA9" w:rsidP="00E35E90">
            <w:pPr>
              <w:numPr>
                <w:ilvl w:val="4"/>
                <w:numId w:val="171"/>
              </w:numPr>
              <w:spacing w:after="0" w:line="276" w:lineRule="auto"/>
              <w:ind w:left="1024" w:right="-114" w:hanging="283"/>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t>Instalasi Mesin dan Material terkait:</w:t>
            </w:r>
          </w:p>
          <w:p w14:paraId="31DC9906" w14:textId="77777777" w:rsidR="00D47EA9" w:rsidRPr="00AA232E" w:rsidRDefault="00D47EA9" w:rsidP="00E35E90">
            <w:pPr>
              <w:numPr>
                <w:ilvl w:val="5"/>
                <w:numId w:val="133"/>
              </w:numPr>
              <w:spacing w:after="0" w:line="276" w:lineRule="auto"/>
              <w:ind w:left="1549" w:right="-114" w:hanging="425"/>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t>Dinyatakan dalam Data Kontrak untuk dibayar saat diterima di Lokasi;</w:t>
            </w:r>
          </w:p>
          <w:p w14:paraId="76E7474E" w14:textId="77777777" w:rsidR="00D47EA9" w:rsidRPr="00AA232E" w:rsidRDefault="00D47EA9" w:rsidP="00E35E90">
            <w:pPr>
              <w:numPr>
                <w:ilvl w:val="5"/>
                <w:numId w:val="133"/>
              </w:numPr>
              <w:spacing w:after="0" w:line="276" w:lineRule="auto"/>
              <w:ind w:left="1549" w:right="-114" w:hanging="425"/>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t>Telah diantarkan dan disimpan dengan baik di Lokasi, dilindungi</w:t>
            </w:r>
            <w:r w:rsidRPr="00AA232E">
              <w:rPr>
                <w:rFonts w:ascii="Footlight MT Light" w:hAnsi="Footlight MT Light"/>
                <w:bCs/>
                <w:sz w:val="24"/>
                <w:szCs w:val="24"/>
                <w:lang w:val="en-US"/>
              </w:rPr>
              <w:tab/>
              <w:t>terhadap kehilangan, kerusakan, dan sesuai dengan ketentuan Kontrak</w:t>
            </w:r>
          </w:p>
          <w:p w14:paraId="21A76A28" w14:textId="77777777" w:rsidR="00D47EA9" w:rsidRPr="00AA232E" w:rsidRDefault="00D47EA9" w:rsidP="00E35E90">
            <w:pPr>
              <w:pStyle w:val="Head2"/>
              <w:numPr>
                <w:ilvl w:val="2"/>
                <w:numId w:val="139"/>
              </w:numPr>
              <w:tabs>
                <w:tab w:val="clear" w:pos="1134"/>
              </w:tabs>
              <w:spacing w:line="276" w:lineRule="auto"/>
              <w:ind w:left="741" w:hanging="741"/>
              <w:rPr>
                <w:b w:val="0"/>
                <w:bCs/>
                <w:lang w:val="en-US"/>
              </w:rPr>
            </w:pPr>
            <w:bookmarkStart w:id="628" w:name="_Toc70520793"/>
            <w:r w:rsidRPr="00AA232E">
              <w:rPr>
                <w:b w:val="0"/>
                <w:bCs/>
                <w:lang w:val="en-US"/>
              </w:rPr>
              <w:t>Jumlah yang disepakati atau ditetapkan mempertimbangkan dari bukti dan dokumen yang dibutuhkan sesuai ketentuan Pasal ini dan terhadap nilai kontrak dari Instalasi Mesin dan Material tersebut. Jumlah yang dapat disahkan oleh Konsultan dalam Berita Acara Pembayaran berkisar 50 - 70% dari nilai yang disepakati atau ditetapkan.</w:t>
            </w:r>
            <w:bookmarkEnd w:id="628"/>
          </w:p>
          <w:p w14:paraId="2EA04CE2" w14:textId="77777777" w:rsidR="00D47EA9" w:rsidRPr="00AA232E" w:rsidRDefault="00D47EA9" w:rsidP="00AA232E">
            <w:pPr>
              <w:spacing w:after="0" w:line="276" w:lineRule="auto"/>
              <w:ind w:left="699" w:right="-114"/>
              <w:contextualSpacing/>
              <w:jc w:val="both"/>
              <w:rPr>
                <w:rFonts w:ascii="Footlight MT Light" w:hAnsi="Footlight MT Light"/>
                <w:bCs/>
                <w:sz w:val="24"/>
                <w:szCs w:val="24"/>
                <w:lang w:val="en-US"/>
              </w:rPr>
            </w:pPr>
          </w:p>
        </w:tc>
      </w:tr>
      <w:tr w:rsidR="00D47EA9" w:rsidRPr="00696BD5" w14:paraId="14626C1C" w14:textId="77777777" w:rsidTr="003B0498">
        <w:tc>
          <w:tcPr>
            <w:tcW w:w="2505" w:type="dxa"/>
            <w:shd w:val="clear" w:color="auto" w:fill="auto"/>
          </w:tcPr>
          <w:p w14:paraId="12D23026" w14:textId="77777777" w:rsidR="00D47EA9" w:rsidRPr="00696BD5" w:rsidRDefault="00D47EA9" w:rsidP="00E35E90">
            <w:pPr>
              <w:pStyle w:val="Head2"/>
              <w:numPr>
                <w:ilvl w:val="1"/>
                <w:numId w:val="139"/>
              </w:numPr>
              <w:ind w:left="699" w:hanging="699"/>
              <w:jc w:val="left"/>
              <w:rPr>
                <w:b w:val="0"/>
                <w:bCs/>
                <w:lang w:val="en-US"/>
              </w:rPr>
            </w:pPr>
            <w:bookmarkStart w:id="629" w:name="_Toc70520794"/>
            <w:r w:rsidRPr="00D47EA9">
              <w:rPr>
                <w:lang w:val="en-US"/>
              </w:rPr>
              <w:lastRenderedPageBreak/>
              <w:t>Penerbutan Berita Acara Pembayaran</w:t>
            </w:r>
            <w:bookmarkEnd w:id="629"/>
          </w:p>
        </w:tc>
        <w:tc>
          <w:tcPr>
            <w:tcW w:w="7088" w:type="dxa"/>
            <w:shd w:val="clear" w:color="auto" w:fill="auto"/>
          </w:tcPr>
          <w:p w14:paraId="248DD2F6" w14:textId="77777777" w:rsidR="00D47EA9" w:rsidRPr="00AA232E" w:rsidRDefault="00D47EA9" w:rsidP="00E35E90">
            <w:pPr>
              <w:pStyle w:val="Head2"/>
              <w:numPr>
                <w:ilvl w:val="2"/>
                <w:numId w:val="139"/>
              </w:numPr>
              <w:tabs>
                <w:tab w:val="clear" w:pos="1134"/>
              </w:tabs>
              <w:spacing w:line="276" w:lineRule="auto"/>
              <w:ind w:left="741" w:hanging="741"/>
              <w:rPr>
                <w:b w:val="0"/>
                <w:bCs/>
                <w:lang w:val="en-US"/>
              </w:rPr>
            </w:pPr>
            <w:bookmarkStart w:id="630" w:name="_Toc70520795"/>
            <w:r w:rsidRPr="00AA232E">
              <w:rPr>
                <w:b w:val="0"/>
                <w:bCs/>
                <w:lang w:val="en-US"/>
              </w:rPr>
              <w:t>Tidak ada jumlah yang dibayarkan kepada Penyedia sebelum:</w:t>
            </w:r>
            <w:bookmarkEnd w:id="630"/>
          </w:p>
          <w:p w14:paraId="6FE2E0D6" w14:textId="77777777" w:rsidR="00D47EA9" w:rsidRPr="00AA232E" w:rsidRDefault="00D47EA9" w:rsidP="00E35E90">
            <w:pPr>
              <w:numPr>
                <w:ilvl w:val="4"/>
                <w:numId w:val="172"/>
              </w:numPr>
              <w:spacing w:after="0" w:line="276" w:lineRule="auto"/>
              <w:ind w:left="1024" w:right="-114" w:hanging="283"/>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t>Pejabat Penandatangan Kontrak telah menerima Jaminan Pelaksanaan dalam bentuk, dan diterbitkan oleh entitas yang sesuai dengan Pasal D.2.2 [Kewajiban Penyedia]; dan</w:t>
            </w:r>
          </w:p>
          <w:p w14:paraId="6DD857CB" w14:textId="77777777" w:rsidR="00D47EA9" w:rsidRPr="00AA232E" w:rsidRDefault="00D47EA9" w:rsidP="00E35E90">
            <w:pPr>
              <w:numPr>
                <w:ilvl w:val="4"/>
                <w:numId w:val="172"/>
              </w:numPr>
              <w:spacing w:after="0" w:line="276" w:lineRule="auto"/>
              <w:ind w:left="1024" w:right="-114" w:hanging="283"/>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t>Penyedia telah menunjuk Wakil Sah</w:t>
            </w:r>
          </w:p>
          <w:p w14:paraId="1FACEFDF" w14:textId="77777777" w:rsidR="00D47EA9" w:rsidRPr="00AA232E" w:rsidRDefault="00D47EA9" w:rsidP="00E35E90">
            <w:pPr>
              <w:numPr>
                <w:ilvl w:val="4"/>
                <w:numId w:val="172"/>
              </w:numPr>
              <w:spacing w:after="0" w:line="276" w:lineRule="auto"/>
              <w:ind w:left="1024" w:right="-114" w:hanging="283"/>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t>Penyedia berdasarkan dari Pasal D.3 [Wakil Sah Penyedia].</w:t>
            </w:r>
          </w:p>
          <w:p w14:paraId="487B11DB" w14:textId="77777777" w:rsidR="00D47EA9" w:rsidRPr="00AA232E" w:rsidRDefault="00D47EA9" w:rsidP="00E35E90">
            <w:pPr>
              <w:pStyle w:val="Head2"/>
              <w:numPr>
                <w:ilvl w:val="2"/>
                <w:numId w:val="139"/>
              </w:numPr>
              <w:tabs>
                <w:tab w:val="clear" w:pos="1134"/>
              </w:tabs>
              <w:spacing w:line="276" w:lineRule="auto"/>
              <w:ind w:left="741" w:hanging="741"/>
              <w:rPr>
                <w:b w:val="0"/>
                <w:bCs/>
                <w:lang w:val="en-US"/>
              </w:rPr>
            </w:pPr>
            <w:bookmarkStart w:id="631" w:name="_Toc70520796"/>
            <w:r w:rsidRPr="00AA232E">
              <w:rPr>
                <w:b w:val="0"/>
                <w:bCs/>
                <w:lang w:val="en-US"/>
              </w:rPr>
              <w:t>Berita Acara Pembayaran</w:t>
            </w:r>
            <w:bookmarkEnd w:id="631"/>
          </w:p>
          <w:p w14:paraId="3468E237" w14:textId="77777777" w:rsidR="00D47EA9" w:rsidRPr="00AA232E" w:rsidRDefault="00D47EA9" w:rsidP="00E35E90">
            <w:pPr>
              <w:pStyle w:val="Head2"/>
              <w:numPr>
                <w:ilvl w:val="3"/>
                <w:numId w:val="139"/>
              </w:numPr>
              <w:spacing w:line="276" w:lineRule="auto"/>
              <w:ind w:left="741" w:hanging="741"/>
              <w:rPr>
                <w:b w:val="0"/>
                <w:bCs/>
                <w:lang w:val="en-US"/>
              </w:rPr>
            </w:pPr>
            <w:bookmarkStart w:id="632" w:name="_Toc70520797"/>
            <w:r w:rsidRPr="00AA232E">
              <w:rPr>
                <w:b w:val="0"/>
                <w:bCs/>
                <w:lang w:val="en-US"/>
              </w:rPr>
              <w:t>Konsultan harus, dalam 28 (dua puluh delapan) hari kalender setelah menerima Tagihan dan dokumen pendukung, menerbitkan Berita Acara Pembayaran kepada Pejabat Penandatangan Kontrak dengan salinan kepada Penyedia:</w:t>
            </w:r>
            <w:bookmarkEnd w:id="632"/>
          </w:p>
          <w:p w14:paraId="36BB21C9" w14:textId="77777777" w:rsidR="00D47EA9" w:rsidRPr="00AA232E" w:rsidRDefault="00D47EA9" w:rsidP="00E35E90">
            <w:pPr>
              <w:numPr>
                <w:ilvl w:val="4"/>
                <w:numId w:val="174"/>
              </w:numPr>
              <w:spacing w:after="0" w:line="276" w:lineRule="auto"/>
              <w:ind w:left="1024" w:right="-114" w:hanging="283"/>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t>Menyatakan jumlah yang secara wajar dibayarkan kepada Penyedia; dan</w:t>
            </w:r>
          </w:p>
          <w:p w14:paraId="440BF2A3" w14:textId="77777777" w:rsidR="00D47EA9" w:rsidRPr="00AA232E" w:rsidRDefault="00D47EA9" w:rsidP="00E35E90">
            <w:pPr>
              <w:numPr>
                <w:ilvl w:val="4"/>
                <w:numId w:val="174"/>
              </w:numPr>
              <w:spacing w:after="0" w:line="276" w:lineRule="auto"/>
              <w:ind w:left="1024" w:right="-114" w:hanging="283"/>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t xml:space="preserve">Termasuk penambahan dan/atau pengurangan yang harus dibayarkan sesuai ketentuan Pasal C. 6 [Persetujuan atau Penetapan] </w:t>
            </w:r>
          </w:p>
          <w:p w14:paraId="19683028" w14:textId="77777777" w:rsidR="00D47EA9" w:rsidRPr="00AA232E" w:rsidRDefault="00D47EA9" w:rsidP="00AA232E">
            <w:pPr>
              <w:pStyle w:val="Head2"/>
              <w:numPr>
                <w:ilvl w:val="0"/>
                <w:numId w:val="0"/>
              </w:numPr>
              <w:spacing w:line="276" w:lineRule="auto"/>
              <w:ind w:left="741"/>
              <w:rPr>
                <w:b w:val="0"/>
                <w:bCs/>
                <w:lang w:val="en-US"/>
              </w:rPr>
            </w:pPr>
            <w:bookmarkStart w:id="633" w:name="_Toc70520798"/>
            <w:r w:rsidRPr="00AA232E">
              <w:rPr>
                <w:b w:val="0"/>
                <w:bCs/>
                <w:lang w:val="en-US"/>
              </w:rPr>
              <w:t>Dengan data perincian pendukung (yang menjelaskan perbedaan yang ada antara jumlah yang dibayarkan dan jumlah terkait yang ada dalam Tagihan beserta alasan perbedaannya).</w:t>
            </w:r>
            <w:bookmarkEnd w:id="633"/>
          </w:p>
          <w:p w14:paraId="4D0C394F" w14:textId="77777777" w:rsidR="00D47EA9" w:rsidRPr="00AA232E" w:rsidRDefault="00D47EA9" w:rsidP="00E35E90">
            <w:pPr>
              <w:pStyle w:val="Head2"/>
              <w:numPr>
                <w:ilvl w:val="2"/>
                <w:numId w:val="139"/>
              </w:numPr>
              <w:tabs>
                <w:tab w:val="clear" w:pos="1134"/>
              </w:tabs>
              <w:spacing w:line="276" w:lineRule="auto"/>
              <w:ind w:left="741" w:hanging="741"/>
              <w:rPr>
                <w:b w:val="0"/>
                <w:bCs/>
                <w:lang w:val="en-US"/>
              </w:rPr>
            </w:pPr>
            <w:bookmarkStart w:id="634" w:name="_Toc70520799"/>
            <w:r w:rsidRPr="00AA232E">
              <w:rPr>
                <w:b w:val="0"/>
                <w:bCs/>
                <w:lang w:val="en-US"/>
              </w:rPr>
              <w:t>Penahanan (jumlah uang) dalam Berita Acara Pembayaran</w:t>
            </w:r>
            <w:bookmarkEnd w:id="634"/>
          </w:p>
          <w:p w14:paraId="68FF702D" w14:textId="77777777" w:rsidR="00D47EA9" w:rsidRPr="00AA232E" w:rsidRDefault="00D47EA9" w:rsidP="00E35E90">
            <w:pPr>
              <w:pStyle w:val="Head2"/>
              <w:numPr>
                <w:ilvl w:val="3"/>
                <w:numId w:val="139"/>
              </w:numPr>
              <w:spacing w:line="276" w:lineRule="auto"/>
              <w:ind w:left="741" w:hanging="741"/>
              <w:rPr>
                <w:b w:val="0"/>
                <w:bCs/>
                <w:lang w:val="en-US"/>
              </w:rPr>
            </w:pPr>
            <w:bookmarkStart w:id="635" w:name="_Toc70520800"/>
            <w:r w:rsidRPr="00AA232E">
              <w:rPr>
                <w:b w:val="0"/>
                <w:bCs/>
                <w:lang w:val="en-US"/>
              </w:rPr>
              <w:lastRenderedPageBreak/>
              <w:t>Sebelum penerbitan Berita Acara Serah Terima Pertama Pekerjaan, Konsultan dapat menahan Berita Acara Pembayaran dalam jumlah yang mungkin (setelah retensi dan pengurangan lain) yang jumlahnya kurang dari jumlah minimal dari Berita Acara Pembayaran (jika ada) yang dinyatakan dalam Data Kontrak. Pada kondisi ini, Konsultan segera menerbitkan Pemberitahuan kepada Penyedia.</w:t>
            </w:r>
            <w:bookmarkEnd w:id="635"/>
          </w:p>
          <w:p w14:paraId="2A7F5E71" w14:textId="77777777" w:rsidR="00D47EA9" w:rsidRPr="00AA232E" w:rsidRDefault="00D47EA9" w:rsidP="00E35E90">
            <w:pPr>
              <w:pStyle w:val="Head2"/>
              <w:numPr>
                <w:ilvl w:val="3"/>
                <w:numId w:val="139"/>
              </w:numPr>
              <w:spacing w:line="276" w:lineRule="auto"/>
              <w:ind w:left="741" w:hanging="741"/>
              <w:rPr>
                <w:b w:val="0"/>
                <w:bCs/>
                <w:lang w:val="en-US"/>
              </w:rPr>
            </w:pPr>
            <w:bookmarkStart w:id="636" w:name="_Toc70520801"/>
            <w:r w:rsidRPr="00AA232E">
              <w:rPr>
                <w:b w:val="0"/>
                <w:bCs/>
                <w:lang w:val="en-US"/>
              </w:rPr>
              <w:t>Berita Acara Pembayaran seharusnya tidak ditahan untuk alasan lainnya, meskipun:</w:t>
            </w:r>
            <w:bookmarkEnd w:id="636"/>
          </w:p>
          <w:p w14:paraId="7356E4B2" w14:textId="77777777" w:rsidR="00D47EA9" w:rsidRPr="00AA232E" w:rsidRDefault="00D47EA9" w:rsidP="00E35E90">
            <w:pPr>
              <w:numPr>
                <w:ilvl w:val="4"/>
                <w:numId w:val="173"/>
              </w:numPr>
              <w:spacing w:after="0" w:line="276" w:lineRule="auto"/>
              <w:ind w:left="1166" w:right="-114" w:hanging="425"/>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t>Terdapat pasokan atau pekerjaan yang dilaksanakan Penyedia tidak sesuai dengan ketentuan Kontrak, biaya perbaikan atau penggantian dapat ditahan hingga perbaikan atau penggantian telah diselesaikan;</w:t>
            </w:r>
          </w:p>
          <w:p w14:paraId="67908416" w14:textId="27D70C5A" w:rsidR="00D47EA9" w:rsidRPr="00AA232E" w:rsidRDefault="00D47EA9" w:rsidP="00E35E90">
            <w:pPr>
              <w:numPr>
                <w:ilvl w:val="4"/>
                <w:numId w:val="173"/>
              </w:numPr>
              <w:spacing w:after="0" w:line="276" w:lineRule="auto"/>
              <w:ind w:left="1166" w:right="-114" w:hanging="425"/>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t>Penyedia gagal melaksanakan suatu pekerjaan,</w:t>
            </w:r>
            <w:r w:rsidR="003B0498" w:rsidRPr="00AA232E">
              <w:rPr>
                <w:rFonts w:ascii="Footlight MT Light" w:hAnsi="Footlight MT Light"/>
                <w:bCs/>
                <w:sz w:val="24"/>
                <w:szCs w:val="24"/>
                <w:lang w:val="en-US"/>
              </w:rPr>
              <w:t xml:space="preserve"> </w:t>
            </w:r>
            <w:r w:rsidRPr="00AA232E">
              <w:rPr>
                <w:rFonts w:ascii="Footlight MT Light" w:hAnsi="Footlight MT Light"/>
                <w:bCs/>
                <w:sz w:val="24"/>
                <w:szCs w:val="24"/>
                <w:lang w:val="en-US"/>
              </w:rPr>
              <w:t>layanan, atau kewajibannya sesuai Kontrak, jumlah dari pekerjaan atau kewajiban ini dapat ditahan sampai pekerjaan atau kewajiban telah dilaksanakan. Pada kondisi ini, Konsultan sesegera mungkin menerbitkan Pemberitahuan kepada Penyedia menjelaskan kegagalan tersebut dan perincian pendukung dari nilai yang ditahan; dan/atau</w:t>
            </w:r>
          </w:p>
          <w:p w14:paraId="2E2830E9" w14:textId="77777777" w:rsidR="00D47EA9" w:rsidRPr="00AA232E" w:rsidRDefault="00D47EA9" w:rsidP="00E35E90">
            <w:pPr>
              <w:numPr>
                <w:ilvl w:val="4"/>
                <w:numId w:val="173"/>
              </w:numPr>
              <w:spacing w:after="0" w:line="276" w:lineRule="auto"/>
              <w:ind w:left="1166" w:right="-114" w:hanging="425"/>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t>Konsultan menemukan kesalahan atau ketidaksesuaian dari Tagihan atau dokumen pendukung, jumlah Berita Acara Pembayaran dapat mempertimbangkan sejauh mana kesalahan atau ketidaksesuaian ini telah dicegah atau memberi prasangka dalam investigasi terhadap jumlah yang dinyatakan dalam Tagihan sampai kesalaham atau ketidaksesuaian tersebut diperbaiki dalam Tagihan berikutnya.</w:t>
            </w:r>
          </w:p>
          <w:p w14:paraId="56E92A38" w14:textId="77777777" w:rsidR="00D47EA9" w:rsidRPr="00AA232E" w:rsidRDefault="00D47EA9" w:rsidP="00E35E90">
            <w:pPr>
              <w:pStyle w:val="Head2"/>
              <w:numPr>
                <w:ilvl w:val="3"/>
                <w:numId w:val="139"/>
              </w:numPr>
              <w:spacing w:line="276" w:lineRule="auto"/>
              <w:ind w:left="741" w:hanging="741"/>
              <w:rPr>
                <w:b w:val="0"/>
                <w:bCs/>
                <w:lang w:val="en-US"/>
              </w:rPr>
            </w:pPr>
            <w:bookmarkStart w:id="637" w:name="_Toc70520802"/>
            <w:r w:rsidRPr="00AA232E">
              <w:rPr>
                <w:b w:val="0"/>
                <w:bCs/>
                <w:lang w:val="en-US"/>
              </w:rPr>
              <w:t>Untuk setiap jumlah Tagihan yang ditahan, dalam data pendukung Berita Acara Pembayaran harus dijelaskan perhitungan dari jumlah tersebut dan alasan penahanannya.</w:t>
            </w:r>
            <w:bookmarkEnd w:id="637"/>
          </w:p>
          <w:p w14:paraId="4A057C70" w14:textId="77777777" w:rsidR="00D47EA9" w:rsidRPr="00AA232E" w:rsidRDefault="00D47EA9" w:rsidP="00E35E90">
            <w:pPr>
              <w:pStyle w:val="Head2"/>
              <w:numPr>
                <w:ilvl w:val="2"/>
                <w:numId w:val="139"/>
              </w:numPr>
              <w:tabs>
                <w:tab w:val="clear" w:pos="1134"/>
              </w:tabs>
              <w:spacing w:line="276" w:lineRule="auto"/>
              <w:ind w:left="741" w:hanging="741"/>
              <w:rPr>
                <w:b w:val="0"/>
                <w:bCs/>
                <w:lang w:val="en-US"/>
              </w:rPr>
            </w:pPr>
            <w:bookmarkStart w:id="638" w:name="_Toc70520803"/>
            <w:r w:rsidRPr="00AA232E">
              <w:rPr>
                <w:b w:val="0"/>
                <w:bCs/>
                <w:lang w:val="en-US"/>
              </w:rPr>
              <w:t>Koreksi atau Modifikasi</w:t>
            </w:r>
            <w:bookmarkEnd w:id="638"/>
          </w:p>
          <w:p w14:paraId="4F83A336" w14:textId="77777777" w:rsidR="00D47EA9" w:rsidRPr="00AA232E" w:rsidRDefault="00D47EA9" w:rsidP="00E35E90">
            <w:pPr>
              <w:pStyle w:val="Head2"/>
              <w:numPr>
                <w:ilvl w:val="3"/>
                <w:numId w:val="139"/>
              </w:numPr>
              <w:spacing w:line="276" w:lineRule="auto"/>
              <w:ind w:left="741" w:hanging="741"/>
              <w:rPr>
                <w:b w:val="0"/>
                <w:bCs/>
                <w:lang w:val="en-US"/>
              </w:rPr>
            </w:pPr>
            <w:bookmarkStart w:id="639" w:name="_Toc70520804"/>
            <w:r w:rsidRPr="00AA232E">
              <w:rPr>
                <w:b w:val="0"/>
                <w:bCs/>
                <w:lang w:val="en-US"/>
              </w:rPr>
              <w:t>Konsultan dalam setiap Berita Acara Pembayaran dapat membuat koreksi atau modifikasi yang seharusnya dibuat terhadap Berita Acara Pembayaran sebelumnya. Berita Acara Pembayaran tidak dianggap sebagai penerimaan, persetujuan, izin atau Pemberitahuan Tidak Keberatan dari Konsultan terhadap Dokumen Penyedia atau Pekerjaan.</w:t>
            </w:r>
            <w:bookmarkEnd w:id="639"/>
          </w:p>
          <w:p w14:paraId="0819363F" w14:textId="77777777" w:rsidR="00D47EA9" w:rsidRPr="00AA232E" w:rsidRDefault="00D47EA9" w:rsidP="00E35E90">
            <w:pPr>
              <w:pStyle w:val="Head2"/>
              <w:numPr>
                <w:ilvl w:val="3"/>
                <w:numId w:val="139"/>
              </w:numPr>
              <w:spacing w:line="276" w:lineRule="auto"/>
              <w:ind w:left="741" w:hanging="741"/>
              <w:rPr>
                <w:b w:val="0"/>
                <w:bCs/>
                <w:lang w:val="en-US"/>
              </w:rPr>
            </w:pPr>
            <w:bookmarkStart w:id="640" w:name="_Toc70520805"/>
            <w:r w:rsidRPr="00AA232E">
              <w:rPr>
                <w:b w:val="0"/>
                <w:bCs/>
                <w:lang w:val="en-US"/>
              </w:rPr>
              <w:t>Apabila Penyedia menganggap bahwa Berita Acara Pembayaran tidak mengandung jumlah yang menjadi hak Penyedia, jumlah ini diidentifikasi di Tagihan selanjutnya. Konsultan harus kemudian membuat koreksi atau modifikasi dengan sesuai di Berita Acara Pembayaran selanjutnya.</w:t>
            </w:r>
            <w:bookmarkEnd w:id="640"/>
          </w:p>
          <w:p w14:paraId="4A42CA61" w14:textId="77777777" w:rsidR="00D47EA9" w:rsidRPr="00AA232E" w:rsidRDefault="00D47EA9" w:rsidP="00E35E90">
            <w:pPr>
              <w:pStyle w:val="Head2"/>
              <w:numPr>
                <w:ilvl w:val="3"/>
                <w:numId w:val="139"/>
              </w:numPr>
              <w:spacing w:line="276" w:lineRule="auto"/>
              <w:ind w:left="741" w:hanging="741"/>
              <w:rPr>
                <w:b w:val="0"/>
                <w:bCs/>
                <w:lang w:val="en-US"/>
              </w:rPr>
            </w:pPr>
            <w:bookmarkStart w:id="641" w:name="_Toc70520806"/>
            <w:r w:rsidRPr="00AA232E">
              <w:rPr>
                <w:b w:val="0"/>
                <w:bCs/>
                <w:lang w:val="en-US"/>
              </w:rPr>
              <w:t>Setelahnya, sampai batas dimana:</w:t>
            </w:r>
            <w:bookmarkEnd w:id="641"/>
          </w:p>
          <w:p w14:paraId="7F5ACD9E" w14:textId="77777777" w:rsidR="00D47EA9" w:rsidRPr="00AA232E" w:rsidRDefault="00D47EA9" w:rsidP="00E35E90">
            <w:pPr>
              <w:numPr>
                <w:ilvl w:val="4"/>
                <w:numId w:val="175"/>
              </w:numPr>
              <w:spacing w:after="0" w:line="276" w:lineRule="auto"/>
              <w:ind w:left="1308" w:right="-114" w:hanging="567"/>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t>Penyedia tidak puas dengan jumlah Berita Acara Pembayaran selanjutnya yang telah memasukkan jumlah yang diidentifikasi; dan</w:t>
            </w:r>
          </w:p>
          <w:p w14:paraId="598F1331" w14:textId="77777777" w:rsidR="00D47EA9" w:rsidRPr="00AA232E" w:rsidRDefault="00D47EA9" w:rsidP="00E35E90">
            <w:pPr>
              <w:numPr>
                <w:ilvl w:val="4"/>
                <w:numId w:val="175"/>
              </w:numPr>
              <w:spacing w:after="0" w:line="276" w:lineRule="auto"/>
              <w:ind w:left="1308" w:right="-114" w:hanging="567"/>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t>Jumlah yang diidentifikasi tidak terkait ke hal dimana Konsultan telah melaksanakan tugasnya sesuai Pasal C.6 [Persetujuan atau Penetapan]</w:t>
            </w:r>
          </w:p>
          <w:p w14:paraId="60E0351C" w14:textId="77777777" w:rsidR="00D47EA9" w:rsidRPr="00AA232E" w:rsidRDefault="00D47EA9" w:rsidP="00AA232E">
            <w:pPr>
              <w:pStyle w:val="Head2"/>
              <w:numPr>
                <w:ilvl w:val="0"/>
                <w:numId w:val="0"/>
              </w:numPr>
              <w:spacing w:line="276" w:lineRule="auto"/>
              <w:ind w:left="741"/>
              <w:rPr>
                <w:b w:val="0"/>
                <w:bCs/>
                <w:lang w:val="en-US"/>
              </w:rPr>
            </w:pPr>
            <w:bookmarkStart w:id="642" w:name="_Toc70520807"/>
            <w:r w:rsidRPr="00AA232E">
              <w:rPr>
                <w:b w:val="0"/>
                <w:bCs/>
                <w:lang w:val="en-US"/>
              </w:rPr>
              <w:lastRenderedPageBreak/>
              <w:t>Penyedia dapat, dengan menerbitkan Pemberitahuan, merujuk hal ini kepada Konsultan dan Pasal C.6 [Persetujuan atau Penetapan] berlaku (dan untuk tujuan Pasal C.6.5 [Batas Waktu], tanggal dimana Konsultan menerima Pemberitahuan menjadi tanggal mulai dari batas waktu untuk persetujuan sesuai Pasal C.6.5 [Batas Waktu]).</w:t>
            </w:r>
            <w:bookmarkEnd w:id="642"/>
          </w:p>
        </w:tc>
      </w:tr>
      <w:tr w:rsidR="00D47EA9" w:rsidRPr="00696BD5" w14:paraId="6E1CEF1E" w14:textId="77777777" w:rsidTr="003B0498">
        <w:tc>
          <w:tcPr>
            <w:tcW w:w="2505" w:type="dxa"/>
            <w:shd w:val="clear" w:color="auto" w:fill="auto"/>
          </w:tcPr>
          <w:p w14:paraId="1EDA2818" w14:textId="77777777" w:rsidR="00D47EA9" w:rsidRPr="00696BD5" w:rsidRDefault="00D47EA9" w:rsidP="00E35E90">
            <w:pPr>
              <w:pStyle w:val="Head2"/>
              <w:numPr>
                <w:ilvl w:val="1"/>
                <w:numId w:val="139"/>
              </w:numPr>
              <w:ind w:left="699" w:hanging="699"/>
              <w:jc w:val="left"/>
              <w:rPr>
                <w:b w:val="0"/>
                <w:bCs/>
                <w:lang w:val="en-US"/>
              </w:rPr>
            </w:pPr>
            <w:bookmarkStart w:id="643" w:name="_Toc70520808"/>
            <w:r w:rsidRPr="00D47EA9">
              <w:rPr>
                <w:lang w:val="en-US"/>
              </w:rPr>
              <w:lastRenderedPageBreak/>
              <w:t>Pembayaran</w:t>
            </w:r>
            <w:bookmarkEnd w:id="643"/>
          </w:p>
        </w:tc>
        <w:tc>
          <w:tcPr>
            <w:tcW w:w="7088" w:type="dxa"/>
            <w:shd w:val="clear" w:color="auto" w:fill="auto"/>
          </w:tcPr>
          <w:p w14:paraId="3240E3DB" w14:textId="77777777" w:rsidR="00D47EA9" w:rsidRPr="00AA232E" w:rsidRDefault="00D47EA9" w:rsidP="00E35E90">
            <w:pPr>
              <w:pStyle w:val="Head2"/>
              <w:numPr>
                <w:ilvl w:val="2"/>
                <w:numId w:val="139"/>
              </w:numPr>
              <w:tabs>
                <w:tab w:val="clear" w:pos="1134"/>
              </w:tabs>
              <w:spacing w:line="276" w:lineRule="auto"/>
              <w:ind w:left="741" w:hanging="741"/>
              <w:rPr>
                <w:b w:val="0"/>
                <w:bCs/>
                <w:lang w:val="en-US"/>
              </w:rPr>
            </w:pPr>
            <w:bookmarkStart w:id="644" w:name="_Toc70520809"/>
            <w:r w:rsidRPr="00AA232E">
              <w:rPr>
                <w:b w:val="0"/>
                <w:bCs/>
                <w:lang w:val="en-US"/>
              </w:rPr>
              <w:t>Pejabat Penandatangan Kontrak harus membayar kepada Penyedia:</w:t>
            </w:r>
            <w:bookmarkEnd w:id="644"/>
          </w:p>
          <w:p w14:paraId="7E7218CE" w14:textId="77777777" w:rsidR="00D47EA9" w:rsidRPr="00AA232E" w:rsidRDefault="00D47EA9" w:rsidP="00E35E90">
            <w:pPr>
              <w:numPr>
                <w:ilvl w:val="4"/>
                <w:numId w:val="176"/>
              </w:numPr>
              <w:spacing w:after="0" w:line="276" w:lineRule="auto"/>
              <w:ind w:left="1166" w:right="-114" w:hanging="425"/>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t>Jumlah yang disahkan dalam Berita Acara Pembayaran Uang Muka dalam jangka waktu yang dinyatakan dalam Data Kontrak (jika tidak dinyatakan, 21 (dua puluh satu) hari kerja) setelah Pejabat Penandatangan Kontrak menerima Berita Acara Pembayaran Uang Muka;</w:t>
            </w:r>
          </w:p>
          <w:p w14:paraId="7A2E8547" w14:textId="77777777" w:rsidR="00D47EA9" w:rsidRPr="00AA232E" w:rsidRDefault="00D47EA9" w:rsidP="00E35E90">
            <w:pPr>
              <w:numPr>
                <w:ilvl w:val="4"/>
                <w:numId w:val="176"/>
              </w:numPr>
              <w:spacing w:after="0" w:line="276" w:lineRule="auto"/>
              <w:ind w:left="1166" w:right="-114" w:hanging="425"/>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t>Jumlah yang disahkan dalam tiap Berita Acara Pembayaran yang diterbitkan sesuai:</w:t>
            </w:r>
          </w:p>
          <w:p w14:paraId="65BBEB1A" w14:textId="77777777" w:rsidR="00D47EA9" w:rsidRPr="00AA232E" w:rsidRDefault="00D47EA9" w:rsidP="00E35E90">
            <w:pPr>
              <w:numPr>
                <w:ilvl w:val="5"/>
                <w:numId w:val="134"/>
              </w:numPr>
              <w:spacing w:after="0" w:line="276" w:lineRule="auto"/>
              <w:ind w:left="1833" w:right="-114" w:hanging="464"/>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t>Pasal N.6 [Penerbitan Berita Acara Pembayaran], dalam jangka waktu yang dinyatakan dalam Data Kontrak (jika tidak dinyatakan, 56 (lima puluh enam) hari kerja) setelah Pejabat Penandatangan Kontrak menerima Berita Acara Pembayaran; atau</w:t>
            </w:r>
          </w:p>
          <w:p w14:paraId="75373D74" w14:textId="77777777" w:rsidR="00D47EA9" w:rsidRPr="00AA232E" w:rsidRDefault="00D47EA9" w:rsidP="00E35E90">
            <w:pPr>
              <w:numPr>
                <w:ilvl w:val="5"/>
                <w:numId w:val="134"/>
              </w:numPr>
              <w:spacing w:after="0" w:line="276" w:lineRule="auto"/>
              <w:ind w:left="1833" w:right="-114" w:hanging="464"/>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t>Pasal N.12 [Penerbitan Berita Acara Pembayaran Akhir], dalam jangka waktu yang dinyatakan dalam Data Kontrak (jika tidak dinyatakan, 28 (dua puluh delapan) hari kerja setelah Pejabat Penandatangan Kontrak menerima Berita Acara Pembayaran; dan</w:t>
            </w:r>
          </w:p>
          <w:p w14:paraId="633D7264" w14:textId="77777777" w:rsidR="00D47EA9" w:rsidRPr="00AA232E" w:rsidRDefault="00D47EA9" w:rsidP="00E35E90">
            <w:pPr>
              <w:numPr>
                <w:ilvl w:val="4"/>
                <w:numId w:val="176"/>
              </w:numPr>
              <w:spacing w:after="0" w:line="276" w:lineRule="auto"/>
              <w:ind w:left="1166" w:right="-114" w:hanging="425"/>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t>Jumlah yang disahkan dalam Berita Acara Pembayaran Akhir dalam jangka waktu yang dinyatakan dalam Data Kontrak (jika tidak dinyatakan,</w:t>
            </w:r>
            <w:r w:rsidRPr="00AA232E">
              <w:rPr>
                <w:rFonts w:ascii="Footlight MT Light" w:hAnsi="Footlight MT Light"/>
                <w:bCs/>
                <w:sz w:val="24"/>
                <w:szCs w:val="24"/>
              </w:rPr>
              <w:t xml:space="preserve"> </w:t>
            </w:r>
            <w:r w:rsidRPr="00AA232E">
              <w:rPr>
                <w:rFonts w:ascii="Footlight MT Light" w:hAnsi="Footlight MT Light"/>
                <w:bCs/>
                <w:sz w:val="24"/>
                <w:szCs w:val="24"/>
                <w:lang w:val="en-US"/>
              </w:rPr>
              <w:t>56 (lima puluh enam)hari kerja) setelah Pejabat Penandatangan Kontrak menerima Berita Acara Pembayaran Akhir.</w:t>
            </w:r>
          </w:p>
          <w:p w14:paraId="475A4BDB" w14:textId="77777777" w:rsidR="00D47EA9" w:rsidRPr="00AA232E" w:rsidRDefault="00D47EA9" w:rsidP="00E35E90">
            <w:pPr>
              <w:pStyle w:val="Head2"/>
              <w:numPr>
                <w:ilvl w:val="2"/>
                <w:numId w:val="139"/>
              </w:numPr>
              <w:tabs>
                <w:tab w:val="clear" w:pos="1134"/>
              </w:tabs>
              <w:spacing w:line="276" w:lineRule="auto"/>
              <w:ind w:left="741" w:hanging="741"/>
              <w:rPr>
                <w:b w:val="0"/>
                <w:bCs/>
                <w:lang w:val="en-US"/>
              </w:rPr>
            </w:pPr>
            <w:bookmarkStart w:id="645" w:name="_Toc70520810"/>
            <w:r w:rsidRPr="00AA232E">
              <w:rPr>
                <w:b w:val="0"/>
                <w:bCs/>
                <w:lang w:val="en-US"/>
              </w:rPr>
              <w:t>Pembayaran terhadap jumlah tersebut dilakukan ke rekening Bank yang disampaikan oleh Penyedia sesuai ketentuan Kontrak.</w:t>
            </w:r>
            <w:bookmarkEnd w:id="645"/>
          </w:p>
        </w:tc>
      </w:tr>
      <w:tr w:rsidR="00D47EA9" w:rsidRPr="00696BD5" w14:paraId="5072575B" w14:textId="77777777" w:rsidTr="003B0498">
        <w:tc>
          <w:tcPr>
            <w:tcW w:w="2505" w:type="dxa"/>
            <w:shd w:val="clear" w:color="auto" w:fill="auto"/>
          </w:tcPr>
          <w:p w14:paraId="670E3494" w14:textId="77777777" w:rsidR="00D47EA9" w:rsidRPr="00696BD5" w:rsidRDefault="00D47EA9" w:rsidP="00E35E90">
            <w:pPr>
              <w:pStyle w:val="Head2"/>
              <w:numPr>
                <w:ilvl w:val="1"/>
                <w:numId w:val="139"/>
              </w:numPr>
              <w:ind w:left="699" w:hanging="699"/>
              <w:jc w:val="left"/>
              <w:rPr>
                <w:b w:val="0"/>
                <w:bCs/>
                <w:lang w:val="en-US"/>
              </w:rPr>
            </w:pPr>
            <w:bookmarkStart w:id="646" w:name="_Toc70520811"/>
            <w:r w:rsidRPr="00D47EA9">
              <w:rPr>
                <w:lang w:val="en-US"/>
              </w:rPr>
              <w:t>Pengembalian Uang Retensi</w:t>
            </w:r>
            <w:bookmarkEnd w:id="646"/>
          </w:p>
        </w:tc>
        <w:tc>
          <w:tcPr>
            <w:tcW w:w="7088" w:type="dxa"/>
            <w:shd w:val="clear" w:color="auto" w:fill="auto"/>
          </w:tcPr>
          <w:p w14:paraId="2703F426" w14:textId="77777777" w:rsidR="00D47EA9" w:rsidRPr="00AA232E" w:rsidRDefault="00D47EA9" w:rsidP="00E35E90">
            <w:pPr>
              <w:pStyle w:val="Head2"/>
              <w:numPr>
                <w:ilvl w:val="2"/>
                <w:numId w:val="139"/>
              </w:numPr>
              <w:tabs>
                <w:tab w:val="clear" w:pos="1134"/>
              </w:tabs>
              <w:spacing w:line="276" w:lineRule="auto"/>
              <w:ind w:left="741" w:hanging="741"/>
              <w:rPr>
                <w:b w:val="0"/>
                <w:bCs/>
                <w:lang w:val="en-US"/>
              </w:rPr>
            </w:pPr>
            <w:bookmarkStart w:id="647" w:name="_Toc70520812"/>
            <w:r w:rsidRPr="00AA232E">
              <w:rPr>
                <w:b w:val="0"/>
                <w:bCs/>
                <w:lang w:val="en-US"/>
              </w:rPr>
              <w:t>Jika Uang Retensi diberlakukan maka Pasal ini akan berlaku. Pengembalian Uang Retensi dilakukan setelah penerbitan Berita Acara Serah Terima Pertama untuk:</w:t>
            </w:r>
            <w:bookmarkEnd w:id="647"/>
          </w:p>
          <w:p w14:paraId="5DBA1C3C" w14:textId="77777777" w:rsidR="00D47EA9" w:rsidRPr="00AA232E" w:rsidRDefault="00D47EA9" w:rsidP="00E35E90">
            <w:pPr>
              <w:numPr>
                <w:ilvl w:val="4"/>
                <w:numId w:val="177"/>
              </w:numPr>
              <w:spacing w:after="0" w:line="276" w:lineRule="auto"/>
              <w:ind w:left="1308" w:right="-114" w:hanging="426"/>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t>Pekerjaan, Penyedia memasukkan setengah pertama dari Uang Retensi kedalam Tagihan Penyedia; atau</w:t>
            </w:r>
          </w:p>
          <w:p w14:paraId="47DA201C" w14:textId="77777777" w:rsidR="00D47EA9" w:rsidRPr="00AA232E" w:rsidRDefault="00D47EA9" w:rsidP="00E35E90">
            <w:pPr>
              <w:numPr>
                <w:ilvl w:val="4"/>
                <w:numId w:val="177"/>
              </w:numPr>
              <w:spacing w:after="0" w:line="276" w:lineRule="auto"/>
              <w:ind w:left="1304" w:right="-114" w:hanging="425"/>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t>untuk Bagian Pekerjaan, Penyedia memasukkan persentase dari setengah pertama Uang Retensi terkait kedalam Tagihan Penyedia.</w:t>
            </w:r>
          </w:p>
          <w:p w14:paraId="160EA4BF" w14:textId="77777777" w:rsidR="00D47EA9" w:rsidRPr="00AA232E" w:rsidRDefault="00D47EA9" w:rsidP="00E35E90">
            <w:pPr>
              <w:pStyle w:val="Head2"/>
              <w:numPr>
                <w:ilvl w:val="2"/>
                <w:numId w:val="139"/>
              </w:numPr>
              <w:tabs>
                <w:tab w:val="clear" w:pos="1134"/>
              </w:tabs>
              <w:spacing w:line="276" w:lineRule="auto"/>
              <w:ind w:left="741" w:hanging="741"/>
              <w:rPr>
                <w:b w:val="0"/>
                <w:bCs/>
                <w:lang w:val="en-US"/>
              </w:rPr>
            </w:pPr>
            <w:bookmarkStart w:id="648" w:name="_Toc70520813"/>
            <w:r w:rsidRPr="00AA232E">
              <w:rPr>
                <w:b w:val="0"/>
                <w:bCs/>
                <w:lang w:val="en-US"/>
              </w:rPr>
              <w:t>Pada tanggal berakhirnya Masa Pemeliharaan, Penyedia harus memasukkan sisa setengah dari Uang Retensi kedalam Tagihan sesegera mungkin setelah tanggal tersebut. Jika Berita Acara Serah Terima Pertama telah (atau dianggap telah) diterbitkan untuk sebuah Bagian Pekerjaan, Penyedia harus memasukkan persentase dari sisa setengah Uang Retensi terkait segera setelah berakhirnya Masa Pemeliharaan untuk Bagian Pekerjaan tersebut.</w:t>
            </w:r>
            <w:bookmarkEnd w:id="648"/>
          </w:p>
          <w:p w14:paraId="4AD2ED4E" w14:textId="77777777" w:rsidR="00D47EA9" w:rsidRPr="00AA232E" w:rsidRDefault="00D47EA9" w:rsidP="00E35E90">
            <w:pPr>
              <w:pStyle w:val="Head2"/>
              <w:numPr>
                <w:ilvl w:val="2"/>
                <w:numId w:val="139"/>
              </w:numPr>
              <w:tabs>
                <w:tab w:val="clear" w:pos="1134"/>
              </w:tabs>
              <w:spacing w:line="276" w:lineRule="auto"/>
              <w:ind w:left="741" w:hanging="741"/>
              <w:rPr>
                <w:b w:val="0"/>
                <w:bCs/>
                <w:lang w:val="en-US"/>
              </w:rPr>
            </w:pPr>
            <w:bookmarkStart w:id="649" w:name="_Toc70520814"/>
            <w:r w:rsidRPr="00AA232E">
              <w:rPr>
                <w:b w:val="0"/>
                <w:bCs/>
                <w:lang w:val="en-US"/>
              </w:rPr>
              <w:t xml:space="preserve">Pada Berita Acara Pembayaran selanjutnya setelah Konsultan menerima Tagihan tersebut, Konsultan harus mengesahkan </w:t>
            </w:r>
            <w:r w:rsidRPr="00AA232E">
              <w:rPr>
                <w:b w:val="0"/>
                <w:bCs/>
                <w:lang w:val="en-US"/>
              </w:rPr>
              <w:lastRenderedPageBreak/>
              <w:t>pengembalian Uang Retensi terkait. Namun, ketika mengesahkan pengembalian Uang Retensi sesuai Pasal N.6 [Penerbitan Berita Acara Pembayaran], jika ada pekerjaan yang tetap harus dilaksanakan sesuai ketentuan Pasal K [Cacat Mutu setelah Serah Terima] atau Pasal L [Pengujian setelah Penyelesaian], Konsultan berhak menahan pengesahan sesuai estimasi biaya pekerjaan ini sampai pekerjaan ini dilaksanakan.</w:t>
            </w:r>
            <w:bookmarkEnd w:id="649"/>
          </w:p>
          <w:p w14:paraId="18E6B2D6" w14:textId="77777777" w:rsidR="00D47EA9" w:rsidRPr="00AA232E" w:rsidRDefault="00D47EA9" w:rsidP="00E35E90">
            <w:pPr>
              <w:pStyle w:val="Head2"/>
              <w:numPr>
                <w:ilvl w:val="2"/>
                <w:numId w:val="139"/>
              </w:numPr>
              <w:tabs>
                <w:tab w:val="clear" w:pos="1134"/>
              </w:tabs>
              <w:spacing w:line="276" w:lineRule="auto"/>
              <w:ind w:left="741" w:hanging="741"/>
              <w:rPr>
                <w:b w:val="0"/>
                <w:bCs/>
                <w:lang w:val="en-US"/>
              </w:rPr>
            </w:pPr>
            <w:bookmarkStart w:id="650" w:name="_Toc70520815"/>
            <w:r w:rsidRPr="00AA232E">
              <w:rPr>
                <w:b w:val="0"/>
                <w:bCs/>
                <w:lang w:val="en-US"/>
              </w:rPr>
              <w:t>Persentase yang sesuai untuk setiap Bagian Pekerjaan adalah persentase nilai dari Bagian Pekerjaan yang dinyatakan dalam Data Kontrak. Jika persentase nilai dari Bagian Pekerjaan tidak dinyatakan dalam Data Kontrak, tidak ada persentase dari setengah Uang Retensi yang harus dikembalikan sesuai ketentuan Pasal ini terhadap Bagian Pekerjaan tersebut.</w:t>
            </w:r>
            <w:bookmarkEnd w:id="650"/>
          </w:p>
          <w:p w14:paraId="65678BFD" w14:textId="77777777" w:rsidR="00D47EA9" w:rsidRPr="00AA232E" w:rsidRDefault="00D47EA9" w:rsidP="00AA232E">
            <w:pPr>
              <w:spacing w:after="0" w:line="276" w:lineRule="auto"/>
              <w:ind w:left="273" w:right="-114"/>
              <w:contextualSpacing/>
              <w:jc w:val="both"/>
              <w:rPr>
                <w:rFonts w:ascii="Footlight MT Light" w:hAnsi="Footlight MT Light"/>
                <w:bCs/>
                <w:sz w:val="24"/>
                <w:szCs w:val="24"/>
                <w:lang w:val="en-US"/>
              </w:rPr>
            </w:pPr>
          </w:p>
        </w:tc>
      </w:tr>
      <w:tr w:rsidR="00D47EA9" w:rsidRPr="00696BD5" w14:paraId="0EC39995" w14:textId="77777777" w:rsidTr="003B0498">
        <w:tc>
          <w:tcPr>
            <w:tcW w:w="2505" w:type="dxa"/>
            <w:shd w:val="clear" w:color="auto" w:fill="auto"/>
          </w:tcPr>
          <w:p w14:paraId="4D8E0DDB" w14:textId="77777777" w:rsidR="00D47EA9" w:rsidRPr="00696BD5" w:rsidRDefault="00D47EA9" w:rsidP="00E35E90">
            <w:pPr>
              <w:pStyle w:val="Head2"/>
              <w:numPr>
                <w:ilvl w:val="1"/>
                <w:numId w:val="139"/>
              </w:numPr>
              <w:ind w:left="699" w:hanging="699"/>
              <w:jc w:val="left"/>
              <w:rPr>
                <w:b w:val="0"/>
                <w:bCs/>
                <w:lang w:val="en-US"/>
              </w:rPr>
            </w:pPr>
            <w:bookmarkStart w:id="651" w:name="_Toc70520816"/>
            <w:r w:rsidRPr="00D47EA9">
              <w:rPr>
                <w:lang w:val="en-US"/>
              </w:rPr>
              <w:lastRenderedPageBreak/>
              <w:t>Tagihan saat Pekerjaan Selesai</w:t>
            </w:r>
            <w:bookmarkEnd w:id="651"/>
          </w:p>
        </w:tc>
        <w:tc>
          <w:tcPr>
            <w:tcW w:w="7088" w:type="dxa"/>
            <w:shd w:val="clear" w:color="auto" w:fill="auto"/>
          </w:tcPr>
          <w:p w14:paraId="5DB6758E" w14:textId="77777777" w:rsidR="00D47EA9" w:rsidRPr="00AA232E" w:rsidRDefault="00D47EA9" w:rsidP="00E35E90">
            <w:pPr>
              <w:pStyle w:val="Head2"/>
              <w:numPr>
                <w:ilvl w:val="2"/>
                <w:numId w:val="139"/>
              </w:numPr>
              <w:tabs>
                <w:tab w:val="clear" w:pos="1134"/>
              </w:tabs>
              <w:spacing w:line="276" w:lineRule="auto"/>
              <w:ind w:left="741" w:hanging="741"/>
              <w:rPr>
                <w:b w:val="0"/>
                <w:bCs/>
                <w:lang w:val="en-US"/>
              </w:rPr>
            </w:pPr>
            <w:bookmarkStart w:id="652" w:name="_Toc70520817"/>
            <w:r w:rsidRPr="00AA232E">
              <w:rPr>
                <w:b w:val="0"/>
                <w:bCs/>
                <w:lang w:val="en-US"/>
              </w:rPr>
              <w:t>Dalam   84   (delapan   puluh   empat)   hari kalender setelah Tanggal Penyerahan Pertama Pekerjaan, Penyedia harus menyerahkan kepada Konsultan sebuah Tagihan saat penyelesaian dengan dokumen pendukung, sesuai dengan ketentuan Pasal N.3 [Permohonan Pembayaran], yang menunjukkan:</w:t>
            </w:r>
            <w:bookmarkEnd w:id="652"/>
          </w:p>
          <w:p w14:paraId="3BC8B11D" w14:textId="77777777" w:rsidR="00D47EA9" w:rsidRPr="00AA232E" w:rsidRDefault="00D47EA9" w:rsidP="00E35E90">
            <w:pPr>
              <w:numPr>
                <w:ilvl w:val="4"/>
                <w:numId w:val="178"/>
              </w:numPr>
              <w:spacing w:after="0" w:line="276" w:lineRule="auto"/>
              <w:ind w:left="1166" w:right="-114" w:hanging="315"/>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t>Nilai dari seluruh pekerjaan yang dilakukan sesuai dengan ketentuan kontrak sampai dengan Tanggal Penyerahan Pertama Pekerjaan;</w:t>
            </w:r>
          </w:p>
          <w:p w14:paraId="1D3F67ED" w14:textId="77777777" w:rsidR="00D47EA9" w:rsidRPr="00AA232E" w:rsidRDefault="00D47EA9" w:rsidP="00E35E90">
            <w:pPr>
              <w:numPr>
                <w:ilvl w:val="4"/>
                <w:numId w:val="178"/>
              </w:numPr>
              <w:spacing w:after="0" w:line="276" w:lineRule="auto"/>
              <w:ind w:left="1166" w:right="-114" w:hanging="315"/>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t>Jumlah lain yang menurut Penyedia harus dibayar saat Tanggal Penyerahan Pertama Pekerjaan; dan</w:t>
            </w:r>
          </w:p>
          <w:p w14:paraId="2482A007" w14:textId="77777777" w:rsidR="00D47EA9" w:rsidRPr="00AA232E" w:rsidRDefault="00D47EA9" w:rsidP="00E35E90">
            <w:pPr>
              <w:numPr>
                <w:ilvl w:val="4"/>
                <w:numId w:val="178"/>
              </w:numPr>
              <w:spacing w:after="0" w:line="276" w:lineRule="auto"/>
              <w:ind w:left="1166" w:right="-114" w:hanging="315"/>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t>Perkiraan dari jumlah lain yang menurut Penyedia telah atau akan dibayar setelah Tanggal Penyerahan</w:t>
            </w:r>
          </w:p>
          <w:p w14:paraId="4241F779" w14:textId="77777777" w:rsidR="00D47EA9" w:rsidRPr="00AA232E" w:rsidRDefault="00D47EA9" w:rsidP="00AA232E">
            <w:pPr>
              <w:spacing w:after="0" w:line="276" w:lineRule="auto"/>
              <w:ind w:left="699" w:right="-114"/>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t>Pertama Pekerjaan, sesuai ketentuan Kontrak atau lainnya. Jumlah yang diperkirakan ini harus disajikan secara terpisah (dari yang disebutkan dari huruf a dan b diatas) dan memasukkan perkiraan jumlah untuk Klaim yang telah diajukan Penyedia melalui Pemberitahuan sesuai ketentuan Pasal U.2 [Klaim untuk Pembayaran dan/atau Perpanjangan Waktu];</w:t>
            </w:r>
          </w:p>
          <w:p w14:paraId="77BFA902" w14:textId="77777777" w:rsidR="00D47EA9" w:rsidRPr="00AA232E" w:rsidRDefault="00D47EA9" w:rsidP="00E35E90">
            <w:pPr>
              <w:pStyle w:val="Head2"/>
              <w:numPr>
                <w:ilvl w:val="2"/>
                <w:numId w:val="139"/>
              </w:numPr>
              <w:tabs>
                <w:tab w:val="clear" w:pos="1134"/>
              </w:tabs>
              <w:spacing w:line="276" w:lineRule="auto"/>
              <w:ind w:left="741" w:hanging="741"/>
              <w:rPr>
                <w:b w:val="0"/>
                <w:bCs/>
                <w:lang w:val="en-US"/>
              </w:rPr>
            </w:pPr>
            <w:bookmarkStart w:id="653" w:name="_Toc70520818"/>
            <w:r w:rsidRPr="00AA232E">
              <w:rPr>
                <w:b w:val="0"/>
                <w:bCs/>
                <w:lang w:val="en-US"/>
              </w:rPr>
              <w:t>Konsultan kemudian menerbitkan Berita Acara Pembayaran sesuai ketentuan Pasal N.6 [Penerbitan Berita Acara Pembayaran].</w:t>
            </w:r>
            <w:bookmarkEnd w:id="653"/>
          </w:p>
        </w:tc>
      </w:tr>
      <w:tr w:rsidR="00D47EA9" w:rsidRPr="00696BD5" w14:paraId="67CC58CA" w14:textId="77777777" w:rsidTr="003B0498">
        <w:tc>
          <w:tcPr>
            <w:tcW w:w="2505" w:type="dxa"/>
            <w:shd w:val="clear" w:color="auto" w:fill="auto"/>
          </w:tcPr>
          <w:p w14:paraId="00E79351" w14:textId="77777777" w:rsidR="00D47EA9" w:rsidRPr="00696BD5" w:rsidRDefault="00D47EA9" w:rsidP="00E35E90">
            <w:pPr>
              <w:pStyle w:val="Head2"/>
              <w:numPr>
                <w:ilvl w:val="1"/>
                <w:numId w:val="139"/>
              </w:numPr>
              <w:ind w:left="699" w:hanging="699"/>
              <w:jc w:val="left"/>
              <w:rPr>
                <w:b w:val="0"/>
                <w:bCs/>
                <w:lang w:val="en-US"/>
              </w:rPr>
            </w:pPr>
            <w:bookmarkStart w:id="654" w:name="_Toc70520819"/>
            <w:r w:rsidRPr="00D47EA9">
              <w:rPr>
                <w:lang w:val="en-US"/>
              </w:rPr>
              <w:t>Tagihan Terakhir</w:t>
            </w:r>
            <w:bookmarkEnd w:id="654"/>
          </w:p>
        </w:tc>
        <w:tc>
          <w:tcPr>
            <w:tcW w:w="7088" w:type="dxa"/>
            <w:shd w:val="clear" w:color="auto" w:fill="auto"/>
          </w:tcPr>
          <w:p w14:paraId="4F0B4804" w14:textId="77777777" w:rsidR="00D47EA9" w:rsidRPr="00AA232E" w:rsidRDefault="00D47EA9" w:rsidP="00E35E90">
            <w:pPr>
              <w:pStyle w:val="Head2"/>
              <w:numPr>
                <w:ilvl w:val="2"/>
                <w:numId w:val="139"/>
              </w:numPr>
              <w:tabs>
                <w:tab w:val="clear" w:pos="1134"/>
              </w:tabs>
              <w:spacing w:line="276" w:lineRule="auto"/>
              <w:ind w:left="741" w:hanging="741"/>
              <w:rPr>
                <w:b w:val="0"/>
                <w:bCs/>
                <w:lang w:val="en-US"/>
              </w:rPr>
            </w:pPr>
            <w:bookmarkStart w:id="655" w:name="_Toc70520820"/>
            <w:r w:rsidRPr="00AA232E">
              <w:rPr>
                <w:b w:val="0"/>
                <w:bCs/>
                <w:lang w:val="en-US"/>
              </w:rPr>
              <w:t>Penyerahan Penyedia terhadap Tagihan sesuai ketentuan Pasal ini tidak boleh ditunda dengan alasan penyelesaian sengketa sesuai Pasal V [Sengketa dan Arbitrase]</w:t>
            </w:r>
            <w:bookmarkEnd w:id="655"/>
          </w:p>
          <w:p w14:paraId="7ED6A721" w14:textId="77777777" w:rsidR="00D47EA9" w:rsidRPr="00AA232E" w:rsidRDefault="00D47EA9" w:rsidP="00E35E90">
            <w:pPr>
              <w:pStyle w:val="Head2"/>
              <w:numPr>
                <w:ilvl w:val="2"/>
                <w:numId w:val="139"/>
              </w:numPr>
              <w:tabs>
                <w:tab w:val="clear" w:pos="1134"/>
              </w:tabs>
              <w:spacing w:line="276" w:lineRule="auto"/>
              <w:ind w:left="741" w:hanging="741"/>
              <w:rPr>
                <w:b w:val="0"/>
                <w:bCs/>
                <w:lang w:val="en-US"/>
              </w:rPr>
            </w:pPr>
            <w:bookmarkStart w:id="656" w:name="_Toc70520821"/>
            <w:r w:rsidRPr="00AA232E">
              <w:rPr>
                <w:b w:val="0"/>
                <w:bCs/>
                <w:lang w:val="en-US"/>
              </w:rPr>
              <w:t>Draft Tagihan Akhir</w:t>
            </w:r>
            <w:bookmarkEnd w:id="656"/>
          </w:p>
          <w:p w14:paraId="0BD694F4" w14:textId="77777777" w:rsidR="00D47EA9" w:rsidRPr="00AA232E" w:rsidRDefault="00D47EA9" w:rsidP="00E35E90">
            <w:pPr>
              <w:pStyle w:val="Head2"/>
              <w:numPr>
                <w:ilvl w:val="3"/>
                <w:numId w:val="139"/>
              </w:numPr>
              <w:spacing w:line="276" w:lineRule="auto"/>
              <w:ind w:left="1024" w:hanging="992"/>
              <w:rPr>
                <w:b w:val="0"/>
                <w:bCs/>
                <w:lang w:val="en-US"/>
              </w:rPr>
            </w:pPr>
            <w:bookmarkStart w:id="657" w:name="_Toc70520822"/>
            <w:r w:rsidRPr="00AA232E">
              <w:rPr>
                <w:b w:val="0"/>
                <w:bCs/>
                <w:lang w:val="en-US"/>
              </w:rPr>
              <w:t>Dalam 56 (lima puluh enam) hari kalender setelah penerbitan Berita Acara Serah Terima Pertama Pekerjaan, Penyedia harus menyerahkan kepada Konsultan draft Tagihan Akhir.</w:t>
            </w:r>
            <w:bookmarkEnd w:id="657"/>
          </w:p>
          <w:p w14:paraId="421D00C6" w14:textId="77777777" w:rsidR="00D47EA9" w:rsidRPr="00AA232E" w:rsidRDefault="00D47EA9" w:rsidP="00E35E90">
            <w:pPr>
              <w:pStyle w:val="Head2"/>
              <w:numPr>
                <w:ilvl w:val="3"/>
                <w:numId w:val="139"/>
              </w:numPr>
              <w:spacing w:line="276" w:lineRule="auto"/>
              <w:ind w:left="1024" w:hanging="992"/>
              <w:rPr>
                <w:b w:val="0"/>
                <w:bCs/>
                <w:lang w:val="en-US"/>
              </w:rPr>
            </w:pPr>
            <w:bookmarkStart w:id="658" w:name="_Toc70520823"/>
            <w:r w:rsidRPr="00AA232E">
              <w:rPr>
                <w:b w:val="0"/>
                <w:bCs/>
                <w:lang w:val="en-US"/>
              </w:rPr>
              <w:t>Draft Tagihan Akhir ini harus:</w:t>
            </w:r>
            <w:bookmarkEnd w:id="658"/>
          </w:p>
          <w:p w14:paraId="6DB3853E" w14:textId="77777777" w:rsidR="00D47EA9" w:rsidRPr="00AA232E" w:rsidRDefault="00D47EA9" w:rsidP="00E35E90">
            <w:pPr>
              <w:numPr>
                <w:ilvl w:val="4"/>
                <w:numId w:val="179"/>
              </w:numPr>
              <w:spacing w:after="0" w:line="276" w:lineRule="auto"/>
              <w:ind w:left="1449" w:right="-114" w:hanging="425"/>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t>Berada dalam bentuk yang sama dengan Tagihan yang sebelumnya diserahkan sesuai ketentuan Pasal N.3 [Permohonan Pembayaran]</w:t>
            </w:r>
          </w:p>
          <w:p w14:paraId="1B0B8925" w14:textId="77777777" w:rsidR="00D47EA9" w:rsidRPr="00AA232E" w:rsidRDefault="00D47EA9" w:rsidP="00E35E90">
            <w:pPr>
              <w:numPr>
                <w:ilvl w:val="4"/>
                <w:numId w:val="179"/>
              </w:numPr>
              <w:spacing w:after="0" w:line="276" w:lineRule="auto"/>
              <w:ind w:left="1449" w:right="-114" w:hanging="425"/>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lastRenderedPageBreak/>
              <w:t>Diserahkan dalam satu dokumen asli, satu salinan elektronik dan tambahan salinan dokumen (jika ada) sesuai yang dinyatakan dalam Data Kontrak; dan</w:t>
            </w:r>
          </w:p>
          <w:p w14:paraId="24992064" w14:textId="77777777" w:rsidR="00D47EA9" w:rsidRPr="00AA232E" w:rsidRDefault="00D47EA9" w:rsidP="00E35E90">
            <w:pPr>
              <w:numPr>
                <w:ilvl w:val="4"/>
                <w:numId w:val="179"/>
              </w:numPr>
              <w:spacing w:after="0" w:line="276" w:lineRule="auto"/>
              <w:ind w:left="1449" w:right="-114" w:hanging="425"/>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t>Menunjukkan penjelasan, dengan dokumen pendukung:</w:t>
            </w:r>
          </w:p>
          <w:p w14:paraId="217C6EE7" w14:textId="77777777" w:rsidR="00D47EA9" w:rsidRPr="00AA232E" w:rsidRDefault="00D47EA9" w:rsidP="00E35E90">
            <w:pPr>
              <w:numPr>
                <w:ilvl w:val="5"/>
                <w:numId w:val="135"/>
              </w:numPr>
              <w:spacing w:after="0" w:line="276" w:lineRule="auto"/>
              <w:ind w:left="2258" w:right="-114" w:hanging="567"/>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t>Nilai dari seluruh pekerjaan yang dilaksanakan sesuai dengan Kontrak;</w:t>
            </w:r>
          </w:p>
          <w:p w14:paraId="3DB74DD7" w14:textId="77777777" w:rsidR="00D47EA9" w:rsidRPr="00AA232E" w:rsidRDefault="00D47EA9" w:rsidP="00E35E90">
            <w:pPr>
              <w:numPr>
                <w:ilvl w:val="5"/>
                <w:numId w:val="135"/>
              </w:numPr>
              <w:spacing w:after="0" w:line="276" w:lineRule="auto"/>
              <w:ind w:left="2258" w:right="-114" w:hanging="567"/>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t>Jumlah lain yang menurut Penyedia harus dibayar pada tanggal penerbitan Berita Acara Serah Terima Pertama, sesuai ketentuan kontrak atau lainnya; dan</w:t>
            </w:r>
          </w:p>
          <w:p w14:paraId="3C31F43E" w14:textId="77777777" w:rsidR="00D47EA9" w:rsidRPr="00AA232E" w:rsidRDefault="00D47EA9" w:rsidP="00E35E90">
            <w:pPr>
              <w:numPr>
                <w:ilvl w:val="5"/>
                <w:numId w:val="135"/>
              </w:numPr>
              <w:spacing w:after="0" w:line="276" w:lineRule="auto"/>
              <w:ind w:left="2258" w:right="-114" w:hanging="567"/>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t>Perkiraan dari jumlah lain yang menurut Penyedia telah atau akan dibayar setelah Berita Acara Serah Terima Pertama Pekerjaan, sesuai ketentuan Kontrak atau lainnya termasuk jumlah yang dinyatakan sesuai Pasal N.9.1.c. [Tagihan saat Pekerjaan Selesai]. Jumlah yang diperkirakan ini harus disajikan secara terpisah (dari yang disebutkan dari poin i dan ii diatas).</w:t>
            </w:r>
          </w:p>
          <w:p w14:paraId="6373BEC5" w14:textId="77777777" w:rsidR="00D47EA9" w:rsidRPr="00AA232E" w:rsidRDefault="00D47EA9" w:rsidP="00E35E90">
            <w:pPr>
              <w:pStyle w:val="Head2"/>
              <w:numPr>
                <w:ilvl w:val="3"/>
                <w:numId w:val="139"/>
              </w:numPr>
              <w:spacing w:line="276" w:lineRule="auto"/>
              <w:ind w:left="1024" w:hanging="992"/>
              <w:rPr>
                <w:b w:val="0"/>
                <w:bCs/>
                <w:lang w:val="en-US"/>
              </w:rPr>
            </w:pPr>
            <w:bookmarkStart w:id="659" w:name="_Toc70520824"/>
            <w:r w:rsidRPr="00AA232E">
              <w:rPr>
                <w:b w:val="0"/>
                <w:bCs/>
                <w:lang w:val="en-US"/>
              </w:rPr>
              <w:t>Terkecuali untuk jumlah sesuai ketentuan Pasal N.10.2.2.c.iii [Draft Tagihan Akhir] di atas, jika Konsultan tidak menyetujui atau tidak dapat memeriksa kebenaran dari draft Tagihan Akhir, Konsultan sesegera mungkin menerbitkan Pemberitahuan kepada Penyedia. Penyedia kemudian menyerahkan informasi lanjut yang sewajarnya yang dibutuhkan oleh Konsultan dalam jangka waktu yang dinyatakan dalam Pemberitahuan, dan</w:t>
            </w:r>
            <w:r w:rsidRPr="00AA232E">
              <w:rPr>
                <w:b w:val="0"/>
                <w:bCs/>
              </w:rPr>
              <w:t xml:space="preserve"> </w:t>
            </w:r>
            <w:r w:rsidRPr="00AA232E">
              <w:rPr>
                <w:b w:val="0"/>
                <w:bCs/>
                <w:lang w:val="en-US"/>
              </w:rPr>
              <w:t>harus melakukan perubahan terhadap draft tersebut sebagaimana disepakati diantara mereka.</w:t>
            </w:r>
            <w:bookmarkEnd w:id="659"/>
          </w:p>
          <w:p w14:paraId="6A6A7A02" w14:textId="77777777" w:rsidR="00D47EA9" w:rsidRPr="00AA232E" w:rsidRDefault="00D47EA9" w:rsidP="00E35E90">
            <w:pPr>
              <w:pStyle w:val="Head2"/>
              <w:numPr>
                <w:ilvl w:val="2"/>
                <w:numId w:val="139"/>
              </w:numPr>
              <w:tabs>
                <w:tab w:val="clear" w:pos="1134"/>
              </w:tabs>
              <w:spacing w:line="276" w:lineRule="auto"/>
              <w:ind w:left="741" w:hanging="741"/>
              <w:rPr>
                <w:b w:val="0"/>
                <w:bCs/>
                <w:lang w:val="en-US"/>
              </w:rPr>
            </w:pPr>
            <w:bookmarkStart w:id="660" w:name="_Toc70520825"/>
            <w:r w:rsidRPr="00AA232E">
              <w:rPr>
                <w:b w:val="0"/>
                <w:bCs/>
                <w:lang w:val="en-US"/>
              </w:rPr>
              <w:t>Tagihan Akhir yang Disepakati</w:t>
            </w:r>
            <w:bookmarkEnd w:id="660"/>
          </w:p>
          <w:p w14:paraId="11D794E4" w14:textId="77777777" w:rsidR="00D47EA9" w:rsidRPr="00AA232E" w:rsidRDefault="00D47EA9" w:rsidP="00E35E90">
            <w:pPr>
              <w:pStyle w:val="Head2"/>
              <w:numPr>
                <w:ilvl w:val="3"/>
                <w:numId w:val="139"/>
              </w:numPr>
              <w:spacing w:line="276" w:lineRule="auto"/>
              <w:ind w:left="1024" w:hanging="992"/>
              <w:rPr>
                <w:b w:val="0"/>
                <w:bCs/>
                <w:lang w:val="en-US"/>
              </w:rPr>
            </w:pPr>
            <w:bookmarkStart w:id="661" w:name="_Toc70520826"/>
            <w:r w:rsidRPr="00AA232E">
              <w:rPr>
                <w:b w:val="0"/>
                <w:bCs/>
                <w:lang w:val="en-US"/>
              </w:rPr>
              <w:t>Jika tidak ada jumlah sesuai ketentuan Pasal N.10.2.2.c.iii [Draft Tagihan Akhir],</w:t>
            </w:r>
            <w:r w:rsidRPr="00AA232E">
              <w:rPr>
                <w:b w:val="0"/>
                <w:bCs/>
                <w:lang w:val="en-US"/>
              </w:rPr>
              <w:tab/>
              <w:t>Penyedia</w:t>
            </w:r>
            <w:r w:rsidRPr="00AA232E">
              <w:rPr>
                <w:b w:val="0"/>
                <w:bCs/>
                <w:lang w:val="en-US"/>
              </w:rPr>
              <w:tab/>
              <w:t>kemudian mempersiapkan dan menyerahkan kepada Konsultan Tagihan akhir sebagaimana disepakati (disebut Tagihan Akhir)</w:t>
            </w:r>
            <w:bookmarkEnd w:id="661"/>
          </w:p>
          <w:p w14:paraId="1677B377" w14:textId="77777777" w:rsidR="00D47EA9" w:rsidRPr="00AA232E" w:rsidRDefault="00D47EA9" w:rsidP="00E35E90">
            <w:pPr>
              <w:pStyle w:val="Head2"/>
              <w:numPr>
                <w:ilvl w:val="3"/>
                <w:numId w:val="139"/>
              </w:numPr>
              <w:spacing w:line="276" w:lineRule="auto"/>
              <w:ind w:left="1024" w:hanging="992"/>
              <w:rPr>
                <w:b w:val="0"/>
                <w:bCs/>
                <w:lang w:val="en-US"/>
              </w:rPr>
            </w:pPr>
            <w:bookmarkStart w:id="662" w:name="_Toc70520827"/>
            <w:r w:rsidRPr="00AA232E">
              <w:rPr>
                <w:b w:val="0"/>
                <w:bCs/>
                <w:lang w:val="en-US"/>
              </w:rPr>
              <w:t>Namun apabila:</w:t>
            </w:r>
            <w:bookmarkEnd w:id="662"/>
          </w:p>
          <w:p w14:paraId="092C9E65" w14:textId="77777777" w:rsidR="00D47EA9" w:rsidRPr="00AA232E" w:rsidRDefault="00D47EA9" w:rsidP="00E35E90">
            <w:pPr>
              <w:numPr>
                <w:ilvl w:val="4"/>
                <w:numId w:val="180"/>
              </w:numPr>
              <w:spacing w:after="0" w:line="276" w:lineRule="auto"/>
              <w:ind w:left="1449" w:right="-114" w:hanging="425"/>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t>Ada jumlah yang disebutkan sesuai ketentuan Pasal N.10.2.2.c.iii [Draft Tagihan Akhir]; dan/atau</w:t>
            </w:r>
          </w:p>
          <w:p w14:paraId="0FC54B15" w14:textId="77777777" w:rsidR="00D47EA9" w:rsidRPr="00AA232E" w:rsidRDefault="00D47EA9" w:rsidP="00E35E90">
            <w:pPr>
              <w:numPr>
                <w:ilvl w:val="4"/>
                <w:numId w:val="180"/>
              </w:numPr>
              <w:spacing w:after="0" w:line="276" w:lineRule="auto"/>
              <w:ind w:left="1449" w:right="-114" w:hanging="425"/>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t>Berdasarkan hasil diskusi antara Konsultan dan Penyedia, bahwa terbukti tidak dapat dicapai kesepakatan terhadap jumlah yang tertera di draft Tagihan akhir,</w:t>
            </w:r>
          </w:p>
          <w:p w14:paraId="1EDE158F" w14:textId="77777777" w:rsidR="00D47EA9" w:rsidRPr="00AA232E" w:rsidRDefault="00D47EA9" w:rsidP="00AA232E">
            <w:pPr>
              <w:pStyle w:val="Head2"/>
              <w:numPr>
                <w:ilvl w:val="0"/>
                <w:numId w:val="0"/>
              </w:numPr>
              <w:spacing w:line="276" w:lineRule="auto"/>
              <w:ind w:left="1024"/>
              <w:rPr>
                <w:b w:val="0"/>
                <w:bCs/>
                <w:lang w:val="en-US"/>
              </w:rPr>
            </w:pPr>
            <w:bookmarkStart w:id="663" w:name="_Toc70520828"/>
            <w:r w:rsidRPr="00AA232E">
              <w:rPr>
                <w:b w:val="0"/>
                <w:bCs/>
                <w:lang w:val="en-US"/>
              </w:rPr>
              <w:t>Penyedia kemudian menyiapkan dan menyerahkan kepada Konsultan sebuah Tagihan yang memisahkan antara jumlah yang disepakati, jumlah yang diestimasi dan jumlah yang tidak disepakati (disebut dengan Tagihan Akhir yang Disepakati Sebagian)</w:t>
            </w:r>
            <w:bookmarkEnd w:id="663"/>
          </w:p>
          <w:p w14:paraId="48EDD9E1" w14:textId="77777777" w:rsidR="00D47EA9" w:rsidRPr="00AA232E" w:rsidRDefault="00D47EA9" w:rsidP="00AA232E">
            <w:pPr>
              <w:spacing w:after="0" w:line="276" w:lineRule="auto"/>
              <w:ind w:left="1266" w:right="-114"/>
              <w:contextualSpacing/>
              <w:jc w:val="both"/>
              <w:rPr>
                <w:rFonts w:ascii="Footlight MT Light" w:hAnsi="Footlight MT Light"/>
                <w:bCs/>
                <w:sz w:val="24"/>
                <w:szCs w:val="24"/>
                <w:lang w:val="en-US"/>
              </w:rPr>
            </w:pPr>
          </w:p>
        </w:tc>
      </w:tr>
      <w:tr w:rsidR="00D47EA9" w:rsidRPr="00696BD5" w14:paraId="3F35538B" w14:textId="77777777" w:rsidTr="003B0498">
        <w:tc>
          <w:tcPr>
            <w:tcW w:w="2505" w:type="dxa"/>
            <w:shd w:val="clear" w:color="auto" w:fill="auto"/>
          </w:tcPr>
          <w:p w14:paraId="2577253C" w14:textId="77777777" w:rsidR="00D47EA9" w:rsidRPr="00D47EA9" w:rsidRDefault="00D47EA9" w:rsidP="00E35E90">
            <w:pPr>
              <w:pStyle w:val="Head2"/>
              <w:numPr>
                <w:ilvl w:val="1"/>
                <w:numId w:val="139"/>
              </w:numPr>
              <w:ind w:left="699" w:hanging="699"/>
              <w:jc w:val="left"/>
              <w:rPr>
                <w:lang w:val="en-US"/>
              </w:rPr>
            </w:pPr>
            <w:bookmarkStart w:id="664" w:name="_Toc70520829"/>
            <w:r w:rsidRPr="00D47EA9">
              <w:rPr>
                <w:lang w:val="en-US"/>
              </w:rPr>
              <w:lastRenderedPageBreak/>
              <w:t>Pembebasan dari Kewajiban</w:t>
            </w:r>
            <w:bookmarkEnd w:id="664"/>
          </w:p>
        </w:tc>
        <w:tc>
          <w:tcPr>
            <w:tcW w:w="7088" w:type="dxa"/>
            <w:shd w:val="clear" w:color="auto" w:fill="auto"/>
          </w:tcPr>
          <w:p w14:paraId="66DC3F31" w14:textId="77777777" w:rsidR="00D47EA9" w:rsidRPr="00AA232E" w:rsidRDefault="00D47EA9" w:rsidP="00E35E90">
            <w:pPr>
              <w:pStyle w:val="Head2"/>
              <w:numPr>
                <w:ilvl w:val="2"/>
                <w:numId w:val="139"/>
              </w:numPr>
              <w:tabs>
                <w:tab w:val="clear" w:pos="1134"/>
              </w:tabs>
              <w:spacing w:line="276" w:lineRule="auto"/>
              <w:ind w:left="741" w:hanging="741"/>
              <w:rPr>
                <w:b w:val="0"/>
                <w:bCs/>
                <w:lang w:val="en-US"/>
              </w:rPr>
            </w:pPr>
            <w:bookmarkStart w:id="665" w:name="_Toc70520830"/>
            <w:r w:rsidRPr="00AA232E">
              <w:rPr>
                <w:b w:val="0"/>
                <w:bCs/>
                <w:lang w:val="en-US"/>
              </w:rPr>
              <w:t xml:space="preserve">Ketika menyerahkan Tagihan Akhir atau Tagihan Akhir yang Disepakati Sebagian (sesuai kondisi), Penyedia menyerahkan pernyataan tertulis tentang pembebasan dari kewajiban yang menyatakan bahwa total Tagihan Akhir merupakan </w:t>
            </w:r>
            <w:r w:rsidRPr="00AA232E">
              <w:rPr>
                <w:b w:val="0"/>
                <w:bCs/>
                <w:lang w:val="en-US"/>
              </w:rPr>
              <w:lastRenderedPageBreak/>
              <w:t>penyelesaian yang penuh dan final terhadap seluruh uang yang menjadi hak Penyedia sesuai ketentuan Kontrak. Pembebasan dari Kewajiban ini dapat menyatakan bahwa total Tagihan dapat berubah sesuai dengan Sengketa yang sedang berlangsung dan/atau hal tersebut berlaku efektif ketika Penyedia telah:</w:t>
            </w:r>
            <w:bookmarkEnd w:id="665"/>
          </w:p>
          <w:p w14:paraId="2A71372F" w14:textId="77777777" w:rsidR="00D47EA9" w:rsidRPr="00AA232E" w:rsidRDefault="00D47EA9" w:rsidP="00E35E90">
            <w:pPr>
              <w:numPr>
                <w:ilvl w:val="4"/>
                <w:numId w:val="181"/>
              </w:numPr>
              <w:spacing w:after="0" w:line="276" w:lineRule="auto"/>
              <w:ind w:left="1308" w:right="-114" w:hanging="426"/>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t>Menerima Pembayaran penuh atas jumlah yang disahkan dalam Berita Acara Pembayaran Akhir;</w:t>
            </w:r>
          </w:p>
          <w:p w14:paraId="545ECDA1" w14:textId="77777777" w:rsidR="00D47EA9" w:rsidRPr="00AA232E" w:rsidRDefault="00D47EA9" w:rsidP="00E35E90">
            <w:pPr>
              <w:numPr>
                <w:ilvl w:val="4"/>
                <w:numId w:val="181"/>
              </w:numPr>
              <w:spacing w:after="0" w:line="276" w:lineRule="auto"/>
              <w:ind w:left="1308" w:right="-114" w:hanging="426"/>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t>Menerima Pengembalian Jaminan Pelaksanaan; dan</w:t>
            </w:r>
          </w:p>
          <w:p w14:paraId="5403853C" w14:textId="77777777" w:rsidR="00D47EA9" w:rsidRPr="00AA232E" w:rsidRDefault="00D47EA9" w:rsidP="00E35E90">
            <w:pPr>
              <w:numPr>
                <w:ilvl w:val="4"/>
                <w:numId w:val="181"/>
              </w:numPr>
              <w:spacing w:after="0" w:line="276" w:lineRule="auto"/>
              <w:ind w:left="1308" w:right="-114" w:hanging="426"/>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t>menyerahkan Jaminan Pemeliharaan.</w:t>
            </w:r>
          </w:p>
          <w:p w14:paraId="261B3048" w14:textId="77777777" w:rsidR="00D47EA9" w:rsidRPr="00AA232E" w:rsidRDefault="00D47EA9" w:rsidP="00E35E90">
            <w:pPr>
              <w:pStyle w:val="Head2"/>
              <w:numPr>
                <w:ilvl w:val="2"/>
                <w:numId w:val="139"/>
              </w:numPr>
              <w:tabs>
                <w:tab w:val="clear" w:pos="1134"/>
              </w:tabs>
              <w:spacing w:line="276" w:lineRule="auto"/>
              <w:ind w:left="741" w:hanging="741"/>
              <w:rPr>
                <w:b w:val="0"/>
                <w:bCs/>
                <w:lang w:val="en-US"/>
              </w:rPr>
            </w:pPr>
            <w:bookmarkStart w:id="666" w:name="_Toc70520831"/>
            <w:r w:rsidRPr="00AA232E">
              <w:rPr>
                <w:b w:val="0"/>
                <w:bCs/>
                <w:lang w:val="en-US"/>
              </w:rPr>
              <w:t>Jika Penyedia gagal menyerahkan Pembebasan Kewajiban ini, pembebasan dianggap telah diserahkan dan berlaku efektif ketika kondisi pada Pasal N.11.1.a sampai c terpenuhi.</w:t>
            </w:r>
            <w:bookmarkEnd w:id="666"/>
          </w:p>
          <w:p w14:paraId="7C17F9B1" w14:textId="77777777" w:rsidR="00D47EA9" w:rsidRPr="00AA232E" w:rsidRDefault="00D47EA9" w:rsidP="00E35E90">
            <w:pPr>
              <w:pStyle w:val="Head2"/>
              <w:numPr>
                <w:ilvl w:val="2"/>
                <w:numId w:val="139"/>
              </w:numPr>
              <w:tabs>
                <w:tab w:val="clear" w:pos="1134"/>
              </w:tabs>
              <w:spacing w:line="276" w:lineRule="auto"/>
              <w:ind w:left="741" w:hanging="741"/>
              <w:rPr>
                <w:b w:val="0"/>
                <w:bCs/>
                <w:lang w:val="en-US"/>
              </w:rPr>
            </w:pPr>
            <w:bookmarkStart w:id="667" w:name="_Toc70520832"/>
            <w:r w:rsidRPr="00AA232E">
              <w:rPr>
                <w:b w:val="0"/>
                <w:bCs/>
                <w:lang w:val="en-US"/>
              </w:rPr>
              <w:t>Pembebasan kewajiban sesuai ketentuan Pasal ini tidak akan mempengaruhi tanggung jawab atau hak Pihak manapun terkait Sengketa yang sedang berlangsung.</w:t>
            </w:r>
            <w:bookmarkEnd w:id="667"/>
          </w:p>
          <w:p w14:paraId="3ED2FCB4" w14:textId="77777777" w:rsidR="00D47EA9" w:rsidRPr="00AA232E" w:rsidRDefault="00D47EA9" w:rsidP="00AA232E">
            <w:pPr>
              <w:spacing w:after="0" w:line="276" w:lineRule="auto"/>
              <w:ind w:left="699" w:right="-114"/>
              <w:contextualSpacing/>
              <w:jc w:val="both"/>
              <w:rPr>
                <w:rFonts w:ascii="Footlight MT Light" w:hAnsi="Footlight MT Light"/>
                <w:bCs/>
                <w:sz w:val="24"/>
                <w:szCs w:val="24"/>
                <w:lang w:val="en-US"/>
              </w:rPr>
            </w:pPr>
          </w:p>
        </w:tc>
      </w:tr>
      <w:tr w:rsidR="00D47EA9" w:rsidRPr="00696BD5" w14:paraId="6742AAF9" w14:textId="77777777" w:rsidTr="003B0498">
        <w:tc>
          <w:tcPr>
            <w:tcW w:w="2505" w:type="dxa"/>
            <w:shd w:val="clear" w:color="auto" w:fill="auto"/>
          </w:tcPr>
          <w:p w14:paraId="7BD2C047" w14:textId="77777777" w:rsidR="00D47EA9" w:rsidRPr="00696BD5" w:rsidRDefault="00D47EA9" w:rsidP="00E35E90">
            <w:pPr>
              <w:pStyle w:val="Head2"/>
              <w:numPr>
                <w:ilvl w:val="1"/>
                <w:numId w:val="139"/>
              </w:numPr>
              <w:ind w:left="699" w:hanging="699"/>
              <w:jc w:val="left"/>
              <w:rPr>
                <w:b w:val="0"/>
                <w:bCs/>
                <w:lang w:val="en-US"/>
              </w:rPr>
            </w:pPr>
            <w:bookmarkStart w:id="668" w:name="_Toc70520833"/>
            <w:r w:rsidRPr="00D47EA9">
              <w:rPr>
                <w:lang w:val="en-US"/>
              </w:rPr>
              <w:lastRenderedPageBreak/>
              <w:t>Penerbitan Berita Acara Pembayaran Akhir</w:t>
            </w:r>
            <w:bookmarkEnd w:id="668"/>
          </w:p>
        </w:tc>
        <w:tc>
          <w:tcPr>
            <w:tcW w:w="7088" w:type="dxa"/>
            <w:shd w:val="clear" w:color="auto" w:fill="auto"/>
          </w:tcPr>
          <w:p w14:paraId="5F275A41" w14:textId="77777777" w:rsidR="00D47EA9" w:rsidRPr="00AA232E" w:rsidRDefault="00D47EA9" w:rsidP="00E35E90">
            <w:pPr>
              <w:pStyle w:val="Head2"/>
              <w:numPr>
                <w:ilvl w:val="2"/>
                <w:numId w:val="139"/>
              </w:numPr>
              <w:tabs>
                <w:tab w:val="clear" w:pos="1134"/>
              </w:tabs>
              <w:spacing w:line="276" w:lineRule="auto"/>
              <w:ind w:left="741" w:hanging="741"/>
              <w:rPr>
                <w:b w:val="0"/>
                <w:bCs/>
                <w:lang w:val="en-US"/>
              </w:rPr>
            </w:pPr>
            <w:bookmarkStart w:id="669" w:name="_Toc70520834"/>
            <w:r w:rsidRPr="00AA232E">
              <w:rPr>
                <w:b w:val="0"/>
                <w:bCs/>
                <w:lang w:val="en-US"/>
              </w:rPr>
              <w:t>Dalam 28 (dua puluh delapan) hari kalender setelah menerima Tagihan Akhir atau Tagihan Akhir yang Disepakati Sebagian (sesuai kondisi), dan Pembebasan Kewajiban sesuai ketentuan Pasal N.11 [Pembebasan dari Kewajiban], Konsultan harus menerbitkan kepada Pejabat Penandatangan Kontrak (dengan salinan kepada Penyedia), Berita Acara Pembayaran Akhir yang menyatakan:</w:t>
            </w:r>
            <w:bookmarkEnd w:id="669"/>
          </w:p>
          <w:p w14:paraId="03BE5033" w14:textId="77777777" w:rsidR="00D47EA9" w:rsidRPr="00AA232E" w:rsidRDefault="00D47EA9" w:rsidP="00E35E90">
            <w:pPr>
              <w:numPr>
                <w:ilvl w:val="4"/>
                <w:numId w:val="182"/>
              </w:numPr>
              <w:spacing w:after="0" w:line="276" w:lineRule="auto"/>
              <w:ind w:left="1308" w:right="-114" w:hanging="426"/>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t>Jumlah akhir yang dianggap Konsultan harus</w:t>
            </w:r>
            <w:r w:rsidRPr="00AA232E">
              <w:rPr>
                <w:rFonts w:ascii="Footlight MT Light" w:hAnsi="Footlight MT Light"/>
                <w:bCs/>
                <w:sz w:val="24"/>
                <w:szCs w:val="24"/>
                <w:lang w:val="en-US"/>
              </w:rPr>
              <w:tab/>
              <w:t>dibayarkan, termasuk penambahan dan/atau pengurangan yang harus dibayarkan sesuai ketentuan Pasal C.6 [Persetujuan atau Penetapan] atau sesuai ketentuan Kontrak ; dan</w:t>
            </w:r>
          </w:p>
          <w:p w14:paraId="37176D2D" w14:textId="77777777" w:rsidR="00D47EA9" w:rsidRPr="00AA232E" w:rsidRDefault="00D47EA9" w:rsidP="00E35E90">
            <w:pPr>
              <w:numPr>
                <w:ilvl w:val="4"/>
                <w:numId w:val="182"/>
              </w:numPr>
              <w:spacing w:after="0" w:line="276" w:lineRule="auto"/>
              <w:ind w:left="1308" w:right="-114" w:hanging="426"/>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t>Setelah memperhitungkan potongan untuk Pejabat Penandatangan Kontrak atas seluruh jumlah yang sebelumnya dibayarkan oleh Pejabat Penandatangan Kontrak dan seluruh jumlah yang menjadi hak Pejabat Penandatangan Kontrak, dan setelah memperhitungkan potongan untuk Penyedia atas seluruh jumlah yang sebelumnya dibayarkan oleh Penyedia (jika ada) dan/atau diterima oleh Pejabat Penandatangan Kontrak berdasarkan Jaminan Pelaksanaan, sisa (bila ada) yang harus dibayarkan dari Pejabat Penandatangan Kontrak kepada Penyedia atau dari Penyedia kepada Pejabat Penandatangan Kontrak, apabila ini terjadi.</w:t>
            </w:r>
          </w:p>
          <w:p w14:paraId="18C4171D" w14:textId="77777777" w:rsidR="00D47EA9" w:rsidRPr="00AA232E" w:rsidRDefault="00D47EA9" w:rsidP="00E35E90">
            <w:pPr>
              <w:pStyle w:val="Head2"/>
              <w:numPr>
                <w:ilvl w:val="2"/>
                <w:numId w:val="139"/>
              </w:numPr>
              <w:tabs>
                <w:tab w:val="clear" w:pos="1134"/>
              </w:tabs>
              <w:spacing w:line="276" w:lineRule="auto"/>
              <w:ind w:left="741" w:hanging="741"/>
              <w:rPr>
                <w:b w:val="0"/>
                <w:bCs/>
                <w:lang w:val="en-US"/>
              </w:rPr>
            </w:pPr>
            <w:bookmarkStart w:id="670" w:name="_Toc70520835"/>
            <w:r w:rsidRPr="00AA232E">
              <w:rPr>
                <w:b w:val="0"/>
                <w:bCs/>
                <w:lang w:val="en-US"/>
              </w:rPr>
              <w:t>Jika Penyedia belum menyerahkan draft Tagihan akhir dalam batas waktu sesuai ketentuan Pasal N.10.2 [Draft Tagihan Akhir], Konsultan harus meminta Penyedia untuk melakukannya. Apabila Penyedia gagal menyerahkan draft Tagihan akhir dalam waktu 28 (dua puluh delapan) hari kalender, Konsultan harus menerbitkan Berita Acara Pembayaran Akhir dalam jumlah yang dianggap Konsultan layak untuk dibayarkan.</w:t>
            </w:r>
            <w:bookmarkEnd w:id="670"/>
          </w:p>
          <w:p w14:paraId="35B77D1E" w14:textId="77777777" w:rsidR="00D47EA9" w:rsidRPr="00AA232E" w:rsidRDefault="00D47EA9" w:rsidP="00E35E90">
            <w:pPr>
              <w:pStyle w:val="Head2"/>
              <w:numPr>
                <w:ilvl w:val="2"/>
                <w:numId w:val="139"/>
              </w:numPr>
              <w:tabs>
                <w:tab w:val="clear" w:pos="1134"/>
              </w:tabs>
              <w:spacing w:line="276" w:lineRule="auto"/>
              <w:ind w:left="741" w:hanging="741"/>
              <w:rPr>
                <w:b w:val="0"/>
                <w:bCs/>
                <w:lang w:val="en-US"/>
              </w:rPr>
            </w:pPr>
            <w:bookmarkStart w:id="671" w:name="_Toc70520836"/>
            <w:r w:rsidRPr="00AA232E">
              <w:rPr>
                <w:b w:val="0"/>
                <w:bCs/>
                <w:lang w:val="en-US"/>
              </w:rPr>
              <w:t xml:space="preserve">Jika Penyedia telah menyerahkan Tagihan Akhir yang Disepakati Sebagian sesuai ketentuan Pasal N.10.3 [Tagihan </w:t>
            </w:r>
            <w:r w:rsidRPr="00AA232E">
              <w:rPr>
                <w:b w:val="0"/>
                <w:bCs/>
                <w:lang w:val="en-US"/>
              </w:rPr>
              <w:lastRenderedPageBreak/>
              <w:t>Akhir yang Disepakati] atau tidak ada Tagihan Akhir yang Disepakati Sebagian yang telah diserahkan oleh Penyedia tetapi, sebatas bahwa draft Tagihan akhir yang diserahkan oleh Penyedia dianggap Konsultan sebagai Tagihan Akhir yang Disepakati Sebagian, maka Konsultan melanjutkan sesuai ketentuan Pasal N.6 [Penerbitan Berita Acara Pembayaran] untuk menerbitkan Berita Acara Pembayaran.</w:t>
            </w:r>
            <w:bookmarkEnd w:id="671"/>
          </w:p>
          <w:p w14:paraId="5B47A99C" w14:textId="77777777" w:rsidR="00D47EA9" w:rsidRPr="00AA232E" w:rsidRDefault="00D47EA9" w:rsidP="00AA232E">
            <w:pPr>
              <w:spacing w:after="0" w:line="276" w:lineRule="auto"/>
              <w:ind w:left="1407" w:right="-114"/>
              <w:contextualSpacing/>
              <w:jc w:val="both"/>
              <w:rPr>
                <w:rFonts w:ascii="Footlight MT Light" w:hAnsi="Footlight MT Light"/>
                <w:bCs/>
                <w:sz w:val="24"/>
                <w:szCs w:val="24"/>
                <w:lang w:val="en-US"/>
              </w:rPr>
            </w:pPr>
          </w:p>
        </w:tc>
      </w:tr>
      <w:tr w:rsidR="00D47EA9" w:rsidRPr="00696BD5" w14:paraId="7A7F0962" w14:textId="77777777" w:rsidTr="003B0498">
        <w:tc>
          <w:tcPr>
            <w:tcW w:w="2505" w:type="dxa"/>
            <w:shd w:val="clear" w:color="auto" w:fill="auto"/>
          </w:tcPr>
          <w:p w14:paraId="03A6027B" w14:textId="77777777" w:rsidR="00D47EA9" w:rsidRPr="00696BD5" w:rsidRDefault="00D47EA9" w:rsidP="00E35E90">
            <w:pPr>
              <w:pStyle w:val="Head2"/>
              <w:numPr>
                <w:ilvl w:val="1"/>
                <w:numId w:val="139"/>
              </w:numPr>
              <w:ind w:left="699" w:hanging="699"/>
              <w:jc w:val="left"/>
              <w:rPr>
                <w:b w:val="0"/>
                <w:bCs/>
                <w:lang w:val="en-US"/>
              </w:rPr>
            </w:pPr>
            <w:bookmarkStart w:id="672" w:name="_Toc70520837"/>
            <w:r w:rsidRPr="00D47EA9">
              <w:rPr>
                <w:lang w:val="en-US"/>
              </w:rPr>
              <w:lastRenderedPageBreak/>
              <w:t>Penghentian Kewajiban Pejabat Penandatangan Kontrak</w:t>
            </w:r>
            <w:bookmarkEnd w:id="672"/>
          </w:p>
        </w:tc>
        <w:tc>
          <w:tcPr>
            <w:tcW w:w="7088" w:type="dxa"/>
            <w:shd w:val="clear" w:color="auto" w:fill="auto"/>
          </w:tcPr>
          <w:p w14:paraId="12B9CB01" w14:textId="77777777" w:rsidR="00D47EA9" w:rsidRPr="00AA232E" w:rsidRDefault="00D47EA9" w:rsidP="00E35E90">
            <w:pPr>
              <w:pStyle w:val="Head2"/>
              <w:numPr>
                <w:ilvl w:val="2"/>
                <w:numId w:val="139"/>
              </w:numPr>
              <w:tabs>
                <w:tab w:val="clear" w:pos="1134"/>
              </w:tabs>
              <w:spacing w:line="276" w:lineRule="auto"/>
              <w:ind w:left="741" w:hanging="741"/>
              <w:rPr>
                <w:b w:val="0"/>
                <w:bCs/>
                <w:lang w:val="en-US"/>
              </w:rPr>
            </w:pPr>
            <w:bookmarkStart w:id="673" w:name="_Toc70520838"/>
            <w:r w:rsidRPr="00AA232E">
              <w:rPr>
                <w:b w:val="0"/>
                <w:bCs/>
                <w:lang w:val="en-US"/>
              </w:rPr>
              <w:t>Pejabat Penandatangan Kontrak tidak memiliki kewajiban kepada Penyedia untuk hal-hal berdasarkan atau berkaitan dengan Kontrak atau pelaksanaan Pekerjaan, kecuali sampai sebatas jumlah yang telah dimasukkan Penyedia kedalam:</w:t>
            </w:r>
            <w:bookmarkEnd w:id="673"/>
          </w:p>
          <w:p w14:paraId="7CADA02E" w14:textId="77777777" w:rsidR="00D47EA9" w:rsidRPr="00AA232E" w:rsidRDefault="00D47EA9" w:rsidP="00E35E90">
            <w:pPr>
              <w:numPr>
                <w:ilvl w:val="4"/>
                <w:numId w:val="183"/>
              </w:numPr>
              <w:spacing w:after="0" w:line="276" w:lineRule="auto"/>
              <w:ind w:left="1166" w:right="-114" w:hanging="425"/>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t>Tagihan Akhir atau Tagihan Akhir yang Disepakati Sebagian; dan</w:t>
            </w:r>
          </w:p>
          <w:p w14:paraId="2BE6F51B" w14:textId="77777777" w:rsidR="00D47EA9" w:rsidRPr="00AA232E" w:rsidRDefault="00D47EA9" w:rsidP="00E35E90">
            <w:pPr>
              <w:numPr>
                <w:ilvl w:val="4"/>
                <w:numId w:val="183"/>
              </w:numPr>
              <w:spacing w:after="0" w:line="276" w:lineRule="auto"/>
              <w:ind w:left="1166" w:right="-114" w:hanging="425"/>
              <w:contextualSpacing/>
              <w:jc w:val="both"/>
              <w:rPr>
                <w:rFonts w:ascii="Footlight MT Light" w:hAnsi="Footlight MT Light"/>
                <w:bCs/>
                <w:sz w:val="24"/>
                <w:szCs w:val="24"/>
                <w:lang w:val="en-US"/>
              </w:rPr>
            </w:pPr>
            <w:r w:rsidRPr="00AA232E">
              <w:rPr>
                <w:rFonts w:ascii="Footlight MT Light" w:hAnsi="Footlight MT Light"/>
                <w:bCs/>
                <w:sz w:val="24"/>
                <w:szCs w:val="24"/>
                <w:lang w:val="en-US"/>
              </w:rPr>
              <w:t>(kecuali untuk hal-hal yang timbul setelah penerbitan Berita Acara Serah Terima Pertama Pekerjaan) Tagihan sesuai ketentuan Pasal N.9 [Tagihan saat Pekerjaan Selesai].</w:t>
            </w:r>
          </w:p>
          <w:p w14:paraId="5655D1F7" w14:textId="77777777" w:rsidR="00D47EA9" w:rsidRPr="00AA232E" w:rsidRDefault="00D47EA9" w:rsidP="00E35E90">
            <w:pPr>
              <w:pStyle w:val="Head2"/>
              <w:numPr>
                <w:ilvl w:val="2"/>
                <w:numId w:val="139"/>
              </w:numPr>
              <w:tabs>
                <w:tab w:val="clear" w:pos="1134"/>
              </w:tabs>
              <w:spacing w:line="276" w:lineRule="auto"/>
              <w:ind w:left="741" w:hanging="741"/>
              <w:rPr>
                <w:b w:val="0"/>
                <w:bCs/>
                <w:lang w:val="en-US"/>
              </w:rPr>
            </w:pPr>
            <w:bookmarkStart w:id="674" w:name="_Toc70520839"/>
            <w:r w:rsidRPr="00AA232E">
              <w:rPr>
                <w:b w:val="0"/>
                <w:bCs/>
                <w:lang w:val="en-US"/>
              </w:rPr>
              <w:t>Kecuali Penyedia membuat atau telah membuat Klaim sesuai ketentuan Pasal U.2 [Klaim untuk Pembayaran dan/atau Perpanjangan Waktu] terkait jumlah dalam Berita Acara Pembayaran Akhir dalam waktu 56 (lima puluh enam) hari kalender setelah menerima salinan Berita Acara Pembayaran Akhir, Penyedia dianggap telah menerima jumlah yang disahkan. Pejabat Penandatangan Kontrak kemudian tidak lagi memiliki kewajiban terhadap Penyedia selain membayar sejumlah yang ditagihkan dalam Berita Acara Pembayaran Akhir dan mengembalikan Jaminan Pelaksanaan kepada Penyedia.</w:t>
            </w:r>
            <w:bookmarkEnd w:id="674"/>
          </w:p>
          <w:p w14:paraId="3564E3AC" w14:textId="77777777" w:rsidR="00D47EA9" w:rsidRPr="00AA232E" w:rsidRDefault="00D47EA9" w:rsidP="00E35E90">
            <w:pPr>
              <w:pStyle w:val="Head2"/>
              <w:numPr>
                <w:ilvl w:val="2"/>
                <w:numId w:val="139"/>
              </w:numPr>
              <w:tabs>
                <w:tab w:val="clear" w:pos="1134"/>
              </w:tabs>
              <w:spacing w:line="276" w:lineRule="auto"/>
              <w:ind w:left="741" w:hanging="741"/>
              <w:rPr>
                <w:b w:val="0"/>
                <w:bCs/>
                <w:lang w:val="en-US"/>
              </w:rPr>
            </w:pPr>
            <w:bookmarkStart w:id="675" w:name="_Toc70520840"/>
            <w:r w:rsidRPr="00AA232E">
              <w:rPr>
                <w:b w:val="0"/>
                <w:bCs/>
                <w:lang w:val="en-US"/>
              </w:rPr>
              <w:t>Akan tetapi, Pasal ini tidak boleh membatasi kewajiban Pejabat Penandatangan Kontrak berdasarkan kewajiban yang menjadi tanggung jawabnya, atau kewajiban Pejabat Penandatangan Kontrak dalam hal kecurangan, kegagalan pembayaran yang disengaja atau penyimpangan akibat kelalaian Pejabat Penandatangan Kontrak.</w:t>
            </w:r>
            <w:bookmarkEnd w:id="675"/>
          </w:p>
        </w:tc>
      </w:tr>
    </w:tbl>
    <w:p w14:paraId="20D76A68" w14:textId="77777777" w:rsidR="00D47EA9" w:rsidRPr="00C42F70" w:rsidRDefault="00D47EA9" w:rsidP="00AA232E">
      <w:pPr>
        <w:spacing w:after="0"/>
        <w:rPr>
          <w:lang w:val="en-US"/>
        </w:rPr>
      </w:pPr>
    </w:p>
    <w:p w14:paraId="1E86F5F9" w14:textId="7043272A" w:rsidR="00AA232E" w:rsidRPr="00AA232E" w:rsidRDefault="00C42F70" w:rsidP="00AA232E">
      <w:pPr>
        <w:pStyle w:val="Head2"/>
        <w:ind w:left="567" w:hanging="567"/>
        <w:rPr>
          <w:lang w:val="en-US"/>
        </w:rPr>
      </w:pPr>
      <w:bookmarkStart w:id="676" w:name="_Toc70520841"/>
      <w:r w:rsidRPr="003B0498">
        <w:rPr>
          <w:lang w:val="en-US"/>
        </w:rPr>
        <w:t>Pemutusan Kontrak Oleh Pejabat Penandatangan Kontrak</w:t>
      </w:r>
      <w:r w:rsidR="00AA232E">
        <w:rPr>
          <w:lang w:val="en-US"/>
        </w:rPr>
        <w:t>’</w:t>
      </w:r>
      <w:bookmarkEnd w:id="676"/>
    </w:p>
    <w:tbl>
      <w:tblPr>
        <w:tblW w:w="9593" w:type="dxa"/>
        <w:tblInd w:w="-95" w:type="dxa"/>
        <w:tblLook w:val="04A0" w:firstRow="1" w:lastRow="0" w:firstColumn="1" w:lastColumn="0" w:noHBand="0" w:noVBand="1"/>
      </w:tblPr>
      <w:tblGrid>
        <w:gridCol w:w="2505"/>
        <w:gridCol w:w="7088"/>
      </w:tblGrid>
      <w:tr w:rsidR="003B0498" w:rsidRPr="00696BD5" w14:paraId="1C32237B" w14:textId="77777777" w:rsidTr="003B0498">
        <w:tc>
          <w:tcPr>
            <w:tcW w:w="2505" w:type="dxa"/>
            <w:shd w:val="clear" w:color="auto" w:fill="auto"/>
          </w:tcPr>
          <w:p w14:paraId="57097A2A" w14:textId="77777777" w:rsidR="003B0498" w:rsidRPr="00696BD5" w:rsidRDefault="003B0498" w:rsidP="00E35E90">
            <w:pPr>
              <w:pStyle w:val="Head2"/>
              <w:numPr>
                <w:ilvl w:val="1"/>
                <w:numId w:val="139"/>
              </w:numPr>
              <w:ind w:left="699" w:hanging="699"/>
              <w:jc w:val="left"/>
              <w:rPr>
                <w:b w:val="0"/>
                <w:bCs/>
                <w:lang w:val="en-US"/>
              </w:rPr>
            </w:pPr>
            <w:bookmarkStart w:id="677" w:name="_Toc70520842"/>
            <w:r w:rsidRPr="003B0498">
              <w:rPr>
                <w:lang w:val="en-US"/>
              </w:rPr>
              <w:t>Pemberitahuan untuk Memperbaiki</w:t>
            </w:r>
            <w:bookmarkEnd w:id="677"/>
          </w:p>
        </w:tc>
        <w:tc>
          <w:tcPr>
            <w:tcW w:w="7088" w:type="dxa"/>
            <w:shd w:val="clear" w:color="auto" w:fill="auto"/>
          </w:tcPr>
          <w:p w14:paraId="21A07154" w14:textId="77777777" w:rsidR="003B0498" w:rsidRPr="00BA1469" w:rsidRDefault="003B0498" w:rsidP="00E35E90">
            <w:pPr>
              <w:pStyle w:val="Head2"/>
              <w:numPr>
                <w:ilvl w:val="2"/>
                <w:numId w:val="139"/>
              </w:numPr>
              <w:spacing w:line="276" w:lineRule="auto"/>
              <w:ind w:left="731" w:hanging="731"/>
              <w:rPr>
                <w:rFonts w:eastAsia="Footlight MT Light" w:cs="Footlight MT Light"/>
                <w:b w:val="0"/>
                <w:bCs/>
                <w:lang w:val="en-US"/>
              </w:rPr>
            </w:pPr>
            <w:bookmarkStart w:id="678" w:name="_Toc70520843"/>
            <w:r w:rsidRPr="00BA1469">
              <w:rPr>
                <w:b w:val="0"/>
                <w:bCs/>
                <w:lang w:val="en-US"/>
              </w:rPr>
              <w:t>Apabila</w:t>
            </w:r>
            <w:r w:rsidRPr="00BA1469">
              <w:rPr>
                <w:rFonts w:eastAsia="Footlight MT Light" w:cs="Footlight MT Light"/>
                <w:b w:val="0"/>
                <w:bCs/>
                <w:lang w:val="en-US"/>
              </w:rPr>
              <w:t xml:space="preserve">    Penyedia    gagal    melaksanakan kewajiban berdasarkan Kontrak, Konsultan, dengan menerbitkan Pemberitahuan kepada Penyedia, dapat meminta Penyedia untuk mengatasi kegagalan dan memperbaikinya dalam waktu yang diminta (disebut dengan Pemberitahuan untuk Memperbaiki).</w:t>
            </w:r>
            <w:bookmarkEnd w:id="678"/>
          </w:p>
          <w:p w14:paraId="232875B7" w14:textId="77777777" w:rsidR="003B0498" w:rsidRPr="00BA1469" w:rsidRDefault="003B0498" w:rsidP="00E35E90">
            <w:pPr>
              <w:pStyle w:val="Head2"/>
              <w:numPr>
                <w:ilvl w:val="2"/>
                <w:numId w:val="139"/>
              </w:numPr>
              <w:spacing w:line="276" w:lineRule="auto"/>
              <w:ind w:left="731" w:hanging="731"/>
              <w:rPr>
                <w:rFonts w:eastAsia="Footlight MT Light" w:cs="Footlight MT Light"/>
                <w:b w:val="0"/>
                <w:bCs/>
                <w:lang w:val="en-US"/>
              </w:rPr>
            </w:pPr>
            <w:bookmarkStart w:id="679" w:name="_Toc70520844"/>
            <w:r w:rsidRPr="00BA1469">
              <w:rPr>
                <w:b w:val="0"/>
                <w:bCs/>
                <w:lang w:val="en-US"/>
              </w:rPr>
              <w:t>Pemberitahuan</w:t>
            </w:r>
            <w:r w:rsidRPr="00BA1469">
              <w:rPr>
                <w:rFonts w:eastAsia="Footlight MT Light" w:cs="Footlight MT Light"/>
                <w:b w:val="0"/>
                <w:bCs/>
                <w:lang w:val="en-US"/>
              </w:rPr>
              <w:t xml:space="preserve"> untuk Memperbaiki harus:</w:t>
            </w:r>
            <w:bookmarkEnd w:id="679"/>
          </w:p>
          <w:p w14:paraId="6238AAEB" w14:textId="77777777" w:rsidR="003B0498" w:rsidRPr="00BA1469" w:rsidRDefault="003B0498" w:rsidP="00E35E90">
            <w:pPr>
              <w:pStyle w:val="ListParagraph"/>
              <w:numPr>
                <w:ilvl w:val="4"/>
                <w:numId w:val="202"/>
              </w:numPr>
              <w:spacing w:line="276" w:lineRule="auto"/>
              <w:ind w:left="1166" w:right="-114" w:hanging="425"/>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Menjelaskan kegagalan Penyedia;</w:t>
            </w:r>
          </w:p>
          <w:p w14:paraId="3301F77A" w14:textId="77777777" w:rsidR="003B0498" w:rsidRPr="00BA1469" w:rsidRDefault="003B0498" w:rsidP="00E35E90">
            <w:pPr>
              <w:pStyle w:val="ListParagraph"/>
              <w:numPr>
                <w:ilvl w:val="4"/>
                <w:numId w:val="202"/>
              </w:numPr>
              <w:spacing w:line="276" w:lineRule="auto"/>
              <w:ind w:left="1166" w:right="-114" w:hanging="425"/>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Menyatakan kewajiban Penyedia berdasarkan Pasal atau ketentuan Kontrak; dan</w:t>
            </w:r>
          </w:p>
          <w:p w14:paraId="6D7FD1B1" w14:textId="77777777" w:rsidR="003B0498" w:rsidRPr="00BA1469" w:rsidRDefault="003B0498" w:rsidP="00E35E90">
            <w:pPr>
              <w:pStyle w:val="ListParagraph"/>
              <w:numPr>
                <w:ilvl w:val="4"/>
                <w:numId w:val="202"/>
              </w:numPr>
              <w:spacing w:line="276" w:lineRule="auto"/>
              <w:ind w:left="1166" w:right="-114" w:hanging="425"/>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Menyatakan jangka waktu yang wajar bagi Penyedia untuk memperbaiki kegagalan, mempertimbangkan sifat dari kegagalan tersebut dan pekerjaan dan/atau tindakan yang dibutuhkan untuk memperbaiki hal tersebut.</w:t>
            </w:r>
          </w:p>
          <w:p w14:paraId="5B9C735A" w14:textId="77777777" w:rsidR="003B0498" w:rsidRPr="00BA1469" w:rsidRDefault="003B0498" w:rsidP="00E35E90">
            <w:pPr>
              <w:pStyle w:val="Head2"/>
              <w:numPr>
                <w:ilvl w:val="2"/>
                <w:numId w:val="139"/>
              </w:numPr>
              <w:spacing w:line="276" w:lineRule="auto"/>
              <w:ind w:left="731" w:hanging="731"/>
              <w:rPr>
                <w:b w:val="0"/>
                <w:bCs/>
                <w:lang w:val="en-US"/>
              </w:rPr>
            </w:pPr>
            <w:bookmarkStart w:id="680" w:name="_Toc70520845"/>
            <w:r w:rsidRPr="00BA1469">
              <w:rPr>
                <w:b w:val="0"/>
                <w:bCs/>
                <w:lang w:val="en-US"/>
              </w:rPr>
              <w:lastRenderedPageBreak/>
              <w:t>Setelah menerima Pemberitahuan untuk Memperbaiki, Penyedia segera merespon dengan menerbitkan Pemberitahuan kepada Konsultan menjelaskan tindakan yang akan diambil Penyedia untuk memperbaiki kegagalan tersebut, dan menyatakan tanggal mulai dari tindakan perbaikan untuk memenuhi jangka waktu yang diberikan dalam Pemberitahuan untuk Memperbaiki.</w:t>
            </w:r>
            <w:bookmarkEnd w:id="680"/>
          </w:p>
          <w:p w14:paraId="1C022DDF" w14:textId="77777777" w:rsidR="003B0498" w:rsidRPr="00BA1469" w:rsidRDefault="003B0498" w:rsidP="00E35E90">
            <w:pPr>
              <w:pStyle w:val="Head2"/>
              <w:numPr>
                <w:ilvl w:val="2"/>
                <w:numId w:val="139"/>
              </w:numPr>
              <w:spacing w:line="276" w:lineRule="auto"/>
              <w:ind w:left="731" w:hanging="731"/>
              <w:rPr>
                <w:b w:val="0"/>
                <w:bCs/>
                <w:lang w:val="en-US"/>
              </w:rPr>
            </w:pPr>
            <w:bookmarkStart w:id="681" w:name="_Toc70520846"/>
            <w:r w:rsidRPr="00BA1469">
              <w:rPr>
                <w:b w:val="0"/>
                <w:bCs/>
                <w:lang w:val="en-US"/>
              </w:rPr>
              <w:t>Waktu yang dinyatakan dalam Pemberitahuan untuk Memperbaiki tidak boleh menyatakan perpanjangan Masa Pelaksanaan.</w:t>
            </w:r>
            <w:bookmarkEnd w:id="681"/>
          </w:p>
          <w:p w14:paraId="1AA68640" w14:textId="77777777" w:rsidR="003B0498" w:rsidRPr="00BA1469" w:rsidRDefault="003B0498" w:rsidP="00E35E90">
            <w:pPr>
              <w:pStyle w:val="Head2"/>
              <w:numPr>
                <w:ilvl w:val="2"/>
                <w:numId w:val="139"/>
              </w:numPr>
              <w:spacing w:line="276" w:lineRule="auto"/>
              <w:ind w:left="731" w:hanging="731"/>
              <w:rPr>
                <w:b w:val="0"/>
                <w:bCs/>
                <w:lang w:val="en-US"/>
              </w:rPr>
            </w:pPr>
            <w:bookmarkStart w:id="682" w:name="_Toc70520847"/>
            <w:r w:rsidRPr="00BA1469">
              <w:rPr>
                <w:b w:val="0"/>
                <w:bCs/>
                <w:lang w:val="en-US"/>
              </w:rPr>
              <w:t>Apabila Penyedia gagal melakukan tindakan perbaikan sesuai dengan Pemberitahuan untuk Memperbaiki maka Konsultan menerbitkan Pemberitahuan untuk Memperbaiki kembali kepada Penyedia dalam waktu paling lambat 3 (tiga) hari kalender setelah jangka waktu yang diberikan dalam Pemberitahuan untuk Memperbaiki terlewati.</w:t>
            </w:r>
            <w:bookmarkEnd w:id="682"/>
          </w:p>
          <w:p w14:paraId="01790E9C" w14:textId="77777777" w:rsidR="003B0498" w:rsidRPr="00BA1469" w:rsidRDefault="003B0498" w:rsidP="00AA232E">
            <w:pPr>
              <w:pStyle w:val="ListParagraph"/>
              <w:spacing w:line="276" w:lineRule="auto"/>
              <w:ind w:left="699" w:right="-114"/>
              <w:rPr>
                <w:rFonts w:ascii="Footlight MT Light" w:eastAsia="Footlight MT Light" w:hAnsi="Footlight MT Light" w:cs="Footlight MT Light"/>
                <w:bCs/>
                <w:lang w:val="en-US"/>
              </w:rPr>
            </w:pPr>
          </w:p>
        </w:tc>
      </w:tr>
      <w:tr w:rsidR="003B0498" w:rsidRPr="00696BD5" w14:paraId="7CED80DF" w14:textId="77777777" w:rsidTr="003B0498">
        <w:tc>
          <w:tcPr>
            <w:tcW w:w="2505" w:type="dxa"/>
            <w:shd w:val="clear" w:color="auto" w:fill="auto"/>
          </w:tcPr>
          <w:p w14:paraId="4A87F0FD" w14:textId="77777777" w:rsidR="003B0498" w:rsidRPr="00696BD5" w:rsidRDefault="003B0498" w:rsidP="00E35E90">
            <w:pPr>
              <w:pStyle w:val="Head2"/>
              <w:numPr>
                <w:ilvl w:val="1"/>
                <w:numId w:val="139"/>
              </w:numPr>
              <w:ind w:left="699" w:hanging="699"/>
              <w:jc w:val="left"/>
              <w:rPr>
                <w:b w:val="0"/>
                <w:bCs/>
                <w:lang w:val="en-US"/>
              </w:rPr>
            </w:pPr>
            <w:bookmarkStart w:id="683" w:name="_Toc70520848"/>
            <w:r w:rsidRPr="00C62D35">
              <w:rPr>
                <w:lang w:val="en-US"/>
              </w:rPr>
              <w:lastRenderedPageBreak/>
              <w:t>Pemutrusan Akibat Kesalahan Penyedia</w:t>
            </w:r>
            <w:bookmarkEnd w:id="683"/>
          </w:p>
        </w:tc>
        <w:tc>
          <w:tcPr>
            <w:tcW w:w="7088" w:type="dxa"/>
            <w:shd w:val="clear" w:color="auto" w:fill="auto"/>
          </w:tcPr>
          <w:p w14:paraId="5C34EDF1" w14:textId="77777777" w:rsidR="003B0498" w:rsidRPr="00BA1469" w:rsidRDefault="003B0498" w:rsidP="00E35E90">
            <w:pPr>
              <w:pStyle w:val="Head2"/>
              <w:numPr>
                <w:ilvl w:val="2"/>
                <w:numId w:val="139"/>
              </w:numPr>
              <w:spacing w:line="276" w:lineRule="auto"/>
              <w:ind w:left="731" w:hanging="731"/>
              <w:rPr>
                <w:b w:val="0"/>
                <w:bCs/>
                <w:lang w:val="en-US"/>
              </w:rPr>
            </w:pPr>
            <w:bookmarkStart w:id="684" w:name="_Toc70520849"/>
            <w:r w:rsidRPr="00BA1469">
              <w:rPr>
                <w:b w:val="0"/>
                <w:bCs/>
                <w:lang w:val="en-US"/>
              </w:rPr>
              <w:t>Dalam  hal       Pemberitahuan       untuk Memperbaiki tidak ditindaklanjuti (atau kegagalan tidak berhasil diperbaiki) setelah 3 (tiga) kali diberikan, Pejabat Penandatangan Kontrak berhak untuk menerbitkan Pemberitahuan untuk Pemutusan Kontrak (yang harus menyatakan diterbitkan berdasarkan klausul ini) kepada Penyedia tentang keinginan Pejabat Penandatangan Kontrak untuk memutuskan Kontrak.</w:t>
            </w:r>
            <w:bookmarkEnd w:id="684"/>
          </w:p>
          <w:p w14:paraId="75991867" w14:textId="77777777" w:rsidR="003B0498" w:rsidRPr="00BA1469" w:rsidRDefault="003B0498" w:rsidP="00E35E90">
            <w:pPr>
              <w:pStyle w:val="Head2"/>
              <w:numPr>
                <w:ilvl w:val="2"/>
                <w:numId w:val="139"/>
              </w:numPr>
              <w:spacing w:line="276" w:lineRule="auto"/>
              <w:ind w:left="731" w:hanging="731"/>
              <w:rPr>
                <w:b w:val="0"/>
                <w:bCs/>
                <w:lang w:val="en-US"/>
              </w:rPr>
            </w:pPr>
            <w:bookmarkStart w:id="685" w:name="_Toc70520850"/>
            <w:r w:rsidRPr="00BA1469">
              <w:rPr>
                <w:b w:val="0"/>
                <w:bCs/>
                <w:lang w:val="en-US"/>
              </w:rPr>
              <w:t>Ketentuan diatas dapat dikecualikan dalam hal:</w:t>
            </w:r>
            <w:bookmarkEnd w:id="685"/>
          </w:p>
          <w:p w14:paraId="0D4A302A" w14:textId="77777777" w:rsidR="003B0498" w:rsidRPr="00BA1469" w:rsidRDefault="003B0498" w:rsidP="00E35E90">
            <w:pPr>
              <w:pStyle w:val="ListParagraph"/>
              <w:numPr>
                <w:ilvl w:val="4"/>
                <w:numId w:val="184"/>
              </w:numPr>
              <w:spacing w:line="276" w:lineRule="auto"/>
              <w:ind w:left="1166" w:right="-114" w:hanging="425"/>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Masa Pelaksanaan Kontrak akan berakhir sehingga tidak tersedia cukup waktu untuk memberikan Pemberitahuan;</w:t>
            </w:r>
          </w:p>
          <w:p w14:paraId="722681C3" w14:textId="77777777" w:rsidR="003B0498" w:rsidRPr="00BA1469" w:rsidRDefault="003B0498" w:rsidP="00E35E90">
            <w:pPr>
              <w:pStyle w:val="ListParagraph"/>
              <w:numPr>
                <w:ilvl w:val="4"/>
                <w:numId w:val="184"/>
              </w:numPr>
              <w:spacing w:line="276" w:lineRule="auto"/>
              <w:ind w:left="1166" w:right="-114" w:hanging="425"/>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kesalahan tersebut berdampak terhadap kerugian atas konstruksi, jiwa manusia, keselamatan publik, dan lingkungan; dan/atau</w:t>
            </w:r>
          </w:p>
          <w:p w14:paraId="4A4D131F" w14:textId="77777777" w:rsidR="003B0498" w:rsidRPr="00BA1469" w:rsidRDefault="003B0498" w:rsidP="00E35E90">
            <w:pPr>
              <w:pStyle w:val="ListParagraph"/>
              <w:numPr>
                <w:ilvl w:val="4"/>
                <w:numId w:val="184"/>
              </w:numPr>
              <w:spacing w:line="276" w:lineRule="auto"/>
              <w:ind w:left="1166" w:right="-114" w:hanging="425"/>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telah ada putusan pidana terkait dengan Penyedia yang mengharuskan Kontrak diputuskan;</w:t>
            </w:r>
          </w:p>
          <w:p w14:paraId="09E35AB7" w14:textId="77777777" w:rsidR="003B0498" w:rsidRPr="00BA1469" w:rsidRDefault="003B0498" w:rsidP="00E35E90">
            <w:pPr>
              <w:pStyle w:val="Head2"/>
              <w:numPr>
                <w:ilvl w:val="2"/>
                <w:numId w:val="139"/>
              </w:numPr>
              <w:spacing w:line="276" w:lineRule="auto"/>
              <w:ind w:left="731" w:hanging="731"/>
              <w:rPr>
                <w:b w:val="0"/>
                <w:bCs/>
                <w:lang w:val="en-US"/>
              </w:rPr>
            </w:pPr>
            <w:bookmarkStart w:id="686" w:name="_Toc70520851"/>
            <w:r w:rsidRPr="00BA1469">
              <w:rPr>
                <w:b w:val="0"/>
                <w:bCs/>
                <w:lang w:val="en-US"/>
              </w:rPr>
              <w:t>Pemberitahuan untuk Pemutusan Kontrak ini berlaku sebagai Pernyataan Wanprestasi Penyedia.</w:t>
            </w:r>
            <w:bookmarkEnd w:id="686"/>
          </w:p>
          <w:p w14:paraId="721BD8C6" w14:textId="77777777" w:rsidR="003B0498" w:rsidRPr="00BA1469" w:rsidRDefault="003B0498" w:rsidP="00E35E90">
            <w:pPr>
              <w:pStyle w:val="Head2"/>
              <w:numPr>
                <w:ilvl w:val="2"/>
                <w:numId w:val="139"/>
              </w:numPr>
              <w:spacing w:line="276" w:lineRule="auto"/>
              <w:ind w:left="731" w:hanging="731"/>
              <w:rPr>
                <w:b w:val="0"/>
                <w:bCs/>
                <w:lang w:val="en-US"/>
              </w:rPr>
            </w:pPr>
            <w:bookmarkStart w:id="687" w:name="_Toc70520852"/>
            <w:r w:rsidRPr="00BA1469">
              <w:rPr>
                <w:b w:val="0"/>
                <w:bCs/>
                <w:lang w:val="en-US"/>
              </w:rPr>
              <w:t>Mengesampingkan Pasal 1266 dan 1267 Kitab Undang-Undang Hukum Perdata, Pejabat Penandatangan Kontrak berhak untuk melakukan pemutusan Kontrak apabila:</w:t>
            </w:r>
            <w:bookmarkEnd w:id="687"/>
          </w:p>
          <w:p w14:paraId="315809E9" w14:textId="77777777" w:rsidR="003B0498" w:rsidRPr="00BA1469" w:rsidRDefault="003B0498" w:rsidP="00E35E90">
            <w:pPr>
              <w:pStyle w:val="ListParagraph"/>
              <w:numPr>
                <w:ilvl w:val="4"/>
                <w:numId w:val="185"/>
              </w:numPr>
              <w:spacing w:line="276" w:lineRule="auto"/>
              <w:ind w:left="1166" w:right="-114" w:hanging="425"/>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Penyedia terbukti melakukan korupsi, kolusi, dan/atau nepotisme, kecurangan dan/atau pemalsuan dalam proses pengadaan yang diputuskan oleh Instansi yang berwenang;</w:t>
            </w:r>
          </w:p>
          <w:p w14:paraId="1980EB5D" w14:textId="77777777" w:rsidR="003B0498" w:rsidRPr="00BA1469" w:rsidRDefault="003B0498" w:rsidP="00E35E90">
            <w:pPr>
              <w:pStyle w:val="ListParagraph"/>
              <w:numPr>
                <w:ilvl w:val="4"/>
                <w:numId w:val="185"/>
              </w:numPr>
              <w:spacing w:line="276" w:lineRule="auto"/>
              <w:ind w:left="1166" w:right="-114" w:hanging="425"/>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pengaduan tentang penyimpangan prosedur, dugaan KKN dan/atau pelanggaran persaingan sehat dalam pelaksanaan Pengadaan Barang/Jasa dinyatakan benar oleh Instansi yang berwenang;</w:t>
            </w:r>
          </w:p>
          <w:p w14:paraId="01D21FB6" w14:textId="77777777" w:rsidR="003B0498" w:rsidRPr="00BA1469" w:rsidRDefault="003B0498" w:rsidP="00E35E90">
            <w:pPr>
              <w:pStyle w:val="ListParagraph"/>
              <w:numPr>
                <w:ilvl w:val="4"/>
                <w:numId w:val="185"/>
              </w:numPr>
              <w:spacing w:line="276" w:lineRule="auto"/>
              <w:ind w:left="1166" w:right="-114" w:hanging="425"/>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Penyedia berada dalam keadaan pailit;</w:t>
            </w:r>
          </w:p>
          <w:p w14:paraId="7517432F" w14:textId="77777777" w:rsidR="003B0498" w:rsidRPr="00BA1469" w:rsidRDefault="003B0498" w:rsidP="00E35E90">
            <w:pPr>
              <w:pStyle w:val="ListParagraph"/>
              <w:numPr>
                <w:ilvl w:val="4"/>
                <w:numId w:val="185"/>
              </w:numPr>
              <w:spacing w:line="276" w:lineRule="auto"/>
              <w:ind w:left="1166" w:right="-114" w:hanging="425"/>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Penyedia terbukti dikenakan Sanksi Daftar Hitam sebelum penandatanganan Kontrak;</w:t>
            </w:r>
          </w:p>
          <w:p w14:paraId="18795984" w14:textId="77777777" w:rsidR="003B0498" w:rsidRPr="00BA1469" w:rsidRDefault="003B0498" w:rsidP="00E35E90">
            <w:pPr>
              <w:pStyle w:val="ListParagraph"/>
              <w:numPr>
                <w:ilvl w:val="4"/>
                <w:numId w:val="185"/>
              </w:numPr>
              <w:spacing w:line="276" w:lineRule="auto"/>
              <w:ind w:left="1166" w:right="-114" w:hanging="425"/>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Penyedia gagal memperbaiki kinerja;</w:t>
            </w:r>
          </w:p>
          <w:p w14:paraId="026BD5AE" w14:textId="77777777" w:rsidR="003B0498" w:rsidRPr="00BA1469" w:rsidRDefault="003B0498" w:rsidP="00E35E90">
            <w:pPr>
              <w:pStyle w:val="ListParagraph"/>
              <w:numPr>
                <w:ilvl w:val="4"/>
                <w:numId w:val="185"/>
              </w:numPr>
              <w:spacing w:line="276" w:lineRule="auto"/>
              <w:ind w:left="1166" w:right="-114" w:hanging="425"/>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Penyedia tidak mempertahankan berlakunya Jaminan Pelaksanaan;</w:t>
            </w:r>
          </w:p>
          <w:p w14:paraId="7DF11494" w14:textId="77777777" w:rsidR="003B0498" w:rsidRPr="00BA1469" w:rsidRDefault="003B0498" w:rsidP="00E35E90">
            <w:pPr>
              <w:pStyle w:val="ListParagraph"/>
              <w:numPr>
                <w:ilvl w:val="4"/>
                <w:numId w:val="185"/>
              </w:numPr>
              <w:spacing w:line="276" w:lineRule="auto"/>
              <w:ind w:left="1166" w:right="-114" w:hanging="425"/>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lastRenderedPageBreak/>
              <w:t>Penyedia lalai/cidera janji dalam melaksanakan kewajibannya dan tidak memperbaiki kelalaiannya dalam jangka waktu yang telah ditetapkan;</w:t>
            </w:r>
          </w:p>
          <w:p w14:paraId="24AF5D97" w14:textId="77777777" w:rsidR="003B0498" w:rsidRPr="00BA1469" w:rsidRDefault="003B0498" w:rsidP="00E35E90">
            <w:pPr>
              <w:pStyle w:val="ListParagraph"/>
              <w:numPr>
                <w:ilvl w:val="4"/>
                <w:numId w:val="185"/>
              </w:numPr>
              <w:spacing w:line="276" w:lineRule="auto"/>
              <w:ind w:left="1166" w:right="-114" w:hanging="425"/>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berdasarkan penelitian Pejabat Penandatangan Kontrak, Penyedia tidak akan mampu menyelesaikan keseluruhan pekerjaan walaupun diberikan kesempatan sampai dengan 50 (lima puluh) hari kalender sejak masa berakhirnya pelaksanaan pekerjaan untuk menyelesaikan pekerjaan;</w:t>
            </w:r>
          </w:p>
          <w:p w14:paraId="76A642F1" w14:textId="77777777" w:rsidR="003B0498" w:rsidRPr="00BA1469" w:rsidRDefault="003B0498" w:rsidP="00E35E90">
            <w:pPr>
              <w:pStyle w:val="ListParagraph"/>
              <w:numPr>
                <w:ilvl w:val="4"/>
                <w:numId w:val="185"/>
              </w:numPr>
              <w:spacing w:line="276" w:lineRule="auto"/>
              <w:ind w:left="1166" w:right="-114" w:hanging="425"/>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setelah diberikan kesempatan menyelesaikan pekerjaan sampai dengan 50 (lima puluh) hari kalender sejak masa berakhirnya pelaksanaan pekerjaan, Penyedia tidak dapat menyelesaikan pekerjaan;</w:t>
            </w:r>
          </w:p>
          <w:p w14:paraId="636316A1" w14:textId="77777777" w:rsidR="003B0498" w:rsidRPr="00BA1469" w:rsidRDefault="003B0498" w:rsidP="00E35E90">
            <w:pPr>
              <w:pStyle w:val="ListParagraph"/>
              <w:numPr>
                <w:ilvl w:val="4"/>
                <w:numId w:val="185"/>
              </w:numPr>
              <w:spacing w:line="276" w:lineRule="auto"/>
              <w:ind w:left="1166" w:right="-114" w:hanging="425"/>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Penyedia menghentikan pekerjaan selama 28 (dua puluh delapan) hari kalender dan penghentian ini tidak tercantum dalam Program Kerja serta tanpa persetujuan Konsultan; atau</w:t>
            </w:r>
          </w:p>
          <w:p w14:paraId="6B67FAB9" w14:textId="77777777" w:rsidR="003B0498" w:rsidRPr="00BA1469" w:rsidRDefault="003B0498" w:rsidP="00E35E90">
            <w:pPr>
              <w:pStyle w:val="ListParagraph"/>
              <w:numPr>
                <w:ilvl w:val="4"/>
                <w:numId w:val="185"/>
              </w:numPr>
              <w:spacing w:line="276" w:lineRule="auto"/>
              <w:ind w:left="1166" w:right="-114" w:hanging="425"/>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Penyedia mengalihkan seluruh Kontrak bukan dikarenakan pergantian nama Penyedia.</w:t>
            </w:r>
          </w:p>
          <w:p w14:paraId="0F0A7C0D" w14:textId="77777777" w:rsidR="003B0498" w:rsidRPr="00BA1469" w:rsidRDefault="003B0498" w:rsidP="00AA232E">
            <w:pPr>
              <w:spacing w:after="0" w:line="276" w:lineRule="auto"/>
              <w:ind w:left="699" w:right="-114"/>
              <w:jc w:val="both"/>
              <w:rPr>
                <w:rFonts w:ascii="Footlight MT Light" w:eastAsia="Footlight MT Light" w:hAnsi="Footlight MT Light" w:cs="Footlight MT Light"/>
                <w:bCs/>
                <w:sz w:val="24"/>
                <w:szCs w:val="24"/>
                <w:lang w:val="en-US"/>
              </w:rPr>
            </w:pPr>
            <w:r w:rsidRPr="00BA1469">
              <w:rPr>
                <w:rFonts w:ascii="Footlight MT Light" w:eastAsia="Footlight MT Light" w:hAnsi="Footlight MT Light" w:cs="Footlight MT Light"/>
                <w:bCs/>
                <w:sz w:val="24"/>
                <w:szCs w:val="24"/>
                <w:lang w:val="en-US"/>
              </w:rPr>
              <w:t>Dalam hal pemutusan Kontrak dilakukan pada Masa Pelaksanaan karena kesalahan Penyedia, maka:</w:t>
            </w:r>
          </w:p>
          <w:p w14:paraId="2045C77B" w14:textId="77777777" w:rsidR="003B0498" w:rsidRPr="00BA1469" w:rsidRDefault="003B0498" w:rsidP="00E35E90">
            <w:pPr>
              <w:pStyle w:val="ListParagraph"/>
              <w:numPr>
                <w:ilvl w:val="4"/>
                <w:numId w:val="136"/>
              </w:numPr>
              <w:spacing w:line="276" w:lineRule="auto"/>
              <w:ind w:left="1124" w:right="-114" w:hanging="425"/>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Jaminan Pelaksanaan terlebih dahulu dicairkan sebelum pemutusan Kontrak;</w:t>
            </w:r>
          </w:p>
          <w:p w14:paraId="30027B79" w14:textId="77777777" w:rsidR="003B0498" w:rsidRPr="00BA1469" w:rsidRDefault="003B0498" w:rsidP="00E35E90">
            <w:pPr>
              <w:pStyle w:val="ListParagraph"/>
              <w:numPr>
                <w:ilvl w:val="4"/>
                <w:numId w:val="136"/>
              </w:numPr>
              <w:spacing w:line="276" w:lineRule="auto"/>
              <w:ind w:left="1124" w:right="-114" w:hanging="425"/>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sisa uang muka harus dilunasi oleh Penyedia atau Jaminan Uang Muka dicairkan (apabila diberikan);</w:t>
            </w:r>
          </w:p>
          <w:p w14:paraId="6A4796DD" w14:textId="77777777" w:rsidR="003B0498" w:rsidRPr="00BA1469" w:rsidRDefault="003B0498" w:rsidP="00E35E90">
            <w:pPr>
              <w:pStyle w:val="ListParagraph"/>
              <w:numPr>
                <w:ilvl w:val="4"/>
                <w:numId w:val="136"/>
              </w:numPr>
              <w:spacing w:line="276" w:lineRule="auto"/>
              <w:ind w:left="1124" w:right="-114" w:hanging="425"/>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Penyedia membayar denda (apabila ada); dan</w:t>
            </w:r>
          </w:p>
          <w:p w14:paraId="5773882E" w14:textId="77777777" w:rsidR="003B0498" w:rsidRPr="00BA1469" w:rsidRDefault="003B0498" w:rsidP="00E35E90">
            <w:pPr>
              <w:pStyle w:val="Head2"/>
              <w:numPr>
                <w:ilvl w:val="2"/>
                <w:numId w:val="139"/>
              </w:numPr>
              <w:spacing w:line="276" w:lineRule="auto"/>
              <w:ind w:left="731" w:hanging="731"/>
              <w:rPr>
                <w:b w:val="0"/>
                <w:bCs/>
                <w:lang w:val="en-US"/>
              </w:rPr>
            </w:pPr>
            <w:bookmarkStart w:id="688" w:name="_Toc70520853"/>
            <w:r w:rsidRPr="00BA1469">
              <w:rPr>
                <w:b w:val="0"/>
                <w:bCs/>
                <w:lang w:val="en-US"/>
              </w:rPr>
              <w:t>Pencairan jaminan sebagaimana dimaksud pada pasal O.2.2 di atas, dicairkan dan disetorkan sesuai ketentuan dalam Data Kontrak.</w:t>
            </w:r>
            <w:bookmarkEnd w:id="688"/>
          </w:p>
          <w:p w14:paraId="063C3C22" w14:textId="77777777" w:rsidR="003B0498" w:rsidRPr="00BA1469" w:rsidRDefault="003B0498" w:rsidP="00E35E90">
            <w:pPr>
              <w:pStyle w:val="Head2"/>
              <w:numPr>
                <w:ilvl w:val="2"/>
                <w:numId w:val="139"/>
              </w:numPr>
              <w:spacing w:line="276" w:lineRule="auto"/>
              <w:ind w:left="731" w:hanging="731"/>
              <w:rPr>
                <w:b w:val="0"/>
                <w:bCs/>
                <w:lang w:val="en-US"/>
              </w:rPr>
            </w:pPr>
            <w:bookmarkStart w:id="689" w:name="_Toc70520854"/>
            <w:r w:rsidRPr="00BA1469">
              <w:rPr>
                <w:b w:val="0"/>
                <w:bCs/>
                <w:lang w:val="en-US"/>
              </w:rPr>
              <w:t>Dalam hal pemutusan Kontrak dilakukan pada Masa Pemeliharaan karena kesalahan Penyedia, maka:</w:t>
            </w:r>
            <w:bookmarkEnd w:id="689"/>
          </w:p>
          <w:p w14:paraId="4FDB9BA6" w14:textId="77777777" w:rsidR="003B0498" w:rsidRPr="00BA1469" w:rsidRDefault="003B0498" w:rsidP="00E35E90">
            <w:pPr>
              <w:pStyle w:val="ListParagraph"/>
              <w:numPr>
                <w:ilvl w:val="4"/>
                <w:numId w:val="186"/>
              </w:numPr>
              <w:spacing w:line="276" w:lineRule="auto"/>
              <w:ind w:left="1166" w:right="-114" w:hanging="425"/>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Pejabat Penandatangan Kontrak berhak untuk tidak membayar retensi atau Jaminan Pemeliharaan dicairkan untuk membiayai perbaikan/pemeliharaan; dan</w:t>
            </w:r>
          </w:p>
          <w:p w14:paraId="36EF0B18" w14:textId="77777777" w:rsidR="003B0498" w:rsidRPr="00BA1469" w:rsidRDefault="003B0498" w:rsidP="00E35E90">
            <w:pPr>
              <w:pStyle w:val="ListParagraph"/>
              <w:numPr>
                <w:ilvl w:val="4"/>
                <w:numId w:val="186"/>
              </w:numPr>
              <w:spacing w:line="276" w:lineRule="auto"/>
              <w:ind w:left="1166" w:right="-114" w:hanging="425"/>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Penyedia dikenakan sanksi Daftar Hitam.</w:t>
            </w:r>
          </w:p>
          <w:p w14:paraId="0B895EC1" w14:textId="77777777" w:rsidR="003B0498" w:rsidRPr="00BA1469" w:rsidRDefault="003B0498" w:rsidP="00E35E90">
            <w:pPr>
              <w:pStyle w:val="Head2"/>
              <w:numPr>
                <w:ilvl w:val="2"/>
                <w:numId w:val="139"/>
              </w:numPr>
              <w:spacing w:line="276" w:lineRule="auto"/>
              <w:ind w:left="731" w:hanging="731"/>
              <w:rPr>
                <w:b w:val="0"/>
                <w:bCs/>
                <w:lang w:val="en-US"/>
              </w:rPr>
            </w:pPr>
            <w:bookmarkStart w:id="690" w:name="_Toc70520855"/>
            <w:r w:rsidRPr="00BA1469">
              <w:rPr>
                <w:b w:val="0"/>
                <w:bCs/>
                <w:lang w:val="en-US"/>
              </w:rPr>
              <w:t>Dalam hal terdapat nilai sisa penggunaan uang retensi atau uang pencairan Jaminan Pemeliharaan</w:t>
            </w:r>
            <w:r w:rsidRPr="00BA1469">
              <w:rPr>
                <w:b w:val="0"/>
                <w:bCs/>
                <w:lang w:val="en-US"/>
              </w:rPr>
              <w:tab/>
              <w:t>untuk</w:t>
            </w:r>
            <w:r w:rsidRPr="00BA1469">
              <w:rPr>
                <w:b w:val="0"/>
                <w:bCs/>
                <w:lang w:val="en-US"/>
              </w:rPr>
              <w:tab/>
              <w:t>membiayai pembiayaan/pemeliharaan maka Pejabat Penandatangan Kontrak wajib menyetorkan sebagaimana ditetapkan sesuai ketentuan di atas.</w:t>
            </w:r>
            <w:bookmarkEnd w:id="690"/>
          </w:p>
          <w:p w14:paraId="3004CD15" w14:textId="77777777" w:rsidR="003B0498" w:rsidRPr="00BA1469" w:rsidRDefault="003B0498" w:rsidP="00E35E90">
            <w:pPr>
              <w:pStyle w:val="Head2"/>
              <w:numPr>
                <w:ilvl w:val="2"/>
                <w:numId w:val="139"/>
              </w:numPr>
              <w:spacing w:line="276" w:lineRule="auto"/>
              <w:ind w:left="731" w:hanging="731"/>
              <w:rPr>
                <w:b w:val="0"/>
                <w:bCs/>
                <w:lang w:val="en-US"/>
              </w:rPr>
            </w:pPr>
            <w:bookmarkStart w:id="691" w:name="_Toc70520856"/>
            <w:r w:rsidRPr="00BA1469">
              <w:rPr>
                <w:b w:val="0"/>
                <w:bCs/>
                <w:lang w:val="en-US"/>
              </w:rPr>
              <w:t>Pencairan Jaminan sebagaimana dimaksud pasal O.2.5 dan pasal O.2.7 disertai dengan:</w:t>
            </w:r>
            <w:bookmarkEnd w:id="691"/>
          </w:p>
          <w:p w14:paraId="433C7698" w14:textId="77777777" w:rsidR="003B0498" w:rsidRPr="00BA1469" w:rsidRDefault="003B0498" w:rsidP="00E35E90">
            <w:pPr>
              <w:pStyle w:val="ListParagraph"/>
              <w:numPr>
                <w:ilvl w:val="4"/>
                <w:numId w:val="187"/>
              </w:numPr>
              <w:spacing w:line="276" w:lineRule="auto"/>
              <w:ind w:left="1166" w:right="-114" w:hanging="425"/>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bukti kesalahan penyedia sesuai dengan ketentuan kontrak; dan</w:t>
            </w:r>
          </w:p>
          <w:p w14:paraId="019E8881" w14:textId="77777777" w:rsidR="003B0498" w:rsidRPr="00BA1469" w:rsidRDefault="003B0498" w:rsidP="00E35E90">
            <w:pPr>
              <w:pStyle w:val="ListParagraph"/>
              <w:numPr>
                <w:ilvl w:val="4"/>
                <w:numId w:val="187"/>
              </w:numPr>
              <w:spacing w:line="276" w:lineRule="auto"/>
              <w:ind w:left="1166" w:right="-114" w:hanging="425"/>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dokumen pendukung.</w:t>
            </w:r>
          </w:p>
          <w:p w14:paraId="39E763D4" w14:textId="77777777" w:rsidR="003B0498" w:rsidRPr="00BA1469" w:rsidRDefault="003B0498" w:rsidP="00AA232E">
            <w:pPr>
              <w:pStyle w:val="ListParagraph"/>
              <w:spacing w:line="276" w:lineRule="auto"/>
              <w:ind w:left="699" w:right="-114"/>
              <w:jc w:val="both"/>
              <w:rPr>
                <w:rFonts w:ascii="Footlight MT Light" w:eastAsia="Footlight MT Light" w:hAnsi="Footlight MT Light" w:cs="Footlight MT Light"/>
                <w:bCs/>
                <w:lang w:val="en-US"/>
              </w:rPr>
            </w:pPr>
          </w:p>
        </w:tc>
      </w:tr>
      <w:tr w:rsidR="003B0498" w:rsidRPr="00696BD5" w14:paraId="181A6F55" w14:textId="77777777" w:rsidTr="003B0498">
        <w:tc>
          <w:tcPr>
            <w:tcW w:w="2505" w:type="dxa"/>
            <w:shd w:val="clear" w:color="auto" w:fill="auto"/>
          </w:tcPr>
          <w:p w14:paraId="3E75F3E8" w14:textId="77777777" w:rsidR="003B0498" w:rsidRPr="00696BD5" w:rsidRDefault="003B0498" w:rsidP="00E35E90">
            <w:pPr>
              <w:pStyle w:val="Head2"/>
              <w:numPr>
                <w:ilvl w:val="1"/>
                <w:numId w:val="139"/>
              </w:numPr>
              <w:ind w:left="699" w:hanging="699"/>
              <w:jc w:val="left"/>
              <w:rPr>
                <w:b w:val="0"/>
                <w:bCs/>
                <w:lang w:val="en-US"/>
              </w:rPr>
            </w:pPr>
            <w:bookmarkStart w:id="692" w:name="_Toc70520857"/>
            <w:r w:rsidRPr="00C62D35">
              <w:rPr>
                <w:lang w:val="en-US"/>
              </w:rPr>
              <w:lastRenderedPageBreak/>
              <w:t>Pembayaran setelah Pemutusan Kontrak oleh Pejabat Penandatangan Kontrak</w:t>
            </w:r>
            <w:bookmarkEnd w:id="692"/>
          </w:p>
        </w:tc>
        <w:tc>
          <w:tcPr>
            <w:tcW w:w="7088" w:type="dxa"/>
            <w:shd w:val="clear" w:color="auto" w:fill="auto"/>
          </w:tcPr>
          <w:p w14:paraId="4E1ADFBA" w14:textId="77777777" w:rsidR="003B0498" w:rsidRPr="00BA1469" w:rsidRDefault="003B0498" w:rsidP="00E35E90">
            <w:pPr>
              <w:pStyle w:val="Head2"/>
              <w:numPr>
                <w:ilvl w:val="2"/>
                <w:numId w:val="139"/>
              </w:numPr>
              <w:spacing w:line="276" w:lineRule="auto"/>
              <w:ind w:left="731" w:hanging="731"/>
              <w:rPr>
                <w:b w:val="0"/>
                <w:bCs/>
                <w:lang w:val="en-US"/>
              </w:rPr>
            </w:pPr>
            <w:bookmarkStart w:id="693" w:name="_Toc70520858"/>
            <w:r w:rsidRPr="00BA1469">
              <w:rPr>
                <w:b w:val="0"/>
                <w:bCs/>
                <w:lang w:val="en-US"/>
              </w:rPr>
              <w:t>Dalam hal terjadi Pemutusan Kontrak oleh Pejabat Penandatangan Kontrak maka Konsultan melakukan perhitungan terhadap:</w:t>
            </w:r>
            <w:bookmarkEnd w:id="693"/>
          </w:p>
          <w:p w14:paraId="7805B13E" w14:textId="77777777" w:rsidR="003B0498" w:rsidRPr="00BA1469" w:rsidRDefault="003B0498" w:rsidP="00E35E90">
            <w:pPr>
              <w:pStyle w:val="ListParagraph"/>
              <w:numPr>
                <w:ilvl w:val="4"/>
                <w:numId w:val="188"/>
              </w:numPr>
              <w:spacing w:line="276" w:lineRule="auto"/>
              <w:ind w:left="1166" w:right="-114" w:hanging="425"/>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t>hasil pelaksanaan Pekerjaan di lapangan sesuai dengan Laporan Kemajuan Pekerjaan dan dibandingkan dengan Berita Acara Pembayaran terakhir;</w:t>
            </w:r>
          </w:p>
          <w:p w14:paraId="0D6D8D17" w14:textId="77777777" w:rsidR="003B0498" w:rsidRPr="00BA1469" w:rsidRDefault="003B0498" w:rsidP="00E35E90">
            <w:pPr>
              <w:pStyle w:val="ListParagraph"/>
              <w:numPr>
                <w:ilvl w:val="4"/>
                <w:numId w:val="188"/>
              </w:numPr>
              <w:spacing w:line="276" w:lineRule="auto"/>
              <w:ind w:left="1124" w:right="-114" w:hanging="425"/>
              <w:jc w:val="both"/>
              <w:rPr>
                <w:rFonts w:ascii="Footlight MT Light" w:eastAsia="Footlight MT Light" w:hAnsi="Footlight MT Light" w:cs="Footlight MT Light"/>
                <w:bCs/>
                <w:lang w:val="en-US"/>
              </w:rPr>
            </w:pPr>
            <w:r w:rsidRPr="00BA1469">
              <w:rPr>
                <w:rFonts w:ascii="Footlight MT Light" w:eastAsia="Footlight MT Light" w:hAnsi="Footlight MT Light" w:cs="Footlight MT Light"/>
                <w:bCs/>
                <w:lang w:val="en-US"/>
              </w:rPr>
              <w:lastRenderedPageBreak/>
              <w:t>kewajiban Penyedia yang berupa pengembalian uang muka, penghitungan besaran denda, dan kewajiban lain sesuai peraturan perundang-undangan;</w:t>
            </w:r>
          </w:p>
          <w:p w14:paraId="3ECA5EAF" w14:textId="77777777" w:rsidR="003B0498" w:rsidRPr="00BA1469" w:rsidRDefault="003B0498" w:rsidP="00E35E90">
            <w:pPr>
              <w:pStyle w:val="Head2"/>
              <w:numPr>
                <w:ilvl w:val="2"/>
                <w:numId w:val="139"/>
              </w:numPr>
              <w:spacing w:line="276" w:lineRule="auto"/>
              <w:ind w:left="731" w:hanging="731"/>
              <w:rPr>
                <w:b w:val="0"/>
                <w:bCs/>
                <w:lang w:val="en-US"/>
              </w:rPr>
            </w:pPr>
            <w:bookmarkStart w:id="694" w:name="_Toc70520859"/>
            <w:r w:rsidRPr="00BA1469">
              <w:rPr>
                <w:b w:val="0"/>
                <w:bCs/>
                <w:lang w:val="en-US"/>
              </w:rPr>
              <w:t>Konsultan menerbitkan Berita Acara Pembayaran sesuai ketentuan Pasal N.6 [Penerbitan Berita Acara Pembayaran] berdasarkan hasil perhitungan sesuai Pasal O.3.1 diatas dan mengacu kepada Pasal N [Harga Kontrak dan Pembayaran].</w:t>
            </w:r>
            <w:bookmarkEnd w:id="694"/>
          </w:p>
          <w:p w14:paraId="749F234E" w14:textId="77777777" w:rsidR="003B0498" w:rsidRPr="00BA1469" w:rsidRDefault="003B0498" w:rsidP="00AA232E">
            <w:pPr>
              <w:pStyle w:val="ListParagraph"/>
              <w:spacing w:line="276" w:lineRule="auto"/>
              <w:ind w:left="699" w:right="-114"/>
              <w:jc w:val="both"/>
              <w:rPr>
                <w:rFonts w:ascii="Footlight MT Light" w:eastAsia="Footlight MT Light" w:hAnsi="Footlight MT Light" w:cs="Footlight MT Light"/>
                <w:bCs/>
                <w:lang w:val="en-US"/>
              </w:rPr>
            </w:pPr>
          </w:p>
        </w:tc>
      </w:tr>
    </w:tbl>
    <w:p w14:paraId="4FE6A668" w14:textId="744FB6E9" w:rsidR="003B0498" w:rsidRDefault="003B0498" w:rsidP="00BA1469">
      <w:pPr>
        <w:rPr>
          <w:lang w:val="en-US"/>
        </w:rPr>
      </w:pPr>
    </w:p>
    <w:p w14:paraId="31290208" w14:textId="259E6D63" w:rsidR="00AA232E" w:rsidRDefault="00AA232E" w:rsidP="00BA1469">
      <w:pPr>
        <w:rPr>
          <w:lang w:val="en-US"/>
        </w:rPr>
      </w:pPr>
    </w:p>
    <w:p w14:paraId="49D74847" w14:textId="77777777" w:rsidR="00AA232E" w:rsidRDefault="00AA232E" w:rsidP="00BA1469">
      <w:pPr>
        <w:rPr>
          <w:lang w:val="en-US"/>
        </w:rPr>
      </w:pPr>
    </w:p>
    <w:p w14:paraId="29BBBD4C" w14:textId="1A0A51BA" w:rsidR="00AA232E" w:rsidRPr="00AA232E" w:rsidRDefault="00974C0D" w:rsidP="00AA232E">
      <w:pPr>
        <w:pStyle w:val="Head2"/>
        <w:ind w:left="567" w:hanging="567"/>
        <w:rPr>
          <w:lang w:val="en-US"/>
        </w:rPr>
      </w:pPr>
      <w:bookmarkStart w:id="695" w:name="_Toc70520860"/>
      <w:r w:rsidRPr="003B0498">
        <w:rPr>
          <w:lang w:val="en-US"/>
        </w:rPr>
        <w:t>Penghentian Dan Pemutusan Kontrak Oleh Penyedia</w:t>
      </w:r>
      <w:bookmarkEnd w:id="695"/>
    </w:p>
    <w:tbl>
      <w:tblPr>
        <w:tblW w:w="9593" w:type="dxa"/>
        <w:tblInd w:w="-95" w:type="dxa"/>
        <w:tblLayout w:type="fixed"/>
        <w:tblLook w:val="04A0" w:firstRow="1" w:lastRow="0" w:firstColumn="1" w:lastColumn="0" w:noHBand="0" w:noVBand="1"/>
      </w:tblPr>
      <w:tblGrid>
        <w:gridCol w:w="2505"/>
        <w:gridCol w:w="7088"/>
      </w:tblGrid>
      <w:tr w:rsidR="00D4585F" w:rsidRPr="00696BD5" w14:paraId="10AB2535" w14:textId="77777777" w:rsidTr="00D4585F">
        <w:tc>
          <w:tcPr>
            <w:tcW w:w="2505" w:type="dxa"/>
            <w:shd w:val="clear" w:color="auto" w:fill="auto"/>
          </w:tcPr>
          <w:p w14:paraId="298465DA" w14:textId="77777777" w:rsidR="00D4585F" w:rsidRPr="00696BD5" w:rsidRDefault="00D4585F" w:rsidP="00E35E90">
            <w:pPr>
              <w:pStyle w:val="Head2"/>
              <w:numPr>
                <w:ilvl w:val="1"/>
                <w:numId w:val="139"/>
              </w:numPr>
              <w:ind w:left="699" w:hanging="699"/>
              <w:jc w:val="left"/>
              <w:rPr>
                <w:rFonts w:eastAsia="Footlight MT Light" w:cs="Footlight MT Light"/>
                <w:b w:val="0"/>
                <w:bCs/>
                <w:lang w:val="en-US"/>
              </w:rPr>
            </w:pPr>
            <w:bookmarkStart w:id="696" w:name="_Toc70520861"/>
            <w:r w:rsidRPr="00D4585F">
              <w:rPr>
                <w:lang w:val="en-US"/>
              </w:rPr>
              <w:t>Pembayaran setelah Pemutusan Kontrak oleh Penyedia</w:t>
            </w:r>
            <w:bookmarkEnd w:id="696"/>
          </w:p>
        </w:tc>
        <w:tc>
          <w:tcPr>
            <w:tcW w:w="7088" w:type="dxa"/>
            <w:shd w:val="clear" w:color="auto" w:fill="auto"/>
          </w:tcPr>
          <w:p w14:paraId="574419EF" w14:textId="77777777" w:rsidR="00D4585F" w:rsidRPr="00BA1469" w:rsidRDefault="00D4585F" w:rsidP="00E35E90">
            <w:pPr>
              <w:pStyle w:val="Head2"/>
              <w:numPr>
                <w:ilvl w:val="2"/>
                <w:numId w:val="139"/>
              </w:numPr>
              <w:spacing w:line="276" w:lineRule="auto"/>
              <w:ind w:left="731" w:hanging="731"/>
              <w:rPr>
                <w:b w:val="0"/>
                <w:lang w:val="en-US"/>
              </w:rPr>
            </w:pPr>
            <w:bookmarkStart w:id="697" w:name="_Toc70520862"/>
            <w:r w:rsidRPr="00BA1469">
              <w:rPr>
                <w:b w:val="0"/>
                <w:lang w:val="en-US"/>
              </w:rPr>
              <w:t>Setelah pemutusan Kontrak oleh penyedia sesuai ketentuan Pasal P.2 [Pemutusan Kontrak oleh Penyedia], Pejabat Penandatangan Kontrak sesegera mungkin:</w:t>
            </w:r>
            <w:bookmarkEnd w:id="697"/>
          </w:p>
          <w:p w14:paraId="6AA3D970" w14:textId="77777777" w:rsidR="00D4585F" w:rsidRPr="00BA1469" w:rsidRDefault="00D4585F" w:rsidP="00E35E90">
            <w:pPr>
              <w:pStyle w:val="ListParagraph"/>
              <w:numPr>
                <w:ilvl w:val="4"/>
                <w:numId w:val="189"/>
              </w:numPr>
              <w:spacing w:line="276" w:lineRule="auto"/>
              <w:ind w:left="1124" w:right="34" w:hanging="425"/>
              <w:jc w:val="both"/>
              <w:rPr>
                <w:rFonts w:ascii="Footlight MT Light" w:eastAsia="Footlight MT Light" w:hAnsi="Footlight MT Light" w:cs="Footlight MT Light"/>
                <w:lang w:val="en-US"/>
              </w:rPr>
            </w:pPr>
            <w:r w:rsidRPr="00BA1469">
              <w:rPr>
                <w:rFonts w:ascii="Footlight MT Light" w:eastAsia="Footlight MT Light" w:hAnsi="Footlight MT Light" w:cs="Footlight MT Light"/>
                <w:lang w:val="en-US"/>
              </w:rPr>
              <w:t>Membayar kepada Penyedia sesuai dengan ketentuan Pasal S.5 [Opsi untuk Pengakhiran, Pembayaran dan Pembebasan]; dan</w:t>
            </w:r>
          </w:p>
          <w:p w14:paraId="2AD981F1" w14:textId="77777777" w:rsidR="00D4585F" w:rsidRPr="00BA1469" w:rsidRDefault="00D4585F" w:rsidP="00E35E90">
            <w:pPr>
              <w:pStyle w:val="ListParagraph"/>
              <w:numPr>
                <w:ilvl w:val="4"/>
                <w:numId w:val="189"/>
              </w:numPr>
              <w:spacing w:line="276" w:lineRule="auto"/>
              <w:ind w:left="1124" w:right="34" w:hanging="425"/>
              <w:jc w:val="both"/>
              <w:rPr>
                <w:rFonts w:ascii="Footlight MT Light" w:eastAsia="Footlight MT Light" w:hAnsi="Footlight MT Light" w:cs="Footlight MT Light"/>
                <w:lang w:val="en-US"/>
              </w:rPr>
            </w:pPr>
            <w:r w:rsidRPr="00BA1469">
              <w:rPr>
                <w:rFonts w:ascii="Footlight MT Light" w:eastAsia="Footlight MT Light" w:hAnsi="Footlight MT Light" w:cs="Footlight MT Light"/>
                <w:lang w:val="en-US"/>
              </w:rPr>
              <w:t>Dapat dikenai tanggung jawab berdasarkan kesesuaian Penyedia terhadap pemenuhan ketentuan Pasal U.2 [Klaim untuk Pembayaran dan/ atau Perpanjangan Waktu], untuk membayar Penyedia sejumlah kehilangan atas keuntungan dan kerugian yang diderita oleh Penyedia sebagai akibat pemutusan ini.</w:t>
            </w:r>
          </w:p>
          <w:p w14:paraId="755AD5BC" w14:textId="77777777" w:rsidR="00D4585F" w:rsidRPr="00BA1469" w:rsidRDefault="00D4585F" w:rsidP="00E35E90">
            <w:pPr>
              <w:pStyle w:val="Head2"/>
              <w:numPr>
                <w:ilvl w:val="2"/>
                <w:numId w:val="139"/>
              </w:numPr>
              <w:spacing w:line="276" w:lineRule="auto"/>
              <w:ind w:left="731" w:hanging="731"/>
              <w:rPr>
                <w:b w:val="0"/>
                <w:lang w:val="en-US"/>
              </w:rPr>
            </w:pPr>
            <w:bookmarkStart w:id="698" w:name="_Toc70520863"/>
            <w:r w:rsidRPr="00BA1469">
              <w:rPr>
                <w:b w:val="0"/>
                <w:lang w:val="en-US"/>
              </w:rPr>
              <w:t>Dalam hal terjadi Pemutusan Kontrak oleh Penyedia maka Penyedia menyampaikan Pemberitahuan dan Tagihan kepada Konsultan sesuai dengan ketentuan Pasal N [Harga Kontrak dan Pembayaran].</w:t>
            </w:r>
            <w:bookmarkEnd w:id="698"/>
          </w:p>
          <w:p w14:paraId="38C68FAC" w14:textId="77777777" w:rsidR="00D4585F" w:rsidRPr="00BA1469" w:rsidRDefault="00D4585F" w:rsidP="00E35E90">
            <w:pPr>
              <w:pStyle w:val="Head2"/>
              <w:numPr>
                <w:ilvl w:val="2"/>
                <w:numId w:val="139"/>
              </w:numPr>
              <w:spacing w:line="276" w:lineRule="auto"/>
              <w:ind w:left="731" w:hanging="731"/>
              <w:rPr>
                <w:b w:val="0"/>
                <w:lang w:val="en-US"/>
              </w:rPr>
            </w:pPr>
            <w:bookmarkStart w:id="699" w:name="_Toc70520864"/>
            <w:r w:rsidRPr="00BA1469">
              <w:rPr>
                <w:b w:val="0"/>
                <w:lang w:val="en-US"/>
              </w:rPr>
              <w:t>Konsultan menerbitkan Berita Acara Pembayaran sesuai ketentuan Pasal N.6 [Penerbitan Berita Acara Pembayaran] berdasarkan hasil perhitungan sesuai Pasal P.3.1 diatas dan mengacu kepada Pasal N [Harga Kontrak dan Pembayaran].</w:t>
            </w:r>
            <w:bookmarkEnd w:id="699"/>
          </w:p>
          <w:p w14:paraId="3482956C" w14:textId="77777777" w:rsidR="00D4585F" w:rsidRPr="00BA1469" w:rsidRDefault="00D4585F" w:rsidP="00AA232E">
            <w:pPr>
              <w:spacing w:line="276" w:lineRule="auto"/>
              <w:ind w:left="-124" w:right="34"/>
              <w:jc w:val="both"/>
              <w:rPr>
                <w:rFonts w:ascii="Footlight MT Light" w:eastAsia="Footlight MT Light" w:hAnsi="Footlight MT Light" w:cs="Footlight MT Light"/>
                <w:lang w:val="en-US"/>
              </w:rPr>
            </w:pPr>
          </w:p>
        </w:tc>
      </w:tr>
      <w:tr w:rsidR="00D4585F" w:rsidRPr="00696BD5" w14:paraId="0F7E75D6" w14:textId="77777777" w:rsidTr="00D4585F">
        <w:tc>
          <w:tcPr>
            <w:tcW w:w="2505" w:type="dxa"/>
            <w:shd w:val="clear" w:color="auto" w:fill="auto"/>
          </w:tcPr>
          <w:p w14:paraId="10BF14FC" w14:textId="77777777" w:rsidR="00D4585F" w:rsidRPr="00696BD5" w:rsidRDefault="00D4585F" w:rsidP="00E35E90">
            <w:pPr>
              <w:pStyle w:val="Head2"/>
              <w:numPr>
                <w:ilvl w:val="1"/>
                <w:numId w:val="139"/>
              </w:numPr>
              <w:ind w:left="699" w:hanging="699"/>
              <w:jc w:val="left"/>
              <w:rPr>
                <w:rFonts w:eastAsia="Footlight MT Light" w:cs="Footlight MT Light"/>
                <w:b w:val="0"/>
                <w:bCs/>
                <w:lang w:val="en-US"/>
              </w:rPr>
            </w:pPr>
            <w:bookmarkStart w:id="700" w:name="_Toc70520865"/>
            <w:r w:rsidRPr="00D4585F">
              <w:rPr>
                <w:lang w:val="en-US"/>
              </w:rPr>
              <w:t>Tanggung Jawab Penyedia Setelah Pemutusan Kontrak</w:t>
            </w:r>
            <w:bookmarkEnd w:id="700"/>
            <w:r w:rsidRPr="00D4585F">
              <w:rPr>
                <w:lang w:val="en-US"/>
              </w:rPr>
              <w:t xml:space="preserve"> </w:t>
            </w:r>
          </w:p>
        </w:tc>
        <w:tc>
          <w:tcPr>
            <w:tcW w:w="7088" w:type="dxa"/>
            <w:shd w:val="clear" w:color="auto" w:fill="auto"/>
          </w:tcPr>
          <w:p w14:paraId="0D94B9E7" w14:textId="77777777" w:rsidR="00D4585F" w:rsidRPr="00BA1469" w:rsidRDefault="00D4585F" w:rsidP="00E35E90">
            <w:pPr>
              <w:pStyle w:val="Head2"/>
              <w:numPr>
                <w:ilvl w:val="2"/>
                <w:numId w:val="139"/>
              </w:numPr>
              <w:spacing w:line="276" w:lineRule="auto"/>
              <w:ind w:left="731" w:hanging="731"/>
              <w:rPr>
                <w:b w:val="0"/>
                <w:lang w:val="en-US"/>
              </w:rPr>
            </w:pPr>
            <w:bookmarkStart w:id="701" w:name="_Toc70520866"/>
            <w:r w:rsidRPr="00BA1469">
              <w:rPr>
                <w:b w:val="0"/>
                <w:lang w:val="en-US"/>
              </w:rPr>
              <w:t>Setelah pemutusan kontrak sesuai ketentuan pasal P.2 [Pemutusan kontrak oleh Penyedia] Penyedia sesegera mungkin:</w:t>
            </w:r>
            <w:bookmarkEnd w:id="701"/>
          </w:p>
          <w:p w14:paraId="1DAC88CB" w14:textId="77777777" w:rsidR="00D4585F" w:rsidRPr="00BA1469" w:rsidRDefault="00D4585F" w:rsidP="00E35E90">
            <w:pPr>
              <w:pStyle w:val="ListParagraph"/>
              <w:numPr>
                <w:ilvl w:val="4"/>
                <w:numId w:val="203"/>
              </w:numPr>
              <w:spacing w:line="276" w:lineRule="auto"/>
              <w:ind w:left="1308" w:right="34" w:hanging="567"/>
              <w:jc w:val="both"/>
              <w:rPr>
                <w:rFonts w:ascii="Footlight MT Light" w:eastAsia="Footlight MT Light" w:hAnsi="Footlight MT Light" w:cs="Footlight MT Light"/>
                <w:lang w:val="en-US"/>
              </w:rPr>
            </w:pPr>
            <w:r w:rsidRPr="00BA1469">
              <w:rPr>
                <w:rFonts w:ascii="Footlight MT Light" w:eastAsia="Footlight MT Light" w:hAnsi="Footlight MT Light" w:cs="Footlight MT Light"/>
                <w:lang w:val="en-US"/>
              </w:rPr>
              <w:t>menghentikan segala pekerjaan, kecuali pekerjaan yang diinstruksikan</w:t>
            </w:r>
            <w:r w:rsidRPr="00BA1469">
              <w:rPr>
                <w:rFonts w:ascii="Footlight MT Light" w:hAnsi="Footlight MT Light"/>
              </w:rPr>
              <w:t xml:space="preserve"> </w:t>
            </w:r>
            <w:r w:rsidRPr="00BA1469">
              <w:rPr>
                <w:rFonts w:ascii="Footlight MT Light" w:eastAsia="Footlight MT Light" w:hAnsi="Footlight MT Light" w:cs="Footlight MT Light"/>
                <w:lang w:val="en-US"/>
              </w:rPr>
              <w:t>oleh Konsultan untuk melindungi keselamatan nyawa, atau properti, atau keamanan Pekerjaan. Jika Penyedia mengeluarkan biaya akibat menjalankan instruksi ini, maka Penyedia berhak berdasarkan Pasal U.2 [Klaim untuk Pembayaran dan/ atau Perpanjangan Waktu] atas Biaya plus Keuntungan.</w:t>
            </w:r>
          </w:p>
          <w:p w14:paraId="7F089E39" w14:textId="77777777" w:rsidR="00D4585F" w:rsidRPr="00BA1469" w:rsidRDefault="00D4585F" w:rsidP="00E35E90">
            <w:pPr>
              <w:pStyle w:val="ListParagraph"/>
              <w:numPr>
                <w:ilvl w:val="4"/>
                <w:numId w:val="203"/>
              </w:numPr>
              <w:spacing w:line="276" w:lineRule="auto"/>
              <w:ind w:left="1266" w:right="34" w:hanging="567"/>
              <w:jc w:val="both"/>
              <w:rPr>
                <w:rFonts w:ascii="Footlight MT Light" w:eastAsia="Footlight MT Light" w:hAnsi="Footlight MT Light" w:cs="Footlight MT Light"/>
                <w:lang w:val="en-US"/>
              </w:rPr>
            </w:pPr>
            <w:r w:rsidRPr="00BA1469">
              <w:rPr>
                <w:rFonts w:ascii="Footlight MT Light" w:eastAsia="Footlight MT Light" w:hAnsi="Footlight MT Light" w:cs="Footlight MT Light"/>
                <w:lang w:val="en-US"/>
              </w:rPr>
              <w:t>Menyampaikan kepada Konsultan seluruh Dokumen Penyedia, Instalasi Mesin, material, dan pekerjaan lain Penyedia telah menerima pembayaran; dan</w:t>
            </w:r>
          </w:p>
          <w:p w14:paraId="08AADFAE" w14:textId="77777777" w:rsidR="00D4585F" w:rsidRPr="00BA1469" w:rsidRDefault="00D4585F" w:rsidP="00E35E90">
            <w:pPr>
              <w:pStyle w:val="ListParagraph"/>
              <w:numPr>
                <w:ilvl w:val="4"/>
                <w:numId w:val="203"/>
              </w:numPr>
              <w:spacing w:line="276" w:lineRule="auto"/>
              <w:ind w:left="1266" w:right="34" w:hanging="567"/>
              <w:jc w:val="both"/>
              <w:rPr>
                <w:rFonts w:ascii="Footlight MT Light" w:eastAsia="Footlight MT Light" w:hAnsi="Footlight MT Light" w:cs="Footlight MT Light"/>
                <w:lang w:val="en-US"/>
              </w:rPr>
            </w:pPr>
            <w:r w:rsidRPr="00BA1469">
              <w:rPr>
                <w:rFonts w:ascii="Footlight MT Light" w:eastAsia="Footlight MT Light" w:hAnsi="Footlight MT Light" w:cs="Footlight MT Light"/>
                <w:lang w:val="en-US"/>
              </w:rPr>
              <w:t>Menyingkirkan seluruh barang lain dari lokasi pekerjaan, kecuali yang dibutuhkan untuk keamanan, dan meninggalkan lokasi.</w:t>
            </w:r>
          </w:p>
          <w:p w14:paraId="1E53CA23" w14:textId="77777777" w:rsidR="00D4585F" w:rsidRPr="00BA1469" w:rsidRDefault="00D4585F" w:rsidP="00E35E90">
            <w:pPr>
              <w:pStyle w:val="Head2"/>
              <w:numPr>
                <w:ilvl w:val="2"/>
                <w:numId w:val="139"/>
              </w:numPr>
              <w:spacing w:line="276" w:lineRule="auto"/>
              <w:ind w:left="731" w:hanging="731"/>
              <w:rPr>
                <w:rFonts w:eastAsia="Footlight MT Light" w:cs="Footlight MT Light"/>
                <w:b w:val="0"/>
                <w:lang w:val="en-US"/>
              </w:rPr>
            </w:pPr>
            <w:bookmarkStart w:id="702" w:name="_Toc70520867"/>
            <w:r w:rsidRPr="00BA1469">
              <w:rPr>
                <w:b w:val="0"/>
                <w:lang w:val="en-US"/>
              </w:rPr>
              <w:lastRenderedPageBreak/>
              <w:t>Semua bahan, perlengkapan, peralatan, hasil pekerjaan sementara yang masih berada di lokasi kerja setelah pemutusan Kontrak akibat kelalaian atau kesalahan Penyedia, dapat dimanfaatkan sepenuhnya oleh Pejabat Penandatangan Kontrak tanpa kewajiban perawatan/pemeliharaan. Pengambilan kembali semua peninggalan tersebut oleh Penyedia hanya dapat dilakukan setelah mempertimbangkan kepentingan Pejabat Penandatangan Kontrak.</w:t>
            </w:r>
            <w:bookmarkEnd w:id="702"/>
          </w:p>
        </w:tc>
      </w:tr>
    </w:tbl>
    <w:p w14:paraId="4BA4805C" w14:textId="77777777" w:rsidR="00D4585F" w:rsidRPr="003B0498" w:rsidRDefault="00D4585F" w:rsidP="00AA232E">
      <w:pPr>
        <w:rPr>
          <w:lang w:val="en-US"/>
        </w:rPr>
      </w:pPr>
    </w:p>
    <w:p w14:paraId="7CB7EAFE" w14:textId="30988F7E" w:rsidR="00AA232E" w:rsidRPr="00AA232E" w:rsidRDefault="00974C0D" w:rsidP="00AA232E">
      <w:pPr>
        <w:pStyle w:val="Head2"/>
        <w:ind w:left="567" w:hanging="567"/>
        <w:rPr>
          <w:lang w:val="en-US"/>
        </w:rPr>
      </w:pPr>
      <w:bookmarkStart w:id="703" w:name="_Toc70520868"/>
      <w:r w:rsidRPr="00974C0D">
        <w:rPr>
          <w:lang w:val="en-US"/>
        </w:rPr>
        <w:t>Pengakhiran Pekerjaan Dan Berakhirnya Kontrak</w:t>
      </w:r>
      <w:bookmarkEnd w:id="703"/>
    </w:p>
    <w:tbl>
      <w:tblPr>
        <w:tblW w:w="9593" w:type="dxa"/>
        <w:tblInd w:w="-95" w:type="dxa"/>
        <w:tblLook w:val="04A0" w:firstRow="1" w:lastRow="0" w:firstColumn="1" w:lastColumn="0" w:noHBand="0" w:noVBand="1"/>
      </w:tblPr>
      <w:tblGrid>
        <w:gridCol w:w="2505"/>
        <w:gridCol w:w="7088"/>
      </w:tblGrid>
      <w:tr w:rsidR="00D4585F" w:rsidRPr="00696BD5" w14:paraId="1565441B" w14:textId="77777777" w:rsidTr="00D4585F">
        <w:trPr>
          <w:hidden/>
        </w:trPr>
        <w:tc>
          <w:tcPr>
            <w:tcW w:w="2505" w:type="dxa"/>
            <w:shd w:val="clear" w:color="auto" w:fill="auto"/>
          </w:tcPr>
          <w:p w14:paraId="3DB08A84" w14:textId="77777777" w:rsidR="00D4585F" w:rsidRPr="00696BD5" w:rsidRDefault="00D4585F" w:rsidP="00E35E90">
            <w:pPr>
              <w:pStyle w:val="ListParagraph"/>
              <w:numPr>
                <w:ilvl w:val="0"/>
                <w:numId w:val="202"/>
              </w:numPr>
              <w:spacing w:line="288" w:lineRule="auto"/>
              <w:ind w:right="227" w:hanging="730"/>
              <w:jc w:val="both"/>
              <w:rPr>
                <w:rFonts w:ascii="Footlight MT Light" w:hAnsi="Footlight MT Light"/>
                <w:b/>
                <w:bCs/>
                <w:vanish/>
                <w:lang w:val="en-US"/>
              </w:rPr>
            </w:pPr>
          </w:p>
          <w:p w14:paraId="38BEB362" w14:textId="77777777" w:rsidR="00D4585F" w:rsidRPr="00696BD5" w:rsidRDefault="00D4585F" w:rsidP="00E35E90">
            <w:pPr>
              <w:pStyle w:val="Head2"/>
              <w:numPr>
                <w:ilvl w:val="1"/>
                <w:numId w:val="139"/>
              </w:numPr>
              <w:ind w:left="699" w:hanging="699"/>
              <w:jc w:val="left"/>
              <w:rPr>
                <w:b w:val="0"/>
                <w:bCs/>
                <w:lang w:val="en-US"/>
              </w:rPr>
            </w:pPr>
            <w:bookmarkStart w:id="704" w:name="_Toc70520869"/>
            <w:r w:rsidRPr="00D4585F">
              <w:rPr>
                <w:lang w:val="en-US"/>
              </w:rPr>
              <w:t>Pengakhiran Pekerjaan</w:t>
            </w:r>
            <w:bookmarkEnd w:id="704"/>
          </w:p>
        </w:tc>
        <w:tc>
          <w:tcPr>
            <w:tcW w:w="7088" w:type="dxa"/>
            <w:shd w:val="clear" w:color="auto" w:fill="auto"/>
          </w:tcPr>
          <w:p w14:paraId="06F490BE" w14:textId="77777777" w:rsidR="00D4585F" w:rsidRPr="00D4585F" w:rsidRDefault="00D4585F" w:rsidP="00E35E90">
            <w:pPr>
              <w:pStyle w:val="Head2"/>
              <w:numPr>
                <w:ilvl w:val="2"/>
                <w:numId w:val="139"/>
              </w:numPr>
              <w:spacing w:line="276" w:lineRule="auto"/>
              <w:ind w:left="731" w:hanging="731"/>
              <w:rPr>
                <w:b w:val="0"/>
                <w:lang w:val="en-US"/>
              </w:rPr>
            </w:pPr>
            <w:bookmarkStart w:id="705" w:name="_Toc70520870"/>
            <w:r w:rsidRPr="00D4585F">
              <w:rPr>
                <w:b w:val="0"/>
                <w:lang w:val="en-US"/>
              </w:rPr>
              <w:t>Para pihak dapat menyepakati pengakhiran Pekerjaan dalam hal terjadi:</w:t>
            </w:r>
            <w:bookmarkEnd w:id="705"/>
          </w:p>
          <w:p w14:paraId="6F619034" w14:textId="77777777" w:rsidR="00D4585F" w:rsidRPr="00D4585F" w:rsidRDefault="00D4585F" w:rsidP="00E35E90">
            <w:pPr>
              <w:pStyle w:val="ListParagraph"/>
              <w:numPr>
                <w:ilvl w:val="4"/>
                <w:numId w:val="202"/>
              </w:numPr>
              <w:spacing w:line="276" w:lineRule="auto"/>
              <w:ind w:left="1166" w:right="34" w:hanging="453"/>
              <w:jc w:val="both"/>
              <w:rPr>
                <w:rFonts w:ascii="Footlight MT Light" w:eastAsia="Footlight MT Light" w:hAnsi="Footlight MT Light" w:cs="Footlight MT Light"/>
                <w:lang w:val="en-US"/>
              </w:rPr>
            </w:pPr>
            <w:r w:rsidRPr="00D4585F">
              <w:rPr>
                <w:rFonts w:ascii="Footlight MT Light" w:eastAsia="Footlight MT Light" w:hAnsi="Footlight MT Light" w:cs="Footlight MT Light"/>
                <w:lang w:val="en-US"/>
              </w:rPr>
              <w:t>penyimpangan prosedur yang diakibatkan bukan oleh kesalahan para pihak;</w:t>
            </w:r>
          </w:p>
          <w:p w14:paraId="0CE60A2A" w14:textId="77777777" w:rsidR="00D4585F" w:rsidRPr="00D4585F" w:rsidRDefault="00D4585F" w:rsidP="00E35E90">
            <w:pPr>
              <w:pStyle w:val="ListParagraph"/>
              <w:numPr>
                <w:ilvl w:val="4"/>
                <w:numId w:val="202"/>
              </w:numPr>
              <w:spacing w:line="276" w:lineRule="auto"/>
              <w:ind w:left="1166" w:right="34" w:hanging="453"/>
              <w:jc w:val="both"/>
              <w:rPr>
                <w:rFonts w:ascii="Footlight MT Light" w:eastAsia="Footlight MT Light" w:hAnsi="Footlight MT Light" w:cs="Footlight MT Light"/>
                <w:lang w:val="en-US"/>
              </w:rPr>
            </w:pPr>
            <w:r w:rsidRPr="00D4585F">
              <w:rPr>
                <w:rFonts w:ascii="Footlight MT Light" w:eastAsia="Footlight MT Light" w:hAnsi="Footlight MT Light" w:cs="Footlight MT Light"/>
                <w:lang w:val="en-US"/>
              </w:rPr>
              <w:t>pelaksanaan kontrak tidak dapat dilanjutkan akibat keadaan kahar; atau</w:t>
            </w:r>
          </w:p>
          <w:p w14:paraId="702096B1" w14:textId="77777777" w:rsidR="00D4585F" w:rsidRPr="00D4585F" w:rsidRDefault="00D4585F" w:rsidP="00E35E90">
            <w:pPr>
              <w:pStyle w:val="ListParagraph"/>
              <w:numPr>
                <w:ilvl w:val="4"/>
                <w:numId w:val="202"/>
              </w:numPr>
              <w:spacing w:line="276" w:lineRule="auto"/>
              <w:ind w:left="1166" w:right="34" w:hanging="453"/>
              <w:jc w:val="both"/>
              <w:rPr>
                <w:rFonts w:ascii="Footlight MT Light" w:eastAsia="Footlight MT Light" w:hAnsi="Footlight MT Light" w:cs="Footlight MT Light"/>
                <w:lang w:val="en-US"/>
              </w:rPr>
            </w:pPr>
            <w:r w:rsidRPr="00D4585F">
              <w:rPr>
                <w:rFonts w:ascii="Footlight MT Light" w:eastAsia="Footlight MT Light" w:hAnsi="Footlight MT Light" w:cs="Footlight MT Light"/>
                <w:lang w:val="en-US"/>
              </w:rPr>
              <w:t>ruang lingkup kontrak sudah terwujud.</w:t>
            </w:r>
          </w:p>
          <w:p w14:paraId="2D41EF4D" w14:textId="77777777" w:rsidR="00D4585F" w:rsidRPr="00D4585F" w:rsidRDefault="00D4585F" w:rsidP="00E35E90">
            <w:pPr>
              <w:pStyle w:val="Head2"/>
              <w:numPr>
                <w:ilvl w:val="2"/>
                <w:numId w:val="139"/>
              </w:numPr>
              <w:spacing w:line="276" w:lineRule="auto"/>
              <w:ind w:left="731" w:hanging="731"/>
              <w:rPr>
                <w:b w:val="0"/>
                <w:lang w:val="en-US"/>
              </w:rPr>
            </w:pPr>
            <w:bookmarkStart w:id="706" w:name="_Toc70520871"/>
            <w:r w:rsidRPr="00D4585F">
              <w:rPr>
                <w:b w:val="0"/>
                <w:lang w:val="en-US"/>
              </w:rPr>
              <w:t>Pengakhiran pekerjaan sesuai pasal Q.1.1 dituangkan dalam adendum final yang berisi perubahan akhir dari kontrak</w:t>
            </w:r>
            <w:bookmarkEnd w:id="706"/>
          </w:p>
          <w:p w14:paraId="55861F22" w14:textId="77777777" w:rsidR="00D4585F" w:rsidRPr="00D4585F" w:rsidRDefault="00D4585F" w:rsidP="00E35E90">
            <w:pPr>
              <w:pStyle w:val="Head2"/>
              <w:numPr>
                <w:ilvl w:val="2"/>
                <w:numId w:val="139"/>
              </w:numPr>
              <w:spacing w:line="276" w:lineRule="auto"/>
              <w:ind w:left="731" w:hanging="731"/>
              <w:rPr>
                <w:rFonts w:eastAsia="Footlight MT Light" w:cs="Footlight MT Light"/>
                <w:b w:val="0"/>
                <w:lang w:val="en-US"/>
              </w:rPr>
            </w:pPr>
            <w:bookmarkStart w:id="707" w:name="_Toc70520872"/>
            <w:r w:rsidRPr="00D4585F">
              <w:rPr>
                <w:b w:val="0"/>
                <w:lang w:val="en-US"/>
              </w:rPr>
              <w:t>Khusus untuk pengakhiran Kontrak yang diakibatkan oleh kondisi pada pasal Q.1.1.b, pengakhiran Kontrak juga mengikuti ketentuan pada pasal S.5 [Opsi untuk Pengakhiran, Pembayaran dan Pembebasan]</w:t>
            </w:r>
            <w:bookmarkEnd w:id="707"/>
          </w:p>
        </w:tc>
      </w:tr>
      <w:tr w:rsidR="00D4585F" w:rsidRPr="00696BD5" w14:paraId="5EEA31C0" w14:textId="77777777" w:rsidTr="00D4585F">
        <w:tc>
          <w:tcPr>
            <w:tcW w:w="2505" w:type="dxa"/>
            <w:shd w:val="clear" w:color="auto" w:fill="auto"/>
          </w:tcPr>
          <w:p w14:paraId="68F270BC" w14:textId="77777777" w:rsidR="00D4585F" w:rsidRPr="00696BD5" w:rsidRDefault="00D4585F" w:rsidP="00E35E90">
            <w:pPr>
              <w:pStyle w:val="Head2"/>
              <w:numPr>
                <w:ilvl w:val="1"/>
                <w:numId w:val="139"/>
              </w:numPr>
              <w:ind w:left="699" w:hanging="699"/>
              <w:jc w:val="left"/>
              <w:rPr>
                <w:b w:val="0"/>
                <w:bCs/>
                <w:lang w:val="en-US"/>
              </w:rPr>
            </w:pPr>
            <w:bookmarkStart w:id="708" w:name="_Toc70520873"/>
            <w:r w:rsidRPr="00D4585F">
              <w:rPr>
                <w:lang w:val="en-US"/>
              </w:rPr>
              <w:t>Berakhirnya Kontrak</w:t>
            </w:r>
            <w:bookmarkEnd w:id="708"/>
          </w:p>
        </w:tc>
        <w:tc>
          <w:tcPr>
            <w:tcW w:w="7088" w:type="dxa"/>
            <w:shd w:val="clear" w:color="auto" w:fill="auto"/>
          </w:tcPr>
          <w:p w14:paraId="37DBCD97" w14:textId="77777777" w:rsidR="00D4585F" w:rsidRPr="00D4585F" w:rsidRDefault="00D4585F" w:rsidP="00E35E90">
            <w:pPr>
              <w:pStyle w:val="Head2"/>
              <w:numPr>
                <w:ilvl w:val="2"/>
                <w:numId w:val="139"/>
              </w:numPr>
              <w:spacing w:line="276" w:lineRule="auto"/>
              <w:ind w:left="731" w:hanging="731"/>
              <w:rPr>
                <w:b w:val="0"/>
                <w:lang w:val="en-US"/>
              </w:rPr>
            </w:pPr>
            <w:bookmarkStart w:id="709" w:name="_Toc70520874"/>
            <w:r w:rsidRPr="00D4585F">
              <w:rPr>
                <w:b w:val="0"/>
                <w:lang w:val="en-US"/>
              </w:rPr>
              <w:t>Pengakhiran pelaksanaan Kontrak dilakukan berdasarkan kesepakatan para pihak</w:t>
            </w:r>
            <w:bookmarkEnd w:id="709"/>
          </w:p>
          <w:p w14:paraId="066AE5E9" w14:textId="77777777" w:rsidR="00D4585F" w:rsidRPr="00D4585F" w:rsidRDefault="00D4585F" w:rsidP="00E35E90">
            <w:pPr>
              <w:pStyle w:val="Head2"/>
              <w:numPr>
                <w:ilvl w:val="2"/>
                <w:numId w:val="139"/>
              </w:numPr>
              <w:spacing w:line="276" w:lineRule="auto"/>
              <w:ind w:left="731" w:hanging="731"/>
              <w:rPr>
                <w:b w:val="0"/>
                <w:lang w:val="en-US"/>
              </w:rPr>
            </w:pPr>
            <w:bookmarkStart w:id="710" w:name="_Toc70520875"/>
            <w:r w:rsidRPr="00D4585F">
              <w:rPr>
                <w:b w:val="0"/>
                <w:lang w:val="en-US"/>
              </w:rPr>
              <w:t>Kontrak berakhir apabila telah dilakukan pengakhiran pekerjaan dan hak dan kewajiban para pihak yang terdapat dalam Kontrak sudah terpenuhi.</w:t>
            </w:r>
            <w:bookmarkEnd w:id="710"/>
          </w:p>
          <w:p w14:paraId="4E02DD22" w14:textId="77777777" w:rsidR="00D4585F" w:rsidRPr="00D4585F" w:rsidRDefault="00D4585F" w:rsidP="00E35E90">
            <w:pPr>
              <w:pStyle w:val="Head2"/>
              <w:numPr>
                <w:ilvl w:val="2"/>
                <w:numId w:val="139"/>
              </w:numPr>
              <w:spacing w:line="276" w:lineRule="auto"/>
              <w:ind w:left="731" w:hanging="731"/>
              <w:rPr>
                <w:rFonts w:eastAsia="Footlight MT Light" w:cs="Footlight MT Light"/>
                <w:b w:val="0"/>
                <w:lang w:val="en-US"/>
              </w:rPr>
            </w:pPr>
            <w:bookmarkStart w:id="711" w:name="_Toc70520876"/>
            <w:r w:rsidRPr="00D4585F">
              <w:rPr>
                <w:b w:val="0"/>
                <w:lang w:val="en-US"/>
              </w:rPr>
              <w:t>Terpenuhinya hak dan kewajiban para pihak sebagaimana dimaksud pada pasal Q.2.2 adalah terkait dengan pembayaran yang seharusnya dilakukan akibat dari pelaksanaan kontrak.</w:t>
            </w:r>
            <w:bookmarkEnd w:id="711"/>
          </w:p>
        </w:tc>
      </w:tr>
    </w:tbl>
    <w:p w14:paraId="018279E8" w14:textId="77777777" w:rsidR="00D4585F" w:rsidRPr="00974C0D" w:rsidRDefault="00D4585F" w:rsidP="00AA232E">
      <w:pPr>
        <w:spacing w:after="0"/>
        <w:rPr>
          <w:lang w:val="en-US"/>
        </w:rPr>
      </w:pPr>
    </w:p>
    <w:p w14:paraId="04E4F82F" w14:textId="5521CC56" w:rsidR="00AA232E" w:rsidRPr="00AA232E" w:rsidRDefault="00974C0D" w:rsidP="00AA232E">
      <w:pPr>
        <w:pStyle w:val="Head2"/>
        <w:ind w:left="567" w:hanging="567"/>
        <w:rPr>
          <w:lang w:val="en-US"/>
        </w:rPr>
      </w:pPr>
      <w:bookmarkStart w:id="712" w:name="_Toc70520877"/>
      <w:r w:rsidRPr="00974C0D">
        <w:rPr>
          <w:lang w:val="en-US"/>
        </w:rPr>
        <w:t>Pemeliharaan Pekerjaan Dan Pertanggungan Risiko</w:t>
      </w:r>
      <w:bookmarkEnd w:id="712"/>
    </w:p>
    <w:tbl>
      <w:tblPr>
        <w:tblW w:w="9593" w:type="dxa"/>
        <w:tblInd w:w="-95" w:type="dxa"/>
        <w:tblLayout w:type="fixed"/>
        <w:tblLook w:val="04A0" w:firstRow="1" w:lastRow="0" w:firstColumn="1" w:lastColumn="0" w:noHBand="0" w:noVBand="1"/>
      </w:tblPr>
      <w:tblGrid>
        <w:gridCol w:w="2505"/>
        <w:gridCol w:w="7088"/>
      </w:tblGrid>
      <w:tr w:rsidR="00D4585F" w:rsidRPr="00696BD5" w14:paraId="535F4CB1" w14:textId="77777777" w:rsidTr="00AA232E">
        <w:trPr>
          <w:hidden/>
        </w:trPr>
        <w:tc>
          <w:tcPr>
            <w:tcW w:w="2505" w:type="dxa"/>
            <w:shd w:val="clear" w:color="auto" w:fill="auto"/>
          </w:tcPr>
          <w:p w14:paraId="4A0B526C" w14:textId="77777777" w:rsidR="00D4585F" w:rsidRPr="00696BD5" w:rsidRDefault="00D4585F" w:rsidP="00E35E90">
            <w:pPr>
              <w:pStyle w:val="ListParagraph"/>
              <w:numPr>
                <w:ilvl w:val="0"/>
                <w:numId w:val="202"/>
              </w:numPr>
              <w:spacing w:line="288" w:lineRule="auto"/>
              <w:ind w:right="227" w:hanging="591"/>
              <w:rPr>
                <w:rFonts w:ascii="Footlight MT Light" w:hAnsi="Footlight MT Light"/>
                <w:b/>
                <w:bCs/>
                <w:vanish/>
                <w:lang w:val="en-US"/>
              </w:rPr>
            </w:pPr>
          </w:p>
          <w:p w14:paraId="2F65DA1E" w14:textId="3E340DCB" w:rsidR="00D4585F" w:rsidRPr="00696BD5" w:rsidRDefault="00D4585F" w:rsidP="00E35E90">
            <w:pPr>
              <w:pStyle w:val="Head2"/>
              <w:numPr>
                <w:ilvl w:val="1"/>
                <w:numId w:val="139"/>
              </w:numPr>
              <w:ind w:left="557" w:hanging="557"/>
              <w:jc w:val="left"/>
              <w:rPr>
                <w:b w:val="0"/>
                <w:bCs/>
                <w:lang w:val="en-US"/>
              </w:rPr>
            </w:pPr>
            <w:bookmarkStart w:id="713" w:name="_Toc70520878"/>
            <w:r w:rsidRPr="00D4585F">
              <w:rPr>
                <w:lang w:val="en-US"/>
              </w:rPr>
              <w:t>Pertanggung</w:t>
            </w:r>
            <w:r w:rsidR="00AA232E">
              <w:rPr>
                <w:lang w:val="en-US"/>
              </w:rPr>
              <w:br/>
            </w:r>
            <w:r w:rsidRPr="00D4585F">
              <w:rPr>
                <w:lang w:val="en-US"/>
              </w:rPr>
              <w:t>jawaban untuk Pemeliharaan Pekerjaan</w:t>
            </w:r>
            <w:bookmarkEnd w:id="713"/>
          </w:p>
        </w:tc>
        <w:tc>
          <w:tcPr>
            <w:tcW w:w="7088" w:type="dxa"/>
            <w:shd w:val="clear" w:color="auto" w:fill="auto"/>
          </w:tcPr>
          <w:p w14:paraId="716D856A" w14:textId="77777777" w:rsidR="00D4585F" w:rsidRPr="00AA232E" w:rsidRDefault="00D4585F" w:rsidP="00E35E90">
            <w:pPr>
              <w:pStyle w:val="Head2"/>
              <w:numPr>
                <w:ilvl w:val="2"/>
                <w:numId w:val="139"/>
              </w:numPr>
              <w:spacing w:line="276" w:lineRule="auto"/>
              <w:ind w:left="731" w:hanging="731"/>
              <w:rPr>
                <w:b w:val="0"/>
                <w:lang w:val="en-US"/>
              </w:rPr>
            </w:pPr>
            <w:bookmarkStart w:id="714" w:name="_Toc70520879"/>
            <w:r w:rsidRPr="00AA232E">
              <w:rPr>
                <w:b w:val="0"/>
                <w:lang w:val="en-US"/>
              </w:rPr>
              <w:t>Kecuali Kontrak diputus berdasarkankan Syarat-syarat yang telah disebutkan atau dengan hal lain, sesuai Pasal R.2 [Kewajiban untuk Pemeliharaan Pekerjaan] Penyedia harus bertanggungjawab secara penuh untuk pemeliharaan Pekerjaan, Barang, dan Dokumen   Penyedia   mulai   dari   Tanggal Mulai sampai Tanggal Penyerahan Pertama Pekerjaan, apabila pertanggungjawaban untuk pemeliharaan Pekerjaan diserahkan kepada Pejabat Penandatangan Kontrak. Jika Berita Acara Serah Terima Pertama telah dikeluarkan (atau dianggap telah dikeluarkan) untuk setiap Bagian Pekerjaan, tanggungjawab untuk pemeliharaan Bagian Pekerjaan akan diserahkan kepada Pejabat Penandatangan Kontrak.</w:t>
            </w:r>
            <w:bookmarkEnd w:id="714"/>
          </w:p>
          <w:p w14:paraId="11A42F84" w14:textId="77777777" w:rsidR="00D4585F" w:rsidRPr="00AA232E" w:rsidRDefault="00D4585F" w:rsidP="00E35E90">
            <w:pPr>
              <w:pStyle w:val="Head2"/>
              <w:numPr>
                <w:ilvl w:val="2"/>
                <w:numId w:val="139"/>
              </w:numPr>
              <w:spacing w:line="276" w:lineRule="auto"/>
              <w:ind w:left="731" w:hanging="731"/>
              <w:rPr>
                <w:b w:val="0"/>
                <w:lang w:val="en-US"/>
              </w:rPr>
            </w:pPr>
            <w:bookmarkStart w:id="715" w:name="_Toc70520880"/>
            <w:r w:rsidRPr="00AA232E">
              <w:rPr>
                <w:b w:val="0"/>
                <w:lang w:val="en-US"/>
              </w:rPr>
              <w:t>Jika Penyedia diputus berdasarkan Syarat- syarat yang telah disebutkan atau dengan hal lain, Penyedia berhenti untuk bertanggung jawab untuk pemeliharaan Pekerjaan mulai dari tanggal Pemutusan.</w:t>
            </w:r>
            <w:bookmarkEnd w:id="715"/>
          </w:p>
          <w:p w14:paraId="62BFA61B" w14:textId="77777777" w:rsidR="00D4585F" w:rsidRPr="00AA232E" w:rsidRDefault="00D4585F" w:rsidP="00E35E90">
            <w:pPr>
              <w:pStyle w:val="Head2"/>
              <w:numPr>
                <w:ilvl w:val="2"/>
                <w:numId w:val="139"/>
              </w:numPr>
              <w:spacing w:line="276" w:lineRule="auto"/>
              <w:ind w:left="731" w:hanging="731"/>
              <w:rPr>
                <w:b w:val="0"/>
                <w:lang w:val="en-US"/>
              </w:rPr>
            </w:pPr>
            <w:bookmarkStart w:id="716" w:name="_Toc70520881"/>
            <w:r w:rsidRPr="00AA232E">
              <w:rPr>
                <w:b w:val="0"/>
                <w:lang w:val="en-US"/>
              </w:rPr>
              <w:t xml:space="preserve">Setelah tanggungjawab telah diserahkan dengan sesuai kepada Pejabat Penandatangan Kontrak, Penyedia harus </w:t>
            </w:r>
            <w:r w:rsidRPr="00AA232E">
              <w:rPr>
                <w:b w:val="0"/>
                <w:lang w:val="en-US"/>
              </w:rPr>
              <w:lastRenderedPageBreak/>
              <w:t>bertanggungjawab untuk pemeliharan pekerjaan yang belum selesai pada Tanggal Penyerahan Pertama Pekerjaan, sampai pekerjaan yang belum selesai ini diselesaikan.</w:t>
            </w:r>
            <w:bookmarkEnd w:id="716"/>
          </w:p>
          <w:p w14:paraId="6D543AC3" w14:textId="77777777" w:rsidR="00D4585F" w:rsidRPr="00AA232E" w:rsidRDefault="00D4585F" w:rsidP="00E35E90">
            <w:pPr>
              <w:pStyle w:val="Head2"/>
              <w:numPr>
                <w:ilvl w:val="2"/>
                <w:numId w:val="139"/>
              </w:numPr>
              <w:spacing w:line="276" w:lineRule="auto"/>
              <w:ind w:left="731" w:hanging="731"/>
              <w:rPr>
                <w:rFonts w:eastAsia="Footlight MT Light" w:cs="Footlight MT Light"/>
                <w:b w:val="0"/>
                <w:lang w:val="en-US"/>
              </w:rPr>
            </w:pPr>
            <w:bookmarkStart w:id="717" w:name="_Toc70520882"/>
            <w:r w:rsidRPr="00AA232E">
              <w:rPr>
                <w:b w:val="0"/>
                <w:lang w:val="en-US"/>
              </w:rPr>
              <w:t>Jika terjadi kerugian atau kerusakan terhadap Pekerjaan, Barang atau Dokumen Penyedia, selama masa Penyedia bertanggungjawab untuk pemeliharaan, dari segala penyebab kecuali yang dinyatakan pada Pasal R.2 [Kewajiban untuk Pemeliharaan Pekerjaan], Penyedia harus memperbaiki kerugian atau kerusakan dengan risiko dan biaya ditanggung oleh Penyedia, sehingga Pekerjaan, Barang dan Dokumen Penyedia (apabila ada) sesuai dengan isi Kontrak.</w:t>
            </w:r>
            <w:bookmarkEnd w:id="717"/>
          </w:p>
        </w:tc>
      </w:tr>
      <w:tr w:rsidR="00D4585F" w:rsidRPr="00696BD5" w14:paraId="4BD9424D" w14:textId="77777777" w:rsidTr="00AA232E">
        <w:tc>
          <w:tcPr>
            <w:tcW w:w="2505" w:type="dxa"/>
            <w:shd w:val="clear" w:color="auto" w:fill="auto"/>
          </w:tcPr>
          <w:p w14:paraId="0A0DF3E7" w14:textId="77777777" w:rsidR="00D4585F" w:rsidRPr="00696BD5" w:rsidRDefault="00D4585F" w:rsidP="00E35E90">
            <w:pPr>
              <w:pStyle w:val="Head2"/>
              <w:numPr>
                <w:ilvl w:val="1"/>
                <w:numId w:val="139"/>
              </w:numPr>
              <w:ind w:left="557" w:hanging="557"/>
              <w:jc w:val="left"/>
              <w:rPr>
                <w:b w:val="0"/>
                <w:bCs/>
                <w:lang w:val="en-US"/>
              </w:rPr>
            </w:pPr>
            <w:bookmarkStart w:id="718" w:name="_Toc70520883"/>
            <w:r w:rsidRPr="00D4585F">
              <w:rPr>
                <w:lang w:val="en-US"/>
              </w:rPr>
              <w:lastRenderedPageBreak/>
              <w:t>Kewajiban untuk Pemeliharaan Pekerjaan</w:t>
            </w:r>
            <w:bookmarkEnd w:id="718"/>
          </w:p>
        </w:tc>
        <w:tc>
          <w:tcPr>
            <w:tcW w:w="7088" w:type="dxa"/>
            <w:shd w:val="clear" w:color="auto" w:fill="auto"/>
          </w:tcPr>
          <w:p w14:paraId="545290FA" w14:textId="77777777" w:rsidR="00D4585F" w:rsidRPr="00AA232E" w:rsidRDefault="00D4585F" w:rsidP="00E35E90">
            <w:pPr>
              <w:pStyle w:val="Head2"/>
              <w:numPr>
                <w:ilvl w:val="2"/>
                <w:numId w:val="139"/>
              </w:numPr>
              <w:spacing w:line="276" w:lineRule="auto"/>
              <w:ind w:left="731" w:hanging="731"/>
              <w:rPr>
                <w:b w:val="0"/>
                <w:lang w:val="en-US"/>
              </w:rPr>
            </w:pPr>
            <w:bookmarkStart w:id="719" w:name="_Toc70520884"/>
            <w:r w:rsidRPr="00AA232E">
              <w:rPr>
                <w:rFonts w:eastAsia="Footlight MT Light" w:cs="Footlight MT Light"/>
                <w:b w:val="0"/>
                <w:lang w:val="en-US"/>
              </w:rPr>
              <w:t>Penyedia</w:t>
            </w:r>
            <w:r w:rsidRPr="00AA232E">
              <w:rPr>
                <w:rFonts w:eastAsia="Footlight MT Light" w:cs="Footlight MT Light"/>
                <w:b w:val="0"/>
                <w:lang w:val="en-US"/>
              </w:rPr>
              <w:tab/>
              <w:t>dikenakan</w:t>
            </w:r>
            <w:r w:rsidRPr="00AA232E">
              <w:rPr>
                <w:rFonts w:eastAsia="Footlight MT Light" w:cs="Footlight MT Light"/>
                <w:b w:val="0"/>
                <w:lang w:val="en-US"/>
              </w:rPr>
              <w:tab/>
              <w:t xml:space="preserve">liabilitas untuk Pekerjaan </w:t>
            </w:r>
            <w:r w:rsidRPr="00AA232E">
              <w:rPr>
                <w:b w:val="0"/>
                <w:lang w:val="en-US"/>
              </w:rPr>
              <w:t>kerugian dan kerusakan yang disebabkan oleh Penyedia terhadap Pekerjaan, Barang dan Dokumen Penyedia setelah Berita Acara Serah Terima Pertama dikeluarkan. Penyedia juga berkewajiban untuk segala kerugian dan kerusakan, yang terjadi setelah Berita Acara Serah Terima Pertama dikeluarkan yang mana sebenarnya kerusakan tersebut terjadi sebelum Berita Acara Serah Terima Pertama dikeluarkan, dimana Penyedia bertanggungjawab.</w:t>
            </w:r>
            <w:bookmarkEnd w:id="719"/>
          </w:p>
          <w:p w14:paraId="7E90992A" w14:textId="77777777" w:rsidR="00D4585F" w:rsidRPr="00AA232E" w:rsidRDefault="00D4585F" w:rsidP="00E35E90">
            <w:pPr>
              <w:pStyle w:val="Head2"/>
              <w:numPr>
                <w:ilvl w:val="2"/>
                <w:numId w:val="139"/>
              </w:numPr>
              <w:spacing w:line="276" w:lineRule="auto"/>
              <w:ind w:left="731" w:hanging="731"/>
              <w:rPr>
                <w:b w:val="0"/>
                <w:lang w:val="en-US"/>
              </w:rPr>
            </w:pPr>
            <w:bookmarkStart w:id="720" w:name="_Toc70520885"/>
            <w:r w:rsidRPr="00AA232E">
              <w:rPr>
                <w:b w:val="0"/>
                <w:lang w:val="en-US"/>
              </w:rPr>
              <w:t>Penyedia tidak dikenakan liabilitas, baik melalui pertanggungan risiko atau hal lain, untuk kerugian atau kerusakan Pekerjaan, Barang atau Dokumen Penyedia yang disebabkan oleh hal-hal berikut (kecuali apabila Pekerjaan, Barang atau Dokumen Penyedia telah ditolak oleh Konsultan berdasarkan Pasal G.5 [Cacat Mutu dan Penolakan] terhadap terjadinya hal-hal berikut):</w:t>
            </w:r>
            <w:bookmarkEnd w:id="720"/>
          </w:p>
          <w:p w14:paraId="0C50D201" w14:textId="77777777" w:rsidR="00D4585F" w:rsidRPr="00AA232E" w:rsidRDefault="00D4585F" w:rsidP="00E35E90">
            <w:pPr>
              <w:pStyle w:val="ListParagraph"/>
              <w:numPr>
                <w:ilvl w:val="4"/>
                <w:numId w:val="202"/>
              </w:numPr>
              <w:spacing w:line="276" w:lineRule="auto"/>
              <w:ind w:left="1407" w:hanging="453"/>
              <w:jc w:val="both"/>
              <w:rPr>
                <w:rFonts w:ascii="Footlight MT Light" w:eastAsia="Footlight MT Light" w:hAnsi="Footlight MT Light" w:cs="Footlight MT Light"/>
                <w:lang w:val="en-US"/>
              </w:rPr>
            </w:pPr>
            <w:r w:rsidRPr="00AA232E">
              <w:rPr>
                <w:rFonts w:ascii="Footlight MT Light" w:eastAsia="Footlight MT Light" w:hAnsi="Footlight MT Light" w:cs="Footlight MT Light"/>
                <w:lang w:val="en-US"/>
              </w:rPr>
              <w:t>Gangguan, baik sementara atau permanen,</w:t>
            </w:r>
            <w:r w:rsidRPr="00AA232E">
              <w:rPr>
                <w:rFonts w:ascii="Footlight MT Light" w:eastAsia="Footlight MT Light" w:hAnsi="Footlight MT Light" w:cs="Footlight MT Light"/>
                <w:lang w:val="en-US"/>
              </w:rPr>
              <w:tab/>
              <w:t>terhadap jalan, pencahayaan, udara, air atau kemudahan lain (selain yang disebabkan oleh metode Penyedia untuk pelaksanaan) yang mana tidak terhindarkan sebagai akibat dari pelaksanaan yang sesuai dengan Kontrak;</w:t>
            </w:r>
          </w:p>
          <w:p w14:paraId="139519A7" w14:textId="77777777" w:rsidR="00D4585F" w:rsidRPr="00AA232E" w:rsidRDefault="00D4585F" w:rsidP="00E35E90">
            <w:pPr>
              <w:pStyle w:val="ListParagraph"/>
              <w:numPr>
                <w:ilvl w:val="4"/>
                <w:numId w:val="202"/>
              </w:numPr>
              <w:spacing w:line="276" w:lineRule="auto"/>
              <w:ind w:left="1407" w:hanging="453"/>
              <w:jc w:val="both"/>
              <w:rPr>
                <w:rFonts w:ascii="Footlight MT Light" w:eastAsia="Footlight MT Light" w:hAnsi="Footlight MT Light" w:cs="Footlight MT Light"/>
                <w:lang w:val="en-US"/>
              </w:rPr>
            </w:pPr>
            <w:r w:rsidRPr="00AA232E">
              <w:rPr>
                <w:rFonts w:ascii="Footlight MT Light" w:eastAsia="Footlight MT Light" w:hAnsi="Footlight MT Light" w:cs="Footlight MT Light"/>
                <w:lang w:val="en-US"/>
              </w:rPr>
              <w:t>Penggunaan atau pemakaian oleh Pejabat Penandatangan Kontrak terhadap bagian dari Pekerjaan Permanen, kecuali yang ditentukan oleh Kontrak;</w:t>
            </w:r>
          </w:p>
          <w:p w14:paraId="5A05D25D" w14:textId="77777777" w:rsidR="00D4585F" w:rsidRPr="00AA232E" w:rsidRDefault="00D4585F" w:rsidP="00E35E90">
            <w:pPr>
              <w:pStyle w:val="ListParagraph"/>
              <w:numPr>
                <w:ilvl w:val="4"/>
                <w:numId w:val="202"/>
              </w:numPr>
              <w:spacing w:line="276" w:lineRule="auto"/>
              <w:ind w:left="1407" w:hanging="453"/>
              <w:jc w:val="both"/>
              <w:rPr>
                <w:rFonts w:ascii="Footlight MT Light" w:eastAsia="Footlight MT Light" w:hAnsi="Footlight MT Light" w:cs="Footlight MT Light"/>
                <w:lang w:val="en-US"/>
              </w:rPr>
            </w:pPr>
            <w:r w:rsidRPr="00AA232E">
              <w:rPr>
                <w:rFonts w:ascii="Footlight MT Light" w:eastAsia="Footlight MT Light" w:hAnsi="Footlight MT Light" w:cs="Footlight MT Light"/>
                <w:lang w:val="en-US"/>
              </w:rPr>
              <w:t>Kekeliruan, cacat mutu atau kekurangan dari bagian dalam desain Pekerjaan oleh Pejabat Penandatangan Kontrak dimana mungkin    ditentukan    di    dalam</w:t>
            </w:r>
          </w:p>
          <w:p w14:paraId="2C642A8E" w14:textId="77777777" w:rsidR="00D4585F" w:rsidRPr="00AA232E" w:rsidRDefault="00D4585F" w:rsidP="00AA232E">
            <w:pPr>
              <w:pStyle w:val="ListParagraph"/>
              <w:spacing w:line="276" w:lineRule="auto"/>
              <w:ind w:left="1407"/>
              <w:jc w:val="both"/>
              <w:rPr>
                <w:rFonts w:ascii="Footlight MT Light" w:eastAsia="Footlight MT Light" w:hAnsi="Footlight MT Light" w:cs="Footlight MT Light"/>
                <w:lang w:val="en-US"/>
              </w:rPr>
            </w:pPr>
            <w:r w:rsidRPr="00AA232E">
              <w:rPr>
                <w:rFonts w:ascii="Footlight MT Light" w:eastAsia="Footlight MT Light" w:hAnsi="Footlight MT Light" w:cs="Footlight MT Light"/>
                <w:lang w:val="en-US"/>
              </w:rPr>
              <w:t>Dokumen Ketentuan PPK (dan dimana Penyedia yang telah berpengalaman yang tengah melaksanakan pemeliharaan tidak akan dapat mengetahui hal tersebut ketika memeriksa Lokasi dan Dokumen Ketentuan PPK sebelum memasukkan Penawaran), kecuali desain yang dikerjakan oleh Penyedia sesuai dengan kewajiban Penyedia menurut Kontrak;</w:t>
            </w:r>
          </w:p>
          <w:p w14:paraId="19C14B3A" w14:textId="77777777" w:rsidR="00D4585F" w:rsidRPr="00AA232E" w:rsidRDefault="00D4585F" w:rsidP="00E35E90">
            <w:pPr>
              <w:pStyle w:val="ListParagraph"/>
              <w:numPr>
                <w:ilvl w:val="4"/>
                <w:numId w:val="202"/>
              </w:numPr>
              <w:spacing w:line="276" w:lineRule="auto"/>
              <w:ind w:left="1407" w:hanging="453"/>
              <w:jc w:val="both"/>
              <w:rPr>
                <w:rFonts w:ascii="Footlight MT Light" w:eastAsia="Footlight MT Light" w:hAnsi="Footlight MT Light" w:cs="Footlight MT Light"/>
                <w:lang w:val="en-US"/>
              </w:rPr>
            </w:pPr>
            <w:r w:rsidRPr="00AA232E">
              <w:rPr>
                <w:rFonts w:ascii="Footlight MT Light" w:eastAsia="Footlight MT Light" w:hAnsi="Footlight MT Light" w:cs="Footlight MT Light"/>
                <w:lang w:val="en-US"/>
              </w:rPr>
              <w:t xml:space="preserve">Tiap akibat dari kekuatan alam (selain yang telah dialokasikan kepada Penyedia dalam Data Kontrak) yang mana Tidak Dapat Diperkirakan sebelumnya atau pelaksanan yang mana penyedia yang telah berpengalaman tidak akan dapat secara wajar </w:t>
            </w:r>
            <w:r w:rsidRPr="00AA232E">
              <w:rPr>
                <w:rFonts w:ascii="Footlight MT Light" w:eastAsia="Footlight MT Light" w:hAnsi="Footlight MT Light" w:cs="Footlight MT Light"/>
                <w:lang w:val="en-US"/>
              </w:rPr>
              <w:lastRenderedPageBreak/>
              <w:t>memprediksi untuk mengambil tindakan-tindakan pencegahan yang cukup;</w:t>
            </w:r>
          </w:p>
          <w:p w14:paraId="276FA80B" w14:textId="77777777" w:rsidR="00D4585F" w:rsidRPr="00AA232E" w:rsidRDefault="00D4585F" w:rsidP="00E35E90">
            <w:pPr>
              <w:pStyle w:val="ListParagraph"/>
              <w:numPr>
                <w:ilvl w:val="4"/>
                <w:numId w:val="202"/>
              </w:numPr>
              <w:spacing w:line="276" w:lineRule="auto"/>
              <w:ind w:left="1407" w:hanging="453"/>
              <w:jc w:val="both"/>
              <w:rPr>
                <w:rFonts w:ascii="Footlight MT Light" w:eastAsia="Footlight MT Light" w:hAnsi="Footlight MT Light" w:cs="Footlight MT Light"/>
                <w:lang w:val="en-US"/>
              </w:rPr>
            </w:pPr>
            <w:r w:rsidRPr="00AA232E">
              <w:rPr>
                <w:rFonts w:ascii="Footlight MT Light" w:eastAsia="Footlight MT Light" w:hAnsi="Footlight MT Light" w:cs="Footlight MT Light"/>
                <w:lang w:val="en-US"/>
              </w:rPr>
              <w:t>Salah satu dari kejadian akibat keadaan sesuai pengaturan Pasal S.1 [Keadaan Kahar]; dan/atau</w:t>
            </w:r>
          </w:p>
          <w:p w14:paraId="018E7BC7" w14:textId="77777777" w:rsidR="00D4585F" w:rsidRPr="00AA232E" w:rsidRDefault="00D4585F" w:rsidP="00E35E90">
            <w:pPr>
              <w:pStyle w:val="ListParagraph"/>
              <w:numPr>
                <w:ilvl w:val="4"/>
                <w:numId w:val="202"/>
              </w:numPr>
              <w:spacing w:line="276" w:lineRule="auto"/>
              <w:ind w:left="1407" w:hanging="453"/>
              <w:jc w:val="both"/>
              <w:rPr>
                <w:rFonts w:ascii="Footlight MT Light" w:eastAsia="Footlight MT Light" w:hAnsi="Footlight MT Light" w:cs="Footlight MT Light"/>
                <w:lang w:val="en-US"/>
              </w:rPr>
            </w:pPr>
            <w:r w:rsidRPr="00AA232E">
              <w:rPr>
                <w:rFonts w:ascii="Footlight MT Light" w:eastAsia="Footlight MT Light" w:hAnsi="Footlight MT Light" w:cs="Footlight MT Light"/>
                <w:lang w:val="en-US"/>
              </w:rPr>
              <w:t>Tiap pelaksanaan atau kesalahan oleh Pejabat Penandatangan Kontrak atau Penyedia lain dari Pejabat Penandatangan Kontrak.</w:t>
            </w:r>
          </w:p>
          <w:p w14:paraId="522F233C" w14:textId="77777777" w:rsidR="00D4585F" w:rsidRPr="00AA232E" w:rsidRDefault="00D4585F" w:rsidP="00E35E90">
            <w:pPr>
              <w:pStyle w:val="Head2"/>
              <w:numPr>
                <w:ilvl w:val="2"/>
                <w:numId w:val="139"/>
              </w:numPr>
              <w:spacing w:line="276" w:lineRule="auto"/>
              <w:ind w:left="731" w:hanging="731"/>
              <w:rPr>
                <w:b w:val="0"/>
                <w:lang w:val="en-US"/>
              </w:rPr>
            </w:pPr>
            <w:bookmarkStart w:id="721" w:name="_Toc70520886"/>
            <w:r w:rsidRPr="00AA232E">
              <w:rPr>
                <w:b w:val="0"/>
                <w:lang w:val="en-US"/>
              </w:rPr>
              <w:t>Berdasarkan Pasal S.4 [Konsekuensi dari Keadaan Kahar], jika hal-hal yang dijelaskan pada poin a hingga f di atas terjadi dan sebagai akibatnya merusak Pekerjaan, Barang atau Dokumen Penyedia Penyedia harus segera memberi Pemberitahuan kepada Konsultan.</w:t>
            </w:r>
            <w:bookmarkEnd w:id="721"/>
          </w:p>
          <w:p w14:paraId="75679980" w14:textId="77777777" w:rsidR="00D4585F" w:rsidRPr="00AA232E" w:rsidRDefault="00D4585F" w:rsidP="00E35E90">
            <w:pPr>
              <w:pStyle w:val="Head2"/>
              <w:numPr>
                <w:ilvl w:val="2"/>
                <w:numId w:val="139"/>
              </w:numPr>
              <w:spacing w:line="276" w:lineRule="auto"/>
              <w:ind w:left="731" w:hanging="731"/>
              <w:rPr>
                <w:b w:val="0"/>
                <w:lang w:val="en-US"/>
              </w:rPr>
            </w:pPr>
            <w:bookmarkStart w:id="722" w:name="_Toc70520887"/>
            <w:r w:rsidRPr="00AA232E">
              <w:rPr>
                <w:b w:val="0"/>
                <w:lang w:val="en-US"/>
              </w:rPr>
              <w:t>Jika kerugian atau kerusakan dari Pekerjaan atau Barang atau Dokumen Penyedia merupakan akibat kombinasi dari:</w:t>
            </w:r>
            <w:bookmarkEnd w:id="722"/>
          </w:p>
          <w:p w14:paraId="2278AD9A" w14:textId="77777777" w:rsidR="00D4585F" w:rsidRPr="00AA232E" w:rsidRDefault="00D4585F" w:rsidP="00E35E90">
            <w:pPr>
              <w:pStyle w:val="ListParagraph"/>
              <w:numPr>
                <w:ilvl w:val="4"/>
                <w:numId w:val="137"/>
              </w:numPr>
              <w:spacing w:line="276" w:lineRule="auto"/>
              <w:ind w:left="1407" w:hanging="567"/>
              <w:jc w:val="both"/>
              <w:rPr>
                <w:rFonts w:ascii="Footlight MT Light" w:eastAsia="Footlight MT Light" w:hAnsi="Footlight MT Light" w:cs="Footlight MT Light"/>
                <w:lang w:val="en-US"/>
              </w:rPr>
            </w:pPr>
            <w:r w:rsidRPr="00AA232E">
              <w:rPr>
                <w:rFonts w:ascii="Footlight MT Light" w:eastAsia="Footlight MT Light" w:hAnsi="Footlight MT Light" w:cs="Footlight MT Light"/>
                <w:lang w:val="en-US"/>
              </w:rPr>
              <w:t>Salah satu dari kejadian yang disebutkan di poin (a) hingga (f) di atas;</w:t>
            </w:r>
          </w:p>
          <w:p w14:paraId="0AA8A838" w14:textId="77777777" w:rsidR="00D4585F" w:rsidRPr="00AA232E" w:rsidRDefault="00D4585F" w:rsidP="00E35E90">
            <w:pPr>
              <w:pStyle w:val="ListParagraph"/>
              <w:numPr>
                <w:ilvl w:val="4"/>
                <w:numId w:val="137"/>
              </w:numPr>
              <w:spacing w:line="276" w:lineRule="auto"/>
              <w:ind w:left="1407" w:hanging="567"/>
              <w:jc w:val="both"/>
              <w:rPr>
                <w:rFonts w:ascii="Footlight MT Light" w:eastAsia="Footlight MT Light" w:hAnsi="Footlight MT Light" w:cs="Footlight MT Light"/>
                <w:lang w:val="en-US"/>
              </w:rPr>
            </w:pPr>
            <w:r w:rsidRPr="00AA232E">
              <w:rPr>
                <w:rFonts w:ascii="Footlight MT Light" w:eastAsia="Footlight MT Light" w:hAnsi="Footlight MT Light" w:cs="Footlight MT Light"/>
                <w:lang w:val="en-US"/>
              </w:rPr>
              <w:t>Sebuah penyebab yang merupakan tanggung jawab Penyedia.</w:t>
            </w:r>
          </w:p>
          <w:p w14:paraId="034A1376" w14:textId="77777777" w:rsidR="00D4585F" w:rsidRPr="00AA232E" w:rsidRDefault="00D4585F" w:rsidP="00AA232E">
            <w:pPr>
              <w:pStyle w:val="ListParagraph"/>
              <w:spacing w:line="276" w:lineRule="auto"/>
              <w:ind w:left="840"/>
              <w:jc w:val="both"/>
              <w:rPr>
                <w:rFonts w:ascii="Footlight MT Light" w:eastAsia="Footlight MT Light" w:hAnsi="Footlight MT Light" w:cs="Footlight MT Light"/>
                <w:lang w:val="en-US"/>
              </w:rPr>
            </w:pPr>
            <w:r w:rsidRPr="00AA232E">
              <w:rPr>
                <w:rFonts w:ascii="Footlight MT Light" w:eastAsia="Footlight MT Light" w:hAnsi="Footlight MT Light" w:cs="Footlight MT Light"/>
                <w:lang w:val="en-US"/>
              </w:rPr>
              <w:t>Dan Penyedia mengalami keterlambatan dan/ atau mengalami penamabahan Biaya sebagai akibat dari kerugian dan/ atau kerusakan, Penyedia selanjutnya berdasarkan Pasal U.2 [Klaim untuk Pembayaran dan/ atau Perpanjangan Waktu] berhak atas proporsi dari Perpanjangan Waktu dan/ atau Biaya plus Keuntungan sepanjang kejadian tersebut merupakan penyebab terjadinya keterlambatan dan/ atau Biaya.</w:t>
            </w:r>
          </w:p>
        </w:tc>
      </w:tr>
      <w:tr w:rsidR="00D4585F" w:rsidRPr="00696BD5" w14:paraId="63D01DA9" w14:textId="77777777" w:rsidTr="00AA232E">
        <w:tc>
          <w:tcPr>
            <w:tcW w:w="2505" w:type="dxa"/>
            <w:shd w:val="clear" w:color="auto" w:fill="auto"/>
          </w:tcPr>
          <w:p w14:paraId="68D152CC" w14:textId="77777777" w:rsidR="00D4585F" w:rsidRPr="00696BD5" w:rsidRDefault="00D4585F" w:rsidP="00E35E90">
            <w:pPr>
              <w:pStyle w:val="Head2"/>
              <w:numPr>
                <w:ilvl w:val="1"/>
                <w:numId w:val="139"/>
              </w:numPr>
              <w:ind w:left="557" w:hanging="557"/>
              <w:jc w:val="left"/>
              <w:rPr>
                <w:b w:val="0"/>
                <w:bCs/>
                <w:lang w:val="en-US"/>
              </w:rPr>
            </w:pPr>
            <w:bookmarkStart w:id="723" w:name="_Toc70520888"/>
            <w:r w:rsidRPr="00D4585F">
              <w:rPr>
                <w:lang w:val="en-US"/>
              </w:rPr>
              <w:lastRenderedPageBreak/>
              <w:t>Hak Kekayaan Intelektual dan Industrial</w:t>
            </w:r>
            <w:bookmarkEnd w:id="723"/>
          </w:p>
        </w:tc>
        <w:tc>
          <w:tcPr>
            <w:tcW w:w="7088" w:type="dxa"/>
            <w:shd w:val="clear" w:color="auto" w:fill="auto"/>
          </w:tcPr>
          <w:p w14:paraId="41625040" w14:textId="0C6F6FD9" w:rsidR="00D4585F" w:rsidRPr="00AA232E" w:rsidRDefault="00D4585F" w:rsidP="00E35E90">
            <w:pPr>
              <w:pStyle w:val="Head2"/>
              <w:numPr>
                <w:ilvl w:val="2"/>
                <w:numId w:val="139"/>
              </w:numPr>
              <w:spacing w:line="276" w:lineRule="auto"/>
              <w:ind w:left="731" w:hanging="731"/>
              <w:rPr>
                <w:b w:val="0"/>
                <w:lang w:val="en-US"/>
              </w:rPr>
            </w:pPr>
            <w:bookmarkStart w:id="724" w:name="_Toc70520889"/>
            <w:r w:rsidRPr="00AA232E">
              <w:rPr>
                <w:b w:val="0"/>
                <w:lang w:val="en-US"/>
              </w:rPr>
              <w:t>Dalam Pasal ini, “pembajakan” adalah Industrial suatu pembajakan</w:t>
            </w:r>
            <w:r w:rsidRPr="00AA232E">
              <w:rPr>
                <w:b w:val="0"/>
                <w:lang w:val="en-US"/>
              </w:rPr>
              <w:tab/>
              <w:t>(atau</w:t>
            </w:r>
            <w:r w:rsidRPr="00AA232E">
              <w:rPr>
                <w:b w:val="0"/>
                <w:lang w:val="en-US"/>
              </w:rPr>
              <w:tab/>
              <w:t>dugaan pembajakan) atas</w:t>
            </w:r>
            <w:r w:rsidRPr="00AA232E">
              <w:rPr>
                <w:b w:val="0"/>
                <w:lang w:val="en-US"/>
              </w:rPr>
              <w:tab/>
              <w:t>suatu paten,</w:t>
            </w:r>
            <w:r w:rsidRPr="00AA232E">
              <w:rPr>
                <w:b w:val="0"/>
                <w:lang w:val="en-US"/>
              </w:rPr>
              <w:tab/>
              <w:t>desain terdaftar, hak cipta, merk dagang, nama dagang, rahasia dagang atau hak kekayaan intelektual atau hak kekayaan industrial lainnya yang terkait dengan Pekerjaan; dan “klaim” adalah suatu “klaim” (atau tindakan hukum yang menuntut suatu klaim)        yang        menuduhkan        suatu pembajakan. Setiap kali suatu Pihak tidak menyampaikan pemberitahuan kepada Pihak lain mengenai suatu klaim dalam kurun 28 (dua puluh delapan) hari kalender setelah menerima klaim, Pihak pertama harus dianggap telah melepaskan haknya terhadap ganti rugi berdasarkan Pasal ini.</w:t>
            </w:r>
            <w:bookmarkEnd w:id="724"/>
          </w:p>
          <w:p w14:paraId="73AD6F8E" w14:textId="77777777" w:rsidR="00D4585F" w:rsidRPr="00AA232E" w:rsidRDefault="00D4585F" w:rsidP="00E35E90">
            <w:pPr>
              <w:pStyle w:val="Head2"/>
              <w:numPr>
                <w:ilvl w:val="2"/>
                <w:numId w:val="139"/>
              </w:numPr>
              <w:spacing w:line="276" w:lineRule="auto"/>
              <w:ind w:left="731" w:hanging="731"/>
              <w:rPr>
                <w:b w:val="0"/>
                <w:lang w:val="en-US"/>
              </w:rPr>
            </w:pPr>
            <w:bookmarkStart w:id="725" w:name="_Toc70520890"/>
            <w:r w:rsidRPr="00AA232E">
              <w:rPr>
                <w:b w:val="0"/>
                <w:lang w:val="en-US"/>
              </w:rPr>
              <w:t>Pejabat Penandatangan Kontrak harus mengganti rugi dan membebaskan Penyedia dari tanggung jawab dari klaim tuduhan pembajakan apa pun yang sedang terjadi atau telah terjadi:</w:t>
            </w:r>
            <w:bookmarkEnd w:id="725"/>
          </w:p>
          <w:p w14:paraId="5F9D7F4A" w14:textId="77777777" w:rsidR="00D4585F" w:rsidRPr="00AA232E" w:rsidRDefault="00D4585F" w:rsidP="00E35E90">
            <w:pPr>
              <w:pStyle w:val="ListParagraph"/>
              <w:numPr>
                <w:ilvl w:val="4"/>
                <w:numId w:val="190"/>
              </w:numPr>
              <w:spacing w:line="276" w:lineRule="auto"/>
              <w:ind w:left="1373" w:hanging="567"/>
              <w:jc w:val="both"/>
              <w:rPr>
                <w:rFonts w:ascii="Footlight MT Light" w:eastAsia="Footlight MT Light" w:hAnsi="Footlight MT Light" w:cs="Footlight MT Light"/>
                <w:lang w:val="en-US"/>
              </w:rPr>
            </w:pPr>
            <w:r w:rsidRPr="00AA232E">
              <w:rPr>
                <w:rFonts w:ascii="Footlight MT Light" w:eastAsia="Footlight MT Light" w:hAnsi="Footlight MT Light" w:cs="Footlight MT Light"/>
                <w:lang w:val="en-US"/>
              </w:rPr>
              <w:t>akibat yang tak dapat dihindari dari kepatuhan Penyedia terhadap Kontrak, atau</w:t>
            </w:r>
          </w:p>
          <w:p w14:paraId="38291885" w14:textId="77777777" w:rsidR="00D4585F" w:rsidRPr="00AA232E" w:rsidRDefault="00D4585F" w:rsidP="00E35E90">
            <w:pPr>
              <w:pStyle w:val="ListParagraph"/>
              <w:numPr>
                <w:ilvl w:val="4"/>
                <w:numId w:val="190"/>
              </w:numPr>
              <w:spacing w:line="276" w:lineRule="auto"/>
              <w:ind w:left="1373" w:hanging="567"/>
              <w:jc w:val="both"/>
              <w:rPr>
                <w:rFonts w:ascii="Footlight MT Light" w:eastAsia="Footlight MT Light" w:hAnsi="Footlight MT Light" w:cs="Footlight MT Light"/>
                <w:lang w:val="en-US"/>
              </w:rPr>
            </w:pPr>
            <w:r w:rsidRPr="00AA232E">
              <w:rPr>
                <w:rFonts w:ascii="Footlight MT Light" w:eastAsia="Footlight MT Light" w:hAnsi="Footlight MT Light" w:cs="Footlight MT Light"/>
                <w:lang w:val="en-US"/>
              </w:rPr>
              <w:t>akibat suatu Pekerjaan yang digunakan oleh Pejabat Penandatangan Kontrak, dimana:</w:t>
            </w:r>
          </w:p>
          <w:p w14:paraId="1B9E699B" w14:textId="77777777" w:rsidR="00D4585F" w:rsidRPr="00AA232E" w:rsidRDefault="00D4585F" w:rsidP="00E35E90">
            <w:pPr>
              <w:pStyle w:val="ListParagraph"/>
              <w:numPr>
                <w:ilvl w:val="5"/>
                <w:numId w:val="190"/>
              </w:numPr>
              <w:spacing w:line="276" w:lineRule="auto"/>
              <w:ind w:left="1833"/>
              <w:jc w:val="both"/>
              <w:rPr>
                <w:rFonts w:ascii="Footlight MT Light" w:eastAsia="Footlight MT Light" w:hAnsi="Footlight MT Light" w:cs="Footlight MT Light"/>
                <w:lang w:val="en-US"/>
              </w:rPr>
            </w:pPr>
            <w:r w:rsidRPr="00AA232E">
              <w:rPr>
                <w:rFonts w:ascii="Footlight MT Light" w:eastAsia="Footlight MT Light" w:hAnsi="Footlight MT Light" w:cs="Footlight MT Light"/>
                <w:lang w:val="en-US"/>
              </w:rPr>
              <w:t>untuk tujuan selain yang menyatakan, atau secara wajar mencerminkan isi Kontrak; atau</w:t>
            </w:r>
          </w:p>
          <w:p w14:paraId="27461722" w14:textId="77777777" w:rsidR="00D4585F" w:rsidRPr="00AA232E" w:rsidRDefault="00D4585F" w:rsidP="00E35E90">
            <w:pPr>
              <w:pStyle w:val="ListParagraph"/>
              <w:numPr>
                <w:ilvl w:val="5"/>
                <w:numId w:val="190"/>
              </w:numPr>
              <w:spacing w:line="276" w:lineRule="auto"/>
              <w:ind w:left="1833"/>
              <w:jc w:val="both"/>
              <w:rPr>
                <w:rFonts w:ascii="Footlight MT Light" w:eastAsia="Footlight MT Light" w:hAnsi="Footlight MT Light" w:cs="Footlight MT Light"/>
                <w:lang w:val="en-US"/>
              </w:rPr>
            </w:pPr>
            <w:r w:rsidRPr="00AA232E">
              <w:rPr>
                <w:rFonts w:ascii="Footlight MT Light" w:eastAsia="Footlight MT Light" w:hAnsi="Footlight MT Light" w:cs="Footlight MT Light"/>
                <w:lang w:val="en-US"/>
              </w:rPr>
              <w:t xml:space="preserve">sehubungan dengan tiap hal yang tidak dipasok oleh Penyedia, kecuali penggunaan tersebut </w:t>
            </w:r>
            <w:r w:rsidRPr="00AA232E">
              <w:rPr>
                <w:rFonts w:ascii="Footlight MT Light" w:eastAsia="Footlight MT Light" w:hAnsi="Footlight MT Light" w:cs="Footlight MT Light"/>
                <w:lang w:val="en-US"/>
              </w:rPr>
              <w:lastRenderedPageBreak/>
              <w:t>disampaikan kepada Penyedia sebelum Tanggal Dasar atau tercantum dalam Kontrak.</w:t>
            </w:r>
          </w:p>
          <w:p w14:paraId="46F23331" w14:textId="77777777" w:rsidR="00D4585F" w:rsidRPr="00AA232E" w:rsidRDefault="00D4585F" w:rsidP="00E35E90">
            <w:pPr>
              <w:pStyle w:val="Head2"/>
              <w:numPr>
                <w:ilvl w:val="2"/>
                <w:numId w:val="139"/>
              </w:numPr>
              <w:spacing w:line="276" w:lineRule="auto"/>
              <w:ind w:left="731" w:hanging="731"/>
              <w:rPr>
                <w:b w:val="0"/>
                <w:lang w:val="en-US"/>
              </w:rPr>
            </w:pPr>
            <w:bookmarkStart w:id="726" w:name="_Toc70520891"/>
            <w:r w:rsidRPr="00AA232E">
              <w:rPr>
                <w:b w:val="0"/>
                <w:lang w:val="en-US"/>
              </w:rPr>
              <w:t>Penyedia harus mengganti rugi dan membebaskan Pejabat Penandatangan Kontrak dari tanggung jawab dan klaim lainnya (termasuk biayahukum dan pengeluaran) yang timbul akibat tuduhan pembajakan yang berkaitan dengan:</w:t>
            </w:r>
            <w:bookmarkEnd w:id="726"/>
          </w:p>
          <w:p w14:paraId="54A2AF59" w14:textId="77777777" w:rsidR="00D4585F" w:rsidRPr="00AA232E" w:rsidRDefault="00D4585F" w:rsidP="00E35E90">
            <w:pPr>
              <w:pStyle w:val="ListParagraph"/>
              <w:numPr>
                <w:ilvl w:val="4"/>
                <w:numId w:val="191"/>
              </w:numPr>
              <w:spacing w:line="276" w:lineRule="auto"/>
              <w:ind w:left="1373" w:hanging="567"/>
              <w:jc w:val="both"/>
              <w:rPr>
                <w:rFonts w:ascii="Footlight MT Light" w:eastAsia="Footlight MT Light" w:hAnsi="Footlight MT Light" w:cs="Footlight MT Light"/>
                <w:lang w:val="en-US"/>
              </w:rPr>
            </w:pPr>
            <w:r w:rsidRPr="00AA232E">
              <w:rPr>
                <w:rFonts w:ascii="Footlight MT Light" w:eastAsia="Footlight MT Light" w:hAnsi="Footlight MT Light" w:cs="Footlight MT Light"/>
                <w:lang w:val="en-US"/>
              </w:rPr>
              <w:t>cara pelaksaan Pekerjaan oleh Penyedia; atau</w:t>
            </w:r>
          </w:p>
          <w:p w14:paraId="002DCD4A" w14:textId="77777777" w:rsidR="00D4585F" w:rsidRPr="00AA232E" w:rsidRDefault="00D4585F" w:rsidP="00E35E90">
            <w:pPr>
              <w:pStyle w:val="ListParagraph"/>
              <w:numPr>
                <w:ilvl w:val="4"/>
                <w:numId w:val="191"/>
              </w:numPr>
              <w:spacing w:line="276" w:lineRule="auto"/>
              <w:ind w:left="1373" w:hanging="567"/>
              <w:jc w:val="both"/>
              <w:rPr>
                <w:rFonts w:ascii="Footlight MT Light" w:eastAsia="Footlight MT Light" w:hAnsi="Footlight MT Light" w:cs="Footlight MT Light"/>
                <w:lang w:val="en-US"/>
              </w:rPr>
            </w:pPr>
            <w:r w:rsidRPr="00AA232E">
              <w:rPr>
                <w:rFonts w:ascii="Footlight MT Light" w:eastAsia="Footlight MT Light" w:hAnsi="Footlight MT Light" w:cs="Footlight MT Light"/>
                <w:lang w:val="en-US"/>
              </w:rPr>
              <w:t>penggunaan Peralatan Penyedia.</w:t>
            </w:r>
          </w:p>
          <w:p w14:paraId="78294F32" w14:textId="77777777" w:rsidR="00D4585F" w:rsidRPr="00AA232E" w:rsidRDefault="00D4585F" w:rsidP="00E35E90">
            <w:pPr>
              <w:pStyle w:val="Head2"/>
              <w:numPr>
                <w:ilvl w:val="2"/>
                <w:numId w:val="139"/>
              </w:numPr>
              <w:spacing w:line="276" w:lineRule="auto"/>
              <w:ind w:left="731" w:hanging="731"/>
              <w:rPr>
                <w:rFonts w:eastAsia="Footlight MT Light" w:cs="Footlight MT Light"/>
                <w:b w:val="0"/>
                <w:lang w:val="en-US"/>
              </w:rPr>
            </w:pPr>
            <w:bookmarkStart w:id="727" w:name="_Toc70520892"/>
            <w:r w:rsidRPr="00AA232E">
              <w:rPr>
                <w:b w:val="0"/>
                <w:lang w:val="en-US"/>
              </w:rPr>
              <w:t>Jika suatu pihak berhak diberi ganti rugi berdasarkan Pasal ini, Pihak yang mengganti rugi boleh (dengan biayanya) melakukan negoisasi untuk penetapan klaim, dan ligitasi atau arbitrasi yang mungkin timbul karenanya. Pihak lain harus, atas permintaan dan biaya dari Pihak yang mengganti rugi, mendampingi dalam mengadu klaim. Pihak lain ini (dan Personelnya) tidak boleh membuat pengakuan yang mungkin merugikan Pihak yang mengganti rugi, kecuali Pihak yang mengganti rugi gagal mengambil alih jalannya negoisasi, litigasi atau arbitrasi apabila diminta melakukannya oleh Pihak lain tersebut.</w:t>
            </w:r>
            <w:bookmarkEnd w:id="727"/>
          </w:p>
        </w:tc>
      </w:tr>
      <w:tr w:rsidR="00D4585F" w:rsidRPr="00696BD5" w14:paraId="2DA0BD06" w14:textId="77777777" w:rsidTr="00AA232E">
        <w:tc>
          <w:tcPr>
            <w:tcW w:w="2505" w:type="dxa"/>
            <w:shd w:val="clear" w:color="auto" w:fill="auto"/>
          </w:tcPr>
          <w:p w14:paraId="420EC538" w14:textId="77777777" w:rsidR="00D4585F" w:rsidRPr="00696BD5" w:rsidRDefault="00D4585F" w:rsidP="00E35E90">
            <w:pPr>
              <w:pStyle w:val="Head2"/>
              <w:numPr>
                <w:ilvl w:val="1"/>
                <w:numId w:val="139"/>
              </w:numPr>
              <w:ind w:left="557" w:hanging="557"/>
              <w:jc w:val="left"/>
              <w:rPr>
                <w:b w:val="0"/>
                <w:bCs/>
                <w:lang w:val="en-US"/>
              </w:rPr>
            </w:pPr>
            <w:bookmarkStart w:id="728" w:name="_Toc70520893"/>
            <w:r w:rsidRPr="00D4585F">
              <w:rPr>
                <w:lang w:val="en-US"/>
              </w:rPr>
              <w:lastRenderedPageBreak/>
              <w:t>Pertanggungan Risiko oleh Penyedia</w:t>
            </w:r>
            <w:bookmarkEnd w:id="728"/>
          </w:p>
        </w:tc>
        <w:tc>
          <w:tcPr>
            <w:tcW w:w="7088" w:type="dxa"/>
            <w:shd w:val="clear" w:color="auto" w:fill="auto"/>
          </w:tcPr>
          <w:p w14:paraId="4BB0D39A" w14:textId="77777777" w:rsidR="00D4585F" w:rsidRPr="00AA232E" w:rsidRDefault="00D4585F" w:rsidP="00E35E90">
            <w:pPr>
              <w:pStyle w:val="Head2"/>
              <w:numPr>
                <w:ilvl w:val="2"/>
                <w:numId w:val="139"/>
              </w:numPr>
              <w:spacing w:line="276" w:lineRule="auto"/>
              <w:ind w:left="731" w:hanging="731"/>
              <w:rPr>
                <w:b w:val="0"/>
                <w:lang w:val="en-US"/>
              </w:rPr>
            </w:pPr>
            <w:bookmarkStart w:id="729" w:name="_Toc70520894"/>
            <w:r w:rsidRPr="00AA232E">
              <w:rPr>
                <w:b w:val="0"/>
                <w:lang w:val="en-US"/>
              </w:rPr>
              <w:t>Penyedia   harus   menanggung   risiko   dan membebaskan Pejabat Penandatangan Kontrak, Personel Pejabat Penandatangan Kontrak, dan agen lainnya, terhadap semua bentuk tuntutan, tanggung jawab, kewajiban, kehilangan, kerugian, denda, gugatan atau tuntutan hukum, proses pemeriksaan hukum, dan biaya yang dikenakan terhadap Pejabat Penandatangan Kontrak beserta instansinya (kecuali kerugian yang mendasari tuntutan tersebut disebabkan kesalahan atau kelalaian berat Pejabat Penandatangan Kontrak) sehubungan dengan klaim yang timbul dari hal-hal berikut terhitung sejak Tanggal Mulai Kerja sampai dengan Tanggal Penyerahan Akhir Pekerjaan mengenai :</w:t>
            </w:r>
            <w:bookmarkEnd w:id="729"/>
          </w:p>
          <w:p w14:paraId="59B2A81D" w14:textId="77777777" w:rsidR="00D4585F" w:rsidRPr="00AA232E" w:rsidRDefault="00D4585F" w:rsidP="00E35E90">
            <w:pPr>
              <w:pStyle w:val="ListParagraph"/>
              <w:numPr>
                <w:ilvl w:val="4"/>
                <w:numId w:val="192"/>
              </w:numPr>
              <w:spacing w:line="276" w:lineRule="auto"/>
              <w:ind w:left="1373" w:hanging="567"/>
              <w:jc w:val="both"/>
              <w:rPr>
                <w:rFonts w:ascii="Footlight MT Light" w:eastAsia="Footlight MT Light" w:hAnsi="Footlight MT Light" w:cs="Footlight MT Light"/>
                <w:lang w:val="en-US"/>
              </w:rPr>
            </w:pPr>
            <w:r w:rsidRPr="00AA232E">
              <w:rPr>
                <w:rFonts w:ascii="Footlight MT Light" w:eastAsia="Footlight MT Light" w:hAnsi="Footlight MT Light" w:cs="Footlight MT Light"/>
                <w:lang w:val="en-US"/>
              </w:rPr>
              <w:t>Terluka  secara</w:t>
            </w:r>
            <w:r w:rsidRPr="00AA232E">
              <w:rPr>
                <w:rFonts w:ascii="Footlight MT Light" w:eastAsia="Footlight MT Light" w:hAnsi="Footlight MT Light" w:cs="Footlight MT Light"/>
                <w:lang w:val="en-US"/>
              </w:rPr>
              <w:tab/>
              <w:t xml:space="preserve"> fisik,</w:t>
            </w:r>
            <w:r w:rsidRPr="00AA232E">
              <w:rPr>
                <w:rFonts w:ascii="Footlight MT Light" w:eastAsia="Footlight MT Light" w:hAnsi="Footlight MT Light" w:cs="Footlight MT Light"/>
                <w:lang w:val="en-US"/>
              </w:rPr>
              <w:tab/>
              <w:t>sakit</w:t>
            </w:r>
            <w:r w:rsidRPr="00AA232E">
              <w:rPr>
                <w:rFonts w:ascii="Footlight MT Light" w:eastAsia="Footlight MT Light" w:hAnsi="Footlight MT Light" w:cs="Footlight MT Light"/>
                <w:lang w:val="en-US"/>
              </w:rPr>
              <w:tab/>
              <w:t>atau meninggal sebagai akibat dari pelaksaanan Pekerjaan oleh Penyedia, kecuali disebabkan oleh kelalaian, tindakan kesengajaan</w:t>
            </w:r>
            <w:r w:rsidRPr="00AA232E">
              <w:rPr>
                <w:rFonts w:ascii="Footlight MT Light" w:eastAsia="Footlight MT Light" w:hAnsi="Footlight MT Light" w:cs="Footlight MT Light"/>
                <w:lang w:val="en-US"/>
              </w:rPr>
              <w:tab/>
              <w:t>atau pelanggaran Kontrak oleh Pejabat Penandatangan Kontrak, Personel Pejabat Penandatangan Kontrak, dan agen lainnya; dan</w:t>
            </w:r>
          </w:p>
          <w:p w14:paraId="35E85354" w14:textId="77777777" w:rsidR="00D4585F" w:rsidRPr="00AA232E" w:rsidRDefault="00D4585F" w:rsidP="00E35E90">
            <w:pPr>
              <w:pStyle w:val="ListParagraph"/>
              <w:numPr>
                <w:ilvl w:val="4"/>
                <w:numId w:val="192"/>
              </w:numPr>
              <w:spacing w:line="276" w:lineRule="auto"/>
              <w:ind w:left="1373" w:hanging="567"/>
              <w:jc w:val="both"/>
              <w:rPr>
                <w:rFonts w:ascii="Footlight MT Light" w:eastAsia="Footlight MT Light" w:hAnsi="Footlight MT Light" w:cs="Footlight MT Light"/>
                <w:lang w:val="en-US"/>
              </w:rPr>
            </w:pPr>
            <w:r w:rsidRPr="00AA232E">
              <w:rPr>
                <w:rFonts w:ascii="Footlight MT Light" w:eastAsia="Footlight MT Light" w:hAnsi="Footlight MT Light" w:cs="Footlight MT Light"/>
                <w:lang w:val="en-US"/>
              </w:rPr>
              <w:t>Kehilangan atau Kerusakan atau kerugian dari perlengkapan, milik pribadi atau bukan (selain dari Pekerjan) sepanjang kerusakaan atau kerugian tersebut:</w:t>
            </w:r>
          </w:p>
          <w:p w14:paraId="2CD17B7C" w14:textId="77777777" w:rsidR="00D4585F" w:rsidRPr="00AA232E" w:rsidRDefault="00D4585F" w:rsidP="00E35E90">
            <w:pPr>
              <w:pStyle w:val="ListParagraph"/>
              <w:numPr>
                <w:ilvl w:val="5"/>
                <w:numId w:val="138"/>
              </w:numPr>
              <w:spacing w:line="276" w:lineRule="auto"/>
              <w:ind w:left="1833"/>
              <w:jc w:val="both"/>
              <w:rPr>
                <w:rFonts w:ascii="Footlight MT Light" w:eastAsia="Footlight MT Light" w:hAnsi="Footlight MT Light" w:cs="Footlight MT Light"/>
                <w:lang w:val="en-US"/>
              </w:rPr>
            </w:pPr>
            <w:r w:rsidRPr="00AA232E">
              <w:rPr>
                <w:rFonts w:ascii="Footlight MT Light" w:eastAsia="Footlight MT Light" w:hAnsi="Footlight MT Light" w:cs="Footlight MT Light"/>
                <w:lang w:val="en-US"/>
              </w:rPr>
              <w:t>Disebabkan oleh cara pelaksanaan Pekerjaan oleh Penyedia</w:t>
            </w:r>
          </w:p>
          <w:p w14:paraId="7B7AFFD6" w14:textId="77777777" w:rsidR="00D4585F" w:rsidRPr="00AA232E" w:rsidRDefault="00D4585F" w:rsidP="00E35E90">
            <w:pPr>
              <w:pStyle w:val="ListParagraph"/>
              <w:numPr>
                <w:ilvl w:val="5"/>
                <w:numId w:val="138"/>
              </w:numPr>
              <w:spacing w:line="276" w:lineRule="auto"/>
              <w:ind w:left="1833"/>
              <w:jc w:val="both"/>
              <w:rPr>
                <w:rFonts w:ascii="Footlight MT Light" w:eastAsia="Footlight MT Light" w:hAnsi="Footlight MT Light" w:cs="Footlight MT Light"/>
                <w:lang w:val="en-US"/>
              </w:rPr>
            </w:pPr>
            <w:r w:rsidRPr="00AA232E">
              <w:rPr>
                <w:rFonts w:ascii="Footlight MT Light" w:eastAsia="Footlight MT Light" w:hAnsi="Footlight MT Light" w:cs="Footlight MT Light"/>
                <w:lang w:val="en-US"/>
              </w:rPr>
              <w:t>Disebabkan oleh kelalaian, tindakan kesengajaan atau pelanggaran Kontrak oleh Pejabat Penandatangan Kontrak, Personel Pejabat Penandatangan Kontrak, dan agen lainnya.</w:t>
            </w:r>
          </w:p>
          <w:p w14:paraId="38B5B2FF" w14:textId="77777777" w:rsidR="00D4585F" w:rsidRPr="00AA232E" w:rsidRDefault="00D4585F" w:rsidP="00E35E90">
            <w:pPr>
              <w:pStyle w:val="Head2"/>
              <w:numPr>
                <w:ilvl w:val="2"/>
                <w:numId w:val="139"/>
              </w:numPr>
              <w:spacing w:line="276" w:lineRule="auto"/>
              <w:ind w:left="731" w:hanging="731"/>
              <w:rPr>
                <w:rFonts w:eastAsia="Footlight MT Light" w:cs="Footlight MT Light"/>
                <w:b w:val="0"/>
                <w:lang w:val="en-US"/>
              </w:rPr>
            </w:pPr>
            <w:bookmarkStart w:id="730" w:name="_Toc70520895"/>
            <w:r w:rsidRPr="00AA232E">
              <w:rPr>
                <w:b w:val="0"/>
                <w:lang w:val="en-US"/>
              </w:rPr>
              <w:t xml:space="preserve">Penyedia juga harus menanggung risiko dan membebaskan Pejabat Penandatangan Kontrak terhadap tindakan, kesalahan atau kelalaian Penyedia di dalam mengerjakan desain yang menjadi tanggung jawab Penyedia yang mengakibatkan Pekerjaan (atau Bagian atau bagian besar dari Instalasi Mesin, </w:t>
            </w:r>
            <w:r w:rsidRPr="00AA232E">
              <w:rPr>
                <w:b w:val="0"/>
                <w:lang w:val="en-US"/>
              </w:rPr>
              <w:lastRenderedPageBreak/>
              <w:t>apabila ada) ketika telah diselesaikan, tidak akan sesuai dengan kegunaan yang ditetapkan yang mana dimaksudkan sesuai Pasal D.1 [Kewajiban Umum Penyedia].</w:t>
            </w:r>
            <w:bookmarkEnd w:id="730"/>
          </w:p>
        </w:tc>
      </w:tr>
      <w:tr w:rsidR="00D4585F" w:rsidRPr="00696BD5" w14:paraId="7AA0D282" w14:textId="77777777" w:rsidTr="00AA232E">
        <w:tc>
          <w:tcPr>
            <w:tcW w:w="2505" w:type="dxa"/>
            <w:shd w:val="clear" w:color="auto" w:fill="auto"/>
          </w:tcPr>
          <w:p w14:paraId="0A806799" w14:textId="77777777" w:rsidR="00D4585F" w:rsidRPr="00696BD5" w:rsidRDefault="00D4585F" w:rsidP="00E35E90">
            <w:pPr>
              <w:pStyle w:val="Head2"/>
              <w:numPr>
                <w:ilvl w:val="1"/>
                <w:numId w:val="139"/>
              </w:numPr>
              <w:ind w:left="557" w:hanging="557"/>
              <w:jc w:val="left"/>
              <w:rPr>
                <w:b w:val="0"/>
                <w:bCs/>
                <w:lang w:val="en-US"/>
              </w:rPr>
            </w:pPr>
            <w:bookmarkStart w:id="731" w:name="_Toc70520896"/>
            <w:r w:rsidRPr="00D4585F">
              <w:rPr>
                <w:lang w:val="en-US"/>
              </w:rPr>
              <w:lastRenderedPageBreak/>
              <w:t>Pertanggungan Risiko oleh Pejabat Penandatangan Kontrak</w:t>
            </w:r>
            <w:bookmarkEnd w:id="731"/>
          </w:p>
        </w:tc>
        <w:tc>
          <w:tcPr>
            <w:tcW w:w="7088" w:type="dxa"/>
            <w:shd w:val="clear" w:color="auto" w:fill="auto"/>
          </w:tcPr>
          <w:p w14:paraId="7B1318F1" w14:textId="77777777" w:rsidR="00D4585F" w:rsidRPr="00AA232E" w:rsidRDefault="00D4585F" w:rsidP="00E35E90">
            <w:pPr>
              <w:pStyle w:val="Head2"/>
              <w:numPr>
                <w:ilvl w:val="2"/>
                <w:numId w:val="139"/>
              </w:numPr>
              <w:spacing w:line="276" w:lineRule="auto"/>
              <w:ind w:left="731" w:hanging="731"/>
              <w:rPr>
                <w:b w:val="0"/>
                <w:lang w:val="en-US"/>
              </w:rPr>
            </w:pPr>
            <w:bookmarkStart w:id="732" w:name="_Toc70520897"/>
            <w:r w:rsidRPr="00AA232E">
              <w:rPr>
                <w:b w:val="0"/>
                <w:lang w:val="en-US"/>
              </w:rPr>
              <w:t>Pejabat Penandatangan Kontrak harus menanggung risiko dan Jasa membebaskan Penyedia, Personel Penyedia, atau agen lainnya, terhadap dan dari klaim pihak ketiga, kerusakan, kerugian dan pengeluaran (termasuk biaya hukum dan pembayaran lainnya) mengenai:</w:t>
            </w:r>
            <w:bookmarkEnd w:id="732"/>
          </w:p>
          <w:p w14:paraId="26B0D6E1" w14:textId="77777777" w:rsidR="00D4585F" w:rsidRPr="00AA232E" w:rsidRDefault="00D4585F" w:rsidP="00E35E90">
            <w:pPr>
              <w:pStyle w:val="ListParagraph"/>
              <w:numPr>
                <w:ilvl w:val="4"/>
                <w:numId w:val="193"/>
              </w:numPr>
              <w:spacing w:line="276" w:lineRule="auto"/>
              <w:ind w:left="1231" w:hanging="425"/>
              <w:jc w:val="both"/>
              <w:rPr>
                <w:rFonts w:ascii="Footlight MT Light" w:eastAsia="Footlight MT Light" w:hAnsi="Footlight MT Light" w:cs="Footlight MT Light"/>
                <w:lang w:val="en-US"/>
              </w:rPr>
            </w:pPr>
            <w:r w:rsidRPr="00AA232E">
              <w:rPr>
                <w:rFonts w:ascii="Footlight MT Light" w:eastAsia="Footlight MT Light" w:hAnsi="Footlight MT Light" w:cs="Footlight MT Light"/>
                <w:lang w:val="en-US"/>
              </w:rPr>
              <w:t>Terluka secara fisik, sakit atau meninggal atau kerugian atau menyebabkan peralatan selain Pekerjaan rusak, sebagai akibat dari kelalaian, tindakan kesengajaan atau pelanggaran Kontrak oleh Pejabat Penandatangan Kontrak, Personel Pejabat Penandatangan Kontrak, dan agen lainnya;</w:t>
            </w:r>
          </w:p>
          <w:p w14:paraId="69303CFE" w14:textId="77777777" w:rsidR="00D4585F" w:rsidRPr="00AA232E" w:rsidRDefault="00D4585F" w:rsidP="00E35E90">
            <w:pPr>
              <w:pStyle w:val="ListParagraph"/>
              <w:numPr>
                <w:ilvl w:val="4"/>
                <w:numId w:val="193"/>
              </w:numPr>
              <w:spacing w:line="276" w:lineRule="auto"/>
              <w:ind w:left="1231" w:hanging="425"/>
              <w:jc w:val="both"/>
              <w:rPr>
                <w:rFonts w:ascii="Footlight MT Light" w:eastAsia="Footlight MT Light" w:hAnsi="Footlight MT Light" w:cs="Footlight MT Light"/>
                <w:lang w:val="en-US"/>
              </w:rPr>
            </w:pPr>
            <w:r w:rsidRPr="00AA232E">
              <w:rPr>
                <w:rFonts w:ascii="Footlight MT Light" w:eastAsia="Footlight MT Light" w:hAnsi="Footlight MT Light" w:cs="Footlight MT Light"/>
                <w:lang w:val="en-US"/>
              </w:rPr>
              <w:t>Kerusakan atau kerugian terhadap peralatan, milik pribadi atau bukan (selain pekerjaan) sepanjang kerusakan atau kerugian tersebut disebabkan oleh hal-hal yang disebutkan pada poin a hingga f Pasal R.2 [Kewajiban untuk Pemeliharaan Pekerjaan].</w:t>
            </w:r>
          </w:p>
        </w:tc>
      </w:tr>
      <w:tr w:rsidR="00D4585F" w:rsidRPr="00696BD5" w14:paraId="2F53EA1D" w14:textId="77777777" w:rsidTr="00AA232E">
        <w:tc>
          <w:tcPr>
            <w:tcW w:w="2505" w:type="dxa"/>
            <w:shd w:val="clear" w:color="auto" w:fill="auto"/>
          </w:tcPr>
          <w:p w14:paraId="06B8B732" w14:textId="77777777" w:rsidR="00D4585F" w:rsidRPr="00696BD5" w:rsidRDefault="00D4585F" w:rsidP="00E35E90">
            <w:pPr>
              <w:pStyle w:val="Head2"/>
              <w:numPr>
                <w:ilvl w:val="1"/>
                <w:numId w:val="139"/>
              </w:numPr>
              <w:ind w:left="557" w:hanging="557"/>
              <w:jc w:val="left"/>
              <w:rPr>
                <w:b w:val="0"/>
                <w:bCs/>
                <w:lang w:val="en-US"/>
              </w:rPr>
            </w:pPr>
            <w:bookmarkStart w:id="733" w:name="_Toc70520898"/>
            <w:r w:rsidRPr="00D4585F">
              <w:rPr>
                <w:lang w:val="en-US"/>
              </w:rPr>
              <w:t>Pertanggungan Risiko Bersama</w:t>
            </w:r>
            <w:bookmarkEnd w:id="733"/>
          </w:p>
        </w:tc>
        <w:tc>
          <w:tcPr>
            <w:tcW w:w="7088" w:type="dxa"/>
            <w:shd w:val="clear" w:color="auto" w:fill="auto"/>
          </w:tcPr>
          <w:p w14:paraId="7758B747" w14:textId="77777777" w:rsidR="00D4585F" w:rsidRPr="00AA232E" w:rsidRDefault="00D4585F" w:rsidP="00E35E90">
            <w:pPr>
              <w:pStyle w:val="Head2"/>
              <w:numPr>
                <w:ilvl w:val="2"/>
                <w:numId w:val="139"/>
              </w:numPr>
              <w:spacing w:line="276" w:lineRule="auto"/>
              <w:ind w:left="731" w:hanging="731"/>
              <w:rPr>
                <w:b w:val="0"/>
                <w:lang w:val="en-US"/>
              </w:rPr>
            </w:pPr>
            <w:bookmarkStart w:id="734" w:name="_Toc70520899"/>
            <w:r w:rsidRPr="00AA232E">
              <w:rPr>
                <w:b w:val="0"/>
                <w:lang w:val="en-US"/>
              </w:rPr>
              <w:t>Tanggung       jawab       Penyedia       untuk menanggung risiko Pejabat Penandatangan Kontrak, sesuai Pasal R.4 [Pertanggungan Risiko oleh Penyedia] dan/ atau sesuai Pasal R.3 [Hak Kekayaan Intelektual dan Industrial], harus dikurangi secara adil sepanjang peristiwa yang disebutkan pada poin a hingga f pada Pasal R.2 [Kewajiban untuk Pemeliharaan Pekerjaan] menjadi salah satu hal yang menyebabkan terjadinya kerugian atau kerusakan.</w:t>
            </w:r>
            <w:bookmarkEnd w:id="734"/>
          </w:p>
          <w:p w14:paraId="217C0EE3" w14:textId="77777777" w:rsidR="00D4585F" w:rsidRPr="00AA232E" w:rsidRDefault="00D4585F" w:rsidP="00E35E90">
            <w:pPr>
              <w:pStyle w:val="Head2"/>
              <w:numPr>
                <w:ilvl w:val="2"/>
                <w:numId w:val="139"/>
              </w:numPr>
              <w:spacing w:line="276" w:lineRule="auto"/>
              <w:ind w:left="731" w:hanging="731"/>
              <w:rPr>
                <w:rFonts w:eastAsia="Footlight MT Light" w:cs="Footlight MT Light"/>
                <w:b w:val="0"/>
                <w:lang w:val="en-US"/>
              </w:rPr>
            </w:pPr>
            <w:bookmarkStart w:id="735" w:name="_Toc70520900"/>
            <w:r w:rsidRPr="00AA232E">
              <w:rPr>
                <w:b w:val="0"/>
                <w:lang w:val="en-US"/>
              </w:rPr>
              <w:t>Sama dengan itu, tanggung jawab Pejabat Penandatangan Kontrak untuk menanggung risiko Penyedia, sesuai Pasal R.5 [Pertanggungan Risiko oleh Pejabat Penandatangan Kontrak] dan/atau Pasal R.3 [Hak Kekayaan Intelektual dan Industrial], harus dikurangi secara adil sepanjang peristiwa yang menjadi tangung jawab Penyedia pada Pasal R.1 [Pertanggungjawaban untuk Pemeliharaan Pekerjaan] menjadi salah satu hal yang menyebabkan terjadinya kerugian atau kerusakan.</w:t>
            </w:r>
            <w:bookmarkEnd w:id="735"/>
          </w:p>
        </w:tc>
      </w:tr>
    </w:tbl>
    <w:p w14:paraId="114C1702" w14:textId="77777777" w:rsidR="00D4585F" w:rsidRPr="00974C0D" w:rsidRDefault="00D4585F" w:rsidP="00AA232E">
      <w:pPr>
        <w:rPr>
          <w:lang w:val="en-US"/>
        </w:rPr>
      </w:pPr>
    </w:p>
    <w:p w14:paraId="5C3A818D" w14:textId="7FDE703A" w:rsidR="00AA232E" w:rsidRPr="00AA232E" w:rsidRDefault="00974C0D" w:rsidP="00AA232E">
      <w:pPr>
        <w:pStyle w:val="Head2"/>
        <w:ind w:left="567" w:hanging="567"/>
        <w:rPr>
          <w:lang w:val="en-US"/>
        </w:rPr>
      </w:pPr>
      <w:bookmarkStart w:id="736" w:name="_Toc70520901"/>
      <w:r w:rsidRPr="00974C0D">
        <w:rPr>
          <w:lang w:val="en-US"/>
        </w:rPr>
        <w:t>Keadaan Kahar</w:t>
      </w:r>
      <w:bookmarkEnd w:id="736"/>
    </w:p>
    <w:tbl>
      <w:tblPr>
        <w:tblW w:w="9593" w:type="dxa"/>
        <w:tblInd w:w="-95" w:type="dxa"/>
        <w:tblLook w:val="04A0" w:firstRow="1" w:lastRow="0" w:firstColumn="1" w:lastColumn="0" w:noHBand="0" w:noVBand="1"/>
      </w:tblPr>
      <w:tblGrid>
        <w:gridCol w:w="2653"/>
        <w:gridCol w:w="6940"/>
      </w:tblGrid>
      <w:tr w:rsidR="00D4585F" w:rsidRPr="00696BD5" w14:paraId="12159004" w14:textId="77777777" w:rsidTr="00D4585F">
        <w:tc>
          <w:tcPr>
            <w:tcW w:w="2653" w:type="dxa"/>
            <w:shd w:val="clear" w:color="auto" w:fill="auto"/>
          </w:tcPr>
          <w:p w14:paraId="67206765" w14:textId="77777777" w:rsidR="00D4585F" w:rsidRPr="00D4585F" w:rsidRDefault="00D4585F" w:rsidP="00E35E90">
            <w:pPr>
              <w:pStyle w:val="Head2"/>
              <w:numPr>
                <w:ilvl w:val="1"/>
                <w:numId w:val="139"/>
              </w:numPr>
              <w:ind w:left="557" w:hanging="557"/>
              <w:jc w:val="left"/>
              <w:rPr>
                <w:lang w:val="en-US"/>
              </w:rPr>
            </w:pPr>
            <w:bookmarkStart w:id="737" w:name="_Toc70520902"/>
            <w:r w:rsidRPr="00D4585F">
              <w:rPr>
                <w:lang w:val="en-US"/>
              </w:rPr>
              <w:t>Keadaan Kahar</w:t>
            </w:r>
            <w:bookmarkEnd w:id="737"/>
          </w:p>
        </w:tc>
        <w:tc>
          <w:tcPr>
            <w:tcW w:w="6940" w:type="dxa"/>
            <w:shd w:val="clear" w:color="auto" w:fill="auto"/>
          </w:tcPr>
          <w:p w14:paraId="612B84C0" w14:textId="77777777" w:rsidR="00D4585F" w:rsidRPr="00AA232E" w:rsidRDefault="00D4585F" w:rsidP="00E35E90">
            <w:pPr>
              <w:pStyle w:val="Head2"/>
              <w:numPr>
                <w:ilvl w:val="2"/>
                <w:numId w:val="139"/>
              </w:numPr>
              <w:spacing w:line="276" w:lineRule="auto"/>
              <w:ind w:left="731" w:hanging="731"/>
              <w:rPr>
                <w:b w:val="0"/>
                <w:lang w:val="en-US"/>
              </w:rPr>
            </w:pPr>
            <w:bookmarkStart w:id="738" w:name="_Toc70520903"/>
            <w:r w:rsidRPr="00AA232E">
              <w:rPr>
                <w:b w:val="0"/>
                <w:lang w:val="en-US"/>
              </w:rPr>
              <w:t>Contoh Keadaan Kahar tidak terbatas pada: bencana alam, bencana non alam, bencana sosial, pemogokan, kebakaran, kondisi cuaca ekstrim, dan gangguan industri lainnya.</w:t>
            </w:r>
            <w:bookmarkEnd w:id="738"/>
          </w:p>
          <w:p w14:paraId="5D90ABA4" w14:textId="77777777" w:rsidR="00D4585F" w:rsidRPr="00AA232E" w:rsidRDefault="00D4585F" w:rsidP="00E35E90">
            <w:pPr>
              <w:pStyle w:val="Head2"/>
              <w:numPr>
                <w:ilvl w:val="2"/>
                <w:numId w:val="139"/>
              </w:numPr>
              <w:spacing w:line="276" w:lineRule="auto"/>
              <w:ind w:left="731" w:hanging="731"/>
              <w:rPr>
                <w:rFonts w:eastAsia="Footlight MT Light" w:cs="Footlight MT Light"/>
                <w:b w:val="0"/>
                <w:lang w:val="en-US"/>
              </w:rPr>
            </w:pPr>
            <w:bookmarkStart w:id="739" w:name="_Toc70520904"/>
            <w:r w:rsidRPr="00AA232E">
              <w:rPr>
                <w:b w:val="0"/>
                <w:lang w:val="en-US"/>
              </w:rPr>
              <w:t>Tidak termasuk Keadaan Kahar adalah hal- hal merugikan yang disebabkan oleh perbuatan atau kelalaian para pihak.</w:t>
            </w:r>
            <w:bookmarkEnd w:id="739"/>
          </w:p>
        </w:tc>
      </w:tr>
      <w:tr w:rsidR="00D4585F" w:rsidRPr="00696BD5" w14:paraId="096802A7" w14:textId="77777777" w:rsidTr="00D4585F">
        <w:tc>
          <w:tcPr>
            <w:tcW w:w="2653" w:type="dxa"/>
            <w:shd w:val="clear" w:color="auto" w:fill="auto"/>
          </w:tcPr>
          <w:p w14:paraId="6042B055" w14:textId="77777777" w:rsidR="00D4585F" w:rsidRPr="00D4585F" w:rsidRDefault="00D4585F" w:rsidP="00E35E90">
            <w:pPr>
              <w:pStyle w:val="Head2"/>
              <w:numPr>
                <w:ilvl w:val="1"/>
                <w:numId w:val="139"/>
              </w:numPr>
              <w:ind w:left="557" w:hanging="557"/>
              <w:jc w:val="left"/>
              <w:rPr>
                <w:lang w:val="en-US"/>
              </w:rPr>
            </w:pPr>
            <w:bookmarkStart w:id="740" w:name="_Toc70520905"/>
            <w:r w:rsidRPr="00D4585F">
              <w:rPr>
                <w:lang w:val="en-US"/>
              </w:rPr>
              <w:t>Pemberitahuan Keadaan Kahar</w:t>
            </w:r>
            <w:bookmarkEnd w:id="740"/>
          </w:p>
        </w:tc>
        <w:tc>
          <w:tcPr>
            <w:tcW w:w="6940" w:type="dxa"/>
            <w:shd w:val="clear" w:color="auto" w:fill="auto"/>
          </w:tcPr>
          <w:p w14:paraId="7973A6A2" w14:textId="77777777" w:rsidR="00D4585F" w:rsidRPr="00AA232E" w:rsidRDefault="00D4585F" w:rsidP="00E35E90">
            <w:pPr>
              <w:pStyle w:val="Head2"/>
              <w:numPr>
                <w:ilvl w:val="2"/>
                <w:numId w:val="139"/>
              </w:numPr>
              <w:spacing w:line="276" w:lineRule="auto"/>
              <w:ind w:left="731" w:hanging="731"/>
              <w:rPr>
                <w:b w:val="0"/>
                <w:lang w:val="en-US"/>
              </w:rPr>
            </w:pPr>
            <w:bookmarkStart w:id="741" w:name="_Toc70520906"/>
            <w:r w:rsidRPr="00AA232E">
              <w:rPr>
                <w:b w:val="0"/>
                <w:lang w:val="en-US"/>
              </w:rPr>
              <w:t>Dalam hal terjadi keadaan kahar,  atau Penyedia memberitahukan tentang terjadinya Keadaan Kahar kepada kepada Konsultan (dengan salinan kepada pihak lain) melalui Pemberitahuan dengan ketentuan :</w:t>
            </w:r>
            <w:bookmarkEnd w:id="741"/>
          </w:p>
          <w:p w14:paraId="64CC9B6C" w14:textId="77777777" w:rsidR="00D4585F" w:rsidRPr="00AA232E" w:rsidRDefault="00D4585F" w:rsidP="00E35E90">
            <w:pPr>
              <w:pStyle w:val="ListParagraph"/>
              <w:numPr>
                <w:ilvl w:val="4"/>
                <w:numId w:val="204"/>
              </w:numPr>
              <w:spacing w:line="276" w:lineRule="auto"/>
              <w:ind w:left="1158" w:right="34" w:hanging="426"/>
              <w:jc w:val="both"/>
              <w:rPr>
                <w:rFonts w:ascii="Footlight MT Light" w:hAnsi="Footlight MT Light"/>
                <w:lang w:val="en-US"/>
              </w:rPr>
            </w:pPr>
            <w:r w:rsidRPr="00AA232E">
              <w:rPr>
                <w:rFonts w:ascii="Footlight MT Light" w:hAnsi="Footlight MT Light"/>
                <w:lang w:val="en-US"/>
              </w:rPr>
              <w:t>dalam waktu paling lambat 14 (empat belas) hari kalender sejak menyadari atau seharusnya menyadari atas kejadian atau terjadinya Keadaan Kahar;</w:t>
            </w:r>
          </w:p>
          <w:p w14:paraId="187360C5" w14:textId="77777777" w:rsidR="00D4585F" w:rsidRPr="00AA232E" w:rsidRDefault="00D4585F" w:rsidP="00E35E90">
            <w:pPr>
              <w:pStyle w:val="ListParagraph"/>
              <w:numPr>
                <w:ilvl w:val="4"/>
                <w:numId w:val="204"/>
              </w:numPr>
              <w:spacing w:line="276" w:lineRule="auto"/>
              <w:ind w:left="1158" w:right="34" w:hanging="426"/>
              <w:jc w:val="both"/>
              <w:rPr>
                <w:rFonts w:ascii="Footlight MT Light" w:hAnsi="Footlight MT Light"/>
                <w:lang w:val="en-US"/>
              </w:rPr>
            </w:pPr>
            <w:r w:rsidRPr="00AA232E">
              <w:rPr>
                <w:rFonts w:ascii="Footlight MT Light" w:hAnsi="Footlight MT Light"/>
                <w:lang w:val="en-US"/>
              </w:rPr>
              <w:t>menyertakan bukti keadaan kahar; dan</w:t>
            </w:r>
          </w:p>
          <w:p w14:paraId="1D541393" w14:textId="77777777" w:rsidR="00D4585F" w:rsidRPr="00AA232E" w:rsidRDefault="00D4585F" w:rsidP="00E35E90">
            <w:pPr>
              <w:pStyle w:val="ListParagraph"/>
              <w:numPr>
                <w:ilvl w:val="4"/>
                <w:numId w:val="204"/>
              </w:numPr>
              <w:spacing w:line="276" w:lineRule="auto"/>
              <w:ind w:left="1158" w:right="34" w:hanging="426"/>
              <w:jc w:val="both"/>
              <w:rPr>
                <w:rFonts w:ascii="Footlight MT Light" w:hAnsi="Footlight MT Light"/>
                <w:lang w:val="en-US"/>
              </w:rPr>
            </w:pPr>
            <w:r w:rsidRPr="00AA232E">
              <w:rPr>
                <w:rFonts w:ascii="Footlight MT Light" w:hAnsi="Footlight MT Light"/>
                <w:lang w:val="en-US"/>
              </w:rPr>
              <w:lastRenderedPageBreak/>
              <w:t>menyerahkan hasil identifikasi kewajiban dan kinerja pelaksanaan yang terhambat dan/atau akan terhambat akibat Keadaan Kahar tersebut.</w:t>
            </w:r>
          </w:p>
          <w:p w14:paraId="3D7FB61C" w14:textId="77777777" w:rsidR="00D4585F" w:rsidRPr="00AA232E" w:rsidRDefault="00D4585F" w:rsidP="00E35E90">
            <w:pPr>
              <w:pStyle w:val="Head2"/>
              <w:numPr>
                <w:ilvl w:val="2"/>
                <w:numId w:val="139"/>
              </w:numPr>
              <w:spacing w:line="276" w:lineRule="auto"/>
              <w:ind w:left="731" w:hanging="731"/>
              <w:rPr>
                <w:b w:val="0"/>
                <w:lang w:val="en-US"/>
              </w:rPr>
            </w:pPr>
            <w:bookmarkStart w:id="742" w:name="_Toc70520907"/>
            <w:r w:rsidRPr="00AA232E">
              <w:rPr>
                <w:b w:val="0"/>
                <w:lang w:val="en-US"/>
              </w:rPr>
              <w:t>Bukti Keadaan Kahar dapat berupa:</w:t>
            </w:r>
            <w:bookmarkEnd w:id="742"/>
          </w:p>
          <w:p w14:paraId="677A237D" w14:textId="77777777" w:rsidR="00D4585F" w:rsidRPr="00AA232E" w:rsidRDefault="00D4585F" w:rsidP="00E35E90">
            <w:pPr>
              <w:pStyle w:val="ListParagraph"/>
              <w:numPr>
                <w:ilvl w:val="4"/>
                <w:numId w:val="205"/>
              </w:numPr>
              <w:spacing w:line="276" w:lineRule="auto"/>
              <w:ind w:left="1158" w:right="34" w:hanging="426"/>
              <w:jc w:val="both"/>
              <w:rPr>
                <w:rFonts w:ascii="Footlight MT Light" w:hAnsi="Footlight MT Light"/>
                <w:lang w:val="en-US"/>
              </w:rPr>
            </w:pPr>
            <w:r w:rsidRPr="00AA232E">
              <w:rPr>
                <w:rFonts w:ascii="Footlight MT Light" w:hAnsi="Footlight MT Light"/>
                <w:lang w:val="en-US"/>
              </w:rPr>
              <w:t>pernyataan yang dikeluarkan oleh pihak/instansi yang berwenang sesuai ketentuan peraturan perundang- undangan; dan/atau</w:t>
            </w:r>
          </w:p>
          <w:p w14:paraId="53B07203" w14:textId="77777777" w:rsidR="00D4585F" w:rsidRPr="00AA232E" w:rsidRDefault="00D4585F" w:rsidP="00E35E90">
            <w:pPr>
              <w:pStyle w:val="ListParagraph"/>
              <w:numPr>
                <w:ilvl w:val="4"/>
                <w:numId w:val="205"/>
              </w:numPr>
              <w:spacing w:line="276" w:lineRule="auto"/>
              <w:ind w:left="1158" w:right="34" w:hanging="426"/>
              <w:jc w:val="both"/>
              <w:rPr>
                <w:rFonts w:ascii="Footlight MT Light" w:hAnsi="Footlight MT Light"/>
                <w:lang w:val="en-US"/>
              </w:rPr>
            </w:pPr>
            <w:r w:rsidRPr="00AA232E">
              <w:rPr>
                <w:rFonts w:ascii="Footlight MT Light" w:hAnsi="Footlight MT Light"/>
                <w:lang w:val="en-US"/>
              </w:rPr>
              <w:t>foto/video dokumentasi Keadaan Kahar yang telah diverifikasi kebenarannya.</w:t>
            </w:r>
          </w:p>
          <w:p w14:paraId="3312C3BE" w14:textId="77777777" w:rsidR="00D4585F" w:rsidRPr="00AA232E" w:rsidRDefault="00D4585F" w:rsidP="00E35E90">
            <w:pPr>
              <w:pStyle w:val="Head2"/>
              <w:numPr>
                <w:ilvl w:val="2"/>
                <w:numId w:val="139"/>
              </w:numPr>
              <w:spacing w:line="276" w:lineRule="auto"/>
              <w:ind w:left="731" w:hanging="731"/>
              <w:rPr>
                <w:b w:val="0"/>
                <w:lang w:val="en-US"/>
              </w:rPr>
            </w:pPr>
            <w:bookmarkStart w:id="743" w:name="_Toc70520908"/>
            <w:r w:rsidRPr="00AA232E">
              <w:rPr>
                <w:b w:val="0"/>
                <w:lang w:val="en-US"/>
              </w:rPr>
              <w:t>Hasil identifikasi kewajiban dan kinerja pelaksanaan dapat berupa:</w:t>
            </w:r>
            <w:bookmarkEnd w:id="743"/>
          </w:p>
          <w:p w14:paraId="71EC2404" w14:textId="77777777" w:rsidR="00D4585F" w:rsidRPr="00AA232E" w:rsidRDefault="00D4585F" w:rsidP="00E35E90">
            <w:pPr>
              <w:pStyle w:val="ListParagraph"/>
              <w:numPr>
                <w:ilvl w:val="4"/>
                <w:numId w:val="206"/>
              </w:numPr>
              <w:spacing w:line="276" w:lineRule="auto"/>
              <w:ind w:left="1158" w:right="34" w:hanging="426"/>
              <w:jc w:val="both"/>
              <w:rPr>
                <w:rFonts w:ascii="Footlight MT Light" w:hAnsi="Footlight MT Light"/>
                <w:lang w:val="en-US"/>
              </w:rPr>
            </w:pPr>
            <w:r w:rsidRPr="00AA232E">
              <w:rPr>
                <w:rFonts w:ascii="Footlight MT Light" w:hAnsi="Footlight MT Light"/>
                <w:lang w:val="en-US"/>
              </w:rPr>
              <w:t>Foto/video dokumentasi pekerjaan yang terdampak;</w:t>
            </w:r>
          </w:p>
          <w:p w14:paraId="0B2E9F0C" w14:textId="77777777" w:rsidR="00D4585F" w:rsidRPr="00AA232E" w:rsidRDefault="00D4585F" w:rsidP="00E35E90">
            <w:pPr>
              <w:pStyle w:val="ListParagraph"/>
              <w:numPr>
                <w:ilvl w:val="4"/>
                <w:numId w:val="206"/>
              </w:numPr>
              <w:spacing w:line="276" w:lineRule="auto"/>
              <w:ind w:left="1158" w:right="34" w:hanging="426"/>
              <w:jc w:val="both"/>
              <w:rPr>
                <w:rFonts w:ascii="Footlight MT Light" w:hAnsi="Footlight MT Light"/>
                <w:lang w:val="en-US"/>
              </w:rPr>
            </w:pPr>
            <w:r w:rsidRPr="00AA232E">
              <w:rPr>
                <w:rFonts w:ascii="Footlight MT Light" w:hAnsi="Footlight MT Light"/>
                <w:lang w:val="en-US"/>
              </w:rPr>
              <w:t>Kurva S pekerjaan;</w:t>
            </w:r>
          </w:p>
          <w:p w14:paraId="169850ED" w14:textId="77777777" w:rsidR="00D4585F" w:rsidRPr="00AA232E" w:rsidRDefault="00D4585F" w:rsidP="00E35E90">
            <w:pPr>
              <w:pStyle w:val="ListParagraph"/>
              <w:numPr>
                <w:ilvl w:val="4"/>
                <w:numId w:val="206"/>
              </w:numPr>
              <w:spacing w:line="276" w:lineRule="auto"/>
              <w:ind w:left="1158" w:right="34" w:hanging="426"/>
              <w:jc w:val="both"/>
              <w:rPr>
                <w:rFonts w:ascii="Footlight MT Light" w:hAnsi="Footlight MT Light"/>
                <w:lang w:val="en-US"/>
              </w:rPr>
            </w:pPr>
            <w:r w:rsidRPr="00AA232E">
              <w:rPr>
                <w:rFonts w:ascii="Footlight MT Light" w:hAnsi="Footlight MT Light"/>
                <w:lang w:val="en-US"/>
              </w:rPr>
              <w:t>Dokumen pendukung lainnya (apabila ada)</w:t>
            </w:r>
          </w:p>
          <w:p w14:paraId="6C654519" w14:textId="77777777" w:rsidR="00D4585F" w:rsidRPr="00AA232E" w:rsidRDefault="00D4585F" w:rsidP="00E35E90">
            <w:pPr>
              <w:pStyle w:val="Head2"/>
              <w:numPr>
                <w:ilvl w:val="2"/>
                <w:numId w:val="139"/>
              </w:numPr>
              <w:spacing w:line="276" w:lineRule="auto"/>
              <w:ind w:left="731" w:hanging="731"/>
              <w:rPr>
                <w:b w:val="0"/>
                <w:lang w:val="en-US"/>
              </w:rPr>
            </w:pPr>
            <w:bookmarkStart w:id="744" w:name="_Toc70520909"/>
            <w:r w:rsidRPr="00AA232E">
              <w:rPr>
                <w:b w:val="0"/>
                <w:lang w:val="en-US"/>
              </w:rPr>
              <w:t>Pihak yang menerima pernyataan keadaan kahar meminta Konsultan untuk melakukan penelitian terhadap penyampaian pemberitahuan Keadaan Kahar dan bukti serta hasil identifikasi sebagaimana dimaksud pada pasal S.2.2 dan pasal S.2.3</w:t>
            </w:r>
            <w:bookmarkEnd w:id="744"/>
          </w:p>
          <w:p w14:paraId="0418C859" w14:textId="77777777" w:rsidR="00D4585F" w:rsidRPr="00AA232E" w:rsidRDefault="00D4585F" w:rsidP="00E35E90">
            <w:pPr>
              <w:pStyle w:val="Head2"/>
              <w:numPr>
                <w:ilvl w:val="2"/>
                <w:numId w:val="139"/>
              </w:numPr>
              <w:spacing w:line="276" w:lineRule="auto"/>
              <w:ind w:left="731" w:hanging="731"/>
              <w:rPr>
                <w:b w:val="0"/>
                <w:lang w:val="en-US"/>
              </w:rPr>
            </w:pPr>
            <w:bookmarkStart w:id="745" w:name="_Toc70520910"/>
            <w:r w:rsidRPr="00AA232E">
              <w:rPr>
                <w:b w:val="0"/>
                <w:lang w:val="en-US"/>
              </w:rPr>
              <w:t>Dalam hal Konsultan menyatakan Keadaan Kahar terbukti, kegagalan salah satu Pihak untuk memenuhi kewajibannya yang ditentukan dalam Kontrak bukan merupakan cidera janji atau wanprestasi apabila telah dilakukan sesuai pada pasal S.2.1. Kewajiban yang dimaksud adalah hanya kewajiban dan kinerja pelaksanaan terhadap pekerjaan/bagian pekerjaan yang terdampak dan/atau akan terdampak akibat dari Keadaan Kahar.</w:t>
            </w:r>
            <w:bookmarkEnd w:id="745"/>
          </w:p>
          <w:p w14:paraId="45CA9FFA" w14:textId="77777777" w:rsidR="00D4585F" w:rsidRPr="00AA232E" w:rsidRDefault="00D4585F" w:rsidP="00AA232E">
            <w:pPr>
              <w:pStyle w:val="ListParagraph"/>
              <w:spacing w:line="276" w:lineRule="auto"/>
              <w:ind w:left="840" w:right="34"/>
              <w:jc w:val="both"/>
              <w:rPr>
                <w:rFonts w:ascii="Footlight MT Light" w:hAnsi="Footlight MT Light"/>
                <w:lang w:val="en-US"/>
              </w:rPr>
            </w:pPr>
          </w:p>
        </w:tc>
      </w:tr>
      <w:tr w:rsidR="00D4585F" w:rsidRPr="00696BD5" w14:paraId="08318807" w14:textId="77777777" w:rsidTr="00D4585F">
        <w:tc>
          <w:tcPr>
            <w:tcW w:w="2653" w:type="dxa"/>
            <w:shd w:val="clear" w:color="auto" w:fill="auto"/>
          </w:tcPr>
          <w:p w14:paraId="763A896C" w14:textId="77777777" w:rsidR="00D4585F" w:rsidRPr="00D4585F" w:rsidRDefault="00D4585F" w:rsidP="00E35E90">
            <w:pPr>
              <w:pStyle w:val="Head2"/>
              <w:numPr>
                <w:ilvl w:val="1"/>
                <w:numId w:val="139"/>
              </w:numPr>
              <w:ind w:left="557" w:hanging="557"/>
              <w:jc w:val="left"/>
              <w:rPr>
                <w:lang w:val="en-US"/>
              </w:rPr>
            </w:pPr>
            <w:bookmarkStart w:id="746" w:name="_Toc70520911"/>
            <w:r w:rsidRPr="00D4585F">
              <w:rPr>
                <w:lang w:val="en-US"/>
              </w:rPr>
              <w:lastRenderedPageBreak/>
              <w:t>Tugas untuk Menghindari Penundaan</w:t>
            </w:r>
            <w:bookmarkEnd w:id="746"/>
          </w:p>
        </w:tc>
        <w:tc>
          <w:tcPr>
            <w:tcW w:w="6940" w:type="dxa"/>
            <w:shd w:val="clear" w:color="auto" w:fill="auto"/>
          </w:tcPr>
          <w:p w14:paraId="3EB6DC63" w14:textId="77777777" w:rsidR="00D4585F" w:rsidRPr="00AA232E" w:rsidRDefault="00D4585F" w:rsidP="00AA232E">
            <w:pPr>
              <w:spacing w:line="276" w:lineRule="auto"/>
              <w:ind w:right="34"/>
              <w:jc w:val="both"/>
              <w:rPr>
                <w:rFonts w:ascii="Footlight MT Light" w:hAnsi="Footlight MT Light"/>
                <w:sz w:val="24"/>
                <w:szCs w:val="24"/>
                <w:lang w:val="en-US"/>
              </w:rPr>
            </w:pPr>
            <w:r w:rsidRPr="00AA232E">
              <w:rPr>
                <w:rFonts w:ascii="Footlight MT Light" w:hAnsi="Footlight MT Light"/>
                <w:sz w:val="24"/>
                <w:szCs w:val="24"/>
                <w:lang w:val="en-US"/>
              </w:rPr>
              <w:t>Selama  masa  Keadaan  Kahar,  jika  Konsultan memerintahkan secara tertulis kepada Penyedia untuk sedapat mungkin meneruskan pekerjaan, maka Penyedia berhak untuk menerima pembayaran sebagaimana ditentukan dalam Kontrak dan mendapat penggantian biaya yang</w:t>
            </w:r>
            <w:r w:rsidRPr="00AA232E">
              <w:rPr>
                <w:rFonts w:ascii="Footlight MT Light" w:hAnsi="Footlight MT Light"/>
                <w:sz w:val="24"/>
                <w:szCs w:val="24"/>
              </w:rPr>
              <w:t xml:space="preserve"> </w:t>
            </w:r>
            <w:r w:rsidRPr="00AA232E">
              <w:rPr>
                <w:rFonts w:ascii="Footlight MT Light" w:hAnsi="Footlight MT Light"/>
                <w:sz w:val="24"/>
                <w:szCs w:val="24"/>
                <w:lang w:val="en-US"/>
              </w:rPr>
              <w:t>wajar sesuai dengan kondisi yang telah dikeluarkan untuk bekerja dalam Keadaan Kahar. Penggantian biaya ini harus dianggap sebagai Variasi akibat Instruksi sesuai dengan ketentuan Pasal M [Variasi dan Penyesuaian]</w:t>
            </w:r>
          </w:p>
        </w:tc>
      </w:tr>
      <w:tr w:rsidR="00D4585F" w:rsidRPr="00696BD5" w14:paraId="21361575" w14:textId="77777777" w:rsidTr="00D4585F">
        <w:tc>
          <w:tcPr>
            <w:tcW w:w="2653" w:type="dxa"/>
            <w:shd w:val="clear" w:color="auto" w:fill="auto"/>
          </w:tcPr>
          <w:p w14:paraId="6F3C21A6" w14:textId="77777777" w:rsidR="00D4585F" w:rsidRPr="00D4585F" w:rsidRDefault="00D4585F" w:rsidP="00E35E90">
            <w:pPr>
              <w:pStyle w:val="Head2"/>
              <w:numPr>
                <w:ilvl w:val="1"/>
                <w:numId w:val="139"/>
              </w:numPr>
              <w:ind w:left="557" w:hanging="557"/>
              <w:jc w:val="left"/>
              <w:rPr>
                <w:lang w:val="en-US"/>
              </w:rPr>
            </w:pPr>
            <w:bookmarkStart w:id="747" w:name="_Toc70520912"/>
            <w:r w:rsidRPr="00D4585F">
              <w:rPr>
                <w:lang w:val="en-US"/>
              </w:rPr>
              <w:t>Konsekuensi dari Keadaan Kahar</w:t>
            </w:r>
            <w:bookmarkEnd w:id="747"/>
          </w:p>
        </w:tc>
        <w:tc>
          <w:tcPr>
            <w:tcW w:w="6940" w:type="dxa"/>
            <w:shd w:val="clear" w:color="auto" w:fill="auto"/>
          </w:tcPr>
          <w:p w14:paraId="70E3C47A" w14:textId="77777777" w:rsidR="00D4585F" w:rsidRPr="00AA232E" w:rsidRDefault="00D4585F" w:rsidP="00E35E90">
            <w:pPr>
              <w:pStyle w:val="Head2"/>
              <w:numPr>
                <w:ilvl w:val="2"/>
                <w:numId w:val="139"/>
              </w:numPr>
              <w:spacing w:line="276" w:lineRule="auto"/>
              <w:ind w:left="731" w:hanging="731"/>
              <w:rPr>
                <w:b w:val="0"/>
                <w:lang w:val="en-US"/>
              </w:rPr>
            </w:pPr>
            <w:bookmarkStart w:id="748" w:name="_Toc70520913"/>
            <w:r w:rsidRPr="00AA232E">
              <w:rPr>
                <w:b w:val="0"/>
                <w:lang w:val="en-US"/>
              </w:rPr>
              <w:t>Dalam     hal     terjadi     Keadaan     Kahar, pelaksanaan Pekerjaan dapat dihentikan. Penghentian Pekerjaan karena Keadaan Kahar dapat bersifat:</w:t>
            </w:r>
            <w:bookmarkEnd w:id="748"/>
          </w:p>
          <w:p w14:paraId="6CF5812A" w14:textId="77777777" w:rsidR="00D4585F" w:rsidRPr="00AA232E" w:rsidRDefault="00D4585F" w:rsidP="00E35E90">
            <w:pPr>
              <w:pStyle w:val="ListParagraph"/>
              <w:numPr>
                <w:ilvl w:val="4"/>
                <w:numId w:val="207"/>
              </w:numPr>
              <w:spacing w:line="276" w:lineRule="auto"/>
              <w:ind w:left="1158" w:right="34" w:hanging="426"/>
              <w:jc w:val="both"/>
              <w:rPr>
                <w:rFonts w:ascii="Footlight MT Light" w:hAnsi="Footlight MT Light"/>
                <w:lang w:val="en-US"/>
              </w:rPr>
            </w:pPr>
            <w:r w:rsidRPr="00AA232E">
              <w:rPr>
                <w:rFonts w:ascii="Footlight MT Light" w:hAnsi="Footlight MT Light"/>
                <w:lang w:val="en-US"/>
              </w:rPr>
              <w:t>sementara hingga Keadaan Kahar berakhir</w:t>
            </w:r>
            <w:r w:rsidRPr="00AA232E">
              <w:rPr>
                <w:rFonts w:ascii="Footlight MT Light" w:hAnsi="Footlight MT Light"/>
                <w:lang w:val="en-US"/>
              </w:rPr>
              <w:tab/>
              <w:t>apabila akibat</w:t>
            </w:r>
            <w:r w:rsidRPr="00AA232E">
              <w:rPr>
                <w:rFonts w:ascii="Footlight MT Light" w:hAnsi="Footlight MT Light"/>
                <w:lang w:val="en-US"/>
              </w:rPr>
              <w:tab/>
              <w:t>Keadaan Kahar masih memungkinkan dilanjutkan/diselesaikannya pekerjaan;</w:t>
            </w:r>
          </w:p>
          <w:p w14:paraId="21692A69" w14:textId="77777777" w:rsidR="00D4585F" w:rsidRPr="00AA232E" w:rsidRDefault="00D4585F" w:rsidP="00E35E90">
            <w:pPr>
              <w:pStyle w:val="ListParagraph"/>
              <w:numPr>
                <w:ilvl w:val="4"/>
                <w:numId w:val="207"/>
              </w:numPr>
              <w:spacing w:line="276" w:lineRule="auto"/>
              <w:ind w:left="1158" w:right="34" w:hanging="426"/>
              <w:jc w:val="both"/>
              <w:rPr>
                <w:rFonts w:ascii="Footlight MT Light" w:hAnsi="Footlight MT Light"/>
                <w:lang w:val="en-US"/>
              </w:rPr>
            </w:pPr>
            <w:r w:rsidRPr="00AA232E">
              <w:rPr>
                <w:rFonts w:ascii="Footlight MT Light" w:hAnsi="Footlight MT Light"/>
                <w:lang w:val="en-US"/>
              </w:rPr>
              <w:t>permanen apabila akibat Keadaan Kahar tidak</w:t>
            </w:r>
            <w:r w:rsidRPr="00AA232E">
              <w:rPr>
                <w:rFonts w:ascii="Footlight MT Light" w:hAnsi="Footlight MT Light"/>
                <w:lang w:val="en-US"/>
              </w:rPr>
              <w:tab/>
              <w:t>memungkinkan dilanjutkan/diselesaikannya pekerjaan.</w:t>
            </w:r>
          </w:p>
          <w:p w14:paraId="5A8CC540" w14:textId="77777777" w:rsidR="00D4585F" w:rsidRPr="00AA232E" w:rsidRDefault="00D4585F" w:rsidP="00E35E90">
            <w:pPr>
              <w:pStyle w:val="ListParagraph"/>
              <w:numPr>
                <w:ilvl w:val="4"/>
                <w:numId w:val="207"/>
              </w:numPr>
              <w:spacing w:line="276" w:lineRule="auto"/>
              <w:ind w:left="1158" w:right="34" w:hanging="426"/>
              <w:jc w:val="both"/>
              <w:rPr>
                <w:rFonts w:ascii="Footlight MT Light" w:hAnsi="Footlight MT Light"/>
                <w:lang w:val="en-US"/>
              </w:rPr>
            </w:pPr>
            <w:r w:rsidRPr="00AA232E">
              <w:rPr>
                <w:rFonts w:ascii="Footlight MT Light" w:hAnsi="Footlight MT Light"/>
                <w:lang w:val="en-US"/>
              </w:rPr>
              <w:t>Sebagian apabila Keadaan Kahar hanya berdampak pada bagian Pekerjaan; dan/atau</w:t>
            </w:r>
          </w:p>
          <w:p w14:paraId="6578108C" w14:textId="77777777" w:rsidR="00D4585F" w:rsidRPr="00AA232E" w:rsidRDefault="00D4585F" w:rsidP="00E35E90">
            <w:pPr>
              <w:pStyle w:val="ListParagraph"/>
              <w:numPr>
                <w:ilvl w:val="4"/>
                <w:numId w:val="207"/>
              </w:numPr>
              <w:spacing w:line="276" w:lineRule="auto"/>
              <w:ind w:left="1158" w:right="34" w:hanging="426"/>
              <w:jc w:val="both"/>
              <w:rPr>
                <w:rFonts w:ascii="Footlight MT Light" w:hAnsi="Footlight MT Light"/>
                <w:lang w:val="en-US"/>
              </w:rPr>
            </w:pPr>
            <w:r w:rsidRPr="00AA232E">
              <w:rPr>
                <w:rFonts w:ascii="Footlight MT Light" w:hAnsi="Footlight MT Light"/>
                <w:lang w:val="en-US"/>
              </w:rPr>
              <w:t>Seluruhnya apabila Keadaan Kahar berdampak terhadap keseluruhan Pekerjaan sementara hingga Keadaan Kahar berakhir.</w:t>
            </w:r>
          </w:p>
          <w:p w14:paraId="4A1FC511" w14:textId="77777777" w:rsidR="00D4585F" w:rsidRPr="00AA232E" w:rsidRDefault="00D4585F" w:rsidP="00E35E90">
            <w:pPr>
              <w:pStyle w:val="Head2"/>
              <w:numPr>
                <w:ilvl w:val="2"/>
                <w:numId w:val="139"/>
              </w:numPr>
              <w:spacing w:line="276" w:lineRule="auto"/>
              <w:ind w:left="731" w:hanging="731"/>
              <w:rPr>
                <w:b w:val="0"/>
                <w:lang w:val="en-US"/>
              </w:rPr>
            </w:pPr>
            <w:bookmarkStart w:id="749" w:name="_Toc70520914"/>
            <w:r w:rsidRPr="00AA232E">
              <w:rPr>
                <w:b w:val="0"/>
                <w:lang w:val="en-US"/>
              </w:rPr>
              <w:lastRenderedPageBreak/>
              <w:t>Penghentian Pekerjaan karena Keadaan Kahar dilakukan secara tertulis oleh Konsultan dengan disertai alasan penghentian pekerjaan.</w:t>
            </w:r>
            <w:bookmarkEnd w:id="749"/>
          </w:p>
          <w:p w14:paraId="3FD800D5" w14:textId="77777777" w:rsidR="00D4585F" w:rsidRPr="00AA232E" w:rsidRDefault="00D4585F" w:rsidP="00E35E90">
            <w:pPr>
              <w:pStyle w:val="Head2"/>
              <w:numPr>
                <w:ilvl w:val="2"/>
                <w:numId w:val="139"/>
              </w:numPr>
              <w:spacing w:line="276" w:lineRule="auto"/>
              <w:ind w:left="731" w:hanging="731"/>
              <w:rPr>
                <w:b w:val="0"/>
                <w:lang w:val="en-US"/>
              </w:rPr>
            </w:pPr>
            <w:bookmarkStart w:id="750" w:name="_Toc70520915"/>
            <w:r w:rsidRPr="00AA232E">
              <w:rPr>
                <w:b w:val="0"/>
                <w:lang w:val="en-US"/>
              </w:rPr>
              <w:t>Dalam hal penghentian pekerjaan mencakup seluruh pekerjaan (baik sementara ataupun permanen) karena Keadaan Kahar, maka Konsultan menerbitkan Pemberitahuan untuk menyatakan:</w:t>
            </w:r>
            <w:bookmarkEnd w:id="750"/>
          </w:p>
          <w:p w14:paraId="5CA4B52F" w14:textId="77777777" w:rsidR="00D4585F" w:rsidRPr="00AA232E" w:rsidRDefault="00D4585F" w:rsidP="00E35E90">
            <w:pPr>
              <w:pStyle w:val="ListParagraph"/>
              <w:numPr>
                <w:ilvl w:val="4"/>
                <w:numId w:val="208"/>
              </w:numPr>
              <w:spacing w:line="276" w:lineRule="auto"/>
              <w:ind w:left="1158" w:right="34" w:hanging="426"/>
              <w:jc w:val="both"/>
              <w:rPr>
                <w:rFonts w:ascii="Footlight MT Light" w:hAnsi="Footlight MT Light"/>
                <w:lang w:val="en-US"/>
              </w:rPr>
            </w:pPr>
            <w:r w:rsidRPr="00AA232E">
              <w:rPr>
                <w:rFonts w:ascii="Footlight MT Light" w:hAnsi="Footlight MT Light"/>
                <w:lang w:val="en-US"/>
              </w:rPr>
              <w:t>Kontrak</w:t>
            </w:r>
            <w:r w:rsidRPr="00AA232E">
              <w:rPr>
                <w:rFonts w:ascii="Footlight MT Light" w:hAnsi="Footlight MT Light"/>
                <w:lang w:val="en-US"/>
              </w:rPr>
              <w:tab/>
              <w:t>dihentikan sementara hingga keadaan kahar berakhir; atau</w:t>
            </w:r>
          </w:p>
          <w:p w14:paraId="35C7A2B1" w14:textId="77777777" w:rsidR="00D4585F" w:rsidRPr="00AA232E" w:rsidRDefault="00D4585F" w:rsidP="00E35E90">
            <w:pPr>
              <w:pStyle w:val="ListParagraph"/>
              <w:numPr>
                <w:ilvl w:val="4"/>
                <w:numId w:val="208"/>
              </w:numPr>
              <w:spacing w:line="276" w:lineRule="auto"/>
              <w:ind w:left="1158" w:right="34" w:hanging="426"/>
              <w:jc w:val="both"/>
              <w:rPr>
                <w:rFonts w:ascii="Footlight MT Light" w:hAnsi="Footlight MT Light"/>
                <w:lang w:val="en-US"/>
              </w:rPr>
            </w:pPr>
            <w:r w:rsidRPr="00AA232E">
              <w:rPr>
                <w:rFonts w:ascii="Footlight MT Light" w:hAnsi="Footlight MT Light"/>
                <w:lang w:val="en-US"/>
              </w:rPr>
              <w:t>Kontrak</w:t>
            </w:r>
            <w:r w:rsidRPr="00AA232E">
              <w:rPr>
                <w:rFonts w:ascii="Footlight MT Light" w:hAnsi="Footlight MT Light"/>
                <w:lang w:val="en-US"/>
              </w:rPr>
              <w:tab/>
              <w:t>dihentikan permanen apabila akibat Keadaan Kahar tidak memungkinkan dilanjutkan/diselesaikannya pekerjaan</w:t>
            </w:r>
          </w:p>
          <w:p w14:paraId="46B9393E" w14:textId="77777777" w:rsidR="00D4585F" w:rsidRPr="00AA232E" w:rsidRDefault="00D4585F" w:rsidP="00E35E90">
            <w:pPr>
              <w:pStyle w:val="Head2"/>
              <w:numPr>
                <w:ilvl w:val="2"/>
                <w:numId w:val="139"/>
              </w:numPr>
              <w:spacing w:line="276" w:lineRule="auto"/>
              <w:ind w:left="731" w:hanging="731"/>
              <w:rPr>
                <w:b w:val="0"/>
                <w:lang w:val="en-US"/>
              </w:rPr>
            </w:pPr>
            <w:bookmarkStart w:id="751" w:name="_Toc70520916"/>
            <w:r w:rsidRPr="00AA232E">
              <w:rPr>
                <w:b w:val="0"/>
                <w:lang w:val="en-US"/>
              </w:rPr>
              <w:t>Penghentian kontrak   sebagaimana   pasal S.4.3 dilakukan melalui perintah tertulis oleh Konsultan Teknis yang disampaikan melalui Pemberitahuan dengan disertai alasan penghentian kontrak dan kemudian dituangkan dalam adendum kontrak oleh Para Pihak;</w:t>
            </w:r>
            <w:bookmarkEnd w:id="751"/>
          </w:p>
          <w:p w14:paraId="4AD5CA4D" w14:textId="77777777" w:rsidR="00D4585F" w:rsidRPr="00AA232E" w:rsidRDefault="00D4585F" w:rsidP="00E35E90">
            <w:pPr>
              <w:pStyle w:val="Head2"/>
              <w:numPr>
                <w:ilvl w:val="2"/>
                <w:numId w:val="139"/>
              </w:numPr>
              <w:spacing w:line="276" w:lineRule="auto"/>
              <w:ind w:left="731" w:hanging="731"/>
              <w:rPr>
                <w:b w:val="0"/>
                <w:lang w:val="en-US"/>
              </w:rPr>
            </w:pPr>
            <w:bookmarkStart w:id="752" w:name="_Toc70520917"/>
            <w:r w:rsidRPr="00AA232E">
              <w:rPr>
                <w:b w:val="0"/>
                <w:lang w:val="en-US"/>
              </w:rPr>
              <w:t>Dalam hal pelaksanaan Pekerjaan/dan atau pelaksanaan Kontrak dilanjutkan, para pihak dapat melakukan perubahan Kontrak. Masa Pelaksanaan dapat diperpanjang sekurang-kurangnya sama dengan jangka waktu terhentinya pekerjaan dan/atau Kontrak akibat Keadan Kahar. Perpanjangan Masa Pelaksanaan dapat melewati Tahun Anggaran.</w:t>
            </w:r>
            <w:bookmarkEnd w:id="752"/>
          </w:p>
          <w:p w14:paraId="06BED075" w14:textId="50919450" w:rsidR="00D4585F" w:rsidRPr="00AA232E" w:rsidRDefault="00D4585F" w:rsidP="00E35E90">
            <w:pPr>
              <w:pStyle w:val="Head2"/>
              <w:numPr>
                <w:ilvl w:val="2"/>
                <w:numId w:val="139"/>
              </w:numPr>
              <w:spacing w:line="276" w:lineRule="auto"/>
              <w:ind w:left="731" w:hanging="731"/>
              <w:rPr>
                <w:b w:val="0"/>
                <w:lang w:val="en-US"/>
              </w:rPr>
            </w:pPr>
            <w:bookmarkStart w:id="753" w:name="_Toc70520918"/>
            <w:r w:rsidRPr="00AA232E">
              <w:rPr>
                <w:b w:val="0"/>
                <w:lang w:val="en-US"/>
              </w:rPr>
              <w:t>Dalam hal pelaksanaan Pekerjaan dihentikan secara permanen, para pihak melakukan pengakhiran Pekerjaan, Pengakhiran Kontrak dan menyelesaikan hak dan kewajiban sesuai Kontrak. Penyedia berhak untuk menerima pembayaran sesuai dengan prestasi atau kemajuan hasil pekerjaan yang telah dicapai setelah dilakukan</w:t>
            </w:r>
            <w:r w:rsidR="00AA232E">
              <w:rPr>
                <w:b w:val="0"/>
                <w:lang w:val="en-US"/>
              </w:rPr>
              <w:t xml:space="preserve"> </w:t>
            </w:r>
            <w:r w:rsidRPr="00AA232E">
              <w:rPr>
                <w:b w:val="0"/>
                <w:lang w:val="en-US"/>
              </w:rPr>
              <w:t>pengukuran/pemeriksaan bersama atau berdasarkan hasil audit.</w:t>
            </w:r>
            <w:bookmarkEnd w:id="753"/>
          </w:p>
          <w:p w14:paraId="614FBBDE" w14:textId="77777777" w:rsidR="00D4585F" w:rsidRPr="00AA232E" w:rsidRDefault="00D4585F" w:rsidP="00E35E90">
            <w:pPr>
              <w:pStyle w:val="Head2"/>
              <w:numPr>
                <w:ilvl w:val="2"/>
                <w:numId w:val="139"/>
              </w:numPr>
              <w:spacing w:line="276" w:lineRule="auto"/>
              <w:ind w:left="731" w:hanging="731"/>
              <w:rPr>
                <w:b w:val="0"/>
                <w:lang w:val="en-US"/>
              </w:rPr>
            </w:pPr>
            <w:bookmarkStart w:id="754" w:name="_Toc70520919"/>
            <w:r w:rsidRPr="00AA232E">
              <w:rPr>
                <w:b w:val="0"/>
                <w:lang w:val="en-US"/>
              </w:rPr>
              <w:t>Penyedia menyampaikan Pemberitahuan dan Tagihan kepada Konsultan sesuai dengan ketentuan Pasal N [Harga Kontrak dan Pembayaran].</w:t>
            </w:r>
            <w:bookmarkEnd w:id="754"/>
          </w:p>
          <w:p w14:paraId="4AE729A9" w14:textId="77777777" w:rsidR="00D4585F" w:rsidRPr="00AA232E" w:rsidRDefault="00D4585F" w:rsidP="00E35E90">
            <w:pPr>
              <w:pStyle w:val="Head2"/>
              <w:numPr>
                <w:ilvl w:val="2"/>
                <w:numId w:val="139"/>
              </w:numPr>
              <w:spacing w:line="276" w:lineRule="auto"/>
              <w:ind w:left="731" w:hanging="731"/>
              <w:rPr>
                <w:b w:val="0"/>
                <w:lang w:val="en-US"/>
              </w:rPr>
            </w:pPr>
            <w:bookmarkStart w:id="755" w:name="_Toc70520920"/>
            <w:r w:rsidRPr="00AA232E">
              <w:rPr>
                <w:b w:val="0"/>
                <w:lang w:val="en-US"/>
              </w:rPr>
              <w:t>Konsultan menerbitkan Berita Acara Pembayaran sesuai ketentuan Pasal N.6 [Penerbitan Berita Acara Pembayaran] berdasarkan hasil perhitungan sesuai Pasal S.4.7 diatas dan mengacu kepada Pasal N [Harga Kontrak dan Pembayaran].</w:t>
            </w:r>
            <w:bookmarkEnd w:id="755"/>
          </w:p>
        </w:tc>
      </w:tr>
      <w:tr w:rsidR="00D4585F" w:rsidRPr="00696BD5" w14:paraId="57D8346A" w14:textId="77777777" w:rsidTr="00D4585F">
        <w:tc>
          <w:tcPr>
            <w:tcW w:w="2653" w:type="dxa"/>
            <w:shd w:val="clear" w:color="auto" w:fill="auto"/>
          </w:tcPr>
          <w:p w14:paraId="32E1F3E9" w14:textId="77777777" w:rsidR="00D4585F" w:rsidRPr="00696BD5" w:rsidRDefault="00D4585F" w:rsidP="00E35E90">
            <w:pPr>
              <w:pStyle w:val="Head2"/>
              <w:numPr>
                <w:ilvl w:val="1"/>
                <w:numId w:val="139"/>
              </w:numPr>
              <w:ind w:left="557" w:hanging="557"/>
              <w:jc w:val="left"/>
              <w:rPr>
                <w:b w:val="0"/>
                <w:bCs/>
                <w:lang w:val="en-US"/>
              </w:rPr>
            </w:pPr>
            <w:bookmarkStart w:id="756" w:name="_Toc70520921"/>
            <w:r w:rsidRPr="00D4585F">
              <w:rPr>
                <w:lang w:val="en-US"/>
              </w:rPr>
              <w:lastRenderedPageBreak/>
              <w:t>Opsi untuk Pengakhiran, Pembayaran, dan Pembebasan</w:t>
            </w:r>
            <w:bookmarkEnd w:id="756"/>
          </w:p>
        </w:tc>
        <w:tc>
          <w:tcPr>
            <w:tcW w:w="6940" w:type="dxa"/>
            <w:shd w:val="clear" w:color="auto" w:fill="auto"/>
          </w:tcPr>
          <w:p w14:paraId="2156F349" w14:textId="4DB920BB" w:rsidR="00D4585F" w:rsidRPr="00AA232E" w:rsidRDefault="00D4585F" w:rsidP="00E35E90">
            <w:pPr>
              <w:pStyle w:val="Head2"/>
              <w:numPr>
                <w:ilvl w:val="2"/>
                <w:numId w:val="139"/>
              </w:numPr>
              <w:spacing w:line="276" w:lineRule="auto"/>
              <w:ind w:left="731" w:hanging="731"/>
              <w:rPr>
                <w:b w:val="0"/>
                <w:lang w:val="en-US"/>
              </w:rPr>
            </w:pPr>
            <w:bookmarkStart w:id="757" w:name="_Toc70520922"/>
            <w:r w:rsidRPr="00AA232E">
              <w:rPr>
                <w:b w:val="0"/>
                <w:lang w:val="en-US"/>
              </w:rPr>
              <w:t xml:space="preserve">Apabila secara mendasar, pelaksanaan dan Pembebasan seluruh Pekerjaan yang sedang berlangsung terhambat untuk jangka waktu 84 (delapan puluh empat) hari kalender secara terus menerus akibat Keadaan Kahar yang pemberitahuannya telah disampaikan menurut Pasal S.2 [Pemberitahuan Keadaan Kahar], atau untuk beberapa periode yang secara total lebih dari 140 (seratus empat puluh) hari kalender akibat Keadaan Kahar dengan pemberitahuan yang sama, maka salah satu Pihak selanjutnya dapat menyampaikan pemberitahuan pengakhiran Kontrak kepada Pihak lain. Dalam hal ini, pengakhiran akan berlaku 7 (tujuh) hari kalender setelah pemberitahuan disampaikan, dan Penyedia </w:t>
            </w:r>
            <w:r w:rsidRPr="00AA232E">
              <w:rPr>
                <w:b w:val="0"/>
                <w:lang w:val="en-US"/>
              </w:rPr>
              <w:lastRenderedPageBreak/>
              <w:t>harus menindaklanjuti sesuai dengan Pasal P.3. [Pembayaran Setelah Pemutusan Kontrak oleh Penyedia].</w:t>
            </w:r>
            <w:bookmarkEnd w:id="757"/>
          </w:p>
          <w:p w14:paraId="1FBFEF7E" w14:textId="77777777" w:rsidR="00D4585F" w:rsidRPr="00AA232E" w:rsidRDefault="00D4585F" w:rsidP="00E35E90">
            <w:pPr>
              <w:pStyle w:val="Head2"/>
              <w:numPr>
                <w:ilvl w:val="2"/>
                <w:numId w:val="139"/>
              </w:numPr>
              <w:spacing w:line="276" w:lineRule="auto"/>
              <w:ind w:left="731" w:hanging="731"/>
              <w:rPr>
                <w:b w:val="0"/>
                <w:lang w:val="en-US"/>
              </w:rPr>
            </w:pPr>
            <w:bookmarkStart w:id="758" w:name="_Toc70520923"/>
            <w:r w:rsidRPr="00AA232E">
              <w:rPr>
                <w:b w:val="0"/>
                <w:lang w:val="en-US"/>
              </w:rPr>
              <w:t>Pada pengakhiran tersebut,   Konsultan harus menetapkan nilai Pekerjaan yang diselesaikan dan menerbitkan suatu Berita Acara Pembayaran yang harus memasukkan:</w:t>
            </w:r>
            <w:bookmarkEnd w:id="758"/>
          </w:p>
          <w:p w14:paraId="2153828D" w14:textId="77777777" w:rsidR="00D4585F" w:rsidRPr="00AA232E" w:rsidRDefault="00D4585F" w:rsidP="00E35E90">
            <w:pPr>
              <w:pStyle w:val="ListParagraph"/>
              <w:numPr>
                <w:ilvl w:val="4"/>
                <w:numId w:val="194"/>
              </w:numPr>
              <w:spacing w:line="276" w:lineRule="auto"/>
              <w:ind w:left="1299" w:right="34" w:hanging="425"/>
              <w:jc w:val="both"/>
              <w:rPr>
                <w:rFonts w:ascii="Footlight MT Light" w:hAnsi="Footlight MT Light"/>
                <w:lang w:val="en-US"/>
              </w:rPr>
            </w:pPr>
            <w:r w:rsidRPr="00AA232E">
              <w:rPr>
                <w:rFonts w:ascii="Footlight MT Light" w:hAnsi="Footlight MT Light"/>
                <w:lang w:val="en-US"/>
              </w:rPr>
              <w:t>jumlah yang harus dibayarkan untuk pekerjaan yang dilaksanakan dengan harga yang dinyatakan dalan Kontrak;</w:t>
            </w:r>
          </w:p>
          <w:p w14:paraId="1BC42388" w14:textId="77777777" w:rsidR="00D4585F" w:rsidRPr="00AA232E" w:rsidRDefault="00D4585F" w:rsidP="00E35E90">
            <w:pPr>
              <w:pStyle w:val="ListParagraph"/>
              <w:numPr>
                <w:ilvl w:val="4"/>
                <w:numId w:val="194"/>
              </w:numPr>
              <w:spacing w:line="276" w:lineRule="auto"/>
              <w:ind w:left="1299" w:right="34" w:hanging="425"/>
              <w:jc w:val="both"/>
              <w:rPr>
                <w:rFonts w:ascii="Footlight MT Light" w:hAnsi="Footlight MT Light"/>
                <w:lang w:val="en-US"/>
              </w:rPr>
            </w:pPr>
            <w:r w:rsidRPr="00AA232E">
              <w:rPr>
                <w:rFonts w:ascii="Footlight MT Light" w:hAnsi="Footlight MT Light"/>
                <w:lang w:val="en-US"/>
              </w:rPr>
              <w:t>Biaya Instalasi Mesin dan Bahan yang dipesan untuk Pekerjaan yang sudah dikirimkan kepada Penyedia, atau menjadi tanggung jawab Penyedia untuk menerimanya. Instalasi Mesin dan Bahan ini akan menjadi milik (dan dengan risiko) Pejabat Penandatangan Kontrak ketika telah dibayar oleh Pejabat Penandatangan Kontrak, dan Penyedia harus melakukan pemesanan sesuai dengan permintaan Pejabat Penandatangan Kontrak;</w:t>
            </w:r>
          </w:p>
          <w:p w14:paraId="4E93D6BF" w14:textId="77777777" w:rsidR="00D4585F" w:rsidRPr="00AA232E" w:rsidRDefault="00D4585F" w:rsidP="00E35E90">
            <w:pPr>
              <w:pStyle w:val="ListParagraph"/>
              <w:numPr>
                <w:ilvl w:val="4"/>
                <w:numId w:val="194"/>
              </w:numPr>
              <w:spacing w:line="276" w:lineRule="auto"/>
              <w:ind w:left="1299" w:right="34" w:hanging="425"/>
              <w:jc w:val="both"/>
              <w:rPr>
                <w:rFonts w:ascii="Footlight MT Light" w:hAnsi="Footlight MT Light"/>
                <w:lang w:val="en-US"/>
              </w:rPr>
            </w:pPr>
            <w:r w:rsidRPr="00AA232E">
              <w:rPr>
                <w:rFonts w:ascii="Footlight MT Light" w:hAnsi="Footlight MT Light"/>
                <w:lang w:val="en-US"/>
              </w:rPr>
              <w:t>Biaya atau kewajiban lain yang selayaknya dikeluarkan oleh Penyedia untuk menyelesaikan Pekerjaan;</w:t>
            </w:r>
          </w:p>
          <w:p w14:paraId="18A23C06" w14:textId="77777777" w:rsidR="00D4585F" w:rsidRPr="00AA232E" w:rsidRDefault="00D4585F" w:rsidP="00E35E90">
            <w:pPr>
              <w:pStyle w:val="ListParagraph"/>
              <w:numPr>
                <w:ilvl w:val="4"/>
                <w:numId w:val="194"/>
              </w:numPr>
              <w:spacing w:line="276" w:lineRule="auto"/>
              <w:ind w:left="1299" w:right="34" w:hanging="425"/>
              <w:jc w:val="both"/>
              <w:rPr>
                <w:rFonts w:ascii="Footlight MT Light" w:hAnsi="Footlight MT Light"/>
                <w:lang w:val="en-US"/>
              </w:rPr>
            </w:pPr>
            <w:r w:rsidRPr="00AA232E">
              <w:rPr>
                <w:rFonts w:ascii="Footlight MT Light" w:hAnsi="Footlight MT Light"/>
                <w:lang w:val="en-US"/>
              </w:rPr>
              <w:t>Biaya pemindahan Pekerjaan Sementara dan Peralatan Penyedia dari Lapangan dan pengembalian benda-benda tersebut ke tempat kerja Kontraktor di negaranya (atau tujuan lain dengan biaya yang tidak lebih besar); dan</w:t>
            </w:r>
          </w:p>
          <w:p w14:paraId="22E57578" w14:textId="77777777" w:rsidR="00D4585F" w:rsidRPr="00AA232E" w:rsidRDefault="00D4585F" w:rsidP="00E35E90">
            <w:pPr>
              <w:pStyle w:val="ListParagraph"/>
              <w:numPr>
                <w:ilvl w:val="4"/>
                <w:numId w:val="194"/>
              </w:numPr>
              <w:spacing w:line="276" w:lineRule="auto"/>
              <w:ind w:left="1299" w:right="34" w:hanging="425"/>
              <w:jc w:val="both"/>
              <w:rPr>
                <w:rFonts w:ascii="Footlight MT Light" w:hAnsi="Footlight MT Light"/>
                <w:lang w:val="en-US"/>
              </w:rPr>
            </w:pPr>
            <w:r w:rsidRPr="00AA232E">
              <w:rPr>
                <w:rFonts w:ascii="Footlight MT Light" w:hAnsi="Footlight MT Light"/>
                <w:lang w:val="en-US"/>
              </w:rPr>
              <w:t>Biaya pemulangan staf Penyedia dan tenaga kerja yang dipekerjakan dalam kaitannya dengan Pekerjaan pada saat pengakhiran.</w:t>
            </w:r>
          </w:p>
        </w:tc>
      </w:tr>
    </w:tbl>
    <w:p w14:paraId="0A330848" w14:textId="77777777" w:rsidR="00D4585F" w:rsidRPr="00974C0D" w:rsidRDefault="00D4585F" w:rsidP="00AA232E">
      <w:pPr>
        <w:rPr>
          <w:lang w:val="en-US"/>
        </w:rPr>
      </w:pPr>
    </w:p>
    <w:p w14:paraId="45B837F9" w14:textId="320EDA6C" w:rsidR="00974C0D" w:rsidRDefault="00974C0D" w:rsidP="00974C0D">
      <w:pPr>
        <w:pStyle w:val="Head2"/>
        <w:ind w:left="567" w:hanging="567"/>
        <w:rPr>
          <w:lang w:val="en-US"/>
        </w:rPr>
      </w:pPr>
      <w:bookmarkStart w:id="759" w:name="_Toc70520924"/>
      <w:r w:rsidRPr="00974C0D">
        <w:rPr>
          <w:lang w:val="en-US"/>
        </w:rPr>
        <w:t>Asuransi</w:t>
      </w:r>
      <w:bookmarkEnd w:id="759"/>
    </w:p>
    <w:tbl>
      <w:tblPr>
        <w:tblW w:w="9593" w:type="dxa"/>
        <w:tblInd w:w="-95" w:type="dxa"/>
        <w:tblLook w:val="04A0" w:firstRow="1" w:lastRow="0" w:firstColumn="1" w:lastColumn="0" w:noHBand="0" w:noVBand="1"/>
      </w:tblPr>
      <w:tblGrid>
        <w:gridCol w:w="2647"/>
        <w:gridCol w:w="6946"/>
      </w:tblGrid>
      <w:tr w:rsidR="001C03E8" w:rsidRPr="00696BD5" w14:paraId="59B4F295" w14:textId="77777777" w:rsidTr="00417B52">
        <w:trPr>
          <w:hidden/>
        </w:trPr>
        <w:tc>
          <w:tcPr>
            <w:tcW w:w="2647" w:type="dxa"/>
            <w:shd w:val="clear" w:color="auto" w:fill="auto"/>
          </w:tcPr>
          <w:p w14:paraId="4E2A0ADA" w14:textId="77777777" w:rsidR="001C03E8" w:rsidRPr="00696BD5" w:rsidRDefault="001C03E8" w:rsidP="00E35E90">
            <w:pPr>
              <w:pStyle w:val="ListParagraph"/>
              <w:numPr>
                <w:ilvl w:val="0"/>
                <w:numId w:val="208"/>
              </w:numPr>
              <w:spacing w:line="288" w:lineRule="auto"/>
              <w:ind w:right="227"/>
              <w:rPr>
                <w:rFonts w:ascii="Footlight MT Light" w:hAnsi="Footlight MT Light"/>
                <w:b/>
                <w:bCs/>
                <w:vanish/>
                <w:lang w:val="en-US"/>
              </w:rPr>
            </w:pPr>
          </w:p>
          <w:p w14:paraId="3DEF2383" w14:textId="77777777" w:rsidR="001C03E8" w:rsidRPr="00696BD5" w:rsidRDefault="001C03E8" w:rsidP="00E35E90">
            <w:pPr>
              <w:pStyle w:val="Head2"/>
              <w:numPr>
                <w:ilvl w:val="1"/>
                <w:numId w:val="139"/>
              </w:numPr>
              <w:ind w:left="557" w:hanging="557"/>
              <w:jc w:val="left"/>
              <w:rPr>
                <w:b w:val="0"/>
                <w:bCs/>
                <w:lang w:val="en-US"/>
              </w:rPr>
            </w:pPr>
            <w:bookmarkStart w:id="760" w:name="_Toc70520925"/>
            <w:r w:rsidRPr="001C03E8">
              <w:rPr>
                <w:lang w:val="en-US"/>
              </w:rPr>
              <w:t>Syarat-syarat Umum Asuransi</w:t>
            </w:r>
            <w:bookmarkEnd w:id="760"/>
          </w:p>
        </w:tc>
        <w:tc>
          <w:tcPr>
            <w:tcW w:w="6946" w:type="dxa"/>
            <w:shd w:val="clear" w:color="auto" w:fill="auto"/>
          </w:tcPr>
          <w:p w14:paraId="1A323C06" w14:textId="77777777" w:rsidR="001C03E8" w:rsidRPr="00AA232E" w:rsidRDefault="001C03E8" w:rsidP="00E35E90">
            <w:pPr>
              <w:pStyle w:val="Head2"/>
              <w:numPr>
                <w:ilvl w:val="2"/>
                <w:numId w:val="139"/>
              </w:numPr>
              <w:spacing w:line="276" w:lineRule="auto"/>
              <w:ind w:left="731" w:hanging="731"/>
              <w:rPr>
                <w:b w:val="0"/>
                <w:lang w:val="en-US"/>
              </w:rPr>
            </w:pPr>
            <w:bookmarkStart w:id="761" w:name="_Toc70520926"/>
            <w:r w:rsidRPr="00AA232E">
              <w:rPr>
                <w:b w:val="0"/>
                <w:lang w:val="en-US"/>
              </w:rPr>
              <w:t>Tanpa membatasi kewajiban dari Pihak atau tanggung jawab berdasarkan Kontrak, Penyedia harus mengaktifkan dan mempertahankan asuransi yang mana Penyedia bertanggungjawab terhadap perusahaan asuransi dan dalam hal, keduanya telah disetujui oleh Pejabat Penandatangan Kontrak. Penggunaan    asuransi    ini    harus konsisten dengan apa yang tertulis (apabila ada) dan disetujui oleh Para Pihak sebelum tanggal dari Surat Penunjukkan Penyedia Barang dan Jasa sesuai Dokumen Ketentuan PPK.</w:t>
            </w:r>
            <w:bookmarkEnd w:id="761"/>
          </w:p>
          <w:p w14:paraId="14356715" w14:textId="77777777" w:rsidR="001C03E8" w:rsidRPr="00AA232E" w:rsidRDefault="001C03E8" w:rsidP="00E35E90">
            <w:pPr>
              <w:pStyle w:val="Head2"/>
              <w:numPr>
                <w:ilvl w:val="2"/>
                <w:numId w:val="139"/>
              </w:numPr>
              <w:spacing w:line="276" w:lineRule="auto"/>
              <w:ind w:left="731" w:hanging="731"/>
              <w:rPr>
                <w:b w:val="0"/>
                <w:lang w:val="en-US"/>
              </w:rPr>
            </w:pPr>
            <w:bookmarkStart w:id="762" w:name="_Toc70520927"/>
            <w:r w:rsidRPr="00AA232E">
              <w:rPr>
                <w:b w:val="0"/>
                <w:lang w:val="en-US"/>
              </w:rPr>
              <w:t>Asuransi yang dipersyaratkan untuk disediakan menurut Pasal ini adalah syarat minimum yang disyaratkan oleh Pejabat Penandatangan Kontrak, dan Penyedia dapat, dengan biaya sendiri, menambahkan asuransi lain dianggap bijak oleh Penyedia.</w:t>
            </w:r>
            <w:bookmarkEnd w:id="762"/>
          </w:p>
          <w:p w14:paraId="5FC04D3F" w14:textId="77777777" w:rsidR="001C03E8" w:rsidRPr="00AA232E" w:rsidRDefault="001C03E8" w:rsidP="00E35E90">
            <w:pPr>
              <w:pStyle w:val="Head2"/>
              <w:numPr>
                <w:ilvl w:val="2"/>
                <w:numId w:val="139"/>
              </w:numPr>
              <w:spacing w:line="276" w:lineRule="auto"/>
              <w:ind w:left="731" w:hanging="731"/>
              <w:rPr>
                <w:b w:val="0"/>
                <w:lang w:val="en-US"/>
              </w:rPr>
            </w:pPr>
            <w:bookmarkStart w:id="763" w:name="_Toc70520928"/>
            <w:r w:rsidRPr="00AA232E">
              <w:rPr>
                <w:b w:val="0"/>
                <w:lang w:val="en-US"/>
              </w:rPr>
              <w:t>Kapanpun dibutuhkan oleh Pejabat Penandatangan Kontrak, Penyedia harus memberikan polis asuransi yang mana Penyedia wajib untuk mengaktifkan menurut Kontrak. Ketika tiap premi dibayarkan, Penyedia harus segera menyampaikan salinan dari resi pembayaran kepada Pejabat Penandatangan Kontrak (dengan salinan kepada Konsultan), atau konfirmasi dari perusahaan asuransi bahwa premi telah dibayarkan.</w:t>
            </w:r>
            <w:bookmarkEnd w:id="763"/>
          </w:p>
          <w:p w14:paraId="6F6041B3" w14:textId="77777777" w:rsidR="001C03E8" w:rsidRPr="00AA232E" w:rsidRDefault="001C03E8" w:rsidP="00E35E90">
            <w:pPr>
              <w:pStyle w:val="Head2"/>
              <w:numPr>
                <w:ilvl w:val="2"/>
                <w:numId w:val="139"/>
              </w:numPr>
              <w:spacing w:line="276" w:lineRule="auto"/>
              <w:ind w:left="731" w:hanging="731"/>
              <w:rPr>
                <w:b w:val="0"/>
                <w:lang w:val="en-US"/>
              </w:rPr>
            </w:pPr>
            <w:bookmarkStart w:id="764" w:name="_Toc70520929"/>
            <w:r w:rsidRPr="00AA232E">
              <w:rPr>
                <w:b w:val="0"/>
                <w:lang w:val="en-US"/>
              </w:rPr>
              <w:lastRenderedPageBreak/>
              <w:t>Jika Penyedia gagal untuk mengaktifkan dan mempertahankan asuransi yang dibutuhkan, dan apabila, Pejabat Penandatangan Kontrak mengaktifkan dan mempertahanakan asuransi tersebut dan membayar premi yang harus dibayarkan, maka Pejabat Penandatangan Kontrak akan memperoleh pembayaran nilai yang sama dari Penyedia dari waktu ke waktu dengan mengurangi jumlah pembayaran yang harus dibayarkan kepada Penyedia atau memperoleh jumlah yang sama dengan menganggap pembayaran tersebut sebagi utang dari Penyedia. Pengaturan dari Pasal U [Klaim Pejabat Penandatangan Kontrak atau Penyedia] tidak berlaku pada Pasal ini.</w:t>
            </w:r>
            <w:bookmarkEnd w:id="764"/>
          </w:p>
          <w:p w14:paraId="5AC56BBC" w14:textId="77777777" w:rsidR="001C03E8" w:rsidRPr="00AA232E" w:rsidRDefault="001C03E8" w:rsidP="00E35E90">
            <w:pPr>
              <w:pStyle w:val="Head2"/>
              <w:numPr>
                <w:ilvl w:val="2"/>
                <w:numId w:val="139"/>
              </w:numPr>
              <w:spacing w:line="276" w:lineRule="auto"/>
              <w:ind w:left="731" w:hanging="731"/>
              <w:rPr>
                <w:b w:val="0"/>
                <w:lang w:val="en-US"/>
              </w:rPr>
            </w:pPr>
            <w:bookmarkStart w:id="765" w:name="_Toc70520930"/>
            <w:r w:rsidRPr="00AA232E">
              <w:rPr>
                <w:b w:val="0"/>
                <w:lang w:val="en-US"/>
              </w:rPr>
              <w:t>Jika baik Penyedia ataupun Pejabat Penandatangan Kontrak gagal untuk patuh terhadap persyaratan asuransi yang diaktifkan berdasarkan Kontrak, maka Pihak yang gagal untuk patuh tersebut harus menanggung risiko Pihak lain terhadap segala kerugian dan klaim (termasuk biaya hukum dan biaya lain) yang timbul dari kegagalan tersebut.</w:t>
            </w:r>
            <w:bookmarkEnd w:id="765"/>
          </w:p>
          <w:p w14:paraId="62C2E0F0" w14:textId="77777777" w:rsidR="001C03E8" w:rsidRPr="00AA232E" w:rsidRDefault="001C03E8" w:rsidP="00E35E90">
            <w:pPr>
              <w:pStyle w:val="Head2"/>
              <w:numPr>
                <w:ilvl w:val="2"/>
                <w:numId w:val="139"/>
              </w:numPr>
              <w:spacing w:line="276" w:lineRule="auto"/>
              <w:ind w:left="731" w:hanging="731"/>
              <w:rPr>
                <w:b w:val="0"/>
                <w:lang w:val="en-US"/>
              </w:rPr>
            </w:pPr>
            <w:bookmarkStart w:id="766" w:name="_Toc70520931"/>
            <w:r w:rsidRPr="00AA232E">
              <w:rPr>
                <w:b w:val="0"/>
                <w:lang w:val="en-US"/>
              </w:rPr>
              <w:t>Penyedia juga bertanggungjawab atas hal- hal sebagai berikut:</w:t>
            </w:r>
            <w:bookmarkEnd w:id="766"/>
          </w:p>
          <w:p w14:paraId="693C48A0" w14:textId="77777777" w:rsidR="001C03E8" w:rsidRPr="00AA232E" w:rsidRDefault="001C03E8" w:rsidP="00E35E90">
            <w:pPr>
              <w:pStyle w:val="ListParagraph"/>
              <w:numPr>
                <w:ilvl w:val="4"/>
                <w:numId w:val="195"/>
              </w:numPr>
              <w:spacing w:line="276" w:lineRule="auto"/>
              <w:ind w:left="1266" w:right="34" w:hanging="426"/>
              <w:jc w:val="both"/>
              <w:rPr>
                <w:rFonts w:ascii="Footlight MT Light" w:eastAsia="Footlight MT Light" w:hAnsi="Footlight MT Light" w:cs="Footlight MT Light"/>
                <w:lang w:val="en-US"/>
              </w:rPr>
            </w:pPr>
            <w:r w:rsidRPr="00AA232E">
              <w:rPr>
                <w:rFonts w:ascii="Footlight MT Light" w:eastAsia="Footlight MT Light" w:hAnsi="Footlight MT Light" w:cs="Footlight MT Light"/>
                <w:lang w:val="en-US"/>
              </w:rPr>
              <w:t>Memberitahukan</w:t>
            </w:r>
            <w:r w:rsidRPr="00AA232E">
              <w:rPr>
                <w:rFonts w:ascii="Footlight MT Light" w:eastAsia="Footlight MT Light" w:hAnsi="Footlight MT Light" w:cs="Footlight MT Light"/>
                <w:lang w:val="en-US"/>
              </w:rPr>
              <w:tab/>
              <w:t>perusahaan asuransi apabila terdapat perubahan- perubahan sepanjang pelaksanaan Pekerjaan; dan</w:t>
            </w:r>
          </w:p>
          <w:p w14:paraId="48BB227A" w14:textId="77777777" w:rsidR="001C03E8" w:rsidRPr="00AA232E" w:rsidRDefault="001C03E8" w:rsidP="00E35E90">
            <w:pPr>
              <w:pStyle w:val="ListParagraph"/>
              <w:numPr>
                <w:ilvl w:val="4"/>
                <w:numId w:val="195"/>
              </w:numPr>
              <w:spacing w:line="276" w:lineRule="auto"/>
              <w:ind w:left="1266" w:right="34" w:hanging="426"/>
              <w:jc w:val="both"/>
              <w:rPr>
                <w:rFonts w:ascii="Footlight MT Light" w:eastAsia="Footlight MT Light" w:hAnsi="Footlight MT Light" w:cs="Footlight MT Light"/>
                <w:lang w:val="en-US"/>
              </w:rPr>
            </w:pPr>
            <w:r w:rsidRPr="00AA232E">
              <w:rPr>
                <w:rFonts w:ascii="Footlight MT Light" w:eastAsia="Footlight MT Light" w:hAnsi="Footlight MT Light" w:cs="Footlight MT Light"/>
                <w:lang w:val="en-US"/>
              </w:rPr>
              <w:t>Kecukupan dan validitas dari perusahan asuransi yang sesuai dengan Kontrak sepanjang waktu selama pelaksanaan Kontrak.</w:t>
            </w:r>
          </w:p>
          <w:p w14:paraId="4E2681EE" w14:textId="77777777" w:rsidR="001C03E8" w:rsidRPr="00AA232E" w:rsidRDefault="001C03E8" w:rsidP="00E35E90">
            <w:pPr>
              <w:pStyle w:val="Head2"/>
              <w:numPr>
                <w:ilvl w:val="2"/>
                <w:numId w:val="139"/>
              </w:numPr>
              <w:spacing w:line="276" w:lineRule="auto"/>
              <w:ind w:left="731" w:hanging="731"/>
              <w:rPr>
                <w:b w:val="0"/>
                <w:lang w:val="en-US"/>
              </w:rPr>
            </w:pPr>
            <w:bookmarkStart w:id="767" w:name="_Toc70520932"/>
            <w:r w:rsidRPr="00AA232E">
              <w:rPr>
                <w:b w:val="0"/>
                <w:lang w:val="en-US"/>
              </w:rPr>
              <w:t>Apabila terdapat kewajiban bersama, maka kerugian harus ditanggung oleh Para Pihak dengan proposi kewajiban masing-masing, dengan anggapan ketiadaan ganti rugi dari perusahaan asuransi bukan merupakan hal terjadi akibat pelanggaran kontrak sesuai Pasal ini baik oleh Penyedia atau Pejabat Penandatangan Kontrak.</w:t>
            </w:r>
            <w:bookmarkEnd w:id="767"/>
          </w:p>
          <w:p w14:paraId="3653589C" w14:textId="77777777" w:rsidR="001C03E8" w:rsidRPr="00AA232E" w:rsidRDefault="001C03E8" w:rsidP="00E35E90">
            <w:pPr>
              <w:pStyle w:val="Head2"/>
              <w:numPr>
                <w:ilvl w:val="2"/>
                <w:numId w:val="139"/>
              </w:numPr>
              <w:spacing w:line="276" w:lineRule="auto"/>
              <w:ind w:left="731" w:hanging="731"/>
              <w:rPr>
                <w:b w:val="0"/>
                <w:lang w:val="en-US"/>
              </w:rPr>
            </w:pPr>
            <w:bookmarkStart w:id="768" w:name="_Toc70520933"/>
            <w:r w:rsidRPr="00AA232E">
              <w:rPr>
                <w:b w:val="0"/>
                <w:lang w:val="en-US"/>
              </w:rPr>
              <w:t>Bentuk asuransi yang harus disediakan oleh Penyedia ditentukan dalam Dokumen Ketentuan PPK dan disepakati sewaktu Rapat Persiapan Penandatangan Kontrak.</w:t>
            </w:r>
            <w:bookmarkEnd w:id="768"/>
          </w:p>
          <w:p w14:paraId="367B27A6" w14:textId="77777777" w:rsidR="001C03E8" w:rsidRPr="00AA232E" w:rsidRDefault="001C03E8" w:rsidP="00E35E90">
            <w:pPr>
              <w:pStyle w:val="Head2"/>
              <w:numPr>
                <w:ilvl w:val="2"/>
                <w:numId w:val="139"/>
              </w:numPr>
              <w:spacing w:line="276" w:lineRule="auto"/>
              <w:ind w:left="731" w:hanging="731"/>
              <w:rPr>
                <w:b w:val="0"/>
                <w:lang w:val="en-US"/>
              </w:rPr>
            </w:pPr>
            <w:bookmarkStart w:id="769" w:name="_Toc70520934"/>
            <w:r w:rsidRPr="00AA232E">
              <w:rPr>
                <w:b w:val="0"/>
                <w:lang w:val="en-US"/>
              </w:rPr>
              <w:t>Apabila tidak ada ganti rugi dari perusahaan asuransi akibat adanya pelanggaran Kontrak, Pihak yang bersalah harus menanggung kerugian tersebut.</w:t>
            </w:r>
            <w:bookmarkEnd w:id="769"/>
          </w:p>
          <w:p w14:paraId="2DACD004" w14:textId="77777777" w:rsidR="001C03E8" w:rsidRPr="00AA232E" w:rsidRDefault="001C03E8" w:rsidP="00AA232E">
            <w:pPr>
              <w:pStyle w:val="ListParagraph"/>
              <w:spacing w:line="276" w:lineRule="auto"/>
              <w:ind w:left="840" w:right="34"/>
              <w:jc w:val="both"/>
              <w:rPr>
                <w:rFonts w:ascii="Footlight MT Light" w:eastAsia="Footlight MT Light" w:hAnsi="Footlight MT Light" w:cs="Footlight MT Light"/>
                <w:lang w:val="en-US"/>
              </w:rPr>
            </w:pPr>
          </w:p>
        </w:tc>
      </w:tr>
    </w:tbl>
    <w:p w14:paraId="7EDE4004" w14:textId="77777777" w:rsidR="00D4585F" w:rsidRPr="00974C0D" w:rsidRDefault="00D4585F" w:rsidP="00AA232E">
      <w:pPr>
        <w:rPr>
          <w:lang w:val="en-US"/>
        </w:rPr>
      </w:pPr>
    </w:p>
    <w:p w14:paraId="5484D330" w14:textId="62E8BC21" w:rsidR="00AA232E" w:rsidRPr="00AA232E" w:rsidRDefault="00974C0D" w:rsidP="00AA232E">
      <w:pPr>
        <w:pStyle w:val="Head2"/>
        <w:ind w:left="567" w:hanging="567"/>
        <w:rPr>
          <w:lang w:val="en-US"/>
        </w:rPr>
      </w:pPr>
      <w:bookmarkStart w:id="770" w:name="_Toc70520935"/>
      <w:r w:rsidRPr="00974C0D">
        <w:rPr>
          <w:lang w:val="en-US"/>
        </w:rPr>
        <w:t>Klaim Pejabat Penandatangan Kontrak Atau Penyedia</w:t>
      </w:r>
      <w:bookmarkEnd w:id="770"/>
    </w:p>
    <w:tbl>
      <w:tblPr>
        <w:tblW w:w="9593" w:type="dxa"/>
        <w:tblInd w:w="-95" w:type="dxa"/>
        <w:tblLook w:val="04A0" w:firstRow="1" w:lastRow="0" w:firstColumn="1" w:lastColumn="0" w:noHBand="0" w:noVBand="1"/>
      </w:tblPr>
      <w:tblGrid>
        <w:gridCol w:w="2647"/>
        <w:gridCol w:w="6946"/>
      </w:tblGrid>
      <w:tr w:rsidR="001C03E8" w:rsidRPr="00696BD5" w14:paraId="2DFD1B68" w14:textId="77777777" w:rsidTr="00417B52">
        <w:trPr>
          <w:hidden/>
        </w:trPr>
        <w:tc>
          <w:tcPr>
            <w:tcW w:w="2647" w:type="dxa"/>
            <w:shd w:val="clear" w:color="auto" w:fill="auto"/>
          </w:tcPr>
          <w:p w14:paraId="14CE183E" w14:textId="77777777" w:rsidR="001C03E8" w:rsidRPr="00696BD5" w:rsidRDefault="001C03E8" w:rsidP="00E35E90">
            <w:pPr>
              <w:pStyle w:val="ListParagraph"/>
              <w:numPr>
                <w:ilvl w:val="0"/>
                <w:numId w:val="208"/>
              </w:numPr>
              <w:spacing w:line="288" w:lineRule="auto"/>
              <w:ind w:right="-114" w:hanging="720"/>
              <w:jc w:val="both"/>
              <w:rPr>
                <w:rFonts w:ascii="Footlight MT Light" w:hAnsi="Footlight MT Light"/>
                <w:b/>
                <w:bCs/>
                <w:vanish/>
                <w:lang w:val="en-US"/>
              </w:rPr>
            </w:pPr>
          </w:p>
          <w:p w14:paraId="4184B600" w14:textId="77777777" w:rsidR="001C03E8" w:rsidRPr="00696BD5" w:rsidRDefault="001C03E8" w:rsidP="00E35E90">
            <w:pPr>
              <w:pStyle w:val="Head2"/>
              <w:numPr>
                <w:ilvl w:val="1"/>
                <w:numId w:val="139"/>
              </w:numPr>
              <w:ind w:left="557" w:hanging="557"/>
              <w:jc w:val="left"/>
              <w:rPr>
                <w:b w:val="0"/>
                <w:bCs/>
                <w:lang w:val="en-US"/>
              </w:rPr>
            </w:pPr>
            <w:bookmarkStart w:id="771" w:name="_Toc70520936"/>
            <w:r w:rsidRPr="001C03E8">
              <w:rPr>
                <w:lang w:val="en-US"/>
              </w:rPr>
              <w:t>Klaim</w:t>
            </w:r>
            <w:bookmarkEnd w:id="771"/>
          </w:p>
        </w:tc>
        <w:tc>
          <w:tcPr>
            <w:tcW w:w="6946" w:type="dxa"/>
            <w:shd w:val="clear" w:color="auto" w:fill="auto"/>
          </w:tcPr>
          <w:p w14:paraId="1B46EFAD" w14:textId="77777777" w:rsidR="001C03E8" w:rsidRPr="00AA232E" w:rsidRDefault="001C03E8" w:rsidP="00E35E90">
            <w:pPr>
              <w:pStyle w:val="Head2"/>
              <w:numPr>
                <w:ilvl w:val="2"/>
                <w:numId w:val="139"/>
              </w:numPr>
              <w:spacing w:line="276" w:lineRule="auto"/>
              <w:ind w:left="731" w:hanging="731"/>
              <w:rPr>
                <w:rFonts w:eastAsia="Footlight MT Light" w:cs="Footlight MT Light"/>
                <w:b w:val="0"/>
                <w:lang w:val="en-US"/>
              </w:rPr>
            </w:pPr>
            <w:bookmarkStart w:id="772" w:name="_Toc70520937"/>
            <w:r w:rsidRPr="00AA232E">
              <w:rPr>
                <w:b w:val="0"/>
                <w:lang w:val="en-US"/>
              </w:rPr>
              <w:t>Klaim</w:t>
            </w:r>
            <w:r w:rsidRPr="00AA232E">
              <w:rPr>
                <w:rFonts w:eastAsia="Footlight MT Light" w:cs="Footlight MT Light"/>
                <w:b w:val="0"/>
                <w:lang w:val="en-US"/>
              </w:rPr>
              <w:t xml:space="preserve"> dapat timbul apabila:</w:t>
            </w:r>
            <w:bookmarkEnd w:id="772"/>
          </w:p>
          <w:p w14:paraId="0B6572E1" w14:textId="77777777" w:rsidR="001C03E8" w:rsidRPr="00AA232E" w:rsidRDefault="001C03E8" w:rsidP="00E35E90">
            <w:pPr>
              <w:pStyle w:val="ListParagraph"/>
              <w:numPr>
                <w:ilvl w:val="4"/>
                <w:numId w:val="208"/>
              </w:numPr>
              <w:spacing w:line="276" w:lineRule="auto"/>
              <w:ind w:left="1407" w:hanging="453"/>
              <w:jc w:val="both"/>
              <w:rPr>
                <w:rFonts w:ascii="Footlight MT Light" w:eastAsia="Footlight MT Light" w:hAnsi="Footlight MT Light" w:cs="Footlight MT Light"/>
                <w:lang w:val="en-US"/>
              </w:rPr>
            </w:pPr>
            <w:r w:rsidRPr="00AA232E">
              <w:rPr>
                <w:rFonts w:ascii="Footlight MT Light" w:eastAsia="Footlight MT Light" w:hAnsi="Footlight MT Light" w:cs="Footlight MT Light"/>
                <w:lang w:val="en-US"/>
              </w:rPr>
              <w:t>Pejabat Penandatangan Kontrak menganggap bahwa Pejabat Penandatangan Kontrak berhak atas tambahan pembayaran dari Penyedia (atau pengurangan Harga Kontrak) dan/atau perpanjangan Masa Pemeliharaan;</w:t>
            </w:r>
          </w:p>
          <w:p w14:paraId="4DF4C99A" w14:textId="77777777" w:rsidR="001C03E8" w:rsidRPr="00AA232E" w:rsidRDefault="001C03E8" w:rsidP="00E35E90">
            <w:pPr>
              <w:pStyle w:val="ListParagraph"/>
              <w:numPr>
                <w:ilvl w:val="4"/>
                <w:numId w:val="208"/>
              </w:numPr>
              <w:spacing w:line="276" w:lineRule="auto"/>
              <w:ind w:left="1407" w:hanging="453"/>
              <w:jc w:val="both"/>
              <w:rPr>
                <w:rFonts w:ascii="Footlight MT Light" w:eastAsia="Footlight MT Light" w:hAnsi="Footlight MT Light" w:cs="Footlight MT Light"/>
                <w:lang w:val="en-US"/>
              </w:rPr>
            </w:pPr>
            <w:r w:rsidRPr="00AA232E">
              <w:rPr>
                <w:rFonts w:ascii="Footlight MT Light" w:eastAsia="Footlight MT Light" w:hAnsi="Footlight MT Light" w:cs="Footlight MT Light"/>
                <w:lang w:val="en-US"/>
              </w:rPr>
              <w:t>Penyedia menganggap bahwa Penyedia berhak atas tambahan pembayaran dari Pejabat Penandatangan Kontrak dan/atau Perpanjangan Waktu; atau</w:t>
            </w:r>
          </w:p>
          <w:p w14:paraId="42E6E4B3" w14:textId="77777777" w:rsidR="001C03E8" w:rsidRPr="00AA232E" w:rsidRDefault="001C03E8" w:rsidP="00E35E90">
            <w:pPr>
              <w:pStyle w:val="ListParagraph"/>
              <w:numPr>
                <w:ilvl w:val="4"/>
                <w:numId w:val="208"/>
              </w:numPr>
              <w:spacing w:line="276" w:lineRule="auto"/>
              <w:ind w:left="1407" w:hanging="453"/>
              <w:jc w:val="both"/>
              <w:rPr>
                <w:rFonts w:ascii="Footlight MT Light" w:eastAsia="Footlight MT Light" w:hAnsi="Footlight MT Light" w:cs="Footlight MT Light"/>
                <w:lang w:val="en-US"/>
              </w:rPr>
            </w:pPr>
            <w:r w:rsidRPr="00AA232E">
              <w:rPr>
                <w:rFonts w:ascii="Footlight MT Light" w:eastAsia="Footlight MT Light" w:hAnsi="Footlight MT Light" w:cs="Footlight MT Light"/>
                <w:lang w:val="en-US"/>
              </w:rPr>
              <w:t xml:space="preserve">Salah satu Pihak menganggap bahwa dirinya memiliki hak atau keringanan terhadap Pihak lain. Hak lain </w:t>
            </w:r>
            <w:r w:rsidRPr="00AA232E">
              <w:rPr>
                <w:rFonts w:ascii="Footlight MT Light" w:eastAsia="Footlight MT Light" w:hAnsi="Footlight MT Light" w:cs="Footlight MT Light"/>
                <w:lang w:val="en-US"/>
              </w:rPr>
              <w:lastRenderedPageBreak/>
              <w:t>atau keringanan tersebut dapat berupa apapun (termasuk yang terkait dengan Berita Acara, penetapan, instruksi, Pemberitahuan, opini atau valuasi dari Konsultan) kecuali sebatas hal tersebut terkait dengan hak yang diatur sesuai huruf (a) dan (b) di atas.</w:t>
            </w:r>
          </w:p>
          <w:p w14:paraId="2EE07302" w14:textId="77777777" w:rsidR="001C03E8" w:rsidRPr="00AA232E" w:rsidRDefault="001C03E8" w:rsidP="00E35E90">
            <w:pPr>
              <w:pStyle w:val="Head2"/>
              <w:numPr>
                <w:ilvl w:val="2"/>
                <w:numId w:val="139"/>
              </w:numPr>
              <w:spacing w:line="276" w:lineRule="auto"/>
              <w:ind w:left="731" w:hanging="731"/>
              <w:rPr>
                <w:b w:val="0"/>
                <w:lang w:val="en-US"/>
              </w:rPr>
            </w:pPr>
            <w:bookmarkStart w:id="773" w:name="_Toc70520938"/>
            <w:r w:rsidRPr="00AA232E">
              <w:rPr>
                <w:b w:val="0"/>
                <w:lang w:val="en-US"/>
              </w:rPr>
              <w:t>Untuk Klaim sesuai poin (a) dan (b) dari Pasal U.1.1 di atas, maka Pasal U.2 [Klaim untuk Pembayaran dan/atau Perpanjangan Waktu] diberlakukan.</w:t>
            </w:r>
            <w:bookmarkEnd w:id="773"/>
          </w:p>
          <w:p w14:paraId="73A8CE3E" w14:textId="77777777" w:rsidR="001C03E8" w:rsidRPr="00AA232E" w:rsidRDefault="001C03E8" w:rsidP="00E35E90">
            <w:pPr>
              <w:pStyle w:val="Head2"/>
              <w:numPr>
                <w:ilvl w:val="2"/>
                <w:numId w:val="139"/>
              </w:numPr>
              <w:spacing w:line="276" w:lineRule="auto"/>
              <w:ind w:left="731" w:hanging="731"/>
              <w:rPr>
                <w:rFonts w:eastAsia="Footlight MT Light" w:cs="Footlight MT Light"/>
                <w:b w:val="0"/>
                <w:lang w:val="en-US"/>
              </w:rPr>
            </w:pPr>
            <w:bookmarkStart w:id="774" w:name="_Toc70520939"/>
            <w:r w:rsidRPr="00AA232E">
              <w:rPr>
                <w:b w:val="0"/>
                <w:lang w:val="en-US"/>
              </w:rPr>
              <w:t>Pada kondisi Klaim sesuai Pasal U.1.1.c diatas, ketika salah satu Pihak atau Konsultan tidak setuju dengan permintaan hak atau keringanan (atau dianggap tidak setuju jika tidak menjawab dalam waktu yang wajar), hal ini tidak dinyatakan sebagai Sengketa, namun Pihak yang mengajukan klaim dapat menerbitkan Pemberitahuan tentang Klaim kepada Konsultan dan ketentuan Pasal C.6 [Persetujuan atau Penetapan] diberlakukan. Pemberitahuan ini diterbitkan sesegera mungkin setelah pihak yang mengajukan klaim menyadari ketidaksetujuan tersebut (atau dianggap ada ketidaksetujuan) dan harus melampirkan rincian dari kasus yang diajukan sebagai klaim dan ketidaksetujuan (atau dianggap ada ketidaksetujuan) dari Pihak</w:t>
            </w:r>
            <w:r w:rsidRPr="00AA232E">
              <w:rPr>
                <w:rFonts w:eastAsia="Footlight MT Light" w:cs="Footlight MT Light"/>
                <w:b w:val="0"/>
                <w:lang w:val="en-US"/>
              </w:rPr>
              <w:t xml:space="preserve"> lain.</w:t>
            </w:r>
            <w:bookmarkEnd w:id="774"/>
          </w:p>
        </w:tc>
      </w:tr>
      <w:tr w:rsidR="001C03E8" w:rsidRPr="00696BD5" w14:paraId="29EEF6C0" w14:textId="77777777" w:rsidTr="00417B52">
        <w:tc>
          <w:tcPr>
            <w:tcW w:w="2647" w:type="dxa"/>
            <w:shd w:val="clear" w:color="auto" w:fill="auto"/>
          </w:tcPr>
          <w:p w14:paraId="62113A6C" w14:textId="77777777" w:rsidR="001C03E8" w:rsidRPr="00696BD5" w:rsidRDefault="001C03E8" w:rsidP="00E35E90">
            <w:pPr>
              <w:pStyle w:val="Head2"/>
              <w:numPr>
                <w:ilvl w:val="1"/>
                <w:numId w:val="139"/>
              </w:numPr>
              <w:ind w:left="557" w:hanging="557"/>
              <w:jc w:val="left"/>
              <w:rPr>
                <w:b w:val="0"/>
                <w:bCs/>
                <w:lang w:val="en-US"/>
              </w:rPr>
            </w:pPr>
            <w:bookmarkStart w:id="775" w:name="_Toc70520940"/>
            <w:r w:rsidRPr="001C03E8">
              <w:rPr>
                <w:lang w:val="en-US"/>
              </w:rPr>
              <w:lastRenderedPageBreak/>
              <w:t>Klaim untuk Pembayaran dan/atau Perpanjangan Waktu</w:t>
            </w:r>
            <w:bookmarkEnd w:id="775"/>
          </w:p>
        </w:tc>
        <w:tc>
          <w:tcPr>
            <w:tcW w:w="6946" w:type="dxa"/>
            <w:shd w:val="clear" w:color="auto" w:fill="auto"/>
          </w:tcPr>
          <w:p w14:paraId="49FB32AD" w14:textId="77777777" w:rsidR="001C03E8" w:rsidRPr="00AA232E" w:rsidRDefault="001C03E8" w:rsidP="00E35E90">
            <w:pPr>
              <w:pStyle w:val="Head2"/>
              <w:numPr>
                <w:ilvl w:val="2"/>
                <w:numId w:val="139"/>
              </w:numPr>
              <w:spacing w:line="276" w:lineRule="auto"/>
              <w:ind w:left="731" w:hanging="731"/>
              <w:rPr>
                <w:b w:val="0"/>
                <w:lang w:val="en-US"/>
              </w:rPr>
            </w:pPr>
            <w:bookmarkStart w:id="776" w:name="_Toc70520941"/>
            <w:r w:rsidRPr="00AA232E">
              <w:rPr>
                <w:b w:val="0"/>
                <w:lang w:val="en-US"/>
              </w:rPr>
              <w:t>Jika salah satu Pihak menganggap bahwa dirinya berhak untuk tambahan pembayaran oleh Pihak lain (atau dalam hal Pejabat Penandatangan Kontrak, pengurangan dari Harga Kontrak) dan/atau Perpanjangan Waktu (untuk Penyedia) atau perpanjangan Masa Pemeliharaan (untuk Pejabat Penandatangan Kontrak) sesuai ketentuan Pasal ini atau terkait dengan Kontrak, prosedur berikut yang berlaku:</w:t>
            </w:r>
            <w:bookmarkEnd w:id="776"/>
          </w:p>
          <w:p w14:paraId="44D3F0D6" w14:textId="77777777" w:rsidR="001C03E8" w:rsidRPr="00AA232E" w:rsidRDefault="001C03E8" w:rsidP="00E35E90">
            <w:pPr>
              <w:pStyle w:val="Head2"/>
              <w:numPr>
                <w:ilvl w:val="2"/>
                <w:numId w:val="139"/>
              </w:numPr>
              <w:spacing w:line="276" w:lineRule="auto"/>
              <w:ind w:left="731" w:hanging="731"/>
              <w:rPr>
                <w:b w:val="0"/>
                <w:lang w:val="en-US"/>
              </w:rPr>
            </w:pPr>
            <w:bookmarkStart w:id="777" w:name="_Toc70520942"/>
            <w:r w:rsidRPr="00AA232E">
              <w:rPr>
                <w:b w:val="0"/>
                <w:lang w:val="en-US"/>
              </w:rPr>
              <w:t>Pemberitahuan akan Klaim</w:t>
            </w:r>
            <w:bookmarkEnd w:id="777"/>
          </w:p>
          <w:p w14:paraId="11CB215B" w14:textId="77777777" w:rsidR="001C03E8" w:rsidRPr="00AA232E" w:rsidRDefault="001C03E8" w:rsidP="00E35E90">
            <w:pPr>
              <w:pStyle w:val="Head2"/>
              <w:numPr>
                <w:ilvl w:val="3"/>
                <w:numId w:val="139"/>
              </w:numPr>
              <w:spacing w:line="276" w:lineRule="auto"/>
              <w:ind w:left="884" w:hanging="850"/>
              <w:rPr>
                <w:rFonts w:eastAsia="Footlight MT Light" w:cs="Footlight MT Light"/>
                <w:b w:val="0"/>
                <w:lang w:val="en-US"/>
              </w:rPr>
            </w:pPr>
            <w:bookmarkStart w:id="778" w:name="_Toc70520943"/>
            <w:r w:rsidRPr="00AA232E">
              <w:rPr>
                <w:rFonts w:eastAsia="Footlight MT Light" w:cs="Footlight MT Light"/>
                <w:b w:val="0"/>
                <w:lang w:val="en-US"/>
              </w:rPr>
              <w:t>Pihak yang melakukan Klaim harus menerbitkan Pemberitahuan kepada Konsultan (menjelaskan keadaan atau kondisi yang menimbulkan kenaikan biaya, kehilangan, penundaan, atau perpanjangan Masa Pemeliharaan, untuk Klaim) yang dibuat sesegera mungkin, paling lambat 28 (dua puluh delapan) hari kalender setelah Pihak yang melakukan Klaim menyadari atau seharusnya menyadari kejadian atau kondisi yang menimbulkan Klaim.</w:t>
            </w:r>
            <w:bookmarkEnd w:id="778"/>
          </w:p>
          <w:p w14:paraId="38CB4AD8" w14:textId="77777777" w:rsidR="001C03E8" w:rsidRPr="00AA232E" w:rsidRDefault="001C03E8" w:rsidP="00E35E90">
            <w:pPr>
              <w:pStyle w:val="Head2"/>
              <w:numPr>
                <w:ilvl w:val="3"/>
                <w:numId w:val="139"/>
              </w:numPr>
              <w:spacing w:line="276" w:lineRule="auto"/>
              <w:ind w:left="884" w:hanging="850"/>
              <w:rPr>
                <w:rFonts w:eastAsia="Footlight MT Light" w:cs="Footlight MT Light"/>
                <w:b w:val="0"/>
                <w:lang w:val="en-US"/>
              </w:rPr>
            </w:pPr>
            <w:bookmarkStart w:id="779" w:name="_Toc70520944"/>
            <w:r w:rsidRPr="00AA232E">
              <w:rPr>
                <w:rFonts w:eastAsia="Footlight MT Light" w:cs="Footlight MT Light"/>
                <w:b w:val="0"/>
                <w:lang w:val="en-US"/>
              </w:rPr>
              <w:t>Jika Pihak yang melakukan klaim gagal menerbitkan Pemberitahuan dalamjangka waktu 28 (dua puluh delapan) hari kalender, Pihak tersebut tidak berhak untuk penambahan biaya, Harga Kontrak tidak dikurangi (dalam hal Pejabat Penandatangan Kontrak yang mengajukan klaim), Masa Pelaksanaan (dalam hal Penyedia yang melakukan Klaim) atau Masa Pemeliharaan (dalam hal Pejabat Penandatangan Kontrak yang mengajukan klaim) tidak diperpanjang, dan Pihak lain akan dibebaskan dari semua kewajiban terkait kejadian atau kondisi yang menimbulkan Klaim</w:t>
            </w:r>
            <w:bookmarkEnd w:id="779"/>
          </w:p>
          <w:p w14:paraId="6A030F71" w14:textId="77777777" w:rsidR="001C03E8" w:rsidRPr="00AA232E" w:rsidRDefault="001C03E8" w:rsidP="00E35E90">
            <w:pPr>
              <w:pStyle w:val="Head2"/>
              <w:numPr>
                <w:ilvl w:val="2"/>
                <w:numId w:val="139"/>
              </w:numPr>
              <w:spacing w:line="276" w:lineRule="auto"/>
              <w:ind w:left="731" w:hanging="731"/>
              <w:rPr>
                <w:rFonts w:eastAsia="Footlight MT Light" w:cs="Footlight MT Light"/>
                <w:b w:val="0"/>
                <w:lang w:val="en-US"/>
              </w:rPr>
            </w:pPr>
            <w:bookmarkStart w:id="780" w:name="_Toc70520945"/>
            <w:r w:rsidRPr="00AA232E">
              <w:rPr>
                <w:b w:val="0"/>
                <w:lang w:val="en-US"/>
              </w:rPr>
              <w:t>Tanggapan</w:t>
            </w:r>
            <w:r w:rsidRPr="00AA232E">
              <w:rPr>
                <w:rFonts w:eastAsia="Footlight MT Light" w:cs="Footlight MT Light"/>
                <w:b w:val="0"/>
                <w:lang w:val="en-US"/>
              </w:rPr>
              <w:t xml:space="preserve"> Awal Konsultan</w:t>
            </w:r>
            <w:bookmarkEnd w:id="780"/>
          </w:p>
          <w:p w14:paraId="12744D20" w14:textId="77777777" w:rsidR="001C03E8" w:rsidRPr="00AA232E" w:rsidRDefault="001C03E8" w:rsidP="00E35E90">
            <w:pPr>
              <w:pStyle w:val="Head2"/>
              <w:numPr>
                <w:ilvl w:val="3"/>
                <w:numId w:val="139"/>
              </w:numPr>
              <w:spacing w:line="276" w:lineRule="auto"/>
              <w:ind w:left="884" w:hanging="850"/>
              <w:rPr>
                <w:rFonts w:eastAsia="Footlight MT Light" w:cs="Footlight MT Light"/>
                <w:b w:val="0"/>
                <w:lang w:val="en-US"/>
              </w:rPr>
            </w:pPr>
            <w:bookmarkStart w:id="781" w:name="_Toc70520946"/>
            <w:r w:rsidRPr="00AA232E">
              <w:rPr>
                <w:rFonts w:eastAsia="Footlight MT Light" w:cs="Footlight MT Light"/>
                <w:b w:val="0"/>
                <w:lang w:val="en-US"/>
              </w:rPr>
              <w:lastRenderedPageBreak/>
              <w:t>Jika Konsultan menganggap bahwa Pihak yang mengajukan Klaim gagal menerbitkan Pemberitahuan dalam jangka waktu 28 (dua puluh delapan) hari kalender sesuai ketentuan Pasal U.2.2 [Pemberitahuan akan Klaim] Konsultan harus, dalam 14 (empat belas) hari kalender setelah menerima Pemberitahuan akan Klaim, memberikan Pemberitahuan kepada Pihak yang mengajukan klaim secara wajar (dengan alasan).</w:t>
            </w:r>
            <w:bookmarkEnd w:id="781"/>
          </w:p>
          <w:p w14:paraId="12BF8DC2" w14:textId="77777777" w:rsidR="001C03E8" w:rsidRPr="00AA232E" w:rsidRDefault="001C03E8" w:rsidP="00E35E90">
            <w:pPr>
              <w:pStyle w:val="Head2"/>
              <w:numPr>
                <w:ilvl w:val="3"/>
                <w:numId w:val="139"/>
              </w:numPr>
              <w:spacing w:line="276" w:lineRule="auto"/>
              <w:ind w:left="884" w:hanging="850"/>
              <w:rPr>
                <w:rFonts w:eastAsia="Footlight MT Light" w:cs="Footlight MT Light"/>
                <w:b w:val="0"/>
                <w:lang w:val="en-US"/>
              </w:rPr>
            </w:pPr>
            <w:bookmarkStart w:id="782" w:name="_Toc70520947"/>
            <w:r w:rsidRPr="00AA232E">
              <w:rPr>
                <w:rFonts w:eastAsia="Footlight MT Light" w:cs="Footlight MT Light"/>
                <w:b w:val="0"/>
                <w:lang w:val="en-US"/>
              </w:rPr>
              <w:t>Jika Konsultan tidak menerbitkan Pemberitahuan dalam jangka waktu 14 (empat belas) hari kalender, Pemberitahuan akan Klaim dianggap sebagai Pemberitahuan yang valid. Jika Pihak lain tidak sepakat dengan Pemberitahuan akan Klaim yang dianggap valid tersebut, Pihak lain tersebut</w:t>
            </w:r>
            <w:r w:rsidRPr="00AA232E">
              <w:rPr>
                <w:rFonts w:eastAsia="Footlight MT Light" w:cs="Footlight MT Light"/>
                <w:b w:val="0"/>
                <w:lang w:val="en-US"/>
              </w:rPr>
              <w:tab/>
              <w:t>harus mengirimkan Pemberitahuan kepada Konsultan yang menjelaskan rincian dari ketidaksepakatan tersebut. Setelahnya, persetujuan atau penetapan dari Klaim sesuai ketentuan Pasal U.2.6 [Persetujuan atau Penetapan dari Klaim] akan melampirkan penelitian dari Konsultan terhadap ketidaksepakatan tersebut.</w:t>
            </w:r>
            <w:bookmarkEnd w:id="782"/>
          </w:p>
          <w:p w14:paraId="59AE09BE" w14:textId="77777777" w:rsidR="001C03E8" w:rsidRPr="00AA232E" w:rsidRDefault="001C03E8" w:rsidP="00E35E90">
            <w:pPr>
              <w:pStyle w:val="Head2"/>
              <w:numPr>
                <w:ilvl w:val="3"/>
                <w:numId w:val="139"/>
              </w:numPr>
              <w:spacing w:line="276" w:lineRule="auto"/>
              <w:ind w:left="884" w:hanging="850"/>
              <w:rPr>
                <w:rFonts w:eastAsia="Footlight MT Light" w:cs="Footlight MT Light"/>
                <w:b w:val="0"/>
                <w:lang w:val="en-US"/>
              </w:rPr>
            </w:pPr>
            <w:bookmarkStart w:id="783" w:name="_Toc70520948"/>
            <w:r w:rsidRPr="00AA232E">
              <w:rPr>
                <w:rFonts w:eastAsia="Footlight MT Light" w:cs="Footlight MT Light"/>
                <w:b w:val="0"/>
                <w:lang w:val="en-US"/>
              </w:rPr>
              <w:t>Jika Pihak yang mengajukan Klaim menerima Pemberitahuan dari Konsultan sesuai ketentuan Pasal ini dan tidak sepakat dengan Konsultan atau menganggap ada keadaan yang membenarkan</w:t>
            </w:r>
            <w:r w:rsidRPr="00AA232E">
              <w:rPr>
                <w:rFonts w:eastAsia="Footlight MT Light" w:cs="Footlight MT Light"/>
                <w:b w:val="0"/>
                <w:lang w:val="en-US"/>
              </w:rPr>
              <w:tab/>
              <w:t>keterlambatan penerbitan Pemberitahuan akan Klaim, Pihak yang mengajukan Klaim harus mengajukan dalam Klaim terincinya sesuai ketentuan Pasal U.2.5 [Klaim Terinci], detail terkait ketidaksepakatan tersebut atau alasan pembenaran dari penerbitan yang terlambat tersebut (sesuai dengan kasus yang terjadi).</w:t>
            </w:r>
            <w:bookmarkEnd w:id="783"/>
          </w:p>
          <w:p w14:paraId="04B895B2" w14:textId="77777777" w:rsidR="001C03E8" w:rsidRPr="00AA232E" w:rsidRDefault="001C03E8" w:rsidP="00E35E90">
            <w:pPr>
              <w:pStyle w:val="Head2"/>
              <w:numPr>
                <w:ilvl w:val="2"/>
                <w:numId w:val="139"/>
              </w:numPr>
              <w:spacing w:line="276" w:lineRule="auto"/>
              <w:ind w:left="731" w:hanging="731"/>
              <w:rPr>
                <w:b w:val="0"/>
                <w:lang w:val="en-US"/>
              </w:rPr>
            </w:pPr>
            <w:bookmarkStart w:id="784" w:name="_Toc70520949"/>
            <w:r w:rsidRPr="00AA232E">
              <w:rPr>
                <w:b w:val="0"/>
                <w:lang w:val="en-US"/>
              </w:rPr>
              <w:t>Catatan Terkait</w:t>
            </w:r>
            <w:bookmarkEnd w:id="784"/>
          </w:p>
          <w:p w14:paraId="38536EB5" w14:textId="77777777" w:rsidR="001C03E8" w:rsidRPr="00AA232E" w:rsidRDefault="001C03E8" w:rsidP="00E35E90">
            <w:pPr>
              <w:pStyle w:val="Head2"/>
              <w:numPr>
                <w:ilvl w:val="3"/>
                <w:numId w:val="139"/>
              </w:numPr>
              <w:spacing w:line="276" w:lineRule="auto"/>
              <w:ind w:left="884" w:hanging="850"/>
              <w:rPr>
                <w:rFonts w:eastAsia="Footlight MT Light" w:cs="Footlight MT Light"/>
                <w:b w:val="0"/>
                <w:lang w:val="en-US"/>
              </w:rPr>
            </w:pPr>
            <w:bookmarkStart w:id="785" w:name="_Toc70520950"/>
            <w:r w:rsidRPr="00AA232E">
              <w:rPr>
                <w:rFonts w:eastAsia="Footlight MT Light" w:cs="Footlight MT Light"/>
                <w:b w:val="0"/>
                <w:lang w:val="en-US"/>
              </w:rPr>
              <w:t>Dalam pasal U.2 ini “catatan terkait” berarti catatan yang dipersiapkan atau dihasilkan pada saat yang sama, atau segera setelah, kejadian atau keadaan yang menimbulkan Klaim.</w:t>
            </w:r>
            <w:bookmarkEnd w:id="785"/>
          </w:p>
          <w:p w14:paraId="73CAF390" w14:textId="77777777" w:rsidR="001C03E8" w:rsidRPr="00AA232E" w:rsidRDefault="001C03E8" w:rsidP="00E35E90">
            <w:pPr>
              <w:pStyle w:val="Head2"/>
              <w:numPr>
                <w:ilvl w:val="3"/>
                <w:numId w:val="139"/>
              </w:numPr>
              <w:spacing w:line="276" w:lineRule="auto"/>
              <w:ind w:left="884" w:hanging="850"/>
              <w:rPr>
                <w:rFonts w:eastAsia="Footlight MT Light" w:cs="Footlight MT Light"/>
                <w:b w:val="0"/>
                <w:lang w:val="en-US"/>
              </w:rPr>
            </w:pPr>
            <w:bookmarkStart w:id="786" w:name="_Toc70520951"/>
            <w:r w:rsidRPr="00AA232E">
              <w:rPr>
                <w:rFonts w:eastAsia="Footlight MT Light" w:cs="Footlight MT Light"/>
                <w:b w:val="0"/>
                <w:lang w:val="en-US"/>
              </w:rPr>
              <w:t>Pihak yang mengajukan klaim harus menyimpan catatan</w:t>
            </w:r>
            <w:r w:rsidRPr="00AA232E">
              <w:rPr>
                <w:rFonts w:eastAsia="Footlight MT Light" w:cs="Footlight MT Light"/>
                <w:b w:val="0"/>
                <w:lang w:val="en-US"/>
              </w:rPr>
              <w:tab/>
              <w:t>terkait sebagaimana perlu untuk memperkuat Klaim.</w:t>
            </w:r>
            <w:bookmarkEnd w:id="786"/>
          </w:p>
          <w:p w14:paraId="4BEEC509" w14:textId="77777777" w:rsidR="001C03E8" w:rsidRPr="00AA232E" w:rsidRDefault="001C03E8" w:rsidP="00E35E90">
            <w:pPr>
              <w:pStyle w:val="Head2"/>
              <w:numPr>
                <w:ilvl w:val="3"/>
                <w:numId w:val="139"/>
              </w:numPr>
              <w:spacing w:line="276" w:lineRule="auto"/>
              <w:ind w:left="884" w:hanging="850"/>
              <w:rPr>
                <w:rFonts w:eastAsia="Footlight MT Light" w:cs="Footlight MT Light"/>
                <w:b w:val="0"/>
                <w:lang w:val="en-US"/>
              </w:rPr>
            </w:pPr>
            <w:bookmarkStart w:id="787" w:name="_Toc70520952"/>
            <w:r w:rsidRPr="00AA232E">
              <w:rPr>
                <w:rFonts w:eastAsia="Footlight MT Light" w:cs="Footlight MT Light"/>
                <w:b w:val="0"/>
                <w:lang w:val="en-US"/>
              </w:rPr>
              <w:t>Tanpa mengesampingkan kewajiban Pejabat Penandatangan Kontrak, Konsultan dapat memantau catatan terkait dari Penyedia dan/atau menginstruksikan Penyedia untuk menyimpan catatan terkait tambahan. Penyedia harus mengizinkan Konsultan untuk memeriksa semua catatan ini pada jam kerja normal (atau waktu lain yang disetujui Penyedia), dan jika diinstruksikan harus menyerahkan</w:t>
            </w:r>
            <w:r w:rsidRPr="00AA232E">
              <w:rPr>
                <w:rFonts w:eastAsia="Footlight MT Light" w:cs="Footlight MT Light"/>
                <w:b w:val="0"/>
                <w:lang w:val="en-US"/>
              </w:rPr>
              <w:tab/>
              <w:t>salinan</w:t>
            </w:r>
            <w:r w:rsidRPr="00AA232E">
              <w:rPr>
                <w:rFonts w:eastAsia="Footlight MT Light" w:cs="Footlight MT Light"/>
                <w:b w:val="0"/>
                <w:lang w:val="en-US"/>
              </w:rPr>
              <w:tab/>
              <w:t>kepada Konsultan. Pemantauan, inspeksi, atau instruksi (jika ada) oleh Konsultan tidak menyatakan penerimaan terhadap keakuratan atau kelengkapan dari catatan terkait Penyedia.</w:t>
            </w:r>
            <w:bookmarkEnd w:id="787"/>
          </w:p>
          <w:p w14:paraId="2209CF80" w14:textId="77777777" w:rsidR="001C03E8" w:rsidRPr="00AA232E" w:rsidRDefault="001C03E8" w:rsidP="00E35E90">
            <w:pPr>
              <w:pStyle w:val="Head2"/>
              <w:numPr>
                <w:ilvl w:val="2"/>
                <w:numId w:val="139"/>
              </w:numPr>
              <w:spacing w:line="276" w:lineRule="auto"/>
              <w:ind w:left="731" w:hanging="731"/>
              <w:rPr>
                <w:rFonts w:eastAsia="Footlight MT Light" w:cs="Footlight MT Light"/>
                <w:b w:val="0"/>
                <w:lang w:val="en-US"/>
              </w:rPr>
            </w:pPr>
            <w:bookmarkStart w:id="788" w:name="_Toc70520953"/>
            <w:r w:rsidRPr="00AA232E">
              <w:rPr>
                <w:b w:val="0"/>
                <w:lang w:val="en-US"/>
              </w:rPr>
              <w:t>Klaim Terinci</w:t>
            </w:r>
            <w:bookmarkEnd w:id="788"/>
          </w:p>
          <w:p w14:paraId="6D6A242F" w14:textId="77777777" w:rsidR="001C03E8" w:rsidRPr="00AA232E" w:rsidRDefault="001C03E8" w:rsidP="00E35E90">
            <w:pPr>
              <w:pStyle w:val="Head2"/>
              <w:numPr>
                <w:ilvl w:val="3"/>
                <w:numId w:val="139"/>
              </w:numPr>
              <w:spacing w:line="276" w:lineRule="auto"/>
              <w:ind w:left="884" w:hanging="850"/>
              <w:rPr>
                <w:rFonts w:eastAsia="Footlight MT Light" w:cs="Footlight MT Light"/>
                <w:b w:val="0"/>
                <w:lang w:val="en-US"/>
              </w:rPr>
            </w:pPr>
            <w:bookmarkStart w:id="789" w:name="_Toc70520954"/>
            <w:r w:rsidRPr="00AA232E">
              <w:rPr>
                <w:rFonts w:eastAsia="Footlight MT Light" w:cs="Footlight MT Light"/>
                <w:b w:val="0"/>
                <w:lang w:val="en-US"/>
              </w:rPr>
              <w:t>Dalam ketentuan Pasal U.2 ini, “Klaim Terinci”berarti penyerahan yang mencakup:</w:t>
            </w:r>
            <w:bookmarkEnd w:id="789"/>
          </w:p>
          <w:p w14:paraId="1BFB123E" w14:textId="77777777" w:rsidR="001C03E8" w:rsidRPr="00AA232E" w:rsidRDefault="001C03E8" w:rsidP="00E35E90">
            <w:pPr>
              <w:pStyle w:val="ListParagraph"/>
              <w:numPr>
                <w:ilvl w:val="4"/>
                <w:numId w:val="196"/>
              </w:numPr>
              <w:spacing w:line="276" w:lineRule="auto"/>
              <w:ind w:left="1309" w:hanging="425"/>
              <w:jc w:val="both"/>
              <w:rPr>
                <w:rFonts w:ascii="Footlight MT Light" w:eastAsia="Footlight MT Light" w:hAnsi="Footlight MT Light" w:cs="Footlight MT Light"/>
                <w:lang w:val="en-US"/>
              </w:rPr>
            </w:pPr>
            <w:r w:rsidRPr="00AA232E">
              <w:rPr>
                <w:rFonts w:ascii="Footlight MT Light" w:eastAsia="Footlight MT Light" w:hAnsi="Footlight MT Light" w:cs="Footlight MT Light"/>
                <w:lang w:val="en-US"/>
              </w:rPr>
              <w:lastRenderedPageBreak/>
              <w:t>Penjelasan detail dari kejadian atau keadaan yang menimbulkan Klaim;</w:t>
            </w:r>
          </w:p>
          <w:p w14:paraId="09F78F0C" w14:textId="77777777" w:rsidR="001C03E8" w:rsidRPr="00AA232E" w:rsidRDefault="001C03E8" w:rsidP="00E35E90">
            <w:pPr>
              <w:pStyle w:val="ListParagraph"/>
              <w:numPr>
                <w:ilvl w:val="4"/>
                <w:numId w:val="196"/>
              </w:numPr>
              <w:spacing w:line="276" w:lineRule="auto"/>
              <w:ind w:left="1309" w:hanging="425"/>
              <w:jc w:val="both"/>
              <w:rPr>
                <w:rFonts w:ascii="Footlight MT Light" w:eastAsia="Footlight MT Light" w:hAnsi="Footlight MT Light" w:cs="Footlight MT Light"/>
                <w:lang w:val="en-US"/>
              </w:rPr>
            </w:pPr>
            <w:r w:rsidRPr="00AA232E">
              <w:rPr>
                <w:rFonts w:ascii="Footlight MT Light" w:eastAsia="Footlight MT Light" w:hAnsi="Footlight MT Light" w:cs="Footlight MT Light"/>
                <w:lang w:val="en-US"/>
              </w:rPr>
              <w:t>Pernyatan dari dasar kontraktual dan/atau dasar hukum lainnya dari klaim;</w:t>
            </w:r>
          </w:p>
          <w:p w14:paraId="79376D83" w14:textId="77777777" w:rsidR="001C03E8" w:rsidRPr="00AA232E" w:rsidRDefault="001C03E8" w:rsidP="00E35E90">
            <w:pPr>
              <w:pStyle w:val="ListParagraph"/>
              <w:numPr>
                <w:ilvl w:val="4"/>
                <w:numId w:val="196"/>
              </w:numPr>
              <w:spacing w:line="276" w:lineRule="auto"/>
              <w:ind w:left="1309" w:hanging="425"/>
              <w:jc w:val="both"/>
              <w:rPr>
                <w:rFonts w:ascii="Footlight MT Light" w:eastAsia="Footlight MT Light" w:hAnsi="Footlight MT Light" w:cs="Footlight MT Light"/>
                <w:lang w:val="en-US"/>
              </w:rPr>
            </w:pPr>
            <w:r w:rsidRPr="00AA232E">
              <w:rPr>
                <w:rFonts w:ascii="Footlight MT Light" w:eastAsia="Footlight MT Light" w:hAnsi="Footlight MT Light" w:cs="Footlight MT Light"/>
                <w:lang w:val="en-US"/>
              </w:rPr>
              <w:t>Seluruh catatan terkait yang dimiliki oleh Pihak yang mengajukan Klaim; dan</w:t>
            </w:r>
          </w:p>
          <w:p w14:paraId="5E713698" w14:textId="77777777" w:rsidR="001C03E8" w:rsidRPr="00AA232E" w:rsidRDefault="001C03E8" w:rsidP="00E35E90">
            <w:pPr>
              <w:pStyle w:val="ListParagraph"/>
              <w:numPr>
                <w:ilvl w:val="4"/>
                <w:numId w:val="196"/>
              </w:numPr>
              <w:spacing w:line="276" w:lineRule="auto"/>
              <w:ind w:left="1309" w:hanging="425"/>
              <w:jc w:val="both"/>
              <w:rPr>
                <w:rFonts w:ascii="Footlight MT Light" w:eastAsia="Footlight MT Light" w:hAnsi="Footlight MT Light" w:cs="Footlight MT Light"/>
                <w:lang w:val="en-US"/>
              </w:rPr>
            </w:pPr>
            <w:r w:rsidRPr="00AA232E">
              <w:rPr>
                <w:rFonts w:ascii="Footlight MT Light" w:eastAsia="Footlight MT Light" w:hAnsi="Footlight MT Light" w:cs="Footlight MT Light"/>
                <w:lang w:val="en-US"/>
              </w:rPr>
              <w:t>Data pendukung detail dari klaim jumlah pembayaran tambahan (atau pengurangan jumlah dari Harga Kontrak dalam hal Pejabat Penandatangan Kontrak yang mengajukan klaim), dan/atau</w:t>
            </w:r>
            <w:r w:rsidRPr="00AA232E">
              <w:rPr>
                <w:rFonts w:ascii="Footlight MT Light" w:eastAsia="Footlight MT Light" w:hAnsi="Footlight MT Light" w:cs="Footlight MT Light"/>
                <w:lang w:val="en-US"/>
              </w:rPr>
              <w:tab/>
              <w:t>klaim Perpanjangan Waktu (dalam hal Penyedia) atau klaim perpanjangan Masa Pemeliharaan.</w:t>
            </w:r>
          </w:p>
          <w:p w14:paraId="384856BC" w14:textId="77777777" w:rsidR="001C03E8" w:rsidRPr="00AA232E" w:rsidRDefault="001C03E8" w:rsidP="00E35E90">
            <w:pPr>
              <w:pStyle w:val="Head2"/>
              <w:numPr>
                <w:ilvl w:val="3"/>
                <w:numId w:val="139"/>
              </w:numPr>
              <w:spacing w:line="276" w:lineRule="auto"/>
              <w:ind w:left="884" w:hanging="850"/>
              <w:rPr>
                <w:rFonts w:eastAsia="Footlight MT Light" w:cs="Footlight MT Light"/>
                <w:b w:val="0"/>
                <w:lang w:val="en-US"/>
              </w:rPr>
            </w:pPr>
            <w:bookmarkStart w:id="790" w:name="_Toc70520955"/>
            <w:r w:rsidRPr="00AA232E">
              <w:rPr>
                <w:rFonts w:eastAsia="Footlight MT Light" w:cs="Footlight MT Light"/>
                <w:b w:val="0"/>
                <w:lang w:val="en-US"/>
              </w:rPr>
              <w:t>Klaim terinci disampaikan dalam waktu:</w:t>
            </w:r>
            <w:bookmarkEnd w:id="790"/>
          </w:p>
          <w:p w14:paraId="4A344B41" w14:textId="77777777" w:rsidR="001C03E8" w:rsidRPr="00AA232E" w:rsidRDefault="001C03E8" w:rsidP="00E35E90">
            <w:pPr>
              <w:pStyle w:val="ListParagraph"/>
              <w:numPr>
                <w:ilvl w:val="4"/>
                <w:numId w:val="197"/>
              </w:numPr>
              <w:spacing w:line="276" w:lineRule="auto"/>
              <w:ind w:left="1309" w:hanging="425"/>
              <w:jc w:val="both"/>
              <w:rPr>
                <w:rFonts w:ascii="Footlight MT Light" w:eastAsia="Footlight MT Light" w:hAnsi="Footlight MT Light" w:cs="Footlight MT Light"/>
                <w:lang w:val="en-US"/>
              </w:rPr>
            </w:pPr>
            <w:r w:rsidRPr="00AA232E">
              <w:rPr>
                <w:rFonts w:ascii="Footlight MT Light" w:eastAsia="Footlight MT Light" w:hAnsi="Footlight MT Light" w:cs="Footlight MT Light"/>
                <w:lang w:val="en-US"/>
              </w:rPr>
              <w:t>84 (delapan puluh empat) hari kalender setelah Pihak yang menyampaikan Klaim menyadari, atau seharusnya menyadari, kejadian atau keadaan yang menimbulkan Klaim; atau</w:t>
            </w:r>
          </w:p>
          <w:p w14:paraId="5337D81A" w14:textId="77777777" w:rsidR="001C03E8" w:rsidRPr="00AA232E" w:rsidRDefault="001C03E8" w:rsidP="00E35E90">
            <w:pPr>
              <w:pStyle w:val="ListParagraph"/>
              <w:numPr>
                <w:ilvl w:val="4"/>
                <w:numId w:val="197"/>
              </w:numPr>
              <w:spacing w:line="276" w:lineRule="auto"/>
              <w:ind w:left="1309" w:hanging="425"/>
              <w:jc w:val="both"/>
              <w:rPr>
                <w:rFonts w:ascii="Footlight MT Light" w:eastAsia="Footlight MT Light" w:hAnsi="Footlight MT Light" w:cs="Footlight MT Light"/>
                <w:lang w:val="en-US"/>
              </w:rPr>
            </w:pPr>
            <w:r w:rsidRPr="00AA232E">
              <w:rPr>
                <w:rFonts w:ascii="Footlight MT Light" w:eastAsia="Footlight MT Light" w:hAnsi="Footlight MT Light" w:cs="Footlight MT Light"/>
                <w:lang w:val="en-US"/>
              </w:rPr>
              <w:t>Jangka waktu lain (jika ada) yang diusulkan oleh pihak yang mengajukan Klaim dan disetujui oleh Konsultan.</w:t>
            </w:r>
          </w:p>
          <w:p w14:paraId="206A2EF8" w14:textId="77777777" w:rsidR="001C03E8" w:rsidRPr="00AA232E" w:rsidRDefault="001C03E8" w:rsidP="00E35E90">
            <w:pPr>
              <w:pStyle w:val="Head2"/>
              <w:numPr>
                <w:ilvl w:val="3"/>
                <w:numId w:val="139"/>
              </w:numPr>
              <w:spacing w:line="276" w:lineRule="auto"/>
              <w:ind w:left="884" w:hanging="850"/>
              <w:rPr>
                <w:rFonts w:eastAsia="Footlight MT Light" w:cs="Footlight MT Light"/>
                <w:b w:val="0"/>
                <w:lang w:val="en-US"/>
              </w:rPr>
            </w:pPr>
            <w:bookmarkStart w:id="791" w:name="_Toc70520956"/>
            <w:r w:rsidRPr="00AA232E">
              <w:rPr>
                <w:rFonts w:eastAsia="Footlight MT Light" w:cs="Footlight MT Light"/>
                <w:b w:val="0"/>
                <w:lang w:val="en-US"/>
              </w:rPr>
              <w:t>Jika dalam jangka waktu ini Pihak yang mengajukan klaim gagal menyerahkan pernyataan sesuai dengan Pasal U.2.5.1.b di atas, Pemberitahuan akan Klaim dianggap terlewati, dan tidak lagi dianggap sebagai Pemberitahuan yang valid, dan Konsultan dalam 14 (empat belas) hari kalender setelah jangka waktu ini terlewati, menerbitkan Pemberitahuan kepada Pihak yang mengajukan klaim.</w:t>
            </w:r>
            <w:bookmarkEnd w:id="791"/>
          </w:p>
          <w:p w14:paraId="2498AB8C" w14:textId="77777777" w:rsidR="001C03E8" w:rsidRPr="00AA232E" w:rsidRDefault="001C03E8" w:rsidP="00E35E90">
            <w:pPr>
              <w:pStyle w:val="Head2"/>
              <w:numPr>
                <w:ilvl w:val="3"/>
                <w:numId w:val="139"/>
              </w:numPr>
              <w:spacing w:line="276" w:lineRule="auto"/>
              <w:ind w:left="884" w:hanging="850"/>
              <w:rPr>
                <w:rFonts w:eastAsia="Footlight MT Light" w:cs="Footlight MT Light"/>
                <w:b w:val="0"/>
                <w:lang w:val="en-US"/>
              </w:rPr>
            </w:pPr>
            <w:bookmarkStart w:id="792" w:name="_Toc70520957"/>
            <w:r w:rsidRPr="00AA232E">
              <w:rPr>
                <w:rFonts w:eastAsia="Footlight MT Light" w:cs="Footlight MT Light"/>
                <w:b w:val="0"/>
                <w:lang w:val="en-US"/>
              </w:rPr>
              <w:t>Jika Konsultan tidak menerbitkan Pemberitahuan dalam jangka waktu 14 (empat belas) hari kalender, Pemberitahuan akan Klaim dianggap sebagai Pemberitahuan yang valid. Jika Pihak lain tidak sepakat dengan Pemberitahuan akan Klaim yang dianggap valid tersebut, Pihak lain tersebut</w:t>
            </w:r>
            <w:r w:rsidRPr="00AA232E">
              <w:rPr>
                <w:rFonts w:eastAsia="Footlight MT Light" w:cs="Footlight MT Light"/>
                <w:b w:val="0"/>
                <w:lang w:val="en-US"/>
              </w:rPr>
              <w:tab/>
              <w:t>harus mengirimkan Pemberitahuan kepada Konsultan yang menjelaskan rinciandari ketidaksepakatan tersebut. Setelahnya, persetujuan atau penetapan dari Klaim sesuai ketentuan Pasal U.2.6 [Persetujuan atau Penetapan dari Klaim] akan melampirkan penelitian dari Konsultan terhadap ketidaksepakatan tersebut.</w:t>
            </w:r>
            <w:bookmarkEnd w:id="792"/>
          </w:p>
          <w:p w14:paraId="0FF9F054" w14:textId="77777777" w:rsidR="001C03E8" w:rsidRPr="00AA232E" w:rsidRDefault="001C03E8" w:rsidP="00E35E90">
            <w:pPr>
              <w:pStyle w:val="Head2"/>
              <w:numPr>
                <w:ilvl w:val="3"/>
                <w:numId w:val="139"/>
              </w:numPr>
              <w:spacing w:line="276" w:lineRule="auto"/>
              <w:ind w:left="884" w:hanging="850"/>
              <w:rPr>
                <w:rFonts w:eastAsia="Footlight MT Light" w:cs="Footlight MT Light"/>
                <w:b w:val="0"/>
                <w:lang w:val="en-US"/>
              </w:rPr>
            </w:pPr>
            <w:bookmarkStart w:id="793" w:name="_Toc70520958"/>
            <w:r w:rsidRPr="00AA232E">
              <w:rPr>
                <w:rFonts w:eastAsia="Footlight MT Light" w:cs="Footlight MT Light"/>
                <w:b w:val="0"/>
                <w:lang w:val="en-US"/>
              </w:rPr>
              <w:t>Jika Pihak yang mengajukan Klaim menerima Pemberitahuan dari Konsultan sesuai ketentuan Pasal ini dan tidak sepakat dengan Konsultan atau menganggap ada keadaan yang membenarkan</w:t>
            </w:r>
            <w:r w:rsidRPr="00AA232E">
              <w:rPr>
                <w:rFonts w:eastAsia="Footlight MT Light" w:cs="Footlight MT Light"/>
                <w:b w:val="0"/>
                <w:lang w:val="en-US"/>
              </w:rPr>
              <w:tab/>
              <w:t>keterlambatan pernyataan sesuai Pasal U.2.5.1.b diatas, Pihak yang mengajukan Klaim harus mengajukan dalam Klaim terincinya dari detail terkait ketidaksepakatan tersebut atau alasan pembenaran dari penerbitan yang terlambat tersebut (sesuai dengan kasus yang terjadi).</w:t>
            </w:r>
            <w:bookmarkEnd w:id="793"/>
          </w:p>
          <w:p w14:paraId="02859186" w14:textId="77777777" w:rsidR="001C03E8" w:rsidRPr="00AA232E" w:rsidRDefault="001C03E8" w:rsidP="00E35E90">
            <w:pPr>
              <w:pStyle w:val="Head2"/>
              <w:numPr>
                <w:ilvl w:val="3"/>
                <w:numId w:val="139"/>
              </w:numPr>
              <w:spacing w:line="276" w:lineRule="auto"/>
              <w:ind w:left="884" w:hanging="850"/>
              <w:rPr>
                <w:rFonts w:eastAsia="Footlight MT Light" w:cs="Footlight MT Light"/>
                <w:b w:val="0"/>
                <w:lang w:val="en-US"/>
              </w:rPr>
            </w:pPr>
            <w:bookmarkStart w:id="794" w:name="_Toc70520959"/>
            <w:r w:rsidRPr="00AA232E">
              <w:rPr>
                <w:rFonts w:eastAsia="Footlight MT Light" w:cs="Footlight MT Light"/>
                <w:b w:val="0"/>
                <w:lang w:val="en-US"/>
              </w:rPr>
              <w:t>Jika kejadian atau keadaan yang menimbulkan Klaim tersebut memiliki dampak yang terus-menerus, Pasal U.2.7 [Klaim yang memiliki dampak berlanjut] diberlakukan.</w:t>
            </w:r>
            <w:bookmarkEnd w:id="794"/>
          </w:p>
          <w:p w14:paraId="592C6E56" w14:textId="77777777" w:rsidR="001C03E8" w:rsidRPr="00AA232E" w:rsidRDefault="001C03E8" w:rsidP="00E35E90">
            <w:pPr>
              <w:pStyle w:val="Head2"/>
              <w:numPr>
                <w:ilvl w:val="2"/>
                <w:numId w:val="139"/>
              </w:numPr>
              <w:spacing w:line="276" w:lineRule="auto"/>
              <w:ind w:left="731" w:hanging="731"/>
              <w:rPr>
                <w:b w:val="0"/>
                <w:lang w:val="en-US"/>
              </w:rPr>
            </w:pPr>
            <w:bookmarkStart w:id="795" w:name="_Toc70520960"/>
            <w:r w:rsidRPr="00AA232E">
              <w:rPr>
                <w:b w:val="0"/>
                <w:lang w:val="en-US"/>
              </w:rPr>
              <w:t>Persetujuan atau Penetapan dari Klaim</w:t>
            </w:r>
            <w:bookmarkEnd w:id="795"/>
          </w:p>
          <w:p w14:paraId="1891BCFA" w14:textId="77777777" w:rsidR="001C03E8" w:rsidRPr="00AA232E" w:rsidRDefault="001C03E8" w:rsidP="00E35E90">
            <w:pPr>
              <w:pStyle w:val="Head2"/>
              <w:numPr>
                <w:ilvl w:val="3"/>
                <w:numId w:val="139"/>
              </w:numPr>
              <w:spacing w:line="276" w:lineRule="auto"/>
              <w:ind w:left="884" w:hanging="850"/>
              <w:rPr>
                <w:rFonts w:eastAsia="Footlight MT Light" w:cs="Footlight MT Light"/>
                <w:b w:val="0"/>
                <w:lang w:val="en-US"/>
              </w:rPr>
            </w:pPr>
            <w:bookmarkStart w:id="796" w:name="_Toc70520961"/>
            <w:r w:rsidRPr="00AA232E">
              <w:rPr>
                <w:rFonts w:eastAsia="Footlight MT Light" w:cs="Footlight MT Light"/>
                <w:b w:val="0"/>
                <w:lang w:val="en-US"/>
              </w:rPr>
              <w:lastRenderedPageBreak/>
              <w:t>Setelah menerima klaim terinci sesuai Pasal U.2.5 [Klaim Terinci], atau klaim sementara atau klaim terinci akhir (sesuai kondisi) berdasarkan ketentuan Pasal U.2.7 [Klaim yang memiliki dampak</w:t>
            </w:r>
            <w:r w:rsidRPr="00AA232E">
              <w:rPr>
                <w:rFonts w:eastAsia="Footlight MT Light" w:cs="Footlight MT Light"/>
                <w:b w:val="0"/>
                <w:lang w:val="en-US"/>
              </w:rPr>
              <w:tab/>
              <w:t>berlanjut],</w:t>
            </w:r>
            <w:r w:rsidRPr="00AA232E">
              <w:rPr>
                <w:rFonts w:eastAsia="Footlight MT Light" w:cs="Footlight MT Light"/>
                <w:b w:val="0"/>
                <w:lang w:val="en-US"/>
              </w:rPr>
              <w:tab/>
              <w:t>Konsultan melanjutkan dengan ketentuan Pasal C.6 [Persetujuan atau Penetapan] untuk menyetujui atau menetapkan:</w:t>
            </w:r>
            <w:bookmarkEnd w:id="796"/>
          </w:p>
          <w:p w14:paraId="2A0B843C" w14:textId="77777777" w:rsidR="001C03E8" w:rsidRPr="00AA232E" w:rsidRDefault="001C03E8" w:rsidP="00E35E90">
            <w:pPr>
              <w:pStyle w:val="ListParagraph"/>
              <w:numPr>
                <w:ilvl w:val="4"/>
                <w:numId w:val="198"/>
              </w:numPr>
              <w:spacing w:line="276" w:lineRule="auto"/>
              <w:ind w:left="1309" w:hanging="425"/>
              <w:jc w:val="both"/>
              <w:rPr>
                <w:rFonts w:ascii="Footlight MT Light" w:eastAsia="Footlight MT Light" w:hAnsi="Footlight MT Light" w:cs="Footlight MT Light"/>
                <w:lang w:val="en-US"/>
              </w:rPr>
            </w:pPr>
            <w:r w:rsidRPr="00AA232E">
              <w:rPr>
                <w:rFonts w:ascii="Footlight MT Light" w:eastAsia="Footlight MT Light" w:hAnsi="Footlight MT Light" w:cs="Footlight MT Light"/>
                <w:lang w:val="en-US"/>
              </w:rPr>
              <w:t>Pembayaran tambahan (jika ada) sesuai hak Pihak yang mengajukan Klaim atau pengurangan Harga Kontrak (dalam hal Pejabat Penandatangan Kontrak yang mengajukan klaim); dan/atau</w:t>
            </w:r>
          </w:p>
          <w:p w14:paraId="745CDA9D" w14:textId="77777777" w:rsidR="001C03E8" w:rsidRPr="00AA232E" w:rsidRDefault="001C03E8" w:rsidP="00E35E90">
            <w:pPr>
              <w:pStyle w:val="ListParagraph"/>
              <w:numPr>
                <w:ilvl w:val="4"/>
                <w:numId w:val="198"/>
              </w:numPr>
              <w:spacing w:line="276" w:lineRule="auto"/>
              <w:ind w:left="1309" w:hanging="425"/>
              <w:jc w:val="both"/>
              <w:rPr>
                <w:rFonts w:ascii="Footlight MT Light" w:eastAsia="Footlight MT Light" w:hAnsi="Footlight MT Light" w:cs="Footlight MT Light"/>
                <w:lang w:val="en-US"/>
              </w:rPr>
            </w:pPr>
            <w:r w:rsidRPr="00AA232E">
              <w:rPr>
                <w:rFonts w:ascii="Footlight MT Light" w:eastAsia="Footlight MT Light" w:hAnsi="Footlight MT Light" w:cs="Footlight MT Light"/>
                <w:lang w:val="en-US"/>
              </w:rPr>
              <w:t>Perpanjangan (jika ada) dari Masa Pelaksanaan (sebelum atau sesudah berakhirnya) sesuai ketentuan Pasal H.5 [Perpanjangan Waktu Penyelesaian] (dalam hal Penyedia yang mengajukan klaim), atau perpanjangan (jika ada) Masa Pemeliharaan (sebelum berakhir) sesuai ketentuan Pasal K.3 [Perpanjangan Masa Pemeliharaan] (dalam hal Pejabat Penandatangan Kontrak yang mengajukan Klaim.</w:t>
            </w:r>
          </w:p>
          <w:p w14:paraId="2D077A36" w14:textId="141B3F6C" w:rsidR="001C03E8" w:rsidRPr="00AA232E" w:rsidRDefault="001C03E8" w:rsidP="00AA232E">
            <w:pPr>
              <w:pStyle w:val="ListParagraph"/>
              <w:spacing w:line="276" w:lineRule="auto"/>
              <w:ind w:left="1309"/>
              <w:jc w:val="both"/>
              <w:rPr>
                <w:rFonts w:ascii="Footlight MT Light" w:eastAsia="Footlight MT Light" w:hAnsi="Footlight MT Light" w:cs="Footlight MT Light"/>
                <w:lang w:val="en-US"/>
              </w:rPr>
            </w:pPr>
            <w:r w:rsidRPr="00AA232E">
              <w:rPr>
                <w:rFonts w:ascii="Footlight MT Light" w:eastAsia="Footlight MT Light" w:hAnsi="Footlight MT Light" w:cs="Footlight MT Light"/>
                <w:lang w:val="en-US"/>
              </w:rPr>
              <w:t>Sesuai hak Pihak yang mengajukan klaim berdasarkan ketentuan Kontrak.</w:t>
            </w:r>
          </w:p>
          <w:p w14:paraId="12E830CD" w14:textId="77777777" w:rsidR="001C03E8" w:rsidRPr="00AA232E" w:rsidRDefault="001C03E8" w:rsidP="00E35E90">
            <w:pPr>
              <w:pStyle w:val="Head2"/>
              <w:numPr>
                <w:ilvl w:val="3"/>
                <w:numId w:val="139"/>
              </w:numPr>
              <w:spacing w:line="276" w:lineRule="auto"/>
              <w:ind w:left="884" w:hanging="850"/>
              <w:rPr>
                <w:rFonts w:eastAsia="Footlight MT Light" w:cs="Footlight MT Light"/>
                <w:b w:val="0"/>
                <w:lang w:val="en-US"/>
              </w:rPr>
            </w:pPr>
            <w:bookmarkStart w:id="797" w:name="_Toc70520962"/>
            <w:r w:rsidRPr="00AA232E">
              <w:rPr>
                <w:rFonts w:eastAsia="Footlight MT Light" w:cs="Footlight MT Light"/>
                <w:b w:val="0"/>
                <w:lang w:val="en-US"/>
              </w:rPr>
              <w:t>Jika Konsultan telah menerbitkan Pemberitahuan berdasarkan ketentuan Pasal U.2.3 [Tanggapan Awal Konsultan] dan/atau sesuai ketentuan Pasal U.2.5 [Klaim Terinci], Klaim tidak boleh disepakati atau disetujui berdasarkan ketentuan Pasal U.2.6 ini. Persetujuan atau penetapan dari Klaim harus memasukkan ketentuan apakah Pemberitahuan akan Klaim dianggap sebagai Pemberitahuan yang valid dengan mempertimbangkan detail (jika ada) dilampirkan dalam klaim terinci dari ketidaksepakatan Pihak yang mengajukan Klaim dengan Pemberitahuan atau alasan kenapa penerbitan</w:t>
            </w:r>
            <w:r w:rsidRPr="00AA232E">
              <w:rPr>
                <w:rFonts w:eastAsia="Footlight MT Light" w:cs="Footlight MT Light"/>
                <w:b w:val="0"/>
                <w:lang w:val="en-US"/>
              </w:rPr>
              <w:tab/>
              <w:t>yang</w:t>
            </w:r>
            <w:r w:rsidRPr="00AA232E">
              <w:rPr>
                <w:rFonts w:eastAsia="Footlight MT Light" w:cs="Footlight MT Light"/>
                <w:b w:val="0"/>
                <w:lang w:val="en-US"/>
              </w:rPr>
              <w:tab/>
              <w:t>terlambat diperbolehkan (sesuai kondisi yang</w:t>
            </w:r>
            <w:r w:rsidRPr="00AA232E">
              <w:rPr>
                <w:b w:val="0"/>
              </w:rPr>
              <w:t xml:space="preserve"> </w:t>
            </w:r>
            <w:r w:rsidRPr="00AA232E">
              <w:rPr>
                <w:rFonts w:eastAsia="Footlight MT Light" w:cs="Footlight MT Light"/>
                <w:b w:val="0"/>
                <w:lang w:val="en-US"/>
              </w:rPr>
              <w:t>terjadi). Kondisi yang dapat dipertimbangkan (namun tidak terbatas) dapat mengikutkan:</w:t>
            </w:r>
            <w:bookmarkEnd w:id="797"/>
          </w:p>
          <w:p w14:paraId="70A4F160" w14:textId="77777777" w:rsidR="001C03E8" w:rsidRPr="00AA232E" w:rsidRDefault="001C03E8" w:rsidP="00E35E90">
            <w:pPr>
              <w:pStyle w:val="ListParagraph"/>
              <w:numPr>
                <w:ilvl w:val="4"/>
                <w:numId w:val="199"/>
              </w:numPr>
              <w:spacing w:line="276" w:lineRule="auto"/>
              <w:ind w:left="1309" w:hanging="425"/>
              <w:jc w:val="both"/>
              <w:rPr>
                <w:rFonts w:ascii="Footlight MT Light" w:eastAsia="Footlight MT Light" w:hAnsi="Footlight MT Light" w:cs="Footlight MT Light"/>
                <w:lang w:val="en-US"/>
              </w:rPr>
            </w:pPr>
            <w:r w:rsidRPr="00AA232E">
              <w:rPr>
                <w:rFonts w:ascii="Footlight MT Light" w:eastAsia="Footlight MT Light" w:hAnsi="Footlight MT Light" w:cs="Footlight MT Light"/>
                <w:lang w:val="en-US"/>
              </w:rPr>
              <w:t>Apakah atau sebatas mana Pihak lain dapat diberikan prasangka untuk penerimaan penyerahan yang terlambat;</w:t>
            </w:r>
          </w:p>
          <w:p w14:paraId="02CCE5F7" w14:textId="77777777" w:rsidR="001C03E8" w:rsidRPr="00AA232E" w:rsidRDefault="001C03E8" w:rsidP="00E35E90">
            <w:pPr>
              <w:pStyle w:val="ListParagraph"/>
              <w:numPr>
                <w:ilvl w:val="4"/>
                <w:numId w:val="199"/>
              </w:numPr>
              <w:spacing w:line="276" w:lineRule="auto"/>
              <w:ind w:left="1309" w:hanging="425"/>
              <w:jc w:val="both"/>
              <w:rPr>
                <w:rFonts w:ascii="Footlight MT Light" w:eastAsia="Footlight MT Light" w:hAnsi="Footlight MT Light" w:cs="Footlight MT Light"/>
                <w:lang w:val="en-US"/>
              </w:rPr>
            </w:pPr>
            <w:r w:rsidRPr="00AA232E">
              <w:rPr>
                <w:rFonts w:ascii="Footlight MT Light" w:eastAsia="Footlight MT Light" w:hAnsi="Footlight MT Light" w:cs="Footlight MT Light"/>
                <w:lang w:val="en-US"/>
              </w:rPr>
              <w:t>Dalam hal jangka waktu sesuai ketentuan Pasal</w:t>
            </w:r>
            <w:r w:rsidRPr="00AA232E">
              <w:rPr>
                <w:rFonts w:ascii="Footlight MT Light" w:eastAsia="Footlight MT Light" w:hAnsi="Footlight MT Light" w:cs="Footlight MT Light"/>
                <w:lang w:val="en-US"/>
              </w:rPr>
              <w:tab/>
              <w:t>U.2.2 [Pemberitahuan akan Klaim], setiap bukti dari pengetahuan Pihak lain terhadap kejadian atau keadaan yang menimbulkan Klaim, yang dilampirkan Pihak yang mengajukan Klaim didalam data pendukungnya; dan/atau</w:t>
            </w:r>
          </w:p>
          <w:p w14:paraId="099EF266" w14:textId="77777777" w:rsidR="001C03E8" w:rsidRPr="00AA232E" w:rsidRDefault="001C03E8" w:rsidP="00E35E90">
            <w:pPr>
              <w:pStyle w:val="ListParagraph"/>
              <w:numPr>
                <w:ilvl w:val="4"/>
                <w:numId w:val="199"/>
              </w:numPr>
              <w:spacing w:line="276" w:lineRule="auto"/>
              <w:ind w:left="1309" w:hanging="425"/>
              <w:jc w:val="both"/>
              <w:rPr>
                <w:rFonts w:ascii="Footlight MT Light" w:eastAsia="Footlight MT Light" w:hAnsi="Footlight MT Light" w:cs="Footlight MT Light"/>
                <w:lang w:val="en-US"/>
              </w:rPr>
            </w:pPr>
            <w:r w:rsidRPr="00AA232E">
              <w:rPr>
                <w:rFonts w:ascii="Footlight MT Light" w:eastAsia="Footlight MT Light" w:hAnsi="Footlight MT Light" w:cs="Footlight MT Light"/>
                <w:lang w:val="en-US"/>
              </w:rPr>
              <w:t>Dalam hal batas waktu sesuai ketentuan Pasal U.2.5 [Klaim Terinci], setiap bukti dari pengetahuan Pihak lain terhadap dasar kontraktual dan/atau dasar hukum lain, yang dilampirkan Pihak yang mengajukan Klaim didalam data pendukungnya.</w:t>
            </w:r>
          </w:p>
          <w:p w14:paraId="31C5F957" w14:textId="77777777" w:rsidR="001C03E8" w:rsidRPr="00AA232E" w:rsidRDefault="001C03E8" w:rsidP="00E35E90">
            <w:pPr>
              <w:pStyle w:val="Head2"/>
              <w:numPr>
                <w:ilvl w:val="3"/>
                <w:numId w:val="139"/>
              </w:numPr>
              <w:spacing w:line="276" w:lineRule="auto"/>
              <w:ind w:left="884" w:hanging="850"/>
              <w:rPr>
                <w:rFonts w:eastAsia="Footlight MT Light" w:cs="Footlight MT Light"/>
                <w:b w:val="0"/>
                <w:lang w:val="en-US"/>
              </w:rPr>
            </w:pPr>
            <w:bookmarkStart w:id="798" w:name="_Toc70520963"/>
            <w:r w:rsidRPr="00AA232E">
              <w:rPr>
                <w:rFonts w:eastAsia="Footlight MT Light" w:cs="Footlight MT Light"/>
                <w:b w:val="0"/>
                <w:lang w:val="en-US"/>
              </w:rPr>
              <w:t xml:space="preserve">Jika, setelah menerima Klaim terinci sesuai ketentuan Pasal U.2.5 [Klaim Terinci], atau dalam kasus Klaim sesuai ketentuan Pasal U.2.7 [Klaim yang memiliki dampak </w:t>
            </w:r>
            <w:r w:rsidRPr="00AA232E">
              <w:rPr>
                <w:rFonts w:eastAsia="Footlight MT Light" w:cs="Footlight MT Light"/>
                <w:b w:val="0"/>
                <w:lang w:val="en-US"/>
              </w:rPr>
              <w:lastRenderedPageBreak/>
              <w:t>berlanjut]</w:t>
            </w:r>
            <w:r w:rsidRPr="00AA232E">
              <w:rPr>
                <w:b w:val="0"/>
              </w:rPr>
              <w:t xml:space="preserve"> </w:t>
            </w:r>
            <w:r w:rsidRPr="00AA232E">
              <w:rPr>
                <w:b w:val="0"/>
                <w:lang w:val="en-US"/>
              </w:rPr>
              <w:t xml:space="preserve">sebuah </w:t>
            </w:r>
            <w:r w:rsidRPr="00AA232E">
              <w:rPr>
                <w:rFonts w:eastAsia="Footlight MT Light" w:cs="Footlight MT Light"/>
                <w:b w:val="0"/>
                <w:lang w:val="en-US"/>
              </w:rPr>
              <w:t>klaim sementara atau Klaim terinci final (sesuai kondisi),</w:t>
            </w:r>
            <w:r w:rsidRPr="00AA232E">
              <w:rPr>
                <w:rFonts w:eastAsia="Footlight MT Light" w:cs="Footlight MT Light"/>
                <w:b w:val="0"/>
                <w:lang w:val="en-US"/>
              </w:rPr>
              <w:tab/>
              <w:t>Konsultan membutuhkan tambahan data pendukung, maka:</w:t>
            </w:r>
            <w:bookmarkEnd w:id="798"/>
          </w:p>
          <w:p w14:paraId="12FB579D" w14:textId="77777777" w:rsidR="001C03E8" w:rsidRPr="00AA232E" w:rsidRDefault="001C03E8" w:rsidP="00E35E90">
            <w:pPr>
              <w:pStyle w:val="ListParagraph"/>
              <w:numPr>
                <w:ilvl w:val="4"/>
                <w:numId w:val="200"/>
              </w:numPr>
              <w:spacing w:line="276" w:lineRule="auto"/>
              <w:ind w:left="1309" w:hanging="425"/>
              <w:jc w:val="both"/>
              <w:rPr>
                <w:rFonts w:ascii="Footlight MT Light" w:eastAsia="Footlight MT Light" w:hAnsi="Footlight MT Light" w:cs="Footlight MT Light"/>
                <w:lang w:val="en-US"/>
              </w:rPr>
            </w:pPr>
            <w:r w:rsidRPr="00AA232E">
              <w:rPr>
                <w:rFonts w:ascii="Footlight MT Light" w:eastAsia="Footlight MT Light" w:hAnsi="Footlight MT Light" w:cs="Footlight MT Light"/>
                <w:lang w:val="en-US"/>
              </w:rPr>
              <w:t>Konsultan segera menerbitkan Pemberitahuan kepada Pihak yang mengajukan klaim, menjelaskan data pendukung tambahan dan alasan diperlukannya;</w:t>
            </w:r>
          </w:p>
          <w:p w14:paraId="4F5CE489" w14:textId="77777777" w:rsidR="001C03E8" w:rsidRPr="00AA232E" w:rsidRDefault="001C03E8" w:rsidP="00E35E90">
            <w:pPr>
              <w:pStyle w:val="ListParagraph"/>
              <w:numPr>
                <w:ilvl w:val="4"/>
                <w:numId w:val="200"/>
              </w:numPr>
              <w:spacing w:line="276" w:lineRule="auto"/>
              <w:ind w:left="1309" w:hanging="425"/>
              <w:jc w:val="both"/>
              <w:rPr>
                <w:rFonts w:ascii="Footlight MT Light" w:eastAsia="Footlight MT Light" w:hAnsi="Footlight MT Light" w:cs="Footlight MT Light"/>
                <w:lang w:val="en-US"/>
              </w:rPr>
            </w:pPr>
            <w:r w:rsidRPr="00AA232E">
              <w:rPr>
                <w:rFonts w:ascii="Footlight MT Light" w:eastAsia="Footlight MT Light" w:hAnsi="Footlight MT Light" w:cs="Footlight MT Light"/>
                <w:lang w:val="en-US"/>
              </w:rPr>
              <w:t>Konsultan tetap harus memberikan tanggapan terhadap dasar kontraktual atau dasar hukum dari Klaim, dengan menerbitkan Pemberitahuan kepada Pihak yang mengajukan Klaim, dalam jangka waktu untuk persetujuan sesuai dengan Ketentuan Pasal C.6.5 [Batas Waktu];</w:t>
            </w:r>
          </w:p>
          <w:p w14:paraId="39B82A55" w14:textId="77777777" w:rsidR="001C03E8" w:rsidRPr="00AA232E" w:rsidRDefault="001C03E8" w:rsidP="00E35E90">
            <w:pPr>
              <w:pStyle w:val="ListParagraph"/>
              <w:numPr>
                <w:ilvl w:val="4"/>
                <w:numId w:val="200"/>
              </w:numPr>
              <w:spacing w:line="276" w:lineRule="auto"/>
              <w:ind w:left="1309" w:hanging="425"/>
              <w:jc w:val="both"/>
              <w:rPr>
                <w:rFonts w:ascii="Footlight MT Light" w:eastAsia="Footlight MT Light" w:hAnsi="Footlight MT Light" w:cs="Footlight MT Light"/>
                <w:lang w:val="en-US"/>
              </w:rPr>
            </w:pPr>
            <w:r w:rsidRPr="00AA232E">
              <w:rPr>
                <w:rFonts w:ascii="Footlight MT Light" w:eastAsia="Footlight MT Light" w:hAnsi="Footlight MT Light" w:cs="Footlight MT Light"/>
                <w:lang w:val="en-US"/>
              </w:rPr>
              <w:t>Sesegera mungkin setelah menerima Pemberitahuan sesuai huruf (a) diatas maka Pihak yang mengajukan klaim harus menyerahkan data pendukung tambahan; dan</w:t>
            </w:r>
          </w:p>
          <w:p w14:paraId="693CD6D8" w14:textId="77777777" w:rsidR="001C03E8" w:rsidRPr="00AA232E" w:rsidRDefault="001C03E8" w:rsidP="00E35E90">
            <w:pPr>
              <w:pStyle w:val="ListParagraph"/>
              <w:numPr>
                <w:ilvl w:val="4"/>
                <w:numId w:val="200"/>
              </w:numPr>
              <w:spacing w:line="276" w:lineRule="auto"/>
              <w:ind w:left="1309" w:hanging="425"/>
              <w:jc w:val="both"/>
              <w:rPr>
                <w:rFonts w:ascii="Footlight MT Light" w:eastAsia="Footlight MT Light" w:hAnsi="Footlight MT Light" w:cs="Footlight MT Light"/>
                <w:lang w:val="en-US"/>
              </w:rPr>
            </w:pPr>
            <w:r w:rsidRPr="00AA232E">
              <w:rPr>
                <w:rFonts w:ascii="Footlight MT Light" w:eastAsia="Footlight MT Light" w:hAnsi="Footlight MT Light" w:cs="Footlight MT Light"/>
                <w:lang w:val="en-US"/>
              </w:rPr>
              <w:t>Konsultan segera melanjutkan sesuai ketentuan Pasal C.6 [Persetujuan atau Penetapan] untuk</w:t>
            </w:r>
            <w:r w:rsidRPr="00AA232E">
              <w:rPr>
                <w:rFonts w:ascii="Footlight MT Light" w:eastAsia="Footlight MT Light" w:hAnsi="Footlight MT Light" w:cs="Footlight MT Light"/>
                <w:lang w:val="en-US"/>
              </w:rPr>
              <w:tab/>
              <w:t>menentukan</w:t>
            </w:r>
            <w:r w:rsidRPr="00AA232E">
              <w:rPr>
                <w:rFonts w:ascii="Footlight MT Light" w:eastAsia="Footlight MT Light" w:hAnsi="Footlight MT Light" w:cs="Footlight MT Light"/>
                <w:lang w:val="en-US"/>
              </w:rPr>
              <w:tab/>
              <w:t>atau menetapkan hal-hal sesuai dengan huruf (a) dan/atau (b) diatas (dan untuk tujuan Pasal C.6.5 [Batas Waktu], tanggal saat Konsultan menerima data dukung tambahan dari pihak yang mengajukan Klaim akan menjadi tanggal mulai dari batas waktu untuk persetujuan sesuai dengan Pasal C.6.5 [Batas Waktu]</w:t>
            </w:r>
          </w:p>
          <w:p w14:paraId="5E0AFFBF" w14:textId="77777777" w:rsidR="001C03E8" w:rsidRPr="00AA232E" w:rsidRDefault="001C03E8" w:rsidP="00E35E90">
            <w:pPr>
              <w:pStyle w:val="Head2"/>
              <w:numPr>
                <w:ilvl w:val="2"/>
                <w:numId w:val="139"/>
              </w:numPr>
              <w:spacing w:line="276" w:lineRule="auto"/>
              <w:ind w:left="731" w:hanging="731"/>
              <w:rPr>
                <w:b w:val="0"/>
                <w:lang w:val="en-US"/>
              </w:rPr>
            </w:pPr>
            <w:bookmarkStart w:id="799" w:name="_Toc70520964"/>
            <w:r w:rsidRPr="00AA232E">
              <w:rPr>
                <w:b w:val="0"/>
                <w:lang w:val="en-US"/>
              </w:rPr>
              <w:t>Klaim yang memiliki dampak Berlanjut</w:t>
            </w:r>
            <w:bookmarkEnd w:id="799"/>
          </w:p>
          <w:p w14:paraId="67023613" w14:textId="77777777" w:rsidR="001C03E8" w:rsidRPr="00AA232E" w:rsidRDefault="001C03E8" w:rsidP="00E35E90">
            <w:pPr>
              <w:pStyle w:val="Head2"/>
              <w:numPr>
                <w:ilvl w:val="3"/>
                <w:numId w:val="139"/>
              </w:numPr>
              <w:spacing w:line="276" w:lineRule="auto"/>
              <w:ind w:left="884" w:hanging="850"/>
              <w:rPr>
                <w:rFonts w:eastAsia="Footlight MT Light" w:cs="Footlight MT Light"/>
                <w:b w:val="0"/>
                <w:lang w:val="en-US"/>
              </w:rPr>
            </w:pPr>
            <w:bookmarkStart w:id="800" w:name="_Toc70520965"/>
            <w:r w:rsidRPr="00AA232E">
              <w:rPr>
                <w:rFonts w:eastAsia="Footlight MT Light" w:cs="Footlight MT Light"/>
                <w:b w:val="0"/>
                <w:lang w:val="en-US"/>
              </w:rPr>
              <w:t>Jika pada saat kejadian atau kondisi yang menyebabkan timbulnya Klaim sesuai Pasal U.2 [Klaim untuk</w:t>
            </w:r>
            <w:r w:rsidRPr="00AA232E">
              <w:rPr>
                <w:b w:val="0"/>
              </w:rPr>
              <w:t xml:space="preserve"> </w:t>
            </w:r>
            <w:r w:rsidRPr="00AA232E">
              <w:rPr>
                <w:rFonts w:eastAsia="Footlight MT Light" w:cs="Footlight MT Light"/>
                <w:b w:val="0"/>
                <w:lang w:val="en-US"/>
              </w:rPr>
              <w:t>Pembayaran dan/atau Perpanjangan Waktu] menyebabkan efek yang terus- menerus, maka:</w:t>
            </w:r>
            <w:bookmarkEnd w:id="800"/>
          </w:p>
          <w:p w14:paraId="5AE16220" w14:textId="77777777" w:rsidR="001C03E8" w:rsidRPr="00AA232E" w:rsidRDefault="001C03E8" w:rsidP="00E35E90">
            <w:pPr>
              <w:pStyle w:val="ListParagraph"/>
              <w:numPr>
                <w:ilvl w:val="4"/>
                <w:numId w:val="201"/>
              </w:numPr>
              <w:spacing w:line="276" w:lineRule="auto"/>
              <w:ind w:left="1309" w:hanging="425"/>
              <w:jc w:val="both"/>
              <w:rPr>
                <w:rFonts w:ascii="Footlight MT Light" w:eastAsia="Footlight MT Light" w:hAnsi="Footlight MT Light" w:cs="Footlight MT Light"/>
                <w:lang w:val="en-US"/>
              </w:rPr>
            </w:pPr>
            <w:r w:rsidRPr="00AA232E">
              <w:rPr>
                <w:rFonts w:ascii="Footlight MT Light" w:eastAsia="Footlight MT Light" w:hAnsi="Footlight MT Light" w:cs="Footlight MT Light"/>
                <w:lang w:val="en-US"/>
              </w:rPr>
              <w:t>Rincian atas Klaim yag diserahkan sesuai Pasal U.2.5 [Klaim Terinci] akan dianggap sebagai rincian sementara;</w:t>
            </w:r>
          </w:p>
          <w:p w14:paraId="137E3CB2" w14:textId="77777777" w:rsidR="001C03E8" w:rsidRPr="00AA232E" w:rsidRDefault="001C03E8" w:rsidP="00E35E90">
            <w:pPr>
              <w:pStyle w:val="ListParagraph"/>
              <w:numPr>
                <w:ilvl w:val="4"/>
                <w:numId w:val="201"/>
              </w:numPr>
              <w:spacing w:line="276" w:lineRule="auto"/>
              <w:ind w:left="1309" w:hanging="425"/>
              <w:jc w:val="both"/>
              <w:rPr>
                <w:rFonts w:ascii="Footlight MT Light" w:eastAsia="Footlight MT Light" w:hAnsi="Footlight MT Light" w:cs="Footlight MT Light"/>
                <w:lang w:val="en-US"/>
              </w:rPr>
            </w:pPr>
            <w:r w:rsidRPr="00AA232E">
              <w:rPr>
                <w:rFonts w:ascii="Footlight MT Light" w:eastAsia="Footlight MT Light" w:hAnsi="Footlight MT Light" w:cs="Footlight MT Light"/>
                <w:lang w:val="en-US"/>
              </w:rPr>
              <w:t>Berdasarkan penyampaian sementara yang pertama mengenai rincian klaim, Konsultan selanjutnya memberikan tanggapannya terhadap alasan kontraktual atau dasar hukum dari Klaim, dengan memberikan Pemberitahuan kepada Pihak yang melakukan klaim, dalam batas waktu untuk persetujuan sesuai Pasal C.6.5 [Batas Waktu];</w:t>
            </w:r>
          </w:p>
          <w:p w14:paraId="6CEB2EAF" w14:textId="77777777" w:rsidR="001C03E8" w:rsidRPr="00AA232E" w:rsidRDefault="001C03E8" w:rsidP="00E35E90">
            <w:pPr>
              <w:pStyle w:val="ListParagraph"/>
              <w:numPr>
                <w:ilvl w:val="4"/>
                <w:numId w:val="201"/>
              </w:numPr>
              <w:spacing w:line="276" w:lineRule="auto"/>
              <w:ind w:left="1309" w:hanging="425"/>
              <w:jc w:val="both"/>
              <w:rPr>
                <w:rFonts w:ascii="Footlight MT Light" w:eastAsia="Footlight MT Light" w:hAnsi="Footlight MT Light" w:cs="Footlight MT Light"/>
                <w:lang w:val="en-US"/>
              </w:rPr>
            </w:pPr>
            <w:r w:rsidRPr="00AA232E">
              <w:rPr>
                <w:rFonts w:ascii="Footlight MT Light" w:eastAsia="Footlight MT Light" w:hAnsi="Footlight MT Light" w:cs="Footlight MT Light"/>
                <w:lang w:val="en-US"/>
              </w:rPr>
              <w:t xml:space="preserve">Setelah menyerahkan penyampaian sementara yang pertama, Pihak yang melakukan Klaim harus menyerahkan penyampaian selanjutnya mengenai rincian klaim dengan interval bulanan, menyampaikan akumulasi jumlah tambahan pembayaran yang diklaim (atau pengurangan Harga Kontrak apabila Pihak yang melakukan Klaim adalah Pejabat Penandatangan Kontrak), dan/ atau perpanjangan waktu yang diklaim (apabila Pihak yang melakukan Klaim adalah Penyedia) atau perpanjangan Periode Pemberitahuan Cacat Mutu </w:t>
            </w:r>
            <w:r w:rsidRPr="00AA232E">
              <w:rPr>
                <w:rFonts w:ascii="Footlight MT Light" w:eastAsia="Footlight MT Light" w:hAnsi="Footlight MT Light" w:cs="Footlight MT Light"/>
                <w:lang w:val="en-US"/>
              </w:rPr>
              <w:lastRenderedPageBreak/>
              <w:t>(apabila Pihak yang melakukan Klaim adalah Pejabat Penandatangan Kontrak); dan</w:t>
            </w:r>
          </w:p>
          <w:p w14:paraId="156AEE5B" w14:textId="77777777" w:rsidR="001C03E8" w:rsidRPr="00AA232E" w:rsidRDefault="001C03E8" w:rsidP="00E35E90">
            <w:pPr>
              <w:pStyle w:val="ListParagraph"/>
              <w:numPr>
                <w:ilvl w:val="4"/>
                <w:numId w:val="201"/>
              </w:numPr>
              <w:spacing w:line="276" w:lineRule="auto"/>
              <w:ind w:left="1309" w:hanging="425"/>
              <w:jc w:val="both"/>
              <w:rPr>
                <w:rFonts w:ascii="Footlight MT Light" w:eastAsia="Footlight MT Light" w:hAnsi="Footlight MT Light" w:cs="Footlight MT Light"/>
                <w:lang w:val="en-US"/>
              </w:rPr>
            </w:pPr>
            <w:r w:rsidRPr="00AA232E">
              <w:rPr>
                <w:rFonts w:ascii="Footlight MT Light" w:eastAsia="Footlight MT Light" w:hAnsi="Footlight MT Light" w:cs="Footlight MT Light"/>
                <w:lang w:val="en-US"/>
              </w:rPr>
              <w:t>Pihak yang melakukan klaim harus menyerahkan rincian klaim final dalam kurun waktu 28 (dua puluh delapan) hari kalender setelah berakhirnya efek dari kejadian atau keadaan atau dalam kurun waktu yang diajukan oleh Pihak yang melakukan Klaim yang disetujui oleh Konsultan. Rincian klaim final ini harus berisikan jumlah total dari tambahan pembayaran yang diklaim (atau pengurangan Harga Kontrak apabila Pihak yang melakukan Klaim adalah Pejabat Penandatangan Kontrak), dan/ atau Perpanjangan Waktu yang diklaim (apabila Pihak yang melakukan Klaim adalah Penyedia) atau perpanjangan Masa Pemeliharaan (apabila Pihak yang melakukan Klaim adalah Pejabat Penandatangan Kontrak).</w:t>
            </w:r>
          </w:p>
          <w:p w14:paraId="4246D96C" w14:textId="77777777" w:rsidR="001C03E8" w:rsidRPr="00AA232E" w:rsidRDefault="001C03E8" w:rsidP="00E35E90">
            <w:pPr>
              <w:pStyle w:val="Head2"/>
              <w:numPr>
                <w:ilvl w:val="2"/>
                <w:numId w:val="139"/>
              </w:numPr>
              <w:spacing w:line="276" w:lineRule="auto"/>
              <w:ind w:left="731" w:hanging="731"/>
              <w:rPr>
                <w:b w:val="0"/>
                <w:lang w:val="en-US"/>
              </w:rPr>
            </w:pPr>
            <w:bookmarkStart w:id="801" w:name="_Toc70520966"/>
            <w:r w:rsidRPr="00AA232E">
              <w:rPr>
                <w:b w:val="0"/>
                <w:lang w:val="en-US"/>
              </w:rPr>
              <w:t>Syarat-syarat Umum</w:t>
            </w:r>
            <w:bookmarkEnd w:id="801"/>
          </w:p>
          <w:p w14:paraId="330FDF33" w14:textId="77777777" w:rsidR="001C03E8" w:rsidRPr="00AA232E" w:rsidRDefault="001C03E8" w:rsidP="00E35E90">
            <w:pPr>
              <w:pStyle w:val="Head2"/>
              <w:numPr>
                <w:ilvl w:val="3"/>
                <w:numId w:val="139"/>
              </w:numPr>
              <w:spacing w:line="276" w:lineRule="auto"/>
              <w:ind w:left="884" w:hanging="850"/>
              <w:rPr>
                <w:rFonts w:eastAsia="Footlight MT Light" w:cs="Footlight MT Light"/>
                <w:b w:val="0"/>
                <w:lang w:val="en-US"/>
              </w:rPr>
            </w:pPr>
            <w:bookmarkStart w:id="802" w:name="_Toc70520967"/>
            <w:r w:rsidRPr="00AA232E">
              <w:rPr>
                <w:rFonts w:eastAsia="Footlight MT Light" w:cs="Footlight MT Light"/>
                <w:b w:val="0"/>
                <w:lang w:val="en-US"/>
              </w:rPr>
              <w:t>Setelah menerima Pemberitahuan akan Klaim, dan sampai Klaim tersebut disetujui atau ditetapkan sesuai Pasal U.2.6 [Persetujuan atau penetapan dari Klaim], di dalam setiap Berita Acara Pembayaran, Konsultan harus menyertakan jumlah dari tiap Klaim yang secara wajar telah dibuktikan oleh Pihak yang melakukan Klaim berdasarkan pengaturan yang berhubungan dalam Kontrak;</w:t>
            </w:r>
            <w:bookmarkEnd w:id="802"/>
          </w:p>
          <w:p w14:paraId="02F26EA3" w14:textId="77777777" w:rsidR="001C03E8" w:rsidRPr="00AA232E" w:rsidRDefault="001C03E8" w:rsidP="00E35E90">
            <w:pPr>
              <w:pStyle w:val="Head2"/>
              <w:numPr>
                <w:ilvl w:val="3"/>
                <w:numId w:val="139"/>
              </w:numPr>
              <w:spacing w:line="276" w:lineRule="auto"/>
              <w:ind w:left="884" w:hanging="850"/>
              <w:rPr>
                <w:rFonts w:eastAsia="Footlight MT Light" w:cs="Footlight MT Light"/>
                <w:b w:val="0"/>
                <w:lang w:val="en-US"/>
              </w:rPr>
            </w:pPr>
            <w:bookmarkStart w:id="803" w:name="_Toc70520968"/>
            <w:r w:rsidRPr="00AA232E">
              <w:rPr>
                <w:rFonts w:eastAsia="Footlight MT Light" w:cs="Footlight MT Light"/>
                <w:b w:val="0"/>
                <w:lang w:val="en-US"/>
              </w:rPr>
              <w:t>Pejabat Penandatangan Kontrak hanya berhak atas klaim untuk pembayaran dari Penyedia dan/ atau perpanjangan Masa Pemeliharaan, atau pemotongan jumlah pembayaran terhadap Penyedia, sesuai dengan pengaturan Pasal U.2 [Klaim untuk Pembayaran dan/atau Perpanjangan Waktu];</w:t>
            </w:r>
            <w:bookmarkEnd w:id="803"/>
          </w:p>
          <w:p w14:paraId="298B2527" w14:textId="77777777" w:rsidR="001C03E8" w:rsidRPr="00AA232E" w:rsidRDefault="001C03E8" w:rsidP="00E35E90">
            <w:pPr>
              <w:pStyle w:val="Head2"/>
              <w:numPr>
                <w:ilvl w:val="3"/>
                <w:numId w:val="139"/>
              </w:numPr>
              <w:spacing w:line="276" w:lineRule="auto"/>
              <w:ind w:left="884" w:hanging="850"/>
              <w:rPr>
                <w:rFonts w:eastAsia="Footlight MT Light" w:cs="Footlight MT Light"/>
                <w:b w:val="0"/>
                <w:lang w:val="en-US"/>
              </w:rPr>
            </w:pPr>
            <w:bookmarkStart w:id="804" w:name="_Toc70520969"/>
            <w:r w:rsidRPr="00AA232E">
              <w:rPr>
                <w:rFonts w:eastAsia="Footlight MT Light" w:cs="Footlight MT Light"/>
                <w:b w:val="0"/>
                <w:lang w:val="en-US"/>
              </w:rPr>
              <w:t>Syarat dari pengaturan Pasal U.2 [Klaim untuk Pembayaran dan/atau Perpanjangan Waktu] ini dan dengan tambahan pengaturan dari Pasal lain dapat diberlakukan terhadap Klaim. Jika Pihak yang melakukan klaim gagal untuk patuh pada Pasal ini atau Pasal lainnya yang berhubungan dengan Klaim, tambahan pembayaran dan/ atau Perpanjangan Waktu (apabila Pihak yang melakukan Klaim adalah Penyedia) atau atau perpanjangan Masa Pemeliharaan (apabila Pihak yang melakukan Klaim adalah Pejabat Penandatangan Kontrak), harus diperhitungkan sepanjang (apabila ada) bahwa kegagalan tersebut telah menghalangi atau merugikan penyelidikan yang layak untuk Klaim tersebut oleh Konsultan.</w:t>
            </w:r>
            <w:bookmarkEnd w:id="804"/>
          </w:p>
          <w:p w14:paraId="5A1D1D04" w14:textId="77777777" w:rsidR="001C03E8" w:rsidRPr="00AA232E" w:rsidRDefault="001C03E8" w:rsidP="00AA232E">
            <w:pPr>
              <w:pStyle w:val="ListParagraph"/>
              <w:spacing w:line="276" w:lineRule="auto"/>
              <w:ind w:left="1691"/>
              <w:jc w:val="both"/>
              <w:rPr>
                <w:rFonts w:ascii="Footlight MT Light" w:eastAsia="Footlight MT Light" w:hAnsi="Footlight MT Light" w:cs="Footlight MT Light"/>
                <w:lang w:val="en-US"/>
              </w:rPr>
            </w:pPr>
          </w:p>
        </w:tc>
      </w:tr>
    </w:tbl>
    <w:p w14:paraId="3B505B5F" w14:textId="77777777" w:rsidR="001C03E8" w:rsidRPr="00974C0D" w:rsidRDefault="001C03E8" w:rsidP="00AA232E">
      <w:pPr>
        <w:rPr>
          <w:lang w:val="en-US"/>
        </w:rPr>
      </w:pPr>
    </w:p>
    <w:p w14:paraId="11DEABC6" w14:textId="077521AB" w:rsidR="00752174" w:rsidRPr="00AA232E" w:rsidRDefault="00974C0D" w:rsidP="00AA232E">
      <w:pPr>
        <w:pStyle w:val="Head2"/>
        <w:ind w:left="567" w:hanging="567"/>
        <w:rPr>
          <w:lang w:val="en-US"/>
        </w:rPr>
      </w:pPr>
      <w:bookmarkStart w:id="805" w:name="_Toc70520970"/>
      <w:r w:rsidRPr="00974C0D">
        <w:rPr>
          <w:lang w:val="en-US"/>
        </w:rPr>
        <w:t>Sengketa Dan Arbitrase</w:t>
      </w:r>
      <w:bookmarkEnd w:id="805"/>
      <w:r w:rsidRPr="00974C0D">
        <w:rPr>
          <w:lang w:val="en-US"/>
        </w:rPr>
        <w:t xml:space="preserve"> </w:t>
      </w:r>
    </w:p>
    <w:tbl>
      <w:tblPr>
        <w:tblW w:w="9593" w:type="dxa"/>
        <w:tblInd w:w="-95" w:type="dxa"/>
        <w:tblLayout w:type="fixed"/>
        <w:tblLook w:val="04A0" w:firstRow="1" w:lastRow="0" w:firstColumn="1" w:lastColumn="0" w:noHBand="0" w:noVBand="1"/>
      </w:tblPr>
      <w:tblGrid>
        <w:gridCol w:w="2647"/>
        <w:gridCol w:w="6946"/>
      </w:tblGrid>
      <w:tr w:rsidR="00BA1469" w:rsidRPr="00A47677" w14:paraId="00CFD90D" w14:textId="77777777" w:rsidTr="00417B52">
        <w:trPr>
          <w:hidden/>
        </w:trPr>
        <w:tc>
          <w:tcPr>
            <w:tcW w:w="2647" w:type="dxa"/>
            <w:shd w:val="clear" w:color="auto" w:fill="auto"/>
          </w:tcPr>
          <w:p w14:paraId="5831F6AE" w14:textId="77777777" w:rsidR="00BA1469" w:rsidRPr="00696BD5" w:rsidRDefault="00BA1469" w:rsidP="00E35E90">
            <w:pPr>
              <w:pStyle w:val="ListParagraph"/>
              <w:numPr>
                <w:ilvl w:val="0"/>
                <w:numId w:val="208"/>
              </w:numPr>
              <w:spacing w:line="288" w:lineRule="auto"/>
              <w:ind w:hanging="588"/>
              <w:rPr>
                <w:rFonts w:ascii="Footlight MT Light" w:hAnsi="Footlight MT Light"/>
                <w:b/>
                <w:bCs/>
                <w:vanish/>
                <w:lang w:val="en-US"/>
              </w:rPr>
            </w:pPr>
          </w:p>
          <w:p w14:paraId="0FD16295" w14:textId="77777777" w:rsidR="00BA1469" w:rsidRPr="00696BD5" w:rsidRDefault="00BA1469" w:rsidP="00E35E90">
            <w:pPr>
              <w:pStyle w:val="Head2"/>
              <w:numPr>
                <w:ilvl w:val="1"/>
                <w:numId w:val="139"/>
              </w:numPr>
              <w:ind w:left="557" w:hanging="557"/>
              <w:jc w:val="left"/>
              <w:rPr>
                <w:b w:val="0"/>
                <w:bCs/>
                <w:lang w:val="en-US"/>
              </w:rPr>
            </w:pPr>
            <w:bookmarkStart w:id="806" w:name="_Toc70520971"/>
            <w:r w:rsidRPr="00BA1469">
              <w:rPr>
                <w:lang w:val="en-US"/>
              </w:rPr>
              <w:t>Penyelesaian Perselisihan/</w:t>
            </w:r>
            <w:r w:rsidRPr="00BA1469">
              <w:rPr>
                <w:lang w:val="en-US"/>
              </w:rPr>
              <w:br/>
              <w:t>Sengketa</w:t>
            </w:r>
            <w:bookmarkEnd w:id="806"/>
          </w:p>
        </w:tc>
        <w:tc>
          <w:tcPr>
            <w:tcW w:w="6946" w:type="dxa"/>
            <w:shd w:val="clear" w:color="auto" w:fill="auto"/>
          </w:tcPr>
          <w:p w14:paraId="6EBF9AC9" w14:textId="77777777" w:rsidR="00BA1469" w:rsidRPr="00BA1469" w:rsidRDefault="00BA1469" w:rsidP="00E35E90">
            <w:pPr>
              <w:pStyle w:val="Head2"/>
              <w:numPr>
                <w:ilvl w:val="2"/>
                <w:numId w:val="139"/>
              </w:numPr>
              <w:spacing w:line="276" w:lineRule="auto"/>
              <w:ind w:left="731" w:hanging="731"/>
              <w:rPr>
                <w:b w:val="0"/>
                <w:lang w:val="en-US"/>
              </w:rPr>
            </w:pPr>
            <w:bookmarkStart w:id="807" w:name="_Toc70520972"/>
            <w:r w:rsidRPr="00BA1469">
              <w:rPr>
                <w:b w:val="0"/>
                <w:lang w:val="en-US"/>
              </w:rPr>
              <w:t>Para Pihak berkewajiban untuk berupaya sungguh-sungguh menyelesaikan secara damai semua perselisihan yang timbul dari atau berhubungan dengan Kontrak ini atau interpretasinya selama atau setelah pelaksanaan pekerjaan ini dengan prinsip dasar musyawarah untuk mencapai kemufakatan.</w:t>
            </w:r>
            <w:bookmarkEnd w:id="807"/>
          </w:p>
          <w:p w14:paraId="47A1F4C0" w14:textId="77777777" w:rsidR="00BA1469" w:rsidRPr="00BA1469" w:rsidRDefault="00BA1469" w:rsidP="00E35E90">
            <w:pPr>
              <w:pStyle w:val="Head2"/>
              <w:numPr>
                <w:ilvl w:val="2"/>
                <w:numId w:val="139"/>
              </w:numPr>
              <w:spacing w:line="276" w:lineRule="auto"/>
              <w:ind w:left="731" w:hanging="731"/>
              <w:rPr>
                <w:b w:val="0"/>
                <w:lang w:val="en-US"/>
              </w:rPr>
            </w:pPr>
            <w:bookmarkStart w:id="808" w:name="_Toc70520973"/>
            <w:r w:rsidRPr="00BA1469">
              <w:rPr>
                <w:b w:val="0"/>
                <w:lang w:val="en-US"/>
              </w:rPr>
              <w:lastRenderedPageBreak/>
              <w:t>Dalam hal musyawarah para pihak sebagaimana dimaksud pada pasal V.1.1 tidak dapat mencapai suatu kemufakatan, maka penyelesaian perselisihan atau sengketa antara para pihak ditempuh melalui tahapan mediasi, konsiliasi, dan arbitrase..</w:t>
            </w:r>
            <w:bookmarkEnd w:id="808"/>
          </w:p>
          <w:p w14:paraId="2B373A99" w14:textId="77777777" w:rsidR="00BA1469" w:rsidRPr="00696BD5" w:rsidRDefault="00BA1469" w:rsidP="00E35E90">
            <w:pPr>
              <w:pStyle w:val="Head2"/>
              <w:numPr>
                <w:ilvl w:val="2"/>
                <w:numId w:val="139"/>
              </w:numPr>
              <w:spacing w:line="276" w:lineRule="auto"/>
              <w:ind w:left="731" w:hanging="731"/>
              <w:rPr>
                <w:rFonts w:eastAsia="Footlight MT Light" w:cs="Footlight MT Light"/>
                <w:b w:val="0"/>
                <w:bCs/>
                <w:lang w:val="en-US"/>
              </w:rPr>
            </w:pPr>
            <w:bookmarkStart w:id="809" w:name="_Toc70520974"/>
            <w:r w:rsidRPr="00BA1469">
              <w:rPr>
                <w:b w:val="0"/>
                <w:lang w:val="en-US"/>
              </w:rPr>
              <w:t>Penyelesaian perselisihan/sengketa yang dipilih ditetapkan dalam Data Kontrak</w:t>
            </w:r>
            <w:bookmarkEnd w:id="809"/>
          </w:p>
        </w:tc>
      </w:tr>
    </w:tbl>
    <w:p w14:paraId="67479191" w14:textId="77777777" w:rsidR="00752174" w:rsidRDefault="00752174" w:rsidP="00752174">
      <w:pPr>
        <w:pStyle w:val="Judul21"/>
        <w:numPr>
          <w:ilvl w:val="0"/>
          <w:numId w:val="0"/>
        </w:numPr>
        <w:ind w:left="576" w:hanging="576"/>
      </w:pPr>
    </w:p>
    <w:sectPr w:rsidR="00752174" w:rsidSect="0004250E">
      <w:pgSz w:w="12242" w:h="18711"/>
      <w:pgMar w:top="1701" w:right="1418" w:bottom="1418" w:left="1418" w:header="709" w:footer="709"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C7A682" w14:textId="77777777" w:rsidR="00DD4D7B" w:rsidRDefault="00DD4D7B">
      <w:pPr>
        <w:spacing w:after="0" w:line="240" w:lineRule="auto"/>
      </w:pPr>
      <w:r>
        <w:separator/>
      </w:r>
    </w:p>
  </w:endnote>
  <w:endnote w:type="continuationSeparator" w:id="0">
    <w:p w14:paraId="5C95DF82" w14:textId="77777777" w:rsidR="00DD4D7B" w:rsidRDefault="00DD4D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ootlight MT Light">
    <w:panose1 w:val="0204060206030A020304"/>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ootlightMTLight">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4386" w:type="dxa"/>
      <w:tblInd w:w="47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2"/>
      <w:gridCol w:w="1462"/>
      <w:gridCol w:w="1462"/>
    </w:tblGrid>
    <w:tr w:rsidR="00B11872" w:rsidRPr="00B11872" w14:paraId="7E5890AB" w14:textId="77777777" w:rsidTr="00B11872">
      <w:trPr>
        <w:trHeight w:val="271"/>
      </w:trPr>
      <w:tc>
        <w:tcPr>
          <w:tcW w:w="1462" w:type="dxa"/>
          <w:vAlign w:val="center"/>
        </w:tcPr>
        <w:p w14:paraId="78767148" w14:textId="77777777" w:rsidR="009A30D5" w:rsidRPr="00B11872" w:rsidRDefault="009A30D5" w:rsidP="00157086">
          <w:pPr>
            <w:pStyle w:val="Footer"/>
            <w:jc w:val="center"/>
            <w:rPr>
              <w:rFonts w:ascii="Footlight MT Light" w:hAnsi="Footlight MT Light"/>
              <w:color w:val="FFFFFF" w:themeColor="background1"/>
            </w:rPr>
          </w:pPr>
          <w:bookmarkStart w:id="22" w:name="_Hlk70343915"/>
          <w:r w:rsidRPr="00B11872">
            <w:rPr>
              <w:rFonts w:ascii="Footlight MT Light" w:hAnsi="Footlight MT Light"/>
              <w:color w:val="FFFFFF" w:themeColor="background1"/>
            </w:rPr>
            <w:t>Paraf I</w:t>
          </w:r>
        </w:p>
      </w:tc>
      <w:tc>
        <w:tcPr>
          <w:tcW w:w="1462" w:type="dxa"/>
          <w:vAlign w:val="center"/>
        </w:tcPr>
        <w:p w14:paraId="72E4CBF7" w14:textId="77777777" w:rsidR="009A30D5" w:rsidRPr="00B11872" w:rsidRDefault="009A30D5" w:rsidP="00157086">
          <w:pPr>
            <w:pStyle w:val="Footer"/>
            <w:jc w:val="center"/>
            <w:rPr>
              <w:rFonts w:ascii="Footlight MT Light" w:hAnsi="Footlight MT Light"/>
              <w:color w:val="FFFFFF" w:themeColor="background1"/>
            </w:rPr>
          </w:pPr>
          <w:r w:rsidRPr="00B11872">
            <w:rPr>
              <w:rFonts w:ascii="Footlight MT Light" w:hAnsi="Footlight MT Light"/>
              <w:color w:val="FFFFFF" w:themeColor="background1"/>
            </w:rPr>
            <w:t>Paraf II</w:t>
          </w:r>
        </w:p>
      </w:tc>
      <w:tc>
        <w:tcPr>
          <w:tcW w:w="1462" w:type="dxa"/>
          <w:vAlign w:val="center"/>
        </w:tcPr>
        <w:p w14:paraId="4E71C9D3" w14:textId="77777777" w:rsidR="009A30D5" w:rsidRPr="00B11872" w:rsidRDefault="009A30D5" w:rsidP="00157086">
          <w:pPr>
            <w:pStyle w:val="Footer"/>
            <w:jc w:val="center"/>
            <w:rPr>
              <w:rFonts w:ascii="Footlight MT Light" w:hAnsi="Footlight MT Light"/>
              <w:color w:val="FFFFFF" w:themeColor="background1"/>
            </w:rPr>
          </w:pPr>
          <w:r w:rsidRPr="00B11872">
            <w:rPr>
              <w:rFonts w:ascii="Footlight MT Light" w:hAnsi="Footlight MT Light"/>
              <w:color w:val="FFFFFF" w:themeColor="background1"/>
            </w:rPr>
            <w:t>Paraf III</w:t>
          </w:r>
        </w:p>
      </w:tc>
    </w:tr>
    <w:tr w:rsidR="00B11872" w:rsidRPr="00B11872" w14:paraId="1D34A6D0" w14:textId="77777777" w:rsidTr="00B11872">
      <w:trPr>
        <w:trHeight w:val="706"/>
      </w:trPr>
      <w:tc>
        <w:tcPr>
          <w:tcW w:w="1462" w:type="dxa"/>
        </w:tcPr>
        <w:p w14:paraId="26B2FB57" w14:textId="77777777" w:rsidR="009A30D5" w:rsidRPr="00B11872" w:rsidRDefault="009A30D5" w:rsidP="00157086">
          <w:pPr>
            <w:pStyle w:val="Footer"/>
            <w:rPr>
              <w:color w:val="FFFFFF" w:themeColor="background1"/>
            </w:rPr>
          </w:pPr>
        </w:p>
      </w:tc>
      <w:tc>
        <w:tcPr>
          <w:tcW w:w="1462" w:type="dxa"/>
        </w:tcPr>
        <w:p w14:paraId="3B60FEF7" w14:textId="77777777" w:rsidR="009A30D5" w:rsidRPr="00B11872" w:rsidRDefault="009A30D5" w:rsidP="00157086">
          <w:pPr>
            <w:pStyle w:val="Footer"/>
            <w:rPr>
              <w:color w:val="FFFFFF" w:themeColor="background1"/>
            </w:rPr>
          </w:pPr>
        </w:p>
      </w:tc>
      <w:tc>
        <w:tcPr>
          <w:tcW w:w="1462" w:type="dxa"/>
        </w:tcPr>
        <w:p w14:paraId="132212B7" w14:textId="77777777" w:rsidR="009A30D5" w:rsidRPr="00B11872" w:rsidRDefault="009A30D5" w:rsidP="00157086">
          <w:pPr>
            <w:pStyle w:val="Footer"/>
            <w:rPr>
              <w:color w:val="FFFFFF" w:themeColor="background1"/>
            </w:rPr>
          </w:pPr>
        </w:p>
      </w:tc>
    </w:tr>
    <w:bookmarkEnd w:id="22"/>
  </w:tbl>
  <w:p w14:paraId="5CBFFFF9" w14:textId="77777777" w:rsidR="009A30D5" w:rsidRDefault="009A30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FA921F" w14:textId="77777777" w:rsidR="00DD4D7B" w:rsidRDefault="00DD4D7B">
      <w:pPr>
        <w:spacing w:after="0" w:line="240" w:lineRule="auto"/>
      </w:pPr>
      <w:r>
        <w:separator/>
      </w:r>
    </w:p>
  </w:footnote>
  <w:footnote w:type="continuationSeparator" w:id="0">
    <w:p w14:paraId="696D495D" w14:textId="77777777" w:rsidR="00DD4D7B" w:rsidRDefault="00DD4D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Bookman Old Style" w:hAnsi="Bookman Old Style"/>
      </w:rPr>
      <w:id w:val="1314057541"/>
      <w:docPartObj>
        <w:docPartGallery w:val="Page Numbers (Top of Page)"/>
        <w:docPartUnique/>
      </w:docPartObj>
    </w:sdtPr>
    <w:sdtEndPr>
      <w:rPr>
        <w:noProof/>
      </w:rPr>
    </w:sdtEndPr>
    <w:sdtContent>
      <w:p w14:paraId="3C20738B" w14:textId="77777777" w:rsidR="009A30D5" w:rsidRPr="00D7702C" w:rsidRDefault="009A30D5">
        <w:pPr>
          <w:pStyle w:val="Header"/>
          <w:jc w:val="center"/>
          <w:rPr>
            <w:rFonts w:ascii="Bookman Old Style" w:hAnsi="Bookman Old Style"/>
          </w:rPr>
        </w:pPr>
        <w:r w:rsidRPr="00D7702C">
          <w:rPr>
            <w:rFonts w:ascii="Bookman Old Style" w:hAnsi="Bookman Old Style"/>
          </w:rPr>
          <w:fldChar w:fldCharType="begin"/>
        </w:r>
        <w:r w:rsidRPr="00D7702C">
          <w:rPr>
            <w:rFonts w:ascii="Bookman Old Style" w:hAnsi="Bookman Old Style"/>
          </w:rPr>
          <w:instrText xml:space="preserve"> PAGE   \* MERGEFORMAT </w:instrText>
        </w:r>
        <w:r w:rsidRPr="00D7702C">
          <w:rPr>
            <w:rFonts w:ascii="Bookman Old Style" w:hAnsi="Bookman Old Style"/>
          </w:rPr>
          <w:fldChar w:fldCharType="separate"/>
        </w:r>
        <w:r w:rsidR="00D7702C">
          <w:rPr>
            <w:rFonts w:ascii="Bookman Old Style" w:hAnsi="Bookman Old Style"/>
            <w:noProof/>
          </w:rPr>
          <w:t>- 1 -</w:t>
        </w:r>
        <w:r w:rsidRPr="00D7702C">
          <w:rPr>
            <w:rFonts w:ascii="Bookman Old Style" w:hAnsi="Bookman Old Style"/>
            <w:noProof/>
          </w:rPr>
          <w:fldChar w:fldCharType="end"/>
        </w:r>
      </w:p>
    </w:sdtContent>
  </w:sdt>
  <w:p w14:paraId="43FD758F" w14:textId="77777777" w:rsidR="009A30D5" w:rsidRPr="00D7702C" w:rsidRDefault="009A30D5">
    <w:pPr>
      <w:pStyle w:val="Header"/>
      <w:rPr>
        <w:rFonts w:ascii="Bookman Old Style" w:hAnsi="Bookman Old Sty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1DB2B304"/>
    <w:lvl w:ilvl="0">
      <w:start w:val="1"/>
      <w:numFmt w:val="decimal"/>
      <w:pStyle w:val="ListNumber"/>
      <w:lvlText w:val="%1."/>
      <w:lvlJc w:val="left"/>
      <w:pPr>
        <w:tabs>
          <w:tab w:val="num" w:pos="360"/>
        </w:tabs>
        <w:ind w:left="360" w:hanging="360"/>
      </w:pPr>
    </w:lvl>
  </w:abstractNum>
  <w:abstractNum w:abstractNumId="1">
    <w:nsid w:val="00015BDF"/>
    <w:multiLevelType w:val="multilevel"/>
    <w:tmpl w:val="20942468"/>
    <w:lvl w:ilvl="0">
      <w:start w:val="4"/>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nsid w:val="002651D5"/>
    <w:multiLevelType w:val="multilevel"/>
    <w:tmpl w:val="20942468"/>
    <w:lvl w:ilvl="0">
      <w:start w:val="4"/>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00F3097B"/>
    <w:multiLevelType w:val="multilevel"/>
    <w:tmpl w:val="20942468"/>
    <w:lvl w:ilvl="0">
      <w:start w:val="4"/>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nsid w:val="014A13E3"/>
    <w:multiLevelType w:val="hybridMultilevel"/>
    <w:tmpl w:val="A00A188E"/>
    <w:lvl w:ilvl="0" w:tplc="536A6670">
      <w:start w:val="1"/>
      <w:numFmt w:val="lowerLetter"/>
      <w:lvlText w:val="%1."/>
      <w:lvlJc w:val="left"/>
      <w:pPr>
        <w:ind w:left="1495" w:hanging="360"/>
      </w:pPr>
      <w:rPr>
        <w:rFonts w:hint="default"/>
        <w:color w:val="auto"/>
        <w:sz w:val="24"/>
        <w:szCs w:val="24"/>
      </w:rPr>
    </w:lvl>
    <w:lvl w:ilvl="1" w:tplc="38090019" w:tentative="1">
      <w:start w:val="1"/>
      <w:numFmt w:val="lowerLetter"/>
      <w:lvlText w:val="%2."/>
      <w:lvlJc w:val="left"/>
      <w:pPr>
        <w:ind w:left="2215" w:hanging="360"/>
      </w:pPr>
    </w:lvl>
    <w:lvl w:ilvl="2" w:tplc="3809001B" w:tentative="1">
      <w:start w:val="1"/>
      <w:numFmt w:val="lowerRoman"/>
      <w:lvlText w:val="%3."/>
      <w:lvlJc w:val="right"/>
      <w:pPr>
        <w:ind w:left="2935" w:hanging="180"/>
      </w:pPr>
    </w:lvl>
    <w:lvl w:ilvl="3" w:tplc="3809000F" w:tentative="1">
      <w:start w:val="1"/>
      <w:numFmt w:val="decimal"/>
      <w:lvlText w:val="%4."/>
      <w:lvlJc w:val="left"/>
      <w:pPr>
        <w:ind w:left="3655" w:hanging="360"/>
      </w:pPr>
    </w:lvl>
    <w:lvl w:ilvl="4" w:tplc="38090019" w:tentative="1">
      <w:start w:val="1"/>
      <w:numFmt w:val="lowerLetter"/>
      <w:lvlText w:val="%5."/>
      <w:lvlJc w:val="left"/>
      <w:pPr>
        <w:ind w:left="4375" w:hanging="360"/>
      </w:pPr>
    </w:lvl>
    <w:lvl w:ilvl="5" w:tplc="3809001B" w:tentative="1">
      <w:start w:val="1"/>
      <w:numFmt w:val="lowerRoman"/>
      <w:lvlText w:val="%6."/>
      <w:lvlJc w:val="right"/>
      <w:pPr>
        <w:ind w:left="5095" w:hanging="180"/>
      </w:pPr>
    </w:lvl>
    <w:lvl w:ilvl="6" w:tplc="3809000F" w:tentative="1">
      <w:start w:val="1"/>
      <w:numFmt w:val="decimal"/>
      <w:lvlText w:val="%7."/>
      <w:lvlJc w:val="left"/>
      <w:pPr>
        <w:ind w:left="5815" w:hanging="360"/>
      </w:pPr>
    </w:lvl>
    <w:lvl w:ilvl="7" w:tplc="38090019" w:tentative="1">
      <w:start w:val="1"/>
      <w:numFmt w:val="lowerLetter"/>
      <w:lvlText w:val="%8."/>
      <w:lvlJc w:val="left"/>
      <w:pPr>
        <w:ind w:left="6535" w:hanging="360"/>
      </w:pPr>
    </w:lvl>
    <w:lvl w:ilvl="8" w:tplc="3809001B" w:tentative="1">
      <w:start w:val="1"/>
      <w:numFmt w:val="lowerRoman"/>
      <w:lvlText w:val="%9."/>
      <w:lvlJc w:val="right"/>
      <w:pPr>
        <w:ind w:left="7255" w:hanging="180"/>
      </w:pPr>
    </w:lvl>
  </w:abstractNum>
  <w:abstractNum w:abstractNumId="5">
    <w:nsid w:val="017B733A"/>
    <w:multiLevelType w:val="multilevel"/>
    <w:tmpl w:val="20942468"/>
    <w:lvl w:ilvl="0">
      <w:start w:val="4"/>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01D60C43"/>
    <w:multiLevelType w:val="multilevel"/>
    <w:tmpl w:val="B6D6DFB0"/>
    <w:lvl w:ilvl="0">
      <w:start w:val="3"/>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hint="default"/>
      </w:rPr>
    </w:lvl>
    <w:lvl w:ilvl="2">
      <w:start w:val="1"/>
      <w:numFmt w:val="decimal"/>
      <w:lvlText w:val="%1.%2.%3."/>
      <w:lvlJc w:val="left"/>
      <w:pPr>
        <w:tabs>
          <w:tab w:val="num" w:pos="1134"/>
        </w:tabs>
        <w:ind w:left="1531" w:hanging="397"/>
      </w:pPr>
      <w:rPr>
        <w:rFonts w:hint="default"/>
        <w:b w:val="0"/>
        <w:bCs w:val="0"/>
      </w:rPr>
    </w:lvl>
    <w:lvl w:ilvl="3">
      <w:start w:val="1"/>
      <w:numFmt w:val="decimal"/>
      <w:lvlText w:val="%1.%2.%3.%4."/>
      <w:lvlJc w:val="righ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02F11528"/>
    <w:multiLevelType w:val="hybridMultilevel"/>
    <w:tmpl w:val="A4282A88"/>
    <w:lvl w:ilvl="0" w:tplc="3809001B">
      <w:start w:val="1"/>
      <w:numFmt w:val="lowerRoman"/>
      <w:lvlText w:val="%1."/>
      <w:lvlJc w:val="right"/>
      <w:pPr>
        <w:ind w:left="3600" w:hanging="360"/>
      </w:pPr>
    </w:lvl>
    <w:lvl w:ilvl="1" w:tplc="38090019" w:tentative="1">
      <w:start w:val="1"/>
      <w:numFmt w:val="lowerLetter"/>
      <w:lvlText w:val="%2."/>
      <w:lvlJc w:val="left"/>
      <w:pPr>
        <w:ind w:left="4320" w:hanging="360"/>
      </w:pPr>
    </w:lvl>
    <w:lvl w:ilvl="2" w:tplc="3809001B" w:tentative="1">
      <w:start w:val="1"/>
      <w:numFmt w:val="lowerRoman"/>
      <w:lvlText w:val="%3."/>
      <w:lvlJc w:val="right"/>
      <w:pPr>
        <w:ind w:left="5040" w:hanging="180"/>
      </w:pPr>
    </w:lvl>
    <w:lvl w:ilvl="3" w:tplc="3809000F" w:tentative="1">
      <w:start w:val="1"/>
      <w:numFmt w:val="decimal"/>
      <w:lvlText w:val="%4."/>
      <w:lvlJc w:val="left"/>
      <w:pPr>
        <w:ind w:left="5760" w:hanging="360"/>
      </w:pPr>
    </w:lvl>
    <w:lvl w:ilvl="4" w:tplc="38090019" w:tentative="1">
      <w:start w:val="1"/>
      <w:numFmt w:val="lowerLetter"/>
      <w:lvlText w:val="%5."/>
      <w:lvlJc w:val="left"/>
      <w:pPr>
        <w:ind w:left="6480" w:hanging="360"/>
      </w:pPr>
    </w:lvl>
    <w:lvl w:ilvl="5" w:tplc="3809001B" w:tentative="1">
      <w:start w:val="1"/>
      <w:numFmt w:val="lowerRoman"/>
      <w:lvlText w:val="%6."/>
      <w:lvlJc w:val="right"/>
      <w:pPr>
        <w:ind w:left="7200" w:hanging="180"/>
      </w:pPr>
    </w:lvl>
    <w:lvl w:ilvl="6" w:tplc="3809000F" w:tentative="1">
      <w:start w:val="1"/>
      <w:numFmt w:val="decimal"/>
      <w:lvlText w:val="%7."/>
      <w:lvlJc w:val="left"/>
      <w:pPr>
        <w:ind w:left="7920" w:hanging="360"/>
      </w:pPr>
    </w:lvl>
    <w:lvl w:ilvl="7" w:tplc="38090019" w:tentative="1">
      <w:start w:val="1"/>
      <w:numFmt w:val="lowerLetter"/>
      <w:lvlText w:val="%8."/>
      <w:lvlJc w:val="left"/>
      <w:pPr>
        <w:ind w:left="8640" w:hanging="360"/>
      </w:pPr>
    </w:lvl>
    <w:lvl w:ilvl="8" w:tplc="3809001B" w:tentative="1">
      <w:start w:val="1"/>
      <w:numFmt w:val="lowerRoman"/>
      <w:lvlText w:val="%9."/>
      <w:lvlJc w:val="right"/>
      <w:pPr>
        <w:ind w:left="9360" w:hanging="180"/>
      </w:pPr>
    </w:lvl>
  </w:abstractNum>
  <w:abstractNum w:abstractNumId="8">
    <w:nsid w:val="03754F9A"/>
    <w:multiLevelType w:val="hybridMultilevel"/>
    <w:tmpl w:val="11BCB202"/>
    <w:lvl w:ilvl="0" w:tplc="C486E43A">
      <w:start w:val="1"/>
      <w:numFmt w:val="lowerLetter"/>
      <w:lvlText w:val="%1."/>
      <w:lvlJc w:val="left"/>
      <w:pPr>
        <w:ind w:left="1002" w:hanging="360"/>
      </w:pPr>
      <w:rPr>
        <w:rFonts w:hint="default"/>
        <w:color w:val="auto"/>
        <w:sz w:val="22"/>
        <w:szCs w:val="22"/>
      </w:rPr>
    </w:lvl>
    <w:lvl w:ilvl="1" w:tplc="38090019">
      <w:start w:val="1"/>
      <w:numFmt w:val="lowerLetter"/>
      <w:lvlText w:val="%2."/>
      <w:lvlJc w:val="left"/>
      <w:pPr>
        <w:ind w:left="1722" w:hanging="360"/>
      </w:pPr>
    </w:lvl>
    <w:lvl w:ilvl="2" w:tplc="3809001B" w:tentative="1">
      <w:start w:val="1"/>
      <w:numFmt w:val="lowerRoman"/>
      <w:lvlText w:val="%3."/>
      <w:lvlJc w:val="right"/>
      <w:pPr>
        <w:ind w:left="2442" w:hanging="180"/>
      </w:pPr>
    </w:lvl>
    <w:lvl w:ilvl="3" w:tplc="3809000F" w:tentative="1">
      <w:start w:val="1"/>
      <w:numFmt w:val="decimal"/>
      <w:lvlText w:val="%4."/>
      <w:lvlJc w:val="left"/>
      <w:pPr>
        <w:ind w:left="3162" w:hanging="360"/>
      </w:pPr>
    </w:lvl>
    <w:lvl w:ilvl="4" w:tplc="38090019" w:tentative="1">
      <w:start w:val="1"/>
      <w:numFmt w:val="lowerLetter"/>
      <w:lvlText w:val="%5."/>
      <w:lvlJc w:val="left"/>
      <w:pPr>
        <w:ind w:left="3882" w:hanging="360"/>
      </w:pPr>
    </w:lvl>
    <w:lvl w:ilvl="5" w:tplc="3809001B" w:tentative="1">
      <w:start w:val="1"/>
      <w:numFmt w:val="lowerRoman"/>
      <w:lvlText w:val="%6."/>
      <w:lvlJc w:val="right"/>
      <w:pPr>
        <w:ind w:left="4602" w:hanging="180"/>
      </w:pPr>
    </w:lvl>
    <w:lvl w:ilvl="6" w:tplc="3809000F" w:tentative="1">
      <w:start w:val="1"/>
      <w:numFmt w:val="decimal"/>
      <w:lvlText w:val="%7."/>
      <w:lvlJc w:val="left"/>
      <w:pPr>
        <w:ind w:left="5322" w:hanging="360"/>
      </w:pPr>
    </w:lvl>
    <w:lvl w:ilvl="7" w:tplc="38090019" w:tentative="1">
      <w:start w:val="1"/>
      <w:numFmt w:val="lowerLetter"/>
      <w:lvlText w:val="%8."/>
      <w:lvlJc w:val="left"/>
      <w:pPr>
        <w:ind w:left="6042" w:hanging="360"/>
      </w:pPr>
    </w:lvl>
    <w:lvl w:ilvl="8" w:tplc="3809001B" w:tentative="1">
      <w:start w:val="1"/>
      <w:numFmt w:val="lowerRoman"/>
      <w:lvlText w:val="%9."/>
      <w:lvlJc w:val="right"/>
      <w:pPr>
        <w:ind w:left="6762" w:hanging="180"/>
      </w:pPr>
    </w:lvl>
  </w:abstractNum>
  <w:abstractNum w:abstractNumId="9">
    <w:nsid w:val="03836FD4"/>
    <w:multiLevelType w:val="hybridMultilevel"/>
    <w:tmpl w:val="C58E8E60"/>
    <w:lvl w:ilvl="0" w:tplc="38090019">
      <w:start w:val="1"/>
      <w:numFmt w:val="lowerLetter"/>
      <w:lvlText w:val="%1."/>
      <w:lvlJc w:val="left"/>
      <w:pPr>
        <w:ind w:left="720" w:hanging="360"/>
      </w:pPr>
      <w:rPr>
        <w:rFonts w:hint="default"/>
      </w:rPr>
    </w:lvl>
    <w:lvl w:ilvl="1" w:tplc="38090019">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
    <w:nsid w:val="04252EA1"/>
    <w:multiLevelType w:val="hybridMultilevel"/>
    <w:tmpl w:val="020A89DC"/>
    <w:lvl w:ilvl="0" w:tplc="41A8573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04F73721"/>
    <w:multiLevelType w:val="multilevel"/>
    <w:tmpl w:val="20942468"/>
    <w:lvl w:ilvl="0">
      <w:start w:val="4"/>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06632FF1"/>
    <w:multiLevelType w:val="hybridMultilevel"/>
    <w:tmpl w:val="E690C8CA"/>
    <w:lvl w:ilvl="0" w:tplc="C486E43A">
      <w:start w:val="1"/>
      <w:numFmt w:val="lowerLetter"/>
      <w:lvlText w:val="%1."/>
      <w:lvlJc w:val="left"/>
      <w:pPr>
        <w:ind w:left="1715" w:hanging="360"/>
      </w:pPr>
      <w:rPr>
        <w:rFonts w:hint="default"/>
        <w:color w:val="auto"/>
        <w:sz w:val="22"/>
        <w:szCs w:val="22"/>
      </w:rPr>
    </w:lvl>
    <w:lvl w:ilvl="1" w:tplc="38090019">
      <w:start w:val="1"/>
      <w:numFmt w:val="lowerLetter"/>
      <w:lvlText w:val="%2."/>
      <w:lvlJc w:val="left"/>
      <w:pPr>
        <w:ind w:left="2435" w:hanging="360"/>
      </w:pPr>
    </w:lvl>
    <w:lvl w:ilvl="2" w:tplc="3809001B" w:tentative="1">
      <w:start w:val="1"/>
      <w:numFmt w:val="lowerRoman"/>
      <w:lvlText w:val="%3."/>
      <w:lvlJc w:val="right"/>
      <w:pPr>
        <w:ind w:left="3155" w:hanging="180"/>
      </w:pPr>
    </w:lvl>
    <w:lvl w:ilvl="3" w:tplc="3809000F" w:tentative="1">
      <w:start w:val="1"/>
      <w:numFmt w:val="decimal"/>
      <w:lvlText w:val="%4."/>
      <w:lvlJc w:val="left"/>
      <w:pPr>
        <w:ind w:left="3875" w:hanging="360"/>
      </w:pPr>
    </w:lvl>
    <w:lvl w:ilvl="4" w:tplc="38090019" w:tentative="1">
      <w:start w:val="1"/>
      <w:numFmt w:val="lowerLetter"/>
      <w:lvlText w:val="%5."/>
      <w:lvlJc w:val="left"/>
      <w:pPr>
        <w:ind w:left="4595" w:hanging="360"/>
      </w:pPr>
    </w:lvl>
    <w:lvl w:ilvl="5" w:tplc="3809001B" w:tentative="1">
      <w:start w:val="1"/>
      <w:numFmt w:val="lowerRoman"/>
      <w:lvlText w:val="%6."/>
      <w:lvlJc w:val="right"/>
      <w:pPr>
        <w:ind w:left="5315" w:hanging="180"/>
      </w:pPr>
    </w:lvl>
    <w:lvl w:ilvl="6" w:tplc="3809000F" w:tentative="1">
      <w:start w:val="1"/>
      <w:numFmt w:val="decimal"/>
      <w:lvlText w:val="%7."/>
      <w:lvlJc w:val="left"/>
      <w:pPr>
        <w:ind w:left="6035" w:hanging="360"/>
      </w:pPr>
    </w:lvl>
    <w:lvl w:ilvl="7" w:tplc="38090019" w:tentative="1">
      <w:start w:val="1"/>
      <w:numFmt w:val="lowerLetter"/>
      <w:lvlText w:val="%8."/>
      <w:lvlJc w:val="left"/>
      <w:pPr>
        <w:ind w:left="6755" w:hanging="360"/>
      </w:pPr>
    </w:lvl>
    <w:lvl w:ilvl="8" w:tplc="3809001B" w:tentative="1">
      <w:start w:val="1"/>
      <w:numFmt w:val="lowerRoman"/>
      <w:lvlText w:val="%9."/>
      <w:lvlJc w:val="right"/>
      <w:pPr>
        <w:ind w:left="7475" w:hanging="180"/>
      </w:pPr>
    </w:lvl>
  </w:abstractNum>
  <w:abstractNum w:abstractNumId="13">
    <w:nsid w:val="07C8431C"/>
    <w:multiLevelType w:val="hybridMultilevel"/>
    <w:tmpl w:val="998E4B4A"/>
    <w:lvl w:ilvl="0" w:tplc="3809001B">
      <w:start w:val="1"/>
      <w:numFmt w:val="lowerRoman"/>
      <w:lvlText w:val="%1."/>
      <w:lvlJc w:val="right"/>
      <w:pPr>
        <w:ind w:left="1494" w:hanging="360"/>
      </w:pPr>
    </w:lvl>
    <w:lvl w:ilvl="1" w:tplc="38090019" w:tentative="1">
      <w:start w:val="1"/>
      <w:numFmt w:val="lowerLetter"/>
      <w:lvlText w:val="%2."/>
      <w:lvlJc w:val="left"/>
      <w:pPr>
        <w:ind w:left="2214" w:hanging="360"/>
      </w:pPr>
    </w:lvl>
    <w:lvl w:ilvl="2" w:tplc="3809001B" w:tentative="1">
      <w:start w:val="1"/>
      <w:numFmt w:val="lowerRoman"/>
      <w:lvlText w:val="%3."/>
      <w:lvlJc w:val="right"/>
      <w:pPr>
        <w:ind w:left="2934" w:hanging="180"/>
      </w:pPr>
    </w:lvl>
    <w:lvl w:ilvl="3" w:tplc="3809000F" w:tentative="1">
      <w:start w:val="1"/>
      <w:numFmt w:val="decimal"/>
      <w:lvlText w:val="%4."/>
      <w:lvlJc w:val="left"/>
      <w:pPr>
        <w:ind w:left="3654" w:hanging="360"/>
      </w:pPr>
    </w:lvl>
    <w:lvl w:ilvl="4" w:tplc="38090019" w:tentative="1">
      <w:start w:val="1"/>
      <w:numFmt w:val="lowerLetter"/>
      <w:lvlText w:val="%5."/>
      <w:lvlJc w:val="left"/>
      <w:pPr>
        <w:ind w:left="4374" w:hanging="360"/>
      </w:pPr>
    </w:lvl>
    <w:lvl w:ilvl="5" w:tplc="3809001B" w:tentative="1">
      <w:start w:val="1"/>
      <w:numFmt w:val="lowerRoman"/>
      <w:lvlText w:val="%6."/>
      <w:lvlJc w:val="right"/>
      <w:pPr>
        <w:ind w:left="5094" w:hanging="180"/>
      </w:pPr>
    </w:lvl>
    <w:lvl w:ilvl="6" w:tplc="3809000F" w:tentative="1">
      <w:start w:val="1"/>
      <w:numFmt w:val="decimal"/>
      <w:lvlText w:val="%7."/>
      <w:lvlJc w:val="left"/>
      <w:pPr>
        <w:ind w:left="5814" w:hanging="360"/>
      </w:pPr>
    </w:lvl>
    <w:lvl w:ilvl="7" w:tplc="38090019" w:tentative="1">
      <w:start w:val="1"/>
      <w:numFmt w:val="lowerLetter"/>
      <w:lvlText w:val="%8."/>
      <w:lvlJc w:val="left"/>
      <w:pPr>
        <w:ind w:left="6534" w:hanging="360"/>
      </w:pPr>
    </w:lvl>
    <w:lvl w:ilvl="8" w:tplc="3809001B" w:tentative="1">
      <w:start w:val="1"/>
      <w:numFmt w:val="lowerRoman"/>
      <w:lvlText w:val="%9."/>
      <w:lvlJc w:val="right"/>
      <w:pPr>
        <w:ind w:left="7254" w:hanging="180"/>
      </w:pPr>
    </w:lvl>
  </w:abstractNum>
  <w:abstractNum w:abstractNumId="14">
    <w:nsid w:val="07E81161"/>
    <w:multiLevelType w:val="hybridMultilevel"/>
    <w:tmpl w:val="F3906718"/>
    <w:lvl w:ilvl="0" w:tplc="38090019">
      <w:start w:val="1"/>
      <w:numFmt w:val="lowerLetter"/>
      <w:lvlText w:val="%1."/>
      <w:lvlJc w:val="left"/>
      <w:pPr>
        <w:ind w:left="1286" w:hanging="360"/>
      </w:pPr>
    </w:lvl>
    <w:lvl w:ilvl="1" w:tplc="38090019" w:tentative="1">
      <w:start w:val="1"/>
      <w:numFmt w:val="lowerLetter"/>
      <w:lvlText w:val="%2."/>
      <w:lvlJc w:val="left"/>
      <w:pPr>
        <w:ind w:left="2006" w:hanging="360"/>
      </w:pPr>
    </w:lvl>
    <w:lvl w:ilvl="2" w:tplc="3809001B" w:tentative="1">
      <w:start w:val="1"/>
      <w:numFmt w:val="lowerRoman"/>
      <w:lvlText w:val="%3."/>
      <w:lvlJc w:val="right"/>
      <w:pPr>
        <w:ind w:left="2726" w:hanging="180"/>
      </w:pPr>
    </w:lvl>
    <w:lvl w:ilvl="3" w:tplc="3809000F" w:tentative="1">
      <w:start w:val="1"/>
      <w:numFmt w:val="decimal"/>
      <w:lvlText w:val="%4."/>
      <w:lvlJc w:val="left"/>
      <w:pPr>
        <w:ind w:left="3446" w:hanging="360"/>
      </w:pPr>
    </w:lvl>
    <w:lvl w:ilvl="4" w:tplc="38090019" w:tentative="1">
      <w:start w:val="1"/>
      <w:numFmt w:val="lowerLetter"/>
      <w:lvlText w:val="%5."/>
      <w:lvlJc w:val="left"/>
      <w:pPr>
        <w:ind w:left="4166" w:hanging="360"/>
      </w:pPr>
    </w:lvl>
    <w:lvl w:ilvl="5" w:tplc="3809001B" w:tentative="1">
      <w:start w:val="1"/>
      <w:numFmt w:val="lowerRoman"/>
      <w:lvlText w:val="%6."/>
      <w:lvlJc w:val="right"/>
      <w:pPr>
        <w:ind w:left="4886" w:hanging="180"/>
      </w:pPr>
    </w:lvl>
    <w:lvl w:ilvl="6" w:tplc="3809000F" w:tentative="1">
      <w:start w:val="1"/>
      <w:numFmt w:val="decimal"/>
      <w:lvlText w:val="%7."/>
      <w:lvlJc w:val="left"/>
      <w:pPr>
        <w:ind w:left="5606" w:hanging="360"/>
      </w:pPr>
    </w:lvl>
    <w:lvl w:ilvl="7" w:tplc="38090019" w:tentative="1">
      <w:start w:val="1"/>
      <w:numFmt w:val="lowerLetter"/>
      <w:lvlText w:val="%8."/>
      <w:lvlJc w:val="left"/>
      <w:pPr>
        <w:ind w:left="6326" w:hanging="360"/>
      </w:pPr>
    </w:lvl>
    <w:lvl w:ilvl="8" w:tplc="3809001B" w:tentative="1">
      <w:start w:val="1"/>
      <w:numFmt w:val="lowerRoman"/>
      <w:lvlText w:val="%9."/>
      <w:lvlJc w:val="right"/>
      <w:pPr>
        <w:ind w:left="7046" w:hanging="180"/>
      </w:pPr>
    </w:lvl>
  </w:abstractNum>
  <w:abstractNum w:abstractNumId="15">
    <w:nsid w:val="08D46692"/>
    <w:multiLevelType w:val="hybridMultilevel"/>
    <w:tmpl w:val="86C83218"/>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6">
    <w:nsid w:val="08DB7D39"/>
    <w:multiLevelType w:val="multilevel"/>
    <w:tmpl w:val="B0F09284"/>
    <w:lvl w:ilvl="0">
      <w:start w:val="4"/>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093037D3"/>
    <w:multiLevelType w:val="hybridMultilevel"/>
    <w:tmpl w:val="F0BE2F20"/>
    <w:lvl w:ilvl="0" w:tplc="D26E6C1C">
      <w:start w:val="1"/>
      <w:numFmt w:val="decimal"/>
      <w:lvlText w:val="A.3.%1"/>
      <w:lvlJc w:val="left"/>
      <w:pPr>
        <w:ind w:left="720" w:hanging="360"/>
      </w:pPr>
      <w:rPr>
        <w:rFonts w:hint="default"/>
        <w:bCs w:val="0"/>
        <w:i w:val="0"/>
        <w:iCs w:val="0"/>
        <w:caps w:val="0"/>
        <w:smallCaps w:val="0"/>
        <w:strike w:val="0"/>
        <w:dstrike w:val="0"/>
        <w:vanish w:val="0"/>
        <w:color w:val="auto"/>
        <w:kern w:val="0"/>
        <w:position w:val="0"/>
        <w:u w:val="none"/>
        <w:effect w:val="none"/>
        <w:vertAlign w:val="baseline"/>
        <w:em w:val="none"/>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8">
    <w:nsid w:val="0A2E40CA"/>
    <w:multiLevelType w:val="hybridMultilevel"/>
    <w:tmpl w:val="A0BAA8CA"/>
    <w:lvl w:ilvl="0" w:tplc="3809001B">
      <w:start w:val="1"/>
      <w:numFmt w:val="lowerRoman"/>
      <w:lvlText w:val="%1."/>
      <w:lvlJc w:val="right"/>
      <w:pPr>
        <w:ind w:left="2449" w:hanging="360"/>
      </w:pPr>
    </w:lvl>
    <w:lvl w:ilvl="1" w:tplc="38090019" w:tentative="1">
      <w:start w:val="1"/>
      <w:numFmt w:val="lowerLetter"/>
      <w:lvlText w:val="%2."/>
      <w:lvlJc w:val="left"/>
      <w:pPr>
        <w:ind w:left="3169" w:hanging="360"/>
      </w:pPr>
    </w:lvl>
    <w:lvl w:ilvl="2" w:tplc="3809001B" w:tentative="1">
      <w:start w:val="1"/>
      <w:numFmt w:val="lowerRoman"/>
      <w:lvlText w:val="%3."/>
      <w:lvlJc w:val="right"/>
      <w:pPr>
        <w:ind w:left="3889" w:hanging="180"/>
      </w:pPr>
    </w:lvl>
    <w:lvl w:ilvl="3" w:tplc="3809000F" w:tentative="1">
      <w:start w:val="1"/>
      <w:numFmt w:val="decimal"/>
      <w:lvlText w:val="%4."/>
      <w:lvlJc w:val="left"/>
      <w:pPr>
        <w:ind w:left="4609" w:hanging="360"/>
      </w:pPr>
    </w:lvl>
    <w:lvl w:ilvl="4" w:tplc="38090019" w:tentative="1">
      <w:start w:val="1"/>
      <w:numFmt w:val="lowerLetter"/>
      <w:lvlText w:val="%5."/>
      <w:lvlJc w:val="left"/>
      <w:pPr>
        <w:ind w:left="5329" w:hanging="360"/>
      </w:pPr>
    </w:lvl>
    <w:lvl w:ilvl="5" w:tplc="3809001B" w:tentative="1">
      <w:start w:val="1"/>
      <w:numFmt w:val="lowerRoman"/>
      <w:lvlText w:val="%6."/>
      <w:lvlJc w:val="right"/>
      <w:pPr>
        <w:ind w:left="6049" w:hanging="180"/>
      </w:pPr>
    </w:lvl>
    <w:lvl w:ilvl="6" w:tplc="3809000F" w:tentative="1">
      <w:start w:val="1"/>
      <w:numFmt w:val="decimal"/>
      <w:lvlText w:val="%7."/>
      <w:lvlJc w:val="left"/>
      <w:pPr>
        <w:ind w:left="6769" w:hanging="360"/>
      </w:pPr>
    </w:lvl>
    <w:lvl w:ilvl="7" w:tplc="38090019" w:tentative="1">
      <w:start w:val="1"/>
      <w:numFmt w:val="lowerLetter"/>
      <w:lvlText w:val="%8."/>
      <w:lvlJc w:val="left"/>
      <w:pPr>
        <w:ind w:left="7489" w:hanging="360"/>
      </w:pPr>
    </w:lvl>
    <w:lvl w:ilvl="8" w:tplc="3809001B" w:tentative="1">
      <w:start w:val="1"/>
      <w:numFmt w:val="lowerRoman"/>
      <w:lvlText w:val="%9."/>
      <w:lvlJc w:val="right"/>
      <w:pPr>
        <w:ind w:left="8209" w:hanging="180"/>
      </w:pPr>
    </w:lvl>
  </w:abstractNum>
  <w:abstractNum w:abstractNumId="19">
    <w:nsid w:val="0A522DE0"/>
    <w:multiLevelType w:val="hybridMultilevel"/>
    <w:tmpl w:val="30DA8BBC"/>
    <w:lvl w:ilvl="0" w:tplc="7F707F9E">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20">
    <w:nsid w:val="0C944C75"/>
    <w:multiLevelType w:val="multilevel"/>
    <w:tmpl w:val="20942468"/>
    <w:lvl w:ilvl="0">
      <w:start w:val="4"/>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0CBB1A69"/>
    <w:multiLevelType w:val="multilevel"/>
    <w:tmpl w:val="20942468"/>
    <w:lvl w:ilvl="0">
      <w:start w:val="4"/>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0D996A7E"/>
    <w:multiLevelType w:val="hybridMultilevel"/>
    <w:tmpl w:val="082E1DD0"/>
    <w:lvl w:ilvl="0" w:tplc="3809001B">
      <w:start w:val="1"/>
      <w:numFmt w:val="lowerRoman"/>
      <w:lvlText w:val="%1."/>
      <w:lvlJc w:val="right"/>
      <w:pPr>
        <w:ind w:left="2208" w:hanging="360"/>
      </w:pPr>
    </w:lvl>
    <w:lvl w:ilvl="1" w:tplc="B45E187A">
      <w:start w:val="1"/>
      <w:numFmt w:val="lowerRoman"/>
      <w:lvlText w:val="%2."/>
      <w:lvlJc w:val="left"/>
      <w:pPr>
        <w:ind w:left="2928" w:hanging="360"/>
      </w:pPr>
      <w:rPr>
        <w:rFonts w:ascii="Calibri" w:eastAsia="Calibri" w:hAnsi="Calibri" w:cs="Calibri" w:hint="default"/>
        <w:spacing w:val="-1"/>
        <w:w w:val="106"/>
        <w:sz w:val="23"/>
        <w:szCs w:val="23"/>
        <w:lang w:val="id" w:eastAsia="en-US" w:bidi="ar-SA"/>
      </w:rPr>
    </w:lvl>
    <w:lvl w:ilvl="2" w:tplc="3809001B" w:tentative="1">
      <w:start w:val="1"/>
      <w:numFmt w:val="lowerRoman"/>
      <w:lvlText w:val="%3."/>
      <w:lvlJc w:val="right"/>
      <w:pPr>
        <w:ind w:left="3648" w:hanging="180"/>
      </w:pPr>
    </w:lvl>
    <w:lvl w:ilvl="3" w:tplc="3809000F" w:tentative="1">
      <w:start w:val="1"/>
      <w:numFmt w:val="decimal"/>
      <w:lvlText w:val="%4."/>
      <w:lvlJc w:val="left"/>
      <w:pPr>
        <w:ind w:left="4368" w:hanging="360"/>
      </w:pPr>
    </w:lvl>
    <w:lvl w:ilvl="4" w:tplc="38090019" w:tentative="1">
      <w:start w:val="1"/>
      <w:numFmt w:val="lowerLetter"/>
      <w:lvlText w:val="%5."/>
      <w:lvlJc w:val="left"/>
      <w:pPr>
        <w:ind w:left="5088" w:hanging="360"/>
      </w:pPr>
    </w:lvl>
    <w:lvl w:ilvl="5" w:tplc="3809001B" w:tentative="1">
      <w:start w:val="1"/>
      <w:numFmt w:val="lowerRoman"/>
      <w:lvlText w:val="%6."/>
      <w:lvlJc w:val="right"/>
      <w:pPr>
        <w:ind w:left="5808" w:hanging="180"/>
      </w:pPr>
    </w:lvl>
    <w:lvl w:ilvl="6" w:tplc="3809000F" w:tentative="1">
      <w:start w:val="1"/>
      <w:numFmt w:val="decimal"/>
      <w:lvlText w:val="%7."/>
      <w:lvlJc w:val="left"/>
      <w:pPr>
        <w:ind w:left="6528" w:hanging="360"/>
      </w:pPr>
    </w:lvl>
    <w:lvl w:ilvl="7" w:tplc="38090019" w:tentative="1">
      <w:start w:val="1"/>
      <w:numFmt w:val="lowerLetter"/>
      <w:lvlText w:val="%8."/>
      <w:lvlJc w:val="left"/>
      <w:pPr>
        <w:ind w:left="7248" w:hanging="360"/>
      </w:pPr>
    </w:lvl>
    <w:lvl w:ilvl="8" w:tplc="3809001B" w:tentative="1">
      <w:start w:val="1"/>
      <w:numFmt w:val="lowerRoman"/>
      <w:lvlText w:val="%9."/>
      <w:lvlJc w:val="right"/>
      <w:pPr>
        <w:ind w:left="7968" w:hanging="180"/>
      </w:pPr>
    </w:lvl>
  </w:abstractNum>
  <w:abstractNum w:abstractNumId="23">
    <w:nsid w:val="0DCB4500"/>
    <w:multiLevelType w:val="multilevel"/>
    <w:tmpl w:val="20942468"/>
    <w:lvl w:ilvl="0">
      <w:start w:val="4"/>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nsid w:val="0EBB4628"/>
    <w:multiLevelType w:val="hybridMultilevel"/>
    <w:tmpl w:val="EA42AA10"/>
    <w:lvl w:ilvl="0" w:tplc="D4E63D80">
      <w:start w:val="1"/>
      <w:numFmt w:val="decimal"/>
      <w:lvlText w:val="A.8.%1."/>
      <w:lvlJc w:val="left"/>
      <w:pPr>
        <w:ind w:left="720" w:hanging="360"/>
      </w:pPr>
      <w:rPr>
        <w:rFonts w:hint="default"/>
        <w:b w:val="0"/>
        <w:bCs/>
        <w:color w:val="auto"/>
        <w:sz w:val="22"/>
        <w:szCs w:val="22"/>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5">
    <w:nsid w:val="0F30477B"/>
    <w:multiLevelType w:val="multilevel"/>
    <w:tmpl w:val="20942468"/>
    <w:lvl w:ilvl="0">
      <w:start w:val="4"/>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nsid w:val="0F62601A"/>
    <w:multiLevelType w:val="multilevel"/>
    <w:tmpl w:val="1EB218FE"/>
    <w:lvl w:ilvl="0">
      <w:start w:val="3"/>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hint="default"/>
      </w:rPr>
    </w:lvl>
    <w:lvl w:ilvl="2">
      <w:start w:val="3"/>
      <w:numFmt w:val="decimal"/>
      <w:lvlText w:val="C.6.%3"/>
      <w:lvlJc w:val="left"/>
      <w:pPr>
        <w:tabs>
          <w:tab w:val="num" w:pos="1134"/>
        </w:tabs>
        <w:ind w:left="1531" w:hanging="397"/>
      </w:pPr>
      <w:rPr>
        <w:rFonts w:hint="default"/>
        <w:b w:val="0"/>
        <w:bCs w:val="0"/>
      </w:rPr>
    </w:lvl>
    <w:lvl w:ilvl="3">
      <w:start w:val="3"/>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0FBF507E"/>
    <w:multiLevelType w:val="multilevel"/>
    <w:tmpl w:val="8BC68E2E"/>
    <w:lvl w:ilvl="0">
      <w:start w:val="3"/>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hint="default"/>
      </w:rPr>
    </w:lvl>
    <w:lvl w:ilvl="2">
      <w:start w:val="1"/>
      <w:numFmt w:val="decimal"/>
      <w:lvlText w:val="%1.%2.%3."/>
      <w:lvlJc w:val="left"/>
      <w:pPr>
        <w:tabs>
          <w:tab w:val="num" w:pos="1134"/>
        </w:tabs>
        <w:ind w:left="1531" w:hanging="397"/>
      </w:pPr>
      <w:rPr>
        <w:rFonts w:hint="default"/>
        <w:b w:val="0"/>
        <w:bCs w:val="0"/>
      </w:rPr>
    </w:lvl>
    <w:lvl w:ilvl="3">
      <w:start w:val="1"/>
      <w:numFmt w:val="decimal"/>
      <w:lvlText w:val="%1.%2.%3.%4."/>
      <w:lvlJc w:val="righ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left"/>
      <w:pPr>
        <w:ind w:left="4320" w:hanging="180"/>
      </w:pPr>
      <w:rPr>
        <w:rFonts w:ascii="Calibri" w:eastAsia="Calibri" w:hAnsi="Calibri" w:cs="Calibri" w:hint="default"/>
        <w:spacing w:val="-1"/>
        <w:w w:val="106"/>
        <w:sz w:val="23"/>
        <w:szCs w:val="23"/>
        <w:lang w:val="id" w:eastAsia="en-US" w:bidi="ar-SA"/>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0FD93BEA"/>
    <w:multiLevelType w:val="hybridMultilevel"/>
    <w:tmpl w:val="69B6C574"/>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9">
    <w:nsid w:val="10582297"/>
    <w:multiLevelType w:val="hybridMultilevel"/>
    <w:tmpl w:val="06FE8BDE"/>
    <w:lvl w:ilvl="0" w:tplc="30F46AC2">
      <w:start w:val="1"/>
      <w:numFmt w:val="decimal"/>
      <w:lvlText w:val="%1."/>
      <w:lvlJc w:val="left"/>
      <w:pPr>
        <w:ind w:left="720" w:hanging="360"/>
      </w:pPr>
      <w:rPr>
        <w:rFonts w:ascii="Footlight MT Light" w:hAnsi="Footlight MT Light" w:hint="default"/>
        <w:b w:val="0"/>
        <w:bCs w:val="0"/>
        <w:i w:val="0"/>
        <w:iCs w:val="0"/>
        <w:caps w:val="0"/>
        <w:strike w:val="0"/>
        <w:dstrike w:val="0"/>
        <w:vanish w:val="0"/>
        <w:color w:val="000000"/>
        <w:kern w:val="0"/>
        <w:position w:val="0"/>
        <w:sz w:val="24"/>
        <w:szCs w:val="16"/>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10ED78B2"/>
    <w:multiLevelType w:val="multilevel"/>
    <w:tmpl w:val="20942468"/>
    <w:lvl w:ilvl="0">
      <w:start w:val="4"/>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nsid w:val="122668AA"/>
    <w:multiLevelType w:val="hybridMultilevel"/>
    <w:tmpl w:val="28B8A190"/>
    <w:lvl w:ilvl="0" w:tplc="C486E43A">
      <w:start w:val="1"/>
      <w:numFmt w:val="lowerLetter"/>
      <w:lvlText w:val="%1."/>
      <w:lvlJc w:val="left"/>
      <w:pPr>
        <w:ind w:left="1636" w:hanging="360"/>
      </w:pPr>
      <w:rPr>
        <w:rFonts w:hint="default"/>
        <w:color w:val="auto"/>
        <w:sz w:val="22"/>
        <w:szCs w:val="22"/>
      </w:rPr>
    </w:lvl>
    <w:lvl w:ilvl="1" w:tplc="38090019" w:tentative="1">
      <w:start w:val="1"/>
      <w:numFmt w:val="lowerLetter"/>
      <w:lvlText w:val="%2."/>
      <w:lvlJc w:val="left"/>
      <w:pPr>
        <w:ind w:left="2356" w:hanging="360"/>
      </w:pPr>
    </w:lvl>
    <w:lvl w:ilvl="2" w:tplc="3809001B" w:tentative="1">
      <w:start w:val="1"/>
      <w:numFmt w:val="lowerRoman"/>
      <w:lvlText w:val="%3."/>
      <w:lvlJc w:val="right"/>
      <w:pPr>
        <w:ind w:left="3076" w:hanging="180"/>
      </w:pPr>
    </w:lvl>
    <w:lvl w:ilvl="3" w:tplc="3809000F" w:tentative="1">
      <w:start w:val="1"/>
      <w:numFmt w:val="decimal"/>
      <w:lvlText w:val="%4."/>
      <w:lvlJc w:val="left"/>
      <w:pPr>
        <w:ind w:left="3796" w:hanging="360"/>
      </w:pPr>
    </w:lvl>
    <w:lvl w:ilvl="4" w:tplc="38090019">
      <w:start w:val="1"/>
      <w:numFmt w:val="lowerLetter"/>
      <w:lvlText w:val="%5."/>
      <w:lvlJc w:val="left"/>
      <w:pPr>
        <w:ind w:left="4516" w:hanging="360"/>
      </w:pPr>
    </w:lvl>
    <w:lvl w:ilvl="5" w:tplc="3809001B" w:tentative="1">
      <w:start w:val="1"/>
      <w:numFmt w:val="lowerRoman"/>
      <w:lvlText w:val="%6."/>
      <w:lvlJc w:val="right"/>
      <w:pPr>
        <w:ind w:left="5236" w:hanging="180"/>
      </w:pPr>
    </w:lvl>
    <w:lvl w:ilvl="6" w:tplc="3809000F" w:tentative="1">
      <w:start w:val="1"/>
      <w:numFmt w:val="decimal"/>
      <w:lvlText w:val="%7."/>
      <w:lvlJc w:val="left"/>
      <w:pPr>
        <w:ind w:left="5956" w:hanging="360"/>
      </w:pPr>
    </w:lvl>
    <w:lvl w:ilvl="7" w:tplc="38090019" w:tentative="1">
      <w:start w:val="1"/>
      <w:numFmt w:val="lowerLetter"/>
      <w:lvlText w:val="%8."/>
      <w:lvlJc w:val="left"/>
      <w:pPr>
        <w:ind w:left="6676" w:hanging="360"/>
      </w:pPr>
    </w:lvl>
    <w:lvl w:ilvl="8" w:tplc="3809001B" w:tentative="1">
      <w:start w:val="1"/>
      <w:numFmt w:val="lowerRoman"/>
      <w:lvlText w:val="%9."/>
      <w:lvlJc w:val="right"/>
      <w:pPr>
        <w:ind w:left="7396" w:hanging="180"/>
      </w:pPr>
    </w:lvl>
  </w:abstractNum>
  <w:abstractNum w:abstractNumId="32">
    <w:nsid w:val="123B0FD4"/>
    <w:multiLevelType w:val="hybridMultilevel"/>
    <w:tmpl w:val="FC3C535A"/>
    <w:lvl w:ilvl="0" w:tplc="3809001B">
      <w:start w:val="1"/>
      <w:numFmt w:val="lowerRoman"/>
      <w:lvlText w:val="%1."/>
      <w:lvlJc w:val="right"/>
      <w:pPr>
        <w:ind w:left="1349" w:hanging="360"/>
      </w:pPr>
    </w:lvl>
    <w:lvl w:ilvl="1" w:tplc="38090019" w:tentative="1">
      <w:start w:val="1"/>
      <w:numFmt w:val="lowerLetter"/>
      <w:lvlText w:val="%2."/>
      <w:lvlJc w:val="left"/>
      <w:pPr>
        <w:ind w:left="2069" w:hanging="360"/>
      </w:pPr>
    </w:lvl>
    <w:lvl w:ilvl="2" w:tplc="3809001B" w:tentative="1">
      <w:start w:val="1"/>
      <w:numFmt w:val="lowerRoman"/>
      <w:lvlText w:val="%3."/>
      <w:lvlJc w:val="right"/>
      <w:pPr>
        <w:ind w:left="2789" w:hanging="180"/>
      </w:pPr>
    </w:lvl>
    <w:lvl w:ilvl="3" w:tplc="3809000F" w:tentative="1">
      <w:start w:val="1"/>
      <w:numFmt w:val="decimal"/>
      <w:lvlText w:val="%4."/>
      <w:lvlJc w:val="left"/>
      <w:pPr>
        <w:ind w:left="3509" w:hanging="360"/>
      </w:pPr>
    </w:lvl>
    <w:lvl w:ilvl="4" w:tplc="38090019" w:tentative="1">
      <w:start w:val="1"/>
      <w:numFmt w:val="lowerLetter"/>
      <w:lvlText w:val="%5."/>
      <w:lvlJc w:val="left"/>
      <w:pPr>
        <w:ind w:left="4229" w:hanging="360"/>
      </w:pPr>
    </w:lvl>
    <w:lvl w:ilvl="5" w:tplc="3809001B" w:tentative="1">
      <w:start w:val="1"/>
      <w:numFmt w:val="lowerRoman"/>
      <w:lvlText w:val="%6."/>
      <w:lvlJc w:val="right"/>
      <w:pPr>
        <w:ind w:left="4949" w:hanging="180"/>
      </w:pPr>
    </w:lvl>
    <w:lvl w:ilvl="6" w:tplc="3809000F" w:tentative="1">
      <w:start w:val="1"/>
      <w:numFmt w:val="decimal"/>
      <w:lvlText w:val="%7."/>
      <w:lvlJc w:val="left"/>
      <w:pPr>
        <w:ind w:left="5669" w:hanging="360"/>
      </w:pPr>
    </w:lvl>
    <w:lvl w:ilvl="7" w:tplc="38090019" w:tentative="1">
      <w:start w:val="1"/>
      <w:numFmt w:val="lowerLetter"/>
      <w:lvlText w:val="%8."/>
      <w:lvlJc w:val="left"/>
      <w:pPr>
        <w:ind w:left="6389" w:hanging="360"/>
      </w:pPr>
    </w:lvl>
    <w:lvl w:ilvl="8" w:tplc="3809001B" w:tentative="1">
      <w:start w:val="1"/>
      <w:numFmt w:val="lowerRoman"/>
      <w:lvlText w:val="%9."/>
      <w:lvlJc w:val="right"/>
      <w:pPr>
        <w:ind w:left="7109" w:hanging="180"/>
      </w:pPr>
    </w:lvl>
  </w:abstractNum>
  <w:abstractNum w:abstractNumId="33">
    <w:nsid w:val="12A1527F"/>
    <w:multiLevelType w:val="hybridMultilevel"/>
    <w:tmpl w:val="3F7AA1A2"/>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4">
    <w:nsid w:val="12E91A5A"/>
    <w:multiLevelType w:val="multilevel"/>
    <w:tmpl w:val="CF489568"/>
    <w:lvl w:ilvl="0">
      <w:start w:val="4"/>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nsid w:val="130E2592"/>
    <w:multiLevelType w:val="hybridMultilevel"/>
    <w:tmpl w:val="090EB52A"/>
    <w:lvl w:ilvl="0" w:tplc="4A749AF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nsid w:val="142462ED"/>
    <w:multiLevelType w:val="multilevel"/>
    <w:tmpl w:val="20942468"/>
    <w:lvl w:ilvl="0">
      <w:start w:val="4"/>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nsid w:val="1471612A"/>
    <w:multiLevelType w:val="hybridMultilevel"/>
    <w:tmpl w:val="9C76E366"/>
    <w:lvl w:ilvl="0" w:tplc="C486E43A">
      <w:start w:val="1"/>
      <w:numFmt w:val="lowerLetter"/>
      <w:lvlText w:val="%1."/>
      <w:lvlJc w:val="left"/>
      <w:pPr>
        <w:ind w:left="1352" w:hanging="360"/>
      </w:pPr>
      <w:rPr>
        <w:rFonts w:hint="default"/>
        <w:color w:val="auto"/>
        <w:sz w:val="22"/>
        <w:szCs w:val="22"/>
      </w:rPr>
    </w:lvl>
    <w:lvl w:ilvl="1" w:tplc="38090019">
      <w:start w:val="1"/>
      <w:numFmt w:val="lowerLetter"/>
      <w:lvlText w:val="%2."/>
      <w:lvlJc w:val="left"/>
      <w:pPr>
        <w:ind w:left="2072" w:hanging="360"/>
      </w:pPr>
    </w:lvl>
    <w:lvl w:ilvl="2" w:tplc="3809001B" w:tentative="1">
      <w:start w:val="1"/>
      <w:numFmt w:val="lowerRoman"/>
      <w:lvlText w:val="%3."/>
      <w:lvlJc w:val="right"/>
      <w:pPr>
        <w:ind w:left="2792" w:hanging="180"/>
      </w:pPr>
    </w:lvl>
    <w:lvl w:ilvl="3" w:tplc="3809000F" w:tentative="1">
      <w:start w:val="1"/>
      <w:numFmt w:val="decimal"/>
      <w:lvlText w:val="%4."/>
      <w:lvlJc w:val="left"/>
      <w:pPr>
        <w:ind w:left="3512" w:hanging="360"/>
      </w:pPr>
    </w:lvl>
    <w:lvl w:ilvl="4" w:tplc="38090019" w:tentative="1">
      <w:start w:val="1"/>
      <w:numFmt w:val="lowerLetter"/>
      <w:lvlText w:val="%5."/>
      <w:lvlJc w:val="left"/>
      <w:pPr>
        <w:ind w:left="4232" w:hanging="360"/>
      </w:pPr>
    </w:lvl>
    <w:lvl w:ilvl="5" w:tplc="3809001B" w:tentative="1">
      <w:start w:val="1"/>
      <w:numFmt w:val="lowerRoman"/>
      <w:lvlText w:val="%6."/>
      <w:lvlJc w:val="right"/>
      <w:pPr>
        <w:ind w:left="4952" w:hanging="180"/>
      </w:pPr>
    </w:lvl>
    <w:lvl w:ilvl="6" w:tplc="3809000F" w:tentative="1">
      <w:start w:val="1"/>
      <w:numFmt w:val="decimal"/>
      <w:lvlText w:val="%7."/>
      <w:lvlJc w:val="left"/>
      <w:pPr>
        <w:ind w:left="5672" w:hanging="360"/>
      </w:pPr>
    </w:lvl>
    <w:lvl w:ilvl="7" w:tplc="38090019" w:tentative="1">
      <w:start w:val="1"/>
      <w:numFmt w:val="lowerLetter"/>
      <w:lvlText w:val="%8."/>
      <w:lvlJc w:val="left"/>
      <w:pPr>
        <w:ind w:left="6392" w:hanging="360"/>
      </w:pPr>
    </w:lvl>
    <w:lvl w:ilvl="8" w:tplc="3809001B" w:tentative="1">
      <w:start w:val="1"/>
      <w:numFmt w:val="lowerRoman"/>
      <w:lvlText w:val="%9."/>
      <w:lvlJc w:val="right"/>
      <w:pPr>
        <w:ind w:left="7112" w:hanging="180"/>
      </w:pPr>
    </w:lvl>
  </w:abstractNum>
  <w:abstractNum w:abstractNumId="38">
    <w:nsid w:val="152C5C2C"/>
    <w:multiLevelType w:val="hybridMultilevel"/>
    <w:tmpl w:val="B1881F8E"/>
    <w:lvl w:ilvl="0" w:tplc="F68E54C6">
      <w:start w:val="1"/>
      <w:numFmt w:val="lowerLetter"/>
      <w:lvlText w:val="%1."/>
      <w:lvlJc w:val="left"/>
      <w:pPr>
        <w:ind w:left="1599" w:hanging="360"/>
      </w:pPr>
      <w:rPr>
        <w:b w:val="0"/>
        <w:bCs/>
      </w:rPr>
    </w:lvl>
    <w:lvl w:ilvl="1" w:tplc="38090019" w:tentative="1">
      <w:start w:val="1"/>
      <w:numFmt w:val="lowerLetter"/>
      <w:lvlText w:val="%2."/>
      <w:lvlJc w:val="left"/>
      <w:pPr>
        <w:ind w:left="2319" w:hanging="360"/>
      </w:pPr>
    </w:lvl>
    <w:lvl w:ilvl="2" w:tplc="3809001B" w:tentative="1">
      <w:start w:val="1"/>
      <w:numFmt w:val="lowerRoman"/>
      <w:lvlText w:val="%3."/>
      <w:lvlJc w:val="right"/>
      <w:pPr>
        <w:ind w:left="3039" w:hanging="180"/>
      </w:pPr>
    </w:lvl>
    <w:lvl w:ilvl="3" w:tplc="3809000F" w:tentative="1">
      <w:start w:val="1"/>
      <w:numFmt w:val="decimal"/>
      <w:lvlText w:val="%4."/>
      <w:lvlJc w:val="left"/>
      <w:pPr>
        <w:ind w:left="3759" w:hanging="360"/>
      </w:pPr>
    </w:lvl>
    <w:lvl w:ilvl="4" w:tplc="38090019" w:tentative="1">
      <w:start w:val="1"/>
      <w:numFmt w:val="lowerLetter"/>
      <w:lvlText w:val="%5."/>
      <w:lvlJc w:val="left"/>
      <w:pPr>
        <w:ind w:left="4479" w:hanging="360"/>
      </w:pPr>
    </w:lvl>
    <w:lvl w:ilvl="5" w:tplc="3809001B" w:tentative="1">
      <w:start w:val="1"/>
      <w:numFmt w:val="lowerRoman"/>
      <w:lvlText w:val="%6."/>
      <w:lvlJc w:val="right"/>
      <w:pPr>
        <w:ind w:left="5199" w:hanging="180"/>
      </w:pPr>
    </w:lvl>
    <w:lvl w:ilvl="6" w:tplc="3809000F" w:tentative="1">
      <w:start w:val="1"/>
      <w:numFmt w:val="decimal"/>
      <w:lvlText w:val="%7."/>
      <w:lvlJc w:val="left"/>
      <w:pPr>
        <w:ind w:left="5919" w:hanging="360"/>
      </w:pPr>
    </w:lvl>
    <w:lvl w:ilvl="7" w:tplc="38090019" w:tentative="1">
      <w:start w:val="1"/>
      <w:numFmt w:val="lowerLetter"/>
      <w:lvlText w:val="%8."/>
      <w:lvlJc w:val="left"/>
      <w:pPr>
        <w:ind w:left="6639" w:hanging="360"/>
      </w:pPr>
    </w:lvl>
    <w:lvl w:ilvl="8" w:tplc="3809001B" w:tentative="1">
      <w:start w:val="1"/>
      <w:numFmt w:val="lowerRoman"/>
      <w:lvlText w:val="%9."/>
      <w:lvlJc w:val="right"/>
      <w:pPr>
        <w:ind w:left="7359" w:hanging="180"/>
      </w:pPr>
    </w:lvl>
  </w:abstractNum>
  <w:abstractNum w:abstractNumId="39">
    <w:nsid w:val="159F30E4"/>
    <w:multiLevelType w:val="multilevel"/>
    <w:tmpl w:val="20942468"/>
    <w:lvl w:ilvl="0">
      <w:start w:val="4"/>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nsid w:val="16527BE7"/>
    <w:multiLevelType w:val="multilevel"/>
    <w:tmpl w:val="20942468"/>
    <w:lvl w:ilvl="0">
      <w:start w:val="4"/>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nsid w:val="165857A9"/>
    <w:multiLevelType w:val="hybridMultilevel"/>
    <w:tmpl w:val="888CEA52"/>
    <w:lvl w:ilvl="0" w:tplc="EEA26132">
      <w:start w:val="1"/>
      <w:numFmt w:val="decimal"/>
      <w:lvlText w:val="A.4.%1"/>
      <w:lvlJc w:val="left"/>
      <w:pPr>
        <w:ind w:left="720" w:hanging="360"/>
      </w:pPr>
      <w:rPr>
        <w:rFonts w:hint="default"/>
        <w:bCs w:val="0"/>
        <w:i w:val="0"/>
        <w:iCs w:val="0"/>
        <w:caps w:val="0"/>
        <w:smallCaps w:val="0"/>
        <w:strike w:val="0"/>
        <w:dstrike w:val="0"/>
        <w:vanish w:val="0"/>
        <w:color w:val="auto"/>
        <w:kern w:val="0"/>
        <w:position w:val="0"/>
        <w:u w:val="none"/>
        <w:effect w:val="none"/>
        <w:vertAlign w:val="baseline"/>
        <w:em w:val="none"/>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2">
    <w:nsid w:val="1708330A"/>
    <w:multiLevelType w:val="hybridMultilevel"/>
    <w:tmpl w:val="680E802C"/>
    <w:lvl w:ilvl="0" w:tplc="38090019">
      <w:start w:val="1"/>
      <w:numFmt w:val="lowerLetter"/>
      <w:lvlText w:val="%1."/>
      <w:lvlJc w:val="left"/>
      <w:pPr>
        <w:ind w:left="2064" w:hanging="360"/>
      </w:pPr>
    </w:lvl>
    <w:lvl w:ilvl="1" w:tplc="38090019" w:tentative="1">
      <w:start w:val="1"/>
      <w:numFmt w:val="lowerLetter"/>
      <w:lvlText w:val="%2."/>
      <w:lvlJc w:val="left"/>
      <w:pPr>
        <w:ind w:left="2784" w:hanging="360"/>
      </w:pPr>
    </w:lvl>
    <w:lvl w:ilvl="2" w:tplc="3809001B" w:tentative="1">
      <w:start w:val="1"/>
      <w:numFmt w:val="lowerRoman"/>
      <w:lvlText w:val="%3."/>
      <w:lvlJc w:val="right"/>
      <w:pPr>
        <w:ind w:left="3504" w:hanging="180"/>
      </w:pPr>
    </w:lvl>
    <w:lvl w:ilvl="3" w:tplc="3809000F" w:tentative="1">
      <w:start w:val="1"/>
      <w:numFmt w:val="decimal"/>
      <w:lvlText w:val="%4."/>
      <w:lvlJc w:val="left"/>
      <w:pPr>
        <w:ind w:left="4224" w:hanging="360"/>
      </w:pPr>
    </w:lvl>
    <w:lvl w:ilvl="4" w:tplc="38090019" w:tentative="1">
      <w:start w:val="1"/>
      <w:numFmt w:val="lowerLetter"/>
      <w:lvlText w:val="%5."/>
      <w:lvlJc w:val="left"/>
      <w:pPr>
        <w:ind w:left="4944" w:hanging="360"/>
      </w:pPr>
    </w:lvl>
    <w:lvl w:ilvl="5" w:tplc="3809001B" w:tentative="1">
      <w:start w:val="1"/>
      <w:numFmt w:val="lowerRoman"/>
      <w:lvlText w:val="%6."/>
      <w:lvlJc w:val="right"/>
      <w:pPr>
        <w:ind w:left="5664" w:hanging="180"/>
      </w:pPr>
    </w:lvl>
    <w:lvl w:ilvl="6" w:tplc="3809000F" w:tentative="1">
      <w:start w:val="1"/>
      <w:numFmt w:val="decimal"/>
      <w:lvlText w:val="%7."/>
      <w:lvlJc w:val="left"/>
      <w:pPr>
        <w:ind w:left="6384" w:hanging="360"/>
      </w:pPr>
    </w:lvl>
    <w:lvl w:ilvl="7" w:tplc="38090019" w:tentative="1">
      <w:start w:val="1"/>
      <w:numFmt w:val="lowerLetter"/>
      <w:lvlText w:val="%8."/>
      <w:lvlJc w:val="left"/>
      <w:pPr>
        <w:ind w:left="7104" w:hanging="360"/>
      </w:pPr>
    </w:lvl>
    <w:lvl w:ilvl="8" w:tplc="3809001B" w:tentative="1">
      <w:start w:val="1"/>
      <w:numFmt w:val="lowerRoman"/>
      <w:lvlText w:val="%9."/>
      <w:lvlJc w:val="right"/>
      <w:pPr>
        <w:ind w:left="7824" w:hanging="180"/>
      </w:pPr>
    </w:lvl>
  </w:abstractNum>
  <w:abstractNum w:abstractNumId="43">
    <w:nsid w:val="183B50DB"/>
    <w:multiLevelType w:val="hybridMultilevel"/>
    <w:tmpl w:val="6F7A3AF2"/>
    <w:lvl w:ilvl="0" w:tplc="38090019">
      <w:start w:val="1"/>
      <w:numFmt w:val="lowerLetter"/>
      <w:lvlText w:val="%1."/>
      <w:lvlJc w:val="left"/>
      <w:pPr>
        <w:ind w:left="1299" w:hanging="360"/>
      </w:pPr>
    </w:lvl>
    <w:lvl w:ilvl="1" w:tplc="38090019">
      <w:start w:val="1"/>
      <w:numFmt w:val="lowerLetter"/>
      <w:lvlText w:val="%2."/>
      <w:lvlJc w:val="left"/>
      <w:pPr>
        <w:ind w:left="2019" w:hanging="360"/>
      </w:pPr>
    </w:lvl>
    <w:lvl w:ilvl="2" w:tplc="3809001B" w:tentative="1">
      <w:start w:val="1"/>
      <w:numFmt w:val="lowerRoman"/>
      <w:lvlText w:val="%3."/>
      <w:lvlJc w:val="right"/>
      <w:pPr>
        <w:ind w:left="2739" w:hanging="180"/>
      </w:pPr>
    </w:lvl>
    <w:lvl w:ilvl="3" w:tplc="3809000F" w:tentative="1">
      <w:start w:val="1"/>
      <w:numFmt w:val="decimal"/>
      <w:lvlText w:val="%4."/>
      <w:lvlJc w:val="left"/>
      <w:pPr>
        <w:ind w:left="3459" w:hanging="360"/>
      </w:pPr>
    </w:lvl>
    <w:lvl w:ilvl="4" w:tplc="38090019" w:tentative="1">
      <w:start w:val="1"/>
      <w:numFmt w:val="lowerLetter"/>
      <w:lvlText w:val="%5."/>
      <w:lvlJc w:val="left"/>
      <w:pPr>
        <w:ind w:left="4179" w:hanging="360"/>
      </w:pPr>
    </w:lvl>
    <w:lvl w:ilvl="5" w:tplc="3809001B" w:tentative="1">
      <w:start w:val="1"/>
      <w:numFmt w:val="lowerRoman"/>
      <w:lvlText w:val="%6."/>
      <w:lvlJc w:val="right"/>
      <w:pPr>
        <w:ind w:left="4899" w:hanging="180"/>
      </w:pPr>
    </w:lvl>
    <w:lvl w:ilvl="6" w:tplc="3809000F" w:tentative="1">
      <w:start w:val="1"/>
      <w:numFmt w:val="decimal"/>
      <w:lvlText w:val="%7."/>
      <w:lvlJc w:val="left"/>
      <w:pPr>
        <w:ind w:left="5619" w:hanging="360"/>
      </w:pPr>
    </w:lvl>
    <w:lvl w:ilvl="7" w:tplc="38090019" w:tentative="1">
      <w:start w:val="1"/>
      <w:numFmt w:val="lowerLetter"/>
      <w:lvlText w:val="%8."/>
      <w:lvlJc w:val="left"/>
      <w:pPr>
        <w:ind w:left="6339" w:hanging="360"/>
      </w:pPr>
    </w:lvl>
    <w:lvl w:ilvl="8" w:tplc="3809001B" w:tentative="1">
      <w:start w:val="1"/>
      <w:numFmt w:val="lowerRoman"/>
      <w:lvlText w:val="%9."/>
      <w:lvlJc w:val="right"/>
      <w:pPr>
        <w:ind w:left="7059" w:hanging="180"/>
      </w:pPr>
    </w:lvl>
  </w:abstractNum>
  <w:abstractNum w:abstractNumId="44">
    <w:nsid w:val="1936733F"/>
    <w:multiLevelType w:val="hybridMultilevel"/>
    <w:tmpl w:val="0EAE9CCA"/>
    <w:lvl w:ilvl="0" w:tplc="38090011">
      <w:start w:val="1"/>
      <w:numFmt w:val="decimal"/>
      <w:lvlText w:val="%1)"/>
      <w:lvlJc w:val="left"/>
      <w:pPr>
        <w:ind w:left="2359" w:hanging="360"/>
      </w:pPr>
    </w:lvl>
    <w:lvl w:ilvl="1" w:tplc="38090019">
      <w:start w:val="1"/>
      <w:numFmt w:val="lowerLetter"/>
      <w:lvlText w:val="%2."/>
      <w:lvlJc w:val="left"/>
      <w:pPr>
        <w:ind w:left="3079" w:hanging="360"/>
      </w:pPr>
    </w:lvl>
    <w:lvl w:ilvl="2" w:tplc="3809001B" w:tentative="1">
      <w:start w:val="1"/>
      <w:numFmt w:val="lowerRoman"/>
      <w:lvlText w:val="%3."/>
      <w:lvlJc w:val="right"/>
      <w:pPr>
        <w:ind w:left="3799" w:hanging="180"/>
      </w:pPr>
    </w:lvl>
    <w:lvl w:ilvl="3" w:tplc="3809000F" w:tentative="1">
      <w:start w:val="1"/>
      <w:numFmt w:val="decimal"/>
      <w:lvlText w:val="%4."/>
      <w:lvlJc w:val="left"/>
      <w:pPr>
        <w:ind w:left="4519" w:hanging="360"/>
      </w:pPr>
    </w:lvl>
    <w:lvl w:ilvl="4" w:tplc="38090019" w:tentative="1">
      <w:start w:val="1"/>
      <w:numFmt w:val="lowerLetter"/>
      <w:lvlText w:val="%5."/>
      <w:lvlJc w:val="left"/>
      <w:pPr>
        <w:ind w:left="5239" w:hanging="360"/>
      </w:pPr>
    </w:lvl>
    <w:lvl w:ilvl="5" w:tplc="3809001B" w:tentative="1">
      <w:start w:val="1"/>
      <w:numFmt w:val="lowerRoman"/>
      <w:lvlText w:val="%6."/>
      <w:lvlJc w:val="right"/>
      <w:pPr>
        <w:ind w:left="5959" w:hanging="180"/>
      </w:pPr>
    </w:lvl>
    <w:lvl w:ilvl="6" w:tplc="3809000F" w:tentative="1">
      <w:start w:val="1"/>
      <w:numFmt w:val="decimal"/>
      <w:lvlText w:val="%7."/>
      <w:lvlJc w:val="left"/>
      <w:pPr>
        <w:ind w:left="6679" w:hanging="360"/>
      </w:pPr>
    </w:lvl>
    <w:lvl w:ilvl="7" w:tplc="38090019" w:tentative="1">
      <w:start w:val="1"/>
      <w:numFmt w:val="lowerLetter"/>
      <w:lvlText w:val="%8."/>
      <w:lvlJc w:val="left"/>
      <w:pPr>
        <w:ind w:left="7399" w:hanging="360"/>
      </w:pPr>
    </w:lvl>
    <w:lvl w:ilvl="8" w:tplc="3809001B" w:tentative="1">
      <w:start w:val="1"/>
      <w:numFmt w:val="lowerRoman"/>
      <w:lvlText w:val="%9."/>
      <w:lvlJc w:val="right"/>
      <w:pPr>
        <w:ind w:left="8119" w:hanging="180"/>
      </w:pPr>
    </w:lvl>
  </w:abstractNum>
  <w:abstractNum w:abstractNumId="45">
    <w:nsid w:val="1A403CC9"/>
    <w:multiLevelType w:val="hybridMultilevel"/>
    <w:tmpl w:val="BE74E7B6"/>
    <w:lvl w:ilvl="0" w:tplc="38090019">
      <w:start w:val="1"/>
      <w:numFmt w:val="lowerLetter"/>
      <w:lvlText w:val="%1."/>
      <w:lvlJc w:val="left"/>
      <w:pPr>
        <w:ind w:left="1639" w:hanging="360"/>
      </w:pPr>
    </w:lvl>
    <w:lvl w:ilvl="1" w:tplc="B04869CA">
      <w:start w:val="1"/>
      <w:numFmt w:val="lowerLetter"/>
      <w:lvlText w:val="%2)"/>
      <w:lvlJc w:val="left"/>
      <w:pPr>
        <w:ind w:left="2608" w:hanging="609"/>
      </w:pPr>
      <w:rPr>
        <w:rFonts w:hint="default"/>
      </w:rPr>
    </w:lvl>
    <w:lvl w:ilvl="2" w:tplc="3809001B" w:tentative="1">
      <w:start w:val="1"/>
      <w:numFmt w:val="lowerRoman"/>
      <w:lvlText w:val="%3."/>
      <w:lvlJc w:val="right"/>
      <w:pPr>
        <w:ind w:left="3079" w:hanging="180"/>
      </w:pPr>
    </w:lvl>
    <w:lvl w:ilvl="3" w:tplc="3809000F" w:tentative="1">
      <w:start w:val="1"/>
      <w:numFmt w:val="decimal"/>
      <w:lvlText w:val="%4."/>
      <w:lvlJc w:val="left"/>
      <w:pPr>
        <w:ind w:left="3799" w:hanging="360"/>
      </w:pPr>
    </w:lvl>
    <w:lvl w:ilvl="4" w:tplc="38090019" w:tentative="1">
      <w:start w:val="1"/>
      <w:numFmt w:val="lowerLetter"/>
      <w:lvlText w:val="%5."/>
      <w:lvlJc w:val="left"/>
      <w:pPr>
        <w:ind w:left="4519" w:hanging="360"/>
      </w:pPr>
    </w:lvl>
    <w:lvl w:ilvl="5" w:tplc="3809001B" w:tentative="1">
      <w:start w:val="1"/>
      <w:numFmt w:val="lowerRoman"/>
      <w:lvlText w:val="%6."/>
      <w:lvlJc w:val="right"/>
      <w:pPr>
        <w:ind w:left="5239" w:hanging="180"/>
      </w:pPr>
    </w:lvl>
    <w:lvl w:ilvl="6" w:tplc="3809000F" w:tentative="1">
      <w:start w:val="1"/>
      <w:numFmt w:val="decimal"/>
      <w:lvlText w:val="%7."/>
      <w:lvlJc w:val="left"/>
      <w:pPr>
        <w:ind w:left="5959" w:hanging="360"/>
      </w:pPr>
    </w:lvl>
    <w:lvl w:ilvl="7" w:tplc="38090019" w:tentative="1">
      <w:start w:val="1"/>
      <w:numFmt w:val="lowerLetter"/>
      <w:lvlText w:val="%8."/>
      <w:lvlJc w:val="left"/>
      <w:pPr>
        <w:ind w:left="6679" w:hanging="360"/>
      </w:pPr>
    </w:lvl>
    <w:lvl w:ilvl="8" w:tplc="3809001B" w:tentative="1">
      <w:start w:val="1"/>
      <w:numFmt w:val="lowerRoman"/>
      <w:lvlText w:val="%9."/>
      <w:lvlJc w:val="right"/>
      <w:pPr>
        <w:ind w:left="7399" w:hanging="180"/>
      </w:pPr>
    </w:lvl>
  </w:abstractNum>
  <w:abstractNum w:abstractNumId="46">
    <w:nsid w:val="1A4906C9"/>
    <w:multiLevelType w:val="hybridMultilevel"/>
    <w:tmpl w:val="39525CDC"/>
    <w:lvl w:ilvl="0" w:tplc="7F707F9E">
      <w:start w:val="1"/>
      <w:numFmt w:val="lowerLetter"/>
      <w:lvlText w:val="%1."/>
      <w:lvlJc w:val="left"/>
      <w:pPr>
        <w:ind w:left="1632" w:hanging="360"/>
      </w:pPr>
      <w:rPr>
        <w:rFonts w:hint="default"/>
      </w:rPr>
    </w:lvl>
    <w:lvl w:ilvl="1" w:tplc="38090019" w:tentative="1">
      <w:start w:val="1"/>
      <w:numFmt w:val="lowerLetter"/>
      <w:lvlText w:val="%2."/>
      <w:lvlJc w:val="left"/>
      <w:pPr>
        <w:ind w:left="2352" w:hanging="360"/>
      </w:pPr>
    </w:lvl>
    <w:lvl w:ilvl="2" w:tplc="3809001B" w:tentative="1">
      <w:start w:val="1"/>
      <w:numFmt w:val="lowerRoman"/>
      <w:lvlText w:val="%3."/>
      <w:lvlJc w:val="right"/>
      <w:pPr>
        <w:ind w:left="3072" w:hanging="180"/>
      </w:pPr>
    </w:lvl>
    <w:lvl w:ilvl="3" w:tplc="3809000F" w:tentative="1">
      <w:start w:val="1"/>
      <w:numFmt w:val="decimal"/>
      <w:lvlText w:val="%4."/>
      <w:lvlJc w:val="left"/>
      <w:pPr>
        <w:ind w:left="3792" w:hanging="360"/>
      </w:pPr>
    </w:lvl>
    <w:lvl w:ilvl="4" w:tplc="38090019" w:tentative="1">
      <w:start w:val="1"/>
      <w:numFmt w:val="lowerLetter"/>
      <w:lvlText w:val="%5."/>
      <w:lvlJc w:val="left"/>
      <w:pPr>
        <w:ind w:left="4512" w:hanging="360"/>
      </w:pPr>
    </w:lvl>
    <w:lvl w:ilvl="5" w:tplc="3809001B" w:tentative="1">
      <w:start w:val="1"/>
      <w:numFmt w:val="lowerRoman"/>
      <w:lvlText w:val="%6."/>
      <w:lvlJc w:val="right"/>
      <w:pPr>
        <w:ind w:left="5232" w:hanging="180"/>
      </w:pPr>
    </w:lvl>
    <w:lvl w:ilvl="6" w:tplc="3809000F" w:tentative="1">
      <w:start w:val="1"/>
      <w:numFmt w:val="decimal"/>
      <w:lvlText w:val="%7."/>
      <w:lvlJc w:val="left"/>
      <w:pPr>
        <w:ind w:left="5952" w:hanging="360"/>
      </w:pPr>
    </w:lvl>
    <w:lvl w:ilvl="7" w:tplc="38090019" w:tentative="1">
      <w:start w:val="1"/>
      <w:numFmt w:val="lowerLetter"/>
      <w:lvlText w:val="%8."/>
      <w:lvlJc w:val="left"/>
      <w:pPr>
        <w:ind w:left="6672" w:hanging="360"/>
      </w:pPr>
    </w:lvl>
    <w:lvl w:ilvl="8" w:tplc="3809001B" w:tentative="1">
      <w:start w:val="1"/>
      <w:numFmt w:val="lowerRoman"/>
      <w:lvlText w:val="%9."/>
      <w:lvlJc w:val="right"/>
      <w:pPr>
        <w:ind w:left="7392" w:hanging="180"/>
      </w:pPr>
    </w:lvl>
  </w:abstractNum>
  <w:abstractNum w:abstractNumId="47">
    <w:nsid w:val="1AFB4909"/>
    <w:multiLevelType w:val="multilevel"/>
    <w:tmpl w:val="20942468"/>
    <w:lvl w:ilvl="0">
      <w:start w:val="4"/>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8">
    <w:nsid w:val="1B6472F2"/>
    <w:multiLevelType w:val="hybridMultilevel"/>
    <w:tmpl w:val="04EAD7D0"/>
    <w:lvl w:ilvl="0" w:tplc="7F707F9E">
      <w:start w:val="1"/>
      <w:numFmt w:val="lowerLetter"/>
      <w:lvlText w:val="%1."/>
      <w:lvlJc w:val="left"/>
      <w:pPr>
        <w:ind w:left="1494" w:hanging="360"/>
      </w:pPr>
      <w:rPr>
        <w:rFonts w:hint="default"/>
      </w:rPr>
    </w:lvl>
    <w:lvl w:ilvl="1" w:tplc="38090019" w:tentative="1">
      <w:start w:val="1"/>
      <w:numFmt w:val="lowerLetter"/>
      <w:lvlText w:val="%2."/>
      <w:lvlJc w:val="left"/>
      <w:pPr>
        <w:ind w:left="2214" w:hanging="360"/>
      </w:pPr>
    </w:lvl>
    <w:lvl w:ilvl="2" w:tplc="3809001B" w:tentative="1">
      <w:start w:val="1"/>
      <w:numFmt w:val="lowerRoman"/>
      <w:lvlText w:val="%3."/>
      <w:lvlJc w:val="right"/>
      <w:pPr>
        <w:ind w:left="2934" w:hanging="180"/>
      </w:pPr>
    </w:lvl>
    <w:lvl w:ilvl="3" w:tplc="3809000F" w:tentative="1">
      <w:start w:val="1"/>
      <w:numFmt w:val="decimal"/>
      <w:lvlText w:val="%4."/>
      <w:lvlJc w:val="left"/>
      <w:pPr>
        <w:ind w:left="3654" w:hanging="360"/>
      </w:pPr>
    </w:lvl>
    <w:lvl w:ilvl="4" w:tplc="38090019" w:tentative="1">
      <w:start w:val="1"/>
      <w:numFmt w:val="lowerLetter"/>
      <w:lvlText w:val="%5."/>
      <w:lvlJc w:val="left"/>
      <w:pPr>
        <w:ind w:left="4374" w:hanging="360"/>
      </w:pPr>
    </w:lvl>
    <w:lvl w:ilvl="5" w:tplc="3809001B" w:tentative="1">
      <w:start w:val="1"/>
      <w:numFmt w:val="lowerRoman"/>
      <w:lvlText w:val="%6."/>
      <w:lvlJc w:val="right"/>
      <w:pPr>
        <w:ind w:left="5094" w:hanging="180"/>
      </w:pPr>
    </w:lvl>
    <w:lvl w:ilvl="6" w:tplc="3809000F" w:tentative="1">
      <w:start w:val="1"/>
      <w:numFmt w:val="decimal"/>
      <w:lvlText w:val="%7."/>
      <w:lvlJc w:val="left"/>
      <w:pPr>
        <w:ind w:left="5814" w:hanging="360"/>
      </w:pPr>
    </w:lvl>
    <w:lvl w:ilvl="7" w:tplc="38090019" w:tentative="1">
      <w:start w:val="1"/>
      <w:numFmt w:val="lowerLetter"/>
      <w:lvlText w:val="%8."/>
      <w:lvlJc w:val="left"/>
      <w:pPr>
        <w:ind w:left="6534" w:hanging="360"/>
      </w:pPr>
    </w:lvl>
    <w:lvl w:ilvl="8" w:tplc="3809001B" w:tentative="1">
      <w:start w:val="1"/>
      <w:numFmt w:val="lowerRoman"/>
      <w:lvlText w:val="%9."/>
      <w:lvlJc w:val="right"/>
      <w:pPr>
        <w:ind w:left="7254" w:hanging="180"/>
      </w:pPr>
    </w:lvl>
  </w:abstractNum>
  <w:abstractNum w:abstractNumId="49">
    <w:nsid w:val="1BBD6357"/>
    <w:multiLevelType w:val="hybridMultilevel"/>
    <w:tmpl w:val="8B50FD60"/>
    <w:lvl w:ilvl="0" w:tplc="C486E43A">
      <w:start w:val="1"/>
      <w:numFmt w:val="lowerLetter"/>
      <w:lvlText w:val="%1."/>
      <w:lvlJc w:val="left"/>
      <w:pPr>
        <w:ind w:left="1432" w:hanging="360"/>
      </w:pPr>
      <w:rPr>
        <w:rFonts w:hint="default"/>
        <w:color w:val="auto"/>
        <w:sz w:val="22"/>
        <w:szCs w:val="22"/>
      </w:rPr>
    </w:lvl>
    <w:lvl w:ilvl="1" w:tplc="38090019">
      <w:start w:val="1"/>
      <w:numFmt w:val="lowerLetter"/>
      <w:lvlText w:val="%2."/>
      <w:lvlJc w:val="left"/>
      <w:pPr>
        <w:ind w:left="2152" w:hanging="360"/>
      </w:pPr>
    </w:lvl>
    <w:lvl w:ilvl="2" w:tplc="3809001B" w:tentative="1">
      <w:start w:val="1"/>
      <w:numFmt w:val="lowerRoman"/>
      <w:lvlText w:val="%3."/>
      <w:lvlJc w:val="right"/>
      <w:pPr>
        <w:ind w:left="2872" w:hanging="180"/>
      </w:pPr>
    </w:lvl>
    <w:lvl w:ilvl="3" w:tplc="3809000F" w:tentative="1">
      <w:start w:val="1"/>
      <w:numFmt w:val="decimal"/>
      <w:lvlText w:val="%4."/>
      <w:lvlJc w:val="left"/>
      <w:pPr>
        <w:ind w:left="3592" w:hanging="360"/>
      </w:pPr>
    </w:lvl>
    <w:lvl w:ilvl="4" w:tplc="38090019" w:tentative="1">
      <w:start w:val="1"/>
      <w:numFmt w:val="lowerLetter"/>
      <w:lvlText w:val="%5."/>
      <w:lvlJc w:val="left"/>
      <w:pPr>
        <w:ind w:left="4312" w:hanging="360"/>
      </w:pPr>
    </w:lvl>
    <w:lvl w:ilvl="5" w:tplc="3809001B" w:tentative="1">
      <w:start w:val="1"/>
      <w:numFmt w:val="lowerRoman"/>
      <w:lvlText w:val="%6."/>
      <w:lvlJc w:val="right"/>
      <w:pPr>
        <w:ind w:left="5032" w:hanging="180"/>
      </w:pPr>
    </w:lvl>
    <w:lvl w:ilvl="6" w:tplc="3809000F" w:tentative="1">
      <w:start w:val="1"/>
      <w:numFmt w:val="decimal"/>
      <w:lvlText w:val="%7."/>
      <w:lvlJc w:val="left"/>
      <w:pPr>
        <w:ind w:left="5752" w:hanging="360"/>
      </w:pPr>
    </w:lvl>
    <w:lvl w:ilvl="7" w:tplc="38090019" w:tentative="1">
      <w:start w:val="1"/>
      <w:numFmt w:val="lowerLetter"/>
      <w:lvlText w:val="%8."/>
      <w:lvlJc w:val="left"/>
      <w:pPr>
        <w:ind w:left="6472" w:hanging="360"/>
      </w:pPr>
    </w:lvl>
    <w:lvl w:ilvl="8" w:tplc="3809001B" w:tentative="1">
      <w:start w:val="1"/>
      <w:numFmt w:val="lowerRoman"/>
      <w:lvlText w:val="%9."/>
      <w:lvlJc w:val="right"/>
      <w:pPr>
        <w:ind w:left="7192" w:hanging="180"/>
      </w:pPr>
    </w:lvl>
  </w:abstractNum>
  <w:abstractNum w:abstractNumId="50">
    <w:nsid w:val="1BBF282F"/>
    <w:multiLevelType w:val="multilevel"/>
    <w:tmpl w:val="20942468"/>
    <w:lvl w:ilvl="0">
      <w:start w:val="4"/>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1">
    <w:nsid w:val="1C4C58FB"/>
    <w:multiLevelType w:val="multilevel"/>
    <w:tmpl w:val="20942468"/>
    <w:lvl w:ilvl="0">
      <w:start w:val="4"/>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2">
    <w:nsid w:val="1C7F5C73"/>
    <w:multiLevelType w:val="hybridMultilevel"/>
    <w:tmpl w:val="C664740C"/>
    <w:lvl w:ilvl="0" w:tplc="C486E43A">
      <w:start w:val="1"/>
      <w:numFmt w:val="lowerLetter"/>
      <w:lvlText w:val="%1."/>
      <w:lvlJc w:val="left"/>
      <w:pPr>
        <w:ind w:left="1495" w:hanging="360"/>
      </w:pPr>
      <w:rPr>
        <w:rFonts w:hint="default"/>
        <w:color w:val="auto"/>
        <w:sz w:val="22"/>
        <w:szCs w:val="22"/>
      </w:rPr>
    </w:lvl>
    <w:lvl w:ilvl="1" w:tplc="38090019" w:tentative="1">
      <w:start w:val="1"/>
      <w:numFmt w:val="lowerLetter"/>
      <w:lvlText w:val="%2."/>
      <w:lvlJc w:val="left"/>
      <w:pPr>
        <w:ind w:left="2215" w:hanging="360"/>
      </w:pPr>
    </w:lvl>
    <w:lvl w:ilvl="2" w:tplc="3809001B" w:tentative="1">
      <w:start w:val="1"/>
      <w:numFmt w:val="lowerRoman"/>
      <w:lvlText w:val="%3."/>
      <w:lvlJc w:val="right"/>
      <w:pPr>
        <w:ind w:left="2935" w:hanging="180"/>
      </w:pPr>
    </w:lvl>
    <w:lvl w:ilvl="3" w:tplc="3809000F" w:tentative="1">
      <w:start w:val="1"/>
      <w:numFmt w:val="decimal"/>
      <w:lvlText w:val="%4."/>
      <w:lvlJc w:val="left"/>
      <w:pPr>
        <w:ind w:left="3655" w:hanging="360"/>
      </w:pPr>
    </w:lvl>
    <w:lvl w:ilvl="4" w:tplc="38090019">
      <w:start w:val="1"/>
      <w:numFmt w:val="lowerLetter"/>
      <w:lvlText w:val="%5."/>
      <w:lvlJc w:val="left"/>
      <w:pPr>
        <w:ind w:left="4375" w:hanging="360"/>
      </w:pPr>
    </w:lvl>
    <w:lvl w:ilvl="5" w:tplc="3809001B" w:tentative="1">
      <w:start w:val="1"/>
      <w:numFmt w:val="lowerRoman"/>
      <w:lvlText w:val="%6."/>
      <w:lvlJc w:val="right"/>
      <w:pPr>
        <w:ind w:left="5095" w:hanging="180"/>
      </w:pPr>
    </w:lvl>
    <w:lvl w:ilvl="6" w:tplc="3809000F" w:tentative="1">
      <w:start w:val="1"/>
      <w:numFmt w:val="decimal"/>
      <w:lvlText w:val="%7."/>
      <w:lvlJc w:val="left"/>
      <w:pPr>
        <w:ind w:left="5815" w:hanging="360"/>
      </w:pPr>
    </w:lvl>
    <w:lvl w:ilvl="7" w:tplc="38090019" w:tentative="1">
      <w:start w:val="1"/>
      <w:numFmt w:val="lowerLetter"/>
      <w:lvlText w:val="%8."/>
      <w:lvlJc w:val="left"/>
      <w:pPr>
        <w:ind w:left="6535" w:hanging="360"/>
      </w:pPr>
    </w:lvl>
    <w:lvl w:ilvl="8" w:tplc="3809001B" w:tentative="1">
      <w:start w:val="1"/>
      <w:numFmt w:val="lowerRoman"/>
      <w:lvlText w:val="%9."/>
      <w:lvlJc w:val="right"/>
      <w:pPr>
        <w:ind w:left="7255" w:hanging="180"/>
      </w:pPr>
    </w:lvl>
  </w:abstractNum>
  <w:abstractNum w:abstractNumId="53">
    <w:nsid w:val="1D922361"/>
    <w:multiLevelType w:val="hybridMultilevel"/>
    <w:tmpl w:val="33F0C532"/>
    <w:lvl w:ilvl="0" w:tplc="5762C530">
      <w:start w:val="1"/>
      <w:numFmt w:val="lowerRoman"/>
      <w:lvlText w:val="%1."/>
      <w:lvlJc w:val="left"/>
      <w:pPr>
        <w:ind w:left="1464" w:hanging="360"/>
      </w:pPr>
      <w:rPr>
        <w:rFonts w:hint="default"/>
        <w:color w:val="auto"/>
        <w:sz w:val="22"/>
        <w:szCs w:val="22"/>
      </w:rPr>
    </w:lvl>
    <w:lvl w:ilvl="1" w:tplc="9FF27D10">
      <w:start w:val="1"/>
      <w:numFmt w:val="lowerRoman"/>
      <w:lvlText w:val="%2."/>
      <w:lvlJc w:val="left"/>
      <w:pPr>
        <w:ind w:left="1440" w:hanging="360"/>
      </w:pPr>
      <w:rPr>
        <w:rFonts w:hint="default"/>
      </w:r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4">
    <w:nsid w:val="1DAA4389"/>
    <w:multiLevelType w:val="multilevel"/>
    <w:tmpl w:val="B0F09284"/>
    <w:lvl w:ilvl="0">
      <w:start w:val="4"/>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5">
    <w:nsid w:val="1E5D08AC"/>
    <w:multiLevelType w:val="hybridMultilevel"/>
    <w:tmpl w:val="AE5690E0"/>
    <w:lvl w:ilvl="0" w:tplc="79ECB8BE">
      <w:start w:val="1"/>
      <w:numFmt w:val="decimal"/>
      <w:pStyle w:val="Style5"/>
      <w:lvlText w:val="A.2.%1"/>
      <w:lvlJc w:val="left"/>
      <w:pPr>
        <w:ind w:left="720" w:hanging="360"/>
      </w:pPr>
      <w:rPr>
        <w:rFonts w:hint="default"/>
        <w:b w:val="0"/>
        <w:bCs/>
        <w:i w:val="0"/>
        <w:iCs w:val="0"/>
        <w:caps w:val="0"/>
        <w:smallCaps w:val="0"/>
        <w:strike w:val="0"/>
        <w:dstrike w:val="0"/>
        <w:vanish w:val="0"/>
        <w:color w:val="auto"/>
        <w:kern w:val="0"/>
        <w:position w:val="0"/>
        <w:u w:val="none"/>
        <w:effect w:val="none"/>
        <w:vertAlign w:val="baseline"/>
        <w:em w:val="none"/>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6">
    <w:nsid w:val="1F0C42EB"/>
    <w:multiLevelType w:val="multilevel"/>
    <w:tmpl w:val="20942468"/>
    <w:lvl w:ilvl="0">
      <w:start w:val="4"/>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7">
    <w:nsid w:val="20341D1A"/>
    <w:multiLevelType w:val="hybridMultilevel"/>
    <w:tmpl w:val="69682044"/>
    <w:lvl w:ilvl="0" w:tplc="C486E43A">
      <w:start w:val="1"/>
      <w:numFmt w:val="lowerLetter"/>
      <w:lvlText w:val="%1."/>
      <w:lvlJc w:val="left"/>
      <w:pPr>
        <w:ind w:left="798" w:hanging="360"/>
      </w:pPr>
      <w:rPr>
        <w:rFonts w:hint="default"/>
        <w:color w:val="auto"/>
        <w:sz w:val="22"/>
        <w:szCs w:val="22"/>
      </w:rPr>
    </w:lvl>
    <w:lvl w:ilvl="1" w:tplc="38090019">
      <w:start w:val="1"/>
      <w:numFmt w:val="lowerLetter"/>
      <w:lvlText w:val="%2."/>
      <w:lvlJc w:val="left"/>
      <w:pPr>
        <w:ind w:left="1518" w:hanging="360"/>
      </w:pPr>
    </w:lvl>
    <w:lvl w:ilvl="2" w:tplc="3809001B" w:tentative="1">
      <w:start w:val="1"/>
      <w:numFmt w:val="lowerRoman"/>
      <w:lvlText w:val="%3."/>
      <w:lvlJc w:val="right"/>
      <w:pPr>
        <w:ind w:left="2238" w:hanging="180"/>
      </w:pPr>
    </w:lvl>
    <w:lvl w:ilvl="3" w:tplc="3809000F" w:tentative="1">
      <w:start w:val="1"/>
      <w:numFmt w:val="decimal"/>
      <w:lvlText w:val="%4."/>
      <w:lvlJc w:val="left"/>
      <w:pPr>
        <w:ind w:left="2958" w:hanging="360"/>
      </w:pPr>
    </w:lvl>
    <w:lvl w:ilvl="4" w:tplc="38090019" w:tentative="1">
      <w:start w:val="1"/>
      <w:numFmt w:val="lowerLetter"/>
      <w:lvlText w:val="%5."/>
      <w:lvlJc w:val="left"/>
      <w:pPr>
        <w:ind w:left="3678" w:hanging="360"/>
      </w:pPr>
    </w:lvl>
    <w:lvl w:ilvl="5" w:tplc="3809001B" w:tentative="1">
      <w:start w:val="1"/>
      <w:numFmt w:val="lowerRoman"/>
      <w:lvlText w:val="%6."/>
      <w:lvlJc w:val="right"/>
      <w:pPr>
        <w:ind w:left="4398" w:hanging="180"/>
      </w:pPr>
    </w:lvl>
    <w:lvl w:ilvl="6" w:tplc="3809000F" w:tentative="1">
      <w:start w:val="1"/>
      <w:numFmt w:val="decimal"/>
      <w:lvlText w:val="%7."/>
      <w:lvlJc w:val="left"/>
      <w:pPr>
        <w:ind w:left="5118" w:hanging="360"/>
      </w:pPr>
    </w:lvl>
    <w:lvl w:ilvl="7" w:tplc="38090019" w:tentative="1">
      <w:start w:val="1"/>
      <w:numFmt w:val="lowerLetter"/>
      <w:lvlText w:val="%8."/>
      <w:lvlJc w:val="left"/>
      <w:pPr>
        <w:ind w:left="5838" w:hanging="360"/>
      </w:pPr>
    </w:lvl>
    <w:lvl w:ilvl="8" w:tplc="3809001B" w:tentative="1">
      <w:start w:val="1"/>
      <w:numFmt w:val="lowerRoman"/>
      <w:lvlText w:val="%9."/>
      <w:lvlJc w:val="right"/>
      <w:pPr>
        <w:ind w:left="6558" w:hanging="180"/>
      </w:pPr>
    </w:lvl>
  </w:abstractNum>
  <w:abstractNum w:abstractNumId="58">
    <w:nsid w:val="20E8265E"/>
    <w:multiLevelType w:val="hybridMultilevel"/>
    <w:tmpl w:val="32FAEE9C"/>
    <w:lvl w:ilvl="0" w:tplc="41A8573C">
      <w:start w:val="1"/>
      <w:numFmt w:val="decimal"/>
      <w:lvlText w:val="%1."/>
      <w:lvlJc w:val="left"/>
      <w:pPr>
        <w:ind w:left="1182" w:hanging="360"/>
      </w:pPr>
      <w:rPr>
        <w:rFonts w:hint="default"/>
      </w:rPr>
    </w:lvl>
    <w:lvl w:ilvl="1" w:tplc="38090019" w:tentative="1">
      <w:start w:val="1"/>
      <w:numFmt w:val="lowerLetter"/>
      <w:lvlText w:val="%2."/>
      <w:lvlJc w:val="left"/>
      <w:pPr>
        <w:ind w:left="1902" w:hanging="360"/>
      </w:pPr>
    </w:lvl>
    <w:lvl w:ilvl="2" w:tplc="3809001B" w:tentative="1">
      <w:start w:val="1"/>
      <w:numFmt w:val="lowerRoman"/>
      <w:lvlText w:val="%3."/>
      <w:lvlJc w:val="right"/>
      <w:pPr>
        <w:ind w:left="2622" w:hanging="180"/>
      </w:pPr>
    </w:lvl>
    <w:lvl w:ilvl="3" w:tplc="3809000F" w:tentative="1">
      <w:start w:val="1"/>
      <w:numFmt w:val="decimal"/>
      <w:lvlText w:val="%4."/>
      <w:lvlJc w:val="left"/>
      <w:pPr>
        <w:ind w:left="3342" w:hanging="360"/>
      </w:pPr>
    </w:lvl>
    <w:lvl w:ilvl="4" w:tplc="38090019" w:tentative="1">
      <w:start w:val="1"/>
      <w:numFmt w:val="lowerLetter"/>
      <w:lvlText w:val="%5."/>
      <w:lvlJc w:val="left"/>
      <w:pPr>
        <w:ind w:left="4062" w:hanging="360"/>
      </w:pPr>
    </w:lvl>
    <w:lvl w:ilvl="5" w:tplc="3809001B" w:tentative="1">
      <w:start w:val="1"/>
      <w:numFmt w:val="lowerRoman"/>
      <w:lvlText w:val="%6."/>
      <w:lvlJc w:val="right"/>
      <w:pPr>
        <w:ind w:left="4782" w:hanging="180"/>
      </w:pPr>
    </w:lvl>
    <w:lvl w:ilvl="6" w:tplc="3809000F" w:tentative="1">
      <w:start w:val="1"/>
      <w:numFmt w:val="decimal"/>
      <w:lvlText w:val="%7."/>
      <w:lvlJc w:val="left"/>
      <w:pPr>
        <w:ind w:left="5502" w:hanging="360"/>
      </w:pPr>
    </w:lvl>
    <w:lvl w:ilvl="7" w:tplc="38090019" w:tentative="1">
      <w:start w:val="1"/>
      <w:numFmt w:val="lowerLetter"/>
      <w:lvlText w:val="%8."/>
      <w:lvlJc w:val="left"/>
      <w:pPr>
        <w:ind w:left="6222" w:hanging="360"/>
      </w:pPr>
    </w:lvl>
    <w:lvl w:ilvl="8" w:tplc="3809001B" w:tentative="1">
      <w:start w:val="1"/>
      <w:numFmt w:val="lowerRoman"/>
      <w:lvlText w:val="%9."/>
      <w:lvlJc w:val="right"/>
      <w:pPr>
        <w:ind w:left="6942" w:hanging="180"/>
      </w:pPr>
    </w:lvl>
  </w:abstractNum>
  <w:abstractNum w:abstractNumId="59">
    <w:nsid w:val="20FD4C8A"/>
    <w:multiLevelType w:val="hybridMultilevel"/>
    <w:tmpl w:val="1E0868B8"/>
    <w:lvl w:ilvl="0" w:tplc="F25423AC">
      <w:start w:val="1"/>
      <w:numFmt w:val="lowerLetter"/>
      <w:lvlText w:val="%1."/>
      <w:lvlJc w:val="left"/>
      <w:pPr>
        <w:ind w:left="1494" w:hanging="360"/>
      </w:pPr>
      <w:rPr>
        <w:rFonts w:hint="default"/>
        <w:color w:val="auto"/>
        <w:sz w:val="24"/>
        <w:szCs w:val="24"/>
      </w:rPr>
    </w:lvl>
    <w:lvl w:ilvl="1" w:tplc="6FD830DC">
      <w:start w:val="1"/>
      <w:numFmt w:val="lowerRoman"/>
      <w:lvlText w:val="(%2)"/>
      <w:lvlJc w:val="left"/>
      <w:pPr>
        <w:ind w:left="2574" w:hanging="720"/>
      </w:pPr>
      <w:rPr>
        <w:rFonts w:hint="default"/>
      </w:rPr>
    </w:lvl>
    <w:lvl w:ilvl="2" w:tplc="3809001B" w:tentative="1">
      <w:start w:val="1"/>
      <w:numFmt w:val="lowerRoman"/>
      <w:lvlText w:val="%3."/>
      <w:lvlJc w:val="right"/>
      <w:pPr>
        <w:ind w:left="2934" w:hanging="180"/>
      </w:pPr>
    </w:lvl>
    <w:lvl w:ilvl="3" w:tplc="3809000F" w:tentative="1">
      <w:start w:val="1"/>
      <w:numFmt w:val="decimal"/>
      <w:lvlText w:val="%4."/>
      <w:lvlJc w:val="left"/>
      <w:pPr>
        <w:ind w:left="3654" w:hanging="360"/>
      </w:pPr>
    </w:lvl>
    <w:lvl w:ilvl="4" w:tplc="38090019" w:tentative="1">
      <w:start w:val="1"/>
      <w:numFmt w:val="lowerLetter"/>
      <w:lvlText w:val="%5."/>
      <w:lvlJc w:val="left"/>
      <w:pPr>
        <w:ind w:left="4374" w:hanging="360"/>
      </w:pPr>
    </w:lvl>
    <w:lvl w:ilvl="5" w:tplc="3809001B" w:tentative="1">
      <w:start w:val="1"/>
      <w:numFmt w:val="lowerRoman"/>
      <w:lvlText w:val="%6."/>
      <w:lvlJc w:val="right"/>
      <w:pPr>
        <w:ind w:left="5094" w:hanging="180"/>
      </w:pPr>
    </w:lvl>
    <w:lvl w:ilvl="6" w:tplc="3809000F" w:tentative="1">
      <w:start w:val="1"/>
      <w:numFmt w:val="decimal"/>
      <w:lvlText w:val="%7."/>
      <w:lvlJc w:val="left"/>
      <w:pPr>
        <w:ind w:left="5814" w:hanging="360"/>
      </w:pPr>
    </w:lvl>
    <w:lvl w:ilvl="7" w:tplc="38090019" w:tentative="1">
      <w:start w:val="1"/>
      <w:numFmt w:val="lowerLetter"/>
      <w:lvlText w:val="%8."/>
      <w:lvlJc w:val="left"/>
      <w:pPr>
        <w:ind w:left="6534" w:hanging="360"/>
      </w:pPr>
    </w:lvl>
    <w:lvl w:ilvl="8" w:tplc="3809001B" w:tentative="1">
      <w:start w:val="1"/>
      <w:numFmt w:val="lowerRoman"/>
      <w:lvlText w:val="%9."/>
      <w:lvlJc w:val="right"/>
      <w:pPr>
        <w:ind w:left="7254" w:hanging="180"/>
      </w:pPr>
    </w:lvl>
  </w:abstractNum>
  <w:abstractNum w:abstractNumId="60">
    <w:nsid w:val="20FF7D28"/>
    <w:multiLevelType w:val="multilevel"/>
    <w:tmpl w:val="20942468"/>
    <w:lvl w:ilvl="0">
      <w:start w:val="4"/>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1">
    <w:nsid w:val="218E063A"/>
    <w:multiLevelType w:val="hybridMultilevel"/>
    <w:tmpl w:val="040C81EE"/>
    <w:lvl w:ilvl="0" w:tplc="BF28D75A">
      <w:start w:val="1"/>
      <w:numFmt w:val="decimal"/>
      <w:lvlText w:val="A.9.%1."/>
      <w:lvlJc w:val="left"/>
      <w:pPr>
        <w:ind w:left="1464" w:hanging="360"/>
      </w:pPr>
      <w:rPr>
        <w:rFonts w:hint="default"/>
        <w:color w:val="auto"/>
        <w:sz w:val="22"/>
        <w:szCs w:val="22"/>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2">
    <w:nsid w:val="21C07F81"/>
    <w:multiLevelType w:val="hybridMultilevel"/>
    <w:tmpl w:val="7CB489D0"/>
    <w:lvl w:ilvl="0" w:tplc="7F16CC4E">
      <w:start w:val="1"/>
      <w:numFmt w:val="decimal"/>
      <w:lvlText w:val="B.1.%1."/>
      <w:lvlJc w:val="left"/>
      <w:pPr>
        <w:ind w:left="704"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3">
    <w:nsid w:val="22066761"/>
    <w:multiLevelType w:val="multilevel"/>
    <w:tmpl w:val="20942468"/>
    <w:lvl w:ilvl="0">
      <w:start w:val="4"/>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4">
    <w:nsid w:val="22A97367"/>
    <w:multiLevelType w:val="multilevel"/>
    <w:tmpl w:val="20942468"/>
    <w:lvl w:ilvl="0">
      <w:start w:val="4"/>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5">
    <w:nsid w:val="22CF05E9"/>
    <w:multiLevelType w:val="multilevel"/>
    <w:tmpl w:val="20942468"/>
    <w:lvl w:ilvl="0">
      <w:start w:val="4"/>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6">
    <w:nsid w:val="238F5A99"/>
    <w:multiLevelType w:val="hybridMultilevel"/>
    <w:tmpl w:val="3F24ABF6"/>
    <w:lvl w:ilvl="0" w:tplc="7F707F9E">
      <w:start w:val="1"/>
      <w:numFmt w:val="lowerLetter"/>
      <w:lvlText w:val="%1."/>
      <w:lvlJc w:val="left"/>
      <w:pPr>
        <w:ind w:left="1080" w:hanging="720"/>
      </w:pPr>
      <w:rPr>
        <w:rFonts w:hint="default"/>
      </w:rPr>
    </w:lvl>
    <w:lvl w:ilvl="1" w:tplc="BE3481DE">
      <w:start w:val="1"/>
      <w:numFmt w:val="decimal"/>
      <w:lvlText w:val="%2."/>
      <w:lvlJc w:val="left"/>
      <w:pPr>
        <w:ind w:left="1468" w:hanging="388"/>
      </w:pPr>
      <w:rPr>
        <w:rFonts w:hint="default"/>
      </w:rPr>
    </w:lvl>
    <w:lvl w:ilvl="2" w:tplc="8AAA1888">
      <w:start w:val="1"/>
      <w:numFmt w:val="upperLetter"/>
      <w:lvlText w:val="%3."/>
      <w:lvlJc w:val="left"/>
      <w:pPr>
        <w:ind w:left="2340" w:hanging="360"/>
      </w:pPr>
      <w:rPr>
        <w:rFonts w:hint="default"/>
      </w:r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7">
    <w:nsid w:val="23B106CC"/>
    <w:multiLevelType w:val="hybridMultilevel"/>
    <w:tmpl w:val="D64805F4"/>
    <w:lvl w:ilvl="0" w:tplc="7F707F9E">
      <w:start w:val="1"/>
      <w:numFmt w:val="lowerLetter"/>
      <w:lvlText w:val="%1."/>
      <w:lvlJc w:val="left"/>
      <w:pPr>
        <w:ind w:left="1494" w:hanging="360"/>
      </w:pPr>
      <w:rPr>
        <w:rFonts w:hint="default"/>
      </w:rPr>
    </w:lvl>
    <w:lvl w:ilvl="1" w:tplc="38090019" w:tentative="1">
      <w:start w:val="1"/>
      <w:numFmt w:val="lowerLetter"/>
      <w:lvlText w:val="%2."/>
      <w:lvlJc w:val="left"/>
      <w:pPr>
        <w:ind w:left="2214" w:hanging="360"/>
      </w:pPr>
    </w:lvl>
    <w:lvl w:ilvl="2" w:tplc="3809001B" w:tentative="1">
      <w:start w:val="1"/>
      <w:numFmt w:val="lowerRoman"/>
      <w:lvlText w:val="%3."/>
      <w:lvlJc w:val="right"/>
      <w:pPr>
        <w:ind w:left="2934" w:hanging="180"/>
      </w:pPr>
    </w:lvl>
    <w:lvl w:ilvl="3" w:tplc="3809000F" w:tentative="1">
      <w:start w:val="1"/>
      <w:numFmt w:val="decimal"/>
      <w:lvlText w:val="%4."/>
      <w:lvlJc w:val="left"/>
      <w:pPr>
        <w:ind w:left="3654" w:hanging="360"/>
      </w:pPr>
    </w:lvl>
    <w:lvl w:ilvl="4" w:tplc="38090019">
      <w:start w:val="1"/>
      <w:numFmt w:val="lowerLetter"/>
      <w:lvlText w:val="%5."/>
      <w:lvlJc w:val="left"/>
      <w:pPr>
        <w:ind w:left="4374" w:hanging="360"/>
      </w:pPr>
    </w:lvl>
    <w:lvl w:ilvl="5" w:tplc="3809001B" w:tentative="1">
      <w:start w:val="1"/>
      <w:numFmt w:val="lowerRoman"/>
      <w:lvlText w:val="%6."/>
      <w:lvlJc w:val="right"/>
      <w:pPr>
        <w:ind w:left="5094" w:hanging="180"/>
      </w:pPr>
    </w:lvl>
    <w:lvl w:ilvl="6" w:tplc="3809000F" w:tentative="1">
      <w:start w:val="1"/>
      <w:numFmt w:val="decimal"/>
      <w:lvlText w:val="%7."/>
      <w:lvlJc w:val="left"/>
      <w:pPr>
        <w:ind w:left="5814" w:hanging="360"/>
      </w:pPr>
    </w:lvl>
    <w:lvl w:ilvl="7" w:tplc="38090019" w:tentative="1">
      <w:start w:val="1"/>
      <w:numFmt w:val="lowerLetter"/>
      <w:lvlText w:val="%8."/>
      <w:lvlJc w:val="left"/>
      <w:pPr>
        <w:ind w:left="6534" w:hanging="360"/>
      </w:pPr>
    </w:lvl>
    <w:lvl w:ilvl="8" w:tplc="3809001B" w:tentative="1">
      <w:start w:val="1"/>
      <w:numFmt w:val="lowerRoman"/>
      <w:lvlText w:val="%9."/>
      <w:lvlJc w:val="right"/>
      <w:pPr>
        <w:ind w:left="7254" w:hanging="180"/>
      </w:pPr>
    </w:lvl>
  </w:abstractNum>
  <w:abstractNum w:abstractNumId="68">
    <w:nsid w:val="251141D9"/>
    <w:multiLevelType w:val="hybridMultilevel"/>
    <w:tmpl w:val="E730B5FA"/>
    <w:lvl w:ilvl="0" w:tplc="B45E187A">
      <w:start w:val="1"/>
      <w:numFmt w:val="lowerRoman"/>
      <w:lvlText w:val="%1."/>
      <w:lvlJc w:val="left"/>
      <w:pPr>
        <w:ind w:left="1702" w:hanging="360"/>
      </w:pPr>
      <w:rPr>
        <w:rFonts w:ascii="Calibri" w:eastAsia="Calibri" w:hAnsi="Calibri" w:cs="Calibri" w:hint="default"/>
        <w:spacing w:val="-1"/>
        <w:w w:val="106"/>
        <w:sz w:val="23"/>
        <w:szCs w:val="23"/>
        <w:lang w:val="id" w:eastAsia="en-US" w:bidi="ar-SA"/>
      </w:rPr>
    </w:lvl>
    <w:lvl w:ilvl="1" w:tplc="38090019" w:tentative="1">
      <w:start w:val="1"/>
      <w:numFmt w:val="lowerLetter"/>
      <w:lvlText w:val="%2."/>
      <w:lvlJc w:val="left"/>
      <w:pPr>
        <w:ind w:left="2422" w:hanging="360"/>
      </w:pPr>
    </w:lvl>
    <w:lvl w:ilvl="2" w:tplc="3809001B" w:tentative="1">
      <w:start w:val="1"/>
      <w:numFmt w:val="lowerRoman"/>
      <w:lvlText w:val="%3."/>
      <w:lvlJc w:val="right"/>
      <w:pPr>
        <w:ind w:left="3142" w:hanging="180"/>
      </w:pPr>
    </w:lvl>
    <w:lvl w:ilvl="3" w:tplc="3809000F" w:tentative="1">
      <w:start w:val="1"/>
      <w:numFmt w:val="decimal"/>
      <w:lvlText w:val="%4."/>
      <w:lvlJc w:val="left"/>
      <w:pPr>
        <w:ind w:left="3862" w:hanging="360"/>
      </w:pPr>
    </w:lvl>
    <w:lvl w:ilvl="4" w:tplc="38090019" w:tentative="1">
      <w:start w:val="1"/>
      <w:numFmt w:val="lowerLetter"/>
      <w:lvlText w:val="%5."/>
      <w:lvlJc w:val="left"/>
      <w:pPr>
        <w:ind w:left="4582" w:hanging="360"/>
      </w:pPr>
    </w:lvl>
    <w:lvl w:ilvl="5" w:tplc="3809001B">
      <w:start w:val="1"/>
      <w:numFmt w:val="lowerRoman"/>
      <w:lvlText w:val="%6."/>
      <w:lvlJc w:val="right"/>
      <w:pPr>
        <w:ind w:left="5302" w:hanging="180"/>
      </w:pPr>
    </w:lvl>
    <w:lvl w:ilvl="6" w:tplc="3809000F" w:tentative="1">
      <w:start w:val="1"/>
      <w:numFmt w:val="decimal"/>
      <w:lvlText w:val="%7."/>
      <w:lvlJc w:val="left"/>
      <w:pPr>
        <w:ind w:left="6022" w:hanging="360"/>
      </w:pPr>
    </w:lvl>
    <w:lvl w:ilvl="7" w:tplc="38090019" w:tentative="1">
      <w:start w:val="1"/>
      <w:numFmt w:val="lowerLetter"/>
      <w:lvlText w:val="%8."/>
      <w:lvlJc w:val="left"/>
      <w:pPr>
        <w:ind w:left="6742" w:hanging="360"/>
      </w:pPr>
    </w:lvl>
    <w:lvl w:ilvl="8" w:tplc="3809001B" w:tentative="1">
      <w:start w:val="1"/>
      <w:numFmt w:val="lowerRoman"/>
      <w:lvlText w:val="%9."/>
      <w:lvlJc w:val="right"/>
      <w:pPr>
        <w:ind w:left="7462" w:hanging="180"/>
      </w:pPr>
    </w:lvl>
  </w:abstractNum>
  <w:abstractNum w:abstractNumId="69">
    <w:nsid w:val="2698557F"/>
    <w:multiLevelType w:val="hybridMultilevel"/>
    <w:tmpl w:val="052A9AE0"/>
    <w:lvl w:ilvl="0" w:tplc="7F707F9E">
      <w:start w:val="1"/>
      <w:numFmt w:val="lowerLetter"/>
      <w:lvlText w:val="%1."/>
      <w:lvlJc w:val="left"/>
      <w:pPr>
        <w:ind w:left="1349" w:hanging="360"/>
      </w:pPr>
      <w:rPr>
        <w:rFonts w:hint="default"/>
      </w:rPr>
    </w:lvl>
    <w:lvl w:ilvl="1" w:tplc="38090019" w:tentative="1">
      <w:start w:val="1"/>
      <w:numFmt w:val="lowerLetter"/>
      <w:lvlText w:val="%2."/>
      <w:lvlJc w:val="left"/>
      <w:pPr>
        <w:ind w:left="2069" w:hanging="360"/>
      </w:pPr>
    </w:lvl>
    <w:lvl w:ilvl="2" w:tplc="3809001B" w:tentative="1">
      <w:start w:val="1"/>
      <w:numFmt w:val="lowerRoman"/>
      <w:lvlText w:val="%3."/>
      <w:lvlJc w:val="right"/>
      <w:pPr>
        <w:ind w:left="2789" w:hanging="180"/>
      </w:pPr>
    </w:lvl>
    <w:lvl w:ilvl="3" w:tplc="3809000F" w:tentative="1">
      <w:start w:val="1"/>
      <w:numFmt w:val="decimal"/>
      <w:lvlText w:val="%4."/>
      <w:lvlJc w:val="left"/>
      <w:pPr>
        <w:ind w:left="3509" w:hanging="360"/>
      </w:pPr>
    </w:lvl>
    <w:lvl w:ilvl="4" w:tplc="38090019" w:tentative="1">
      <w:start w:val="1"/>
      <w:numFmt w:val="lowerLetter"/>
      <w:lvlText w:val="%5."/>
      <w:lvlJc w:val="left"/>
      <w:pPr>
        <w:ind w:left="4229" w:hanging="360"/>
      </w:pPr>
    </w:lvl>
    <w:lvl w:ilvl="5" w:tplc="3809001B" w:tentative="1">
      <w:start w:val="1"/>
      <w:numFmt w:val="lowerRoman"/>
      <w:lvlText w:val="%6."/>
      <w:lvlJc w:val="right"/>
      <w:pPr>
        <w:ind w:left="4949" w:hanging="180"/>
      </w:pPr>
    </w:lvl>
    <w:lvl w:ilvl="6" w:tplc="3809000F" w:tentative="1">
      <w:start w:val="1"/>
      <w:numFmt w:val="decimal"/>
      <w:lvlText w:val="%7."/>
      <w:lvlJc w:val="left"/>
      <w:pPr>
        <w:ind w:left="5669" w:hanging="360"/>
      </w:pPr>
    </w:lvl>
    <w:lvl w:ilvl="7" w:tplc="38090019" w:tentative="1">
      <w:start w:val="1"/>
      <w:numFmt w:val="lowerLetter"/>
      <w:lvlText w:val="%8."/>
      <w:lvlJc w:val="left"/>
      <w:pPr>
        <w:ind w:left="6389" w:hanging="360"/>
      </w:pPr>
    </w:lvl>
    <w:lvl w:ilvl="8" w:tplc="3809001B" w:tentative="1">
      <w:start w:val="1"/>
      <w:numFmt w:val="lowerRoman"/>
      <w:lvlText w:val="%9."/>
      <w:lvlJc w:val="right"/>
      <w:pPr>
        <w:ind w:left="7109" w:hanging="180"/>
      </w:pPr>
    </w:lvl>
  </w:abstractNum>
  <w:abstractNum w:abstractNumId="70">
    <w:nsid w:val="27035F9C"/>
    <w:multiLevelType w:val="multilevel"/>
    <w:tmpl w:val="B55409F0"/>
    <w:lvl w:ilvl="0">
      <w:start w:val="1"/>
      <w:numFmt w:val="decimal"/>
      <w:lvlText w:val="D.%1"/>
      <w:lvlJc w:val="left"/>
      <w:pPr>
        <w:ind w:left="720" w:hanging="360"/>
      </w:pPr>
      <w:rPr>
        <w:rFonts w:hint="default"/>
        <w:b/>
        <w:bCs w:val="0"/>
        <w:i w:val="0"/>
        <w:iCs w:val="0"/>
        <w:caps w:val="0"/>
        <w:smallCaps w:val="0"/>
        <w:strike w:val="0"/>
        <w:dstrike w:val="0"/>
        <w:noProof w:val="0"/>
        <w:vanish w:val="0"/>
        <w:color w:val="auto"/>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C.3.%2"/>
      <w:lvlJc w:val="left"/>
      <w:pPr>
        <w:ind w:left="900" w:hanging="720"/>
      </w:pPr>
      <w:rPr>
        <w:rFonts w:hint="default"/>
        <w:b w:val="0"/>
        <w:strike w:val="0"/>
        <w:color w:val="auto"/>
        <w:sz w:val="24"/>
        <w:szCs w:val="24"/>
      </w:rPr>
    </w:lvl>
    <w:lvl w:ilvl="2">
      <w:start w:val="1"/>
      <w:numFmt w:val="decimal"/>
      <w:isLgl/>
      <w:lvlText w:val="%1.%2.%3"/>
      <w:lvlJc w:val="left"/>
      <w:pPr>
        <w:ind w:left="720" w:hanging="720"/>
      </w:pPr>
      <w:rPr>
        <w:rFonts w:hint="default"/>
      </w:rPr>
    </w:lvl>
    <w:lvl w:ilvl="3">
      <w:start w:val="1"/>
      <w:numFmt w:val="lowerLetter"/>
      <w:lvlText w:val="%4."/>
      <w:lvlJc w:val="left"/>
      <w:pPr>
        <w:ind w:left="1080" w:hanging="1080"/>
      </w:pPr>
      <w:rPr>
        <w:rFonts w:hint="default"/>
        <w:strike w:val="0"/>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71">
    <w:nsid w:val="270950ED"/>
    <w:multiLevelType w:val="hybridMultilevel"/>
    <w:tmpl w:val="4C084A3C"/>
    <w:lvl w:ilvl="0" w:tplc="46EAF17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2">
    <w:nsid w:val="28186DCB"/>
    <w:multiLevelType w:val="hybridMultilevel"/>
    <w:tmpl w:val="B1AEE128"/>
    <w:lvl w:ilvl="0" w:tplc="3809001B">
      <w:start w:val="1"/>
      <w:numFmt w:val="lowerRoman"/>
      <w:lvlText w:val="%1."/>
      <w:lvlJc w:val="right"/>
      <w:pPr>
        <w:ind w:left="1349" w:hanging="360"/>
      </w:pPr>
      <w:rPr>
        <w:rFonts w:hint="default"/>
      </w:rPr>
    </w:lvl>
    <w:lvl w:ilvl="1" w:tplc="38090019" w:tentative="1">
      <w:start w:val="1"/>
      <w:numFmt w:val="lowerLetter"/>
      <w:lvlText w:val="%2."/>
      <w:lvlJc w:val="left"/>
      <w:pPr>
        <w:ind w:left="2069" w:hanging="360"/>
      </w:pPr>
    </w:lvl>
    <w:lvl w:ilvl="2" w:tplc="3809001B" w:tentative="1">
      <w:start w:val="1"/>
      <w:numFmt w:val="lowerRoman"/>
      <w:lvlText w:val="%3."/>
      <w:lvlJc w:val="right"/>
      <w:pPr>
        <w:ind w:left="2789" w:hanging="180"/>
      </w:pPr>
    </w:lvl>
    <w:lvl w:ilvl="3" w:tplc="3809000F" w:tentative="1">
      <w:start w:val="1"/>
      <w:numFmt w:val="decimal"/>
      <w:lvlText w:val="%4."/>
      <w:lvlJc w:val="left"/>
      <w:pPr>
        <w:ind w:left="3509" w:hanging="360"/>
      </w:pPr>
    </w:lvl>
    <w:lvl w:ilvl="4" w:tplc="38090019" w:tentative="1">
      <w:start w:val="1"/>
      <w:numFmt w:val="lowerLetter"/>
      <w:lvlText w:val="%5."/>
      <w:lvlJc w:val="left"/>
      <w:pPr>
        <w:ind w:left="4229" w:hanging="360"/>
      </w:pPr>
    </w:lvl>
    <w:lvl w:ilvl="5" w:tplc="3809001B" w:tentative="1">
      <w:start w:val="1"/>
      <w:numFmt w:val="lowerRoman"/>
      <w:lvlText w:val="%6."/>
      <w:lvlJc w:val="right"/>
      <w:pPr>
        <w:ind w:left="4949" w:hanging="180"/>
      </w:pPr>
    </w:lvl>
    <w:lvl w:ilvl="6" w:tplc="3809000F" w:tentative="1">
      <w:start w:val="1"/>
      <w:numFmt w:val="decimal"/>
      <w:lvlText w:val="%7."/>
      <w:lvlJc w:val="left"/>
      <w:pPr>
        <w:ind w:left="5669" w:hanging="360"/>
      </w:pPr>
    </w:lvl>
    <w:lvl w:ilvl="7" w:tplc="38090019" w:tentative="1">
      <w:start w:val="1"/>
      <w:numFmt w:val="lowerLetter"/>
      <w:lvlText w:val="%8."/>
      <w:lvlJc w:val="left"/>
      <w:pPr>
        <w:ind w:left="6389" w:hanging="360"/>
      </w:pPr>
    </w:lvl>
    <w:lvl w:ilvl="8" w:tplc="3809001B" w:tentative="1">
      <w:start w:val="1"/>
      <w:numFmt w:val="lowerRoman"/>
      <w:lvlText w:val="%9."/>
      <w:lvlJc w:val="right"/>
      <w:pPr>
        <w:ind w:left="7109" w:hanging="180"/>
      </w:pPr>
    </w:lvl>
  </w:abstractNum>
  <w:abstractNum w:abstractNumId="73">
    <w:nsid w:val="287C4A17"/>
    <w:multiLevelType w:val="hybridMultilevel"/>
    <w:tmpl w:val="37809404"/>
    <w:lvl w:ilvl="0" w:tplc="38090019">
      <w:start w:val="1"/>
      <w:numFmt w:val="lowerLetter"/>
      <w:lvlText w:val="%1."/>
      <w:lvlJc w:val="left"/>
      <w:pPr>
        <w:ind w:left="1860" w:hanging="360"/>
      </w:pPr>
    </w:lvl>
    <w:lvl w:ilvl="1" w:tplc="38090019" w:tentative="1">
      <w:start w:val="1"/>
      <w:numFmt w:val="lowerLetter"/>
      <w:lvlText w:val="%2."/>
      <w:lvlJc w:val="left"/>
      <w:pPr>
        <w:ind w:left="2580" w:hanging="360"/>
      </w:pPr>
    </w:lvl>
    <w:lvl w:ilvl="2" w:tplc="3809001B" w:tentative="1">
      <w:start w:val="1"/>
      <w:numFmt w:val="lowerRoman"/>
      <w:lvlText w:val="%3."/>
      <w:lvlJc w:val="right"/>
      <w:pPr>
        <w:ind w:left="3300" w:hanging="180"/>
      </w:pPr>
    </w:lvl>
    <w:lvl w:ilvl="3" w:tplc="3809000F" w:tentative="1">
      <w:start w:val="1"/>
      <w:numFmt w:val="decimal"/>
      <w:lvlText w:val="%4."/>
      <w:lvlJc w:val="left"/>
      <w:pPr>
        <w:ind w:left="4020" w:hanging="360"/>
      </w:pPr>
    </w:lvl>
    <w:lvl w:ilvl="4" w:tplc="38090019" w:tentative="1">
      <w:start w:val="1"/>
      <w:numFmt w:val="lowerLetter"/>
      <w:lvlText w:val="%5."/>
      <w:lvlJc w:val="left"/>
      <w:pPr>
        <w:ind w:left="4740" w:hanging="360"/>
      </w:pPr>
    </w:lvl>
    <w:lvl w:ilvl="5" w:tplc="3809001B" w:tentative="1">
      <w:start w:val="1"/>
      <w:numFmt w:val="lowerRoman"/>
      <w:lvlText w:val="%6."/>
      <w:lvlJc w:val="right"/>
      <w:pPr>
        <w:ind w:left="5460" w:hanging="180"/>
      </w:pPr>
    </w:lvl>
    <w:lvl w:ilvl="6" w:tplc="3809000F" w:tentative="1">
      <w:start w:val="1"/>
      <w:numFmt w:val="decimal"/>
      <w:lvlText w:val="%7."/>
      <w:lvlJc w:val="left"/>
      <w:pPr>
        <w:ind w:left="6180" w:hanging="360"/>
      </w:pPr>
    </w:lvl>
    <w:lvl w:ilvl="7" w:tplc="38090019" w:tentative="1">
      <w:start w:val="1"/>
      <w:numFmt w:val="lowerLetter"/>
      <w:lvlText w:val="%8."/>
      <w:lvlJc w:val="left"/>
      <w:pPr>
        <w:ind w:left="6900" w:hanging="360"/>
      </w:pPr>
    </w:lvl>
    <w:lvl w:ilvl="8" w:tplc="3809001B" w:tentative="1">
      <w:start w:val="1"/>
      <w:numFmt w:val="lowerRoman"/>
      <w:lvlText w:val="%9."/>
      <w:lvlJc w:val="right"/>
      <w:pPr>
        <w:ind w:left="7620" w:hanging="180"/>
      </w:pPr>
    </w:lvl>
  </w:abstractNum>
  <w:abstractNum w:abstractNumId="74">
    <w:nsid w:val="28945EA3"/>
    <w:multiLevelType w:val="multilevel"/>
    <w:tmpl w:val="20942468"/>
    <w:lvl w:ilvl="0">
      <w:start w:val="4"/>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5">
    <w:nsid w:val="28AE628E"/>
    <w:multiLevelType w:val="hybridMultilevel"/>
    <w:tmpl w:val="5810EDA2"/>
    <w:lvl w:ilvl="0" w:tplc="7F707F9E">
      <w:start w:val="1"/>
      <w:numFmt w:val="lowerLetter"/>
      <w:lvlText w:val="%1."/>
      <w:lvlJc w:val="left"/>
      <w:pPr>
        <w:ind w:left="1635" w:hanging="360"/>
      </w:pPr>
      <w:rPr>
        <w:rFonts w:hint="default"/>
      </w:rPr>
    </w:lvl>
    <w:lvl w:ilvl="1" w:tplc="38090019" w:tentative="1">
      <w:start w:val="1"/>
      <w:numFmt w:val="lowerLetter"/>
      <w:lvlText w:val="%2."/>
      <w:lvlJc w:val="left"/>
      <w:pPr>
        <w:ind w:left="2355" w:hanging="360"/>
      </w:pPr>
    </w:lvl>
    <w:lvl w:ilvl="2" w:tplc="3809001B" w:tentative="1">
      <w:start w:val="1"/>
      <w:numFmt w:val="lowerRoman"/>
      <w:lvlText w:val="%3."/>
      <w:lvlJc w:val="right"/>
      <w:pPr>
        <w:ind w:left="3075" w:hanging="180"/>
      </w:pPr>
    </w:lvl>
    <w:lvl w:ilvl="3" w:tplc="3809000F">
      <w:start w:val="1"/>
      <w:numFmt w:val="decimal"/>
      <w:lvlText w:val="%4."/>
      <w:lvlJc w:val="left"/>
      <w:pPr>
        <w:ind w:left="3795" w:hanging="360"/>
      </w:pPr>
    </w:lvl>
    <w:lvl w:ilvl="4" w:tplc="38090019" w:tentative="1">
      <w:start w:val="1"/>
      <w:numFmt w:val="lowerLetter"/>
      <w:lvlText w:val="%5."/>
      <w:lvlJc w:val="left"/>
      <w:pPr>
        <w:ind w:left="4515" w:hanging="360"/>
      </w:pPr>
    </w:lvl>
    <w:lvl w:ilvl="5" w:tplc="3809001B" w:tentative="1">
      <w:start w:val="1"/>
      <w:numFmt w:val="lowerRoman"/>
      <w:lvlText w:val="%6."/>
      <w:lvlJc w:val="right"/>
      <w:pPr>
        <w:ind w:left="5235" w:hanging="180"/>
      </w:pPr>
    </w:lvl>
    <w:lvl w:ilvl="6" w:tplc="3809000F" w:tentative="1">
      <w:start w:val="1"/>
      <w:numFmt w:val="decimal"/>
      <w:lvlText w:val="%7."/>
      <w:lvlJc w:val="left"/>
      <w:pPr>
        <w:ind w:left="5955" w:hanging="360"/>
      </w:pPr>
    </w:lvl>
    <w:lvl w:ilvl="7" w:tplc="38090019" w:tentative="1">
      <w:start w:val="1"/>
      <w:numFmt w:val="lowerLetter"/>
      <w:lvlText w:val="%8."/>
      <w:lvlJc w:val="left"/>
      <w:pPr>
        <w:ind w:left="6675" w:hanging="360"/>
      </w:pPr>
    </w:lvl>
    <w:lvl w:ilvl="8" w:tplc="3809001B" w:tentative="1">
      <w:start w:val="1"/>
      <w:numFmt w:val="lowerRoman"/>
      <w:lvlText w:val="%9."/>
      <w:lvlJc w:val="right"/>
      <w:pPr>
        <w:ind w:left="7395" w:hanging="180"/>
      </w:pPr>
    </w:lvl>
  </w:abstractNum>
  <w:abstractNum w:abstractNumId="76">
    <w:nsid w:val="292F2A2B"/>
    <w:multiLevelType w:val="hybridMultilevel"/>
    <w:tmpl w:val="DD6CF62E"/>
    <w:lvl w:ilvl="0" w:tplc="38090019">
      <w:start w:val="1"/>
      <w:numFmt w:val="lowerLetter"/>
      <w:lvlText w:val="%1."/>
      <w:lvlJc w:val="left"/>
      <w:pPr>
        <w:ind w:left="1560" w:hanging="360"/>
      </w:pPr>
    </w:lvl>
    <w:lvl w:ilvl="1" w:tplc="38090019">
      <w:start w:val="1"/>
      <w:numFmt w:val="lowerLetter"/>
      <w:lvlText w:val="%2."/>
      <w:lvlJc w:val="left"/>
      <w:pPr>
        <w:ind w:left="2280" w:hanging="360"/>
      </w:pPr>
    </w:lvl>
    <w:lvl w:ilvl="2" w:tplc="3809001B" w:tentative="1">
      <w:start w:val="1"/>
      <w:numFmt w:val="lowerRoman"/>
      <w:lvlText w:val="%3."/>
      <w:lvlJc w:val="right"/>
      <w:pPr>
        <w:ind w:left="3000" w:hanging="180"/>
      </w:pPr>
    </w:lvl>
    <w:lvl w:ilvl="3" w:tplc="3809000F" w:tentative="1">
      <w:start w:val="1"/>
      <w:numFmt w:val="decimal"/>
      <w:lvlText w:val="%4."/>
      <w:lvlJc w:val="left"/>
      <w:pPr>
        <w:ind w:left="3720" w:hanging="360"/>
      </w:pPr>
    </w:lvl>
    <w:lvl w:ilvl="4" w:tplc="38090019" w:tentative="1">
      <w:start w:val="1"/>
      <w:numFmt w:val="lowerLetter"/>
      <w:lvlText w:val="%5."/>
      <w:lvlJc w:val="left"/>
      <w:pPr>
        <w:ind w:left="4440" w:hanging="360"/>
      </w:pPr>
    </w:lvl>
    <w:lvl w:ilvl="5" w:tplc="3809001B" w:tentative="1">
      <w:start w:val="1"/>
      <w:numFmt w:val="lowerRoman"/>
      <w:lvlText w:val="%6."/>
      <w:lvlJc w:val="right"/>
      <w:pPr>
        <w:ind w:left="5160" w:hanging="180"/>
      </w:pPr>
    </w:lvl>
    <w:lvl w:ilvl="6" w:tplc="3809000F" w:tentative="1">
      <w:start w:val="1"/>
      <w:numFmt w:val="decimal"/>
      <w:lvlText w:val="%7."/>
      <w:lvlJc w:val="left"/>
      <w:pPr>
        <w:ind w:left="5880" w:hanging="360"/>
      </w:pPr>
    </w:lvl>
    <w:lvl w:ilvl="7" w:tplc="38090019" w:tentative="1">
      <w:start w:val="1"/>
      <w:numFmt w:val="lowerLetter"/>
      <w:lvlText w:val="%8."/>
      <w:lvlJc w:val="left"/>
      <w:pPr>
        <w:ind w:left="6600" w:hanging="360"/>
      </w:pPr>
    </w:lvl>
    <w:lvl w:ilvl="8" w:tplc="3809001B" w:tentative="1">
      <w:start w:val="1"/>
      <w:numFmt w:val="lowerRoman"/>
      <w:lvlText w:val="%9."/>
      <w:lvlJc w:val="right"/>
      <w:pPr>
        <w:ind w:left="7320" w:hanging="180"/>
      </w:pPr>
    </w:lvl>
  </w:abstractNum>
  <w:abstractNum w:abstractNumId="77">
    <w:nsid w:val="293B7029"/>
    <w:multiLevelType w:val="multilevel"/>
    <w:tmpl w:val="20942468"/>
    <w:lvl w:ilvl="0">
      <w:start w:val="4"/>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8">
    <w:nsid w:val="29A72403"/>
    <w:multiLevelType w:val="hybridMultilevel"/>
    <w:tmpl w:val="8AB60126"/>
    <w:lvl w:ilvl="0" w:tplc="38090019">
      <w:start w:val="1"/>
      <w:numFmt w:val="lowerLetter"/>
      <w:lvlText w:val="%1."/>
      <w:lvlJc w:val="left"/>
      <w:pPr>
        <w:ind w:left="1573" w:hanging="360"/>
      </w:pPr>
    </w:lvl>
    <w:lvl w:ilvl="1" w:tplc="38090019" w:tentative="1">
      <w:start w:val="1"/>
      <w:numFmt w:val="lowerLetter"/>
      <w:lvlText w:val="%2."/>
      <w:lvlJc w:val="left"/>
      <w:pPr>
        <w:ind w:left="2293" w:hanging="360"/>
      </w:pPr>
    </w:lvl>
    <w:lvl w:ilvl="2" w:tplc="3809001B" w:tentative="1">
      <w:start w:val="1"/>
      <w:numFmt w:val="lowerRoman"/>
      <w:lvlText w:val="%3."/>
      <w:lvlJc w:val="right"/>
      <w:pPr>
        <w:ind w:left="3013" w:hanging="180"/>
      </w:pPr>
    </w:lvl>
    <w:lvl w:ilvl="3" w:tplc="3809000F" w:tentative="1">
      <w:start w:val="1"/>
      <w:numFmt w:val="decimal"/>
      <w:lvlText w:val="%4."/>
      <w:lvlJc w:val="left"/>
      <w:pPr>
        <w:ind w:left="3733" w:hanging="360"/>
      </w:pPr>
    </w:lvl>
    <w:lvl w:ilvl="4" w:tplc="38090019" w:tentative="1">
      <w:start w:val="1"/>
      <w:numFmt w:val="lowerLetter"/>
      <w:lvlText w:val="%5."/>
      <w:lvlJc w:val="left"/>
      <w:pPr>
        <w:ind w:left="4453" w:hanging="360"/>
      </w:pPr>
    </w:lvl>
    <w:lvl w:ilvl="5" w:tplc="3809001B" w:tentative="1">
      <w:start w:val="1"/>
      <w:numFmt w:val="lowerRoman"/>
      <w:lvlText w:val="%6."/>
      <w:lvlJc w:val="right"/>
      <w:pPr>
        <w:ind w:left="5173" w:hanging="180"/>
      </w:pPr>
    </w:lvl>
    <w:lvl w:ilvl="6" w:tplc="3809000F" w:tentative="1">
      <w:start w:val="1"/>
      <w:numFmt w:val="decimal"/>
      <w:lvlText w:val="%7."/>
      <w:lvlJc w:val="left"/>
      <w:pPr>
        <w:ind w:left="5893" w:hanging="360"/>
      </w:pPr>
    </w:lvl>
    <w:lvl w:ilvl="7" w:tplc="38090019" w:tentative="1">
      <w:start w:val="1"/>
      <w:numFmt w:val="lowerLetter"/>
      <w:lvlText w:val="%8."/>
      <w:lvlJc w:val="left"/>
      <w:pPr>
        <w:ind w:left="6613" w:hanging="360"/>
      </w:pPr>
    </w:lvl>
    <w:lvl w:ilvl="8" w:tplc="3809001B" w:tentative="1">
      <w:start w:val="1"/>
      <w:numFmt w:val="lowerRoman"/>
      <w:lvlText w:val="%9."/>
      <w:lvlJc w:val="right"/>
      <w:pPr>
        <w:ind w:left="7333" w:hanging="180"/>
      </w:pPr>
    </w:lvl>
  </w:abstractNum>
  <w:abstractNum w:abstractNumId="79">
    <w:nsid w:val="2A38575A"/>
    <w:multiLevelType w:val="hybridMultilevel"/>
    <w:tmpl w:val="CAC45858"/>
    <w:lvl w:ilvl="0" w:tplc="C486E43A">
      <w:start w:val="1"/>
      <w:numFmt w:val="lowerLetter"/>
      <w:lvlText w:val="%1."/>
      <w:lvlJc w:val="left"/>
      <w:pPr>
        <w:ind w:left="1635" w:hanging="360"/>
      </w:pPr>
      <w:rPr>
        <w:rFonts w:hint="default"/>
        <w:color w:val="auto"/>
        <w:sz w:val="22"/>
        <w:szCs w:val="22"/>
      </w:rPr>
    </w:lvl>
    <w:lvl w:ilvl="1" w:tplc="38090019" w:tentative="1">
      <w:start w:val="1"/>
      <w:numFmt w:val="lowerLetter"/>
      <w:lvlText w:val="%2."/>
      <w:lvlJc w:val="left"/>
      <w:pPr>
        <w:ind w:left="2355" w:hanging="360"/>
      </w:pPr>
    </w:lvl>
    <w:lvl w:ilvl="2" w:tplc="3809001B" w:tentative="1">
      <w:start w:val="1"/>
      <w:numFmt w:val="lowerRoman"/>
      <w:lvlText w:val="%3."/>
      <w:lvlJc w:val="right"/>
      <w:pPr>
        <w:ind w:left="3075" w:hanging="180"/>
      </w:pPr>
    </w:lvl>
    <w:lvl w:ilvl="3" w:tplc="3809000F" w:tentative="1">
      <w:start w:val="1"/>
      <w:numFmt w:val="decimal"/>
      <w:lvlText w:val="%4."/>
      <w:lvlJc w:val="left"/>
      <w:pPr>
        <w:ind w:left="3795" w:hanging="360"/>
      </w:pPr>
    </w:lvl>
    <w:lvl w:ilvl="4" w:tplc="38090019" w:tentative="1">
      <w:start w:val="1"/>
      <w:numFmt w:val="lowerLetter"/>
      <w:lvlText w:val="%5."/>
      <w:lvlJc w:val="left"/>
      <w:pPr>
        <w:ind w:left="4515" w:hanging="360"/>
      </w:pPr>
    </w:lvl>
    <w:lvl w:ilvl="5" w:tplc="3809001B" w:tentative="1">
      <w:start w:val="1"/>
      <w:numFmt w:val="lowerRoman"/>
      <w:lvlText w:val="%6."/>
      <w:lvlJc w:val="right"/>
      <w:pPr>
        <w:ind w:left="5235" w:hanging="180"/>
      </w:pPr>
    </w:lvl>
    <w:lvl w:ilvl="6" w:tplc="3809000F" w:tentative="1">
      <w:start w:val="1"/>
      <w:numFmt w:val="decimal"/>
      <w:lvlText w:val="%7."/>
      <w:lvlJc w:val="left"/>
      <w:pPr>
        <w:ind w:left="5955" w:hanging="360"/>
      </w:pPr>
    </w:lvl>
    <w:lvl w:ilvl="7" w:tplc="38090019" w:tentative="1">
      <w:start w:val="1"/>
      <w:numFmt w:val="lowerLetter"/>
      <w:lvlText w:val="%8."/>
      <w:lvlJc w:val="left"/>
      <w:pPr>
        <w:ind w:left="6675" w:hanging="360"/>
      </w:pPr>
    </w:lvl>
    <w:lvl w:ilvl="8" w:tplc="3809001B" w:tentative="1">
      <w:start w:val="1"/>
      <w:numFmt w:val="lowerRoman"/>
      <w:lvlText w:val="%9."/>
      <w:lvlJc w:val="right"/>
      <w:pPr>
        <w:ind w:left="7395" w:hanging="180"/>
      </w:pPr>
    </w:lvl>
  </w:abstractNum>
  <w:abstractNum w:abstractNumId="80">
    <w:nsid w:val="2A9729AD"/>
    <w:multiLevelType w:val="multilevel"/>
    <w:tmpl w:val="B6D6DFB0"/>
    <w:lvl w:ilvl="0">
      <w:start w:val="3"/>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hint="default"/>
      </w:rPr>
    </w:lvl>
    <w:lvl w:ilvl="2">
      <w:start w:val="1"/>
      <w:numFmt w:val="decimal"/>
      <w:lvlText w:val="%1.%2.%3."/>
      <w:lvlJc w:val="left"/>
      <w:pPr>
        <w:tabs>
          <w:tab w:val="num" w:pos="1134"/>
        </w:tabs>
        <w:ind w:left="1531" w:hanging="397"/>
      </w:pPr>
      <w:rPr>
        <w:rFonts w:hint="default"/>
        <w:b w:val="0"/>
        <w:bCs w:val="0"/>
      </w:rPr>
    </w:lvl>
    <w:lvl w:ilvl="3">
      <w:start w:val="1"/>
      <w:numFmt w:val="decimal"/>
      <w:lvlText w:val="%1.%2.%3.%4."/>
      <w:lvlJc w:val="righ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1">
    <w:nsid w:val="2AF83633"/>
    <w:multiLevelType w:val="hybridMultilevel"/>
    <w:tmpl w:val="1BDE9DF4"/>
    <w:lvl w:ilvl="0" w:tplc="38090019">
      <w:start w:val="1"/>
      <w:numFmt w:val="lowerLetter"/>
      <w:lvlText w:val="%1."/>
      <w:lvlJc w:val="left"/>
      <w:pPr>
        <w:ind w:left="1397" w:hanging="360"/>
      </w:pPr>
    </w:lvl>
    <w:lvl w:ilvl="1" w:tplc="38090019" w:tentative="1">
      <w:start w:val="1"/>
      <w:numFmt w:val="lowerLetter"/>
      <w:lvlText w:val="%2."/>
      <w:lvlJc w:val="left"/>
      <w:pPr>
        <w:ind w:left="2117" w:hanging="360"/>
      </w:pPr>
    </w:lvl>
    <w:lvl w:ilvl="2" w:tplc="3809001B" w:tentative="1">
      <w:start w:val="1"/>
      <w:numFmt w:val="lowerRoman"/>
      <w:lvlText w:val="%3."/>
      <w:lvlJc w:val="right"/>
      <w:pPr>
        <w:ind w:left="2837" w:hanging="180"/>
      </w:pPr>
    </w:lvl>
    <w:lvl w:ilvl="3" w:tplc="3809000F" w:tentative="1">
      <w:start w:val="1"/>
      <w:numFmt w:val="decimal"/>
      <w:lvlText w:val="%4."/>
      <w:lvlJc w:val="left"/>
      <w:pPr>
        <w:ind w:left="3557" w:hanging="360"/>
      </w:pPr>
    </w:lvl>
    <w:lvl w:ilvl="4" w:tplc="38090019" w:tentative="1">
      <w:start w:val="1"/>
      <w:numFmt w:val="lowerLetter"/>
      <w:lvlText w:val="%5."/>
      <w:lvlJc w:val="left"/>
      <w:pPr>
        <w:ind w:left="4277" w:hanging="360"/>
      </w:pPr>
    </w:lvl>
    <w:lvl w:ilvl="5" w:tplc="3809001B" w:tentative="1">
      <w:start w:val="1"/>
      <w:numFmt w:val="lowerRoman"/>
      <w:lvlText w:val="%6."/>
      <w:lvlJc w:val="right"/>
      <w:pPr>
        <w:ind w:left="4997" w:hanging="180"/>
      </w:pPr>
    </w:lvl>
    <w:lvl w:ilvl="6" w:tplc="3809000F" w:tentative="1">
      <w:start w:val="1"/>
      <w:numFmt w:val="decimal"/>
      <w:lvlText w:val="%7."/>
      <w:lvlJc w:val="left"/>
      <w:pPr>
        <w:ind w:left="5717" w:hanging="360"/>
      </w:pPr>
    </w:lvl>
    <w:lvl w:ilvl="7" w:tplc="38090019" w:tentative="1">
      <w:start w:val="1"/>
      <w:numFmt w:val="lowerLetter"/>
      <w:lvlText w:val="%8."/>
      <w:lvlJc w:val="left"/>
      <w:pPr>
        <w:ind w:left="6437" w:hanging="360"/>
      </w:pPr>
    </w:lvl>
    <w:lvl w:ilvl="8" w:tplc="3809001B" w:tentative="1">
      <w:start w:val="1"/>
      <w:numFmt w:val="lowerRoman"/>
      <w:lvlText w:val="%9."/>
      <w:lvlJc w:val="right"/>
      <w:pPr>
        <w:ind w:left="7157" w:hanging="180"/>
      </w:pPr>
    </w:lvl>
  </w:abstractNum>
  <w:abstractNum w:abstractNumId="82">
    <w:nsid w:val="2C9E6D50"/>
    <w:multiLevelType w:val="hybridMultilevel"/>
    <w:tmpl w:val="AC1C236A"/>
    <w:lvl w:ilvl="0" w:tplc="1B865360">
      <w:start w:val="1"/>
      <w:numFmt w:val="lowerLetter"/>
      <w:lvlText w:val="%1."/>
      <w:lvlJc w:val="left"/>
      <w:pPr>
        <w:ind w:left="1495" w:hanging="360"/>
      </w:pPr>
      <w:rPr>
        <w:rFonts w:hint="default"/>
        <w:color w:val="auto"/>
        <w:sz w:val="24"/>
        <w:szCs w:val="24"/>
      </w:rPr>
    </w:lvl>
    <w:lvl w:ilvl="1" w:tplc="38090019" w:tentative="1">
      <w:start w:val="1"/>
      <w:numFmt w:val="lowerLetter"/>
      <w:lvlText w:val="%2."/>
      <w:lvlJc w:val="left"/>
      <w:pPr>
        <w:ind w:left="2215" w:hanging="360"/>
      </w:pPr>
    </w:lvl>
    <w:lvl w:ilvl="2" w:tplc="3809001B" w:tentative="1">
      <w:start w:val="1"/>
      <w:numFmt w:val="lowerRoman"/>
      <w:lvlText w:val="%3."/>
      <w:lvlJc w:val="right"/>
      <w:pPr>
        <w:ind w:left="2935" w:hanging="180"/>
      </w:pPr>
    </w:lvl>
    <w:lvl w:ilvl="3" w:tplc="3809000F" w:tentative="1">
      <w:start w:val="1"/>
      <w:numFmt w:val="decimal"/>
      <w:lvlText w:val="%4."/>
      <w:lvlJc w:val="left"/>
      <w:pPr>
        <w:ind w:left="3655" w:hanging="360"/>
      </w:pPr>
    </w:lvl>
    <w:lvl w:ilvl="4" w:tplc="38090019" w:tentative="1">
      <w:start w:val="1"/>
      <w:numFmt w:val="lowerLetter"/>
      <w:lvlText w:val="%5."/>
      <w:lvlJc w:val="left"/>
      <w:pPr>
        <w:ind w:left="4375" w:hanging="360"/>
      </w:pPr>
    </w:lvl>
    <w:lvl w:ilvl="5" w:tplc="3809001B" w:tentative="1">
      <w:start w:val="1"/>
      <w:numFmt w:val="lowerRoman"/>
      <w:lvlText w:val="%6."/>
      <w:lvlJc w:val="right"/>
      <w:pPr>
        <w:ind w:left="5095" w:hanging="180"/>
      </w:pPr>
    </w:lvl>
    <w:lvl w:ilvl="6" w:tplc="3809000F" w:tentative="1">
      <w:start w:val="1"/>
      <w:numFmt w:val="decimal"/>
      <w:lvlText w:val="%7."/>
      <w:lvlJc w:val="left"/>
      <w:pPr>
        <w:ind w:left="5815" w:hanging="360"/>
      </w:pPr>
    </w:lvl>
    <w:lvl w:ilvl="7" w:tplc="38090019" w:tentative="1">
      <w:start w:val="1"/>
      <w:numFmt w:val="lowerLetter"/>
      <w:lvlText w:val="%8."/>
      <w:lvlJc w:val="left"/>
      <w:pPr>
        <w:ind w:left="6535" w:hanging="360"/>
      </w:pPr>
    </w:lvl>
    <w:lvl w:ilvl="8" w:tplc="3809001B" w:tentative="1">
      <w:start w:val="1"/>
      <w:numFmt w:val="lowerRoman"/>
      <w:lvlText w:val="%9."/>
      <w:lvlJc w:val="right"/>
      <w:pPr>
        <w:ind w:left="7255" w:hanging="180"/>
      </w:pPr>
    </w:lvl>
  </w:abstractNum>
  <w:abstractNum w:abstractNumId="83">
    <w:nsid w:val="2CDB1088"/>
    <w:multiLevelType w:val="multilevel"/>
    <w:tmpl w:val="9F201878"/>
    <w:lvl w:ilvl="0">
      <w:start w:val="1"/>
      <w:numFmt w:val="decimal"/>
      <w:lvlText w:val="A.%1."/>
      <w:lvlJc w:val="left"/>
      <w:pPr>
        <w:ind w:left="720" w:hanging="360"/>
      </w:pPr>
      <w:rPr>
        <w:rFonts w:hint="default"/>
        <w:b/>
        <w:bCs w:val="0"/>
        <w:i w:val="0"/>
        <w:iCs w:val="0"/>
        <w:caps w:val="0"/>
        <w:smallCaps w:val="0"/>
        <w:strike w:val="0"/>
        <w:dstrike w:val="0"/>
        <w:noProof w:val="0"/>
        <w:vanish w:val="0"/>
        <w:color w:val="auto"/>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A.5.%2."/>
      <w:lvlJc w:val="left"/>
      <w:pPr>
        <w:ind w:left="900" w:hanging="720"/>
      </w:pPr>
      <w:rPr>
        <w:rFonts w:hint="default"/>
        <w:b w:val="0"/>
        <w:strike w:val="0"/>
        <w:color w:val="auto"/>
        <w:sz w:val="22"/>
        <w:szCs w:val="22"/>
      </w:rPr>
    </w:lvl>
    <w:lvl w:ilvl="2">
      <w:start w:val="1"/>
      <w:numFmt w:val="decimal"/>
      <w:isLgl/>
      <w:lvlText w:val="%1.%2.%3"/>
      <w:lvlJc w:val="left"/>
      <w:pPr>
        <w:ind w:left="720" w:hanging="720"/>
      </w:pPr>
      <w:rPr>
        <w:rFonts w:hint="default"/>
      </w:rPr>
    </w:lvl>
    <w:lvl w:ilvl="3">
      <w:start w:val="1"/>
      <w:numFmt w:val="lowerLetter"/>
      <w:lvlText w:val="%4."/>
      <w:lvlJc w:val="left"/>
      <w:pPr>
        <w:ind w:left="1080" w:hanging="1080"/>
      </w:pPr>
      <w:rPr>
        <w:rFonts w:hint="default"/>
        <w:strike w:val="0"/>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84">
    <w:nsid w:val="2E6E0146"/>
    <w:multiLevelType w:val="hybridMultilevel"/>
    <w:tmpl w:val="FF6C7682"/>
    <w:lvl w:ilvl="0" w:tplc="3809001B">
      <w:start w:val="1"/>
      <w:numFmt w:val="lowerRoman"/>
      <w:lvlText w:val="%1."/>
      <w:lvlJc w:val="right"/>
      <w:pPr>
        <w:ind w:left="1919" w:hanging="360"/>
      </w:pPr>
    </w:lvl>
    <w:lvl w:ilvl="1" w:tplc="38090019" w:tentative="1">
      <w:start w:val="1"/>
      <w:numFmt w:val="lowerLetter"/>
      <w:lvlText w:val="%2."/>
      <w:lvlJc w:val="left"/>
      <w:pPr>
        <w:ind w:left="2639" w:hanging="360"/>
      </w:pPr>
    </w:lvl>
    <w:lvl w:ilvl="2" w:tplc="3809001B" w:tentative="1">
      <w:start w:val="1"/>
      <w:numFmt w:val="lowerRoman"/>
      <w:lvlText w:val="%3."/>
      <w:lvlJc w:val="right"/>
      <w:pPr>
        <w:ind w:left="3359" w:hanging="180"/>
      </w:pPr>
    </w:lvl>
    <w:lvl w:ilvl="3" w:tplc="3809000F" w:tentative="1">
      <w:start w:val="1"/>
      <w:numFmt w:val="decimal"/>
      <w:lvlText w:val="%4."/>
      <w:lvlJc w:val="left"/>
      <w:pPr>
        <w:ind w:left="4079" w:hanging="360"/>
      </w:pPr>
    </w:lvl>
    <w:lvl w:ilvl="4" w:tplc="38090019" w:tentative="1">
      <w:start w:val="1"/>
      <w:numFmt w:val="lowerLetter"/>
      <w:lvlText w:val="%5."/>
      <w:lvlJc w:val="left"/>
      <w:pPr>
        <w:ind w:left="4799" w:hanging="360"/>
      </w:pPr>
    </w:lvl>
    <w:lvl w:ilvl="5" w:tplc="3809001B" w:tentative="1">
      <w:start w:val="1"/>
      <w:numFmt w:val="lowerRoman"/>
      <w:lvlText w:val="%6."/>
      <w:lvlJc w:val="right"/>
      <w:pPr>
        <w:ind w:left="5519" w:hanging="180"/>
      </w:pPr>
    </w:lvl>
    <w:lvl w:ilvl="6" w:tplc="3809000F" w:tentative="1">
      <w:start w:val="1"/>
      <w:numFmt w:val="decimal"/>
      <w:lvlText w:val="%7."/>
      <w:lvlJc w:val="left"/>
      <w:pPr>
        <w:ind w:left="6239" w:hanging="360"/>
      </w:pPr>
    </w:lvl>
    <w:lvl w:ilvl="7" w:tplc="38090019" w:tentative="1">
      <w:start w:val="1"/>
      <w:numFmt w:val="lowerLetter"/>
      <w:lvlText w:val="%8."/>
      <w:lvlJc w:val="left"/>
      <w:pPr>
        <w:ind w:left="6959" w:hanging="360"/>
      </w:pPr>
    </w:lvl>
    <w:lvl w:ilvl="8" w:tplc="3809001B" w:tentative="1">
      <w:start w:val="1"/>
      <w:numFmt w:val="lowerRoman"/>
      <w:lvlText w:val="%9."/>
      <w:lvlJc w:val="right"/>
      <w:pPr>
        <w:ind w:left="7679" w:hanging="180"/>
      </w:pPr>
    </w:lvl>
  </w:abstractNum>
  <w:abstractNum w:abstractNumId="85">
    <w:nsid w:val="2EDF5F3A"/>
    <w:multiLevelType w:val="hybridMultilevel"/>
    <w:tmpl w:val="E2AA3FE8"/>
    <w:lvl w:ilvl="0" w:tplc="C486E43A">
      <w:start w:val="1"/>
      <w:numFmt w:val="lowerLetter"/>
      <w:lvlText w:val="%1."/>
      <w:lvlJc w:val="left"/>
      <w:pPr>
        <w:ind w:left="720" w:hanging="360"/>
      </w:pPr>
      <w:rPr>
        <w:rFonts w:hint="default"/>
        <w:color w:val="auto"/>
        <w:sz w:val="22"/>
        <w:szCs w:val="22"/>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6">
    <w:nsid w:val="2F3F3224"/>
    <w:multiLevelType w:val="hybridMultilevel"/>
    <w:tmpl w:val="AB80EF8E"/>
    <w:lvl w:ilvl="0" w:tplc="CCCC2906">
      <w:start w:val="1"/>
      <w:numFmt w:val="decimal"/>
      <w:lvlText w:val="%1)"/>
      <w:lvlJc w:val="left"/>
      <w:pPr>
        <w:ind w:left="1002" w:hanging="360"/>
      </w:pPr>
      <w:rPr>
        <w:rFonts w:hint="default"/>
        <w:i w:val="0"/>
        <w:color w:val="auto"/>
      </w:rPr>
    </w:lvl>
    <w:lvl w:ilvl="1" w:tplc="38090019" w:tentative="1">
      <w:start w:val="1"/>
      <w:numFmt w:val="lowerLetter"/>
      <w:lvlText w:val="%2."/>
      <w:lvlJc w:val="left"/>
      <w:pPr>
        <w:ind w:left="1722" w:hanging="360"/>
      </w:pPr>
    </w:lvl>
    <w:lvl w:ilvl="2" w:tplc="3809001B" w:tentative="1">
      <w:start w:val="1"/>
      <w:numFmt w:val="lowerRoman"/>
      <w:lvlText w:val="%3."/>
      <w:lvlJc w:val="right"/>
      <w:pPr>
        <w:ind w:left="2442" w:hanging="180"/>
      </w:pPr>
    </w:lvl>
    <w:lvl w:ilvl="3" w:tplc="3809000F" w:tentative="1">
      <w:start w:val="1"/>
      <w:numFmt w:val="decimal"/>
      <w:lvlText w:val="%4."/>
      <w:lvlJc w:val="left"/>
      <w:pPr>
        <w:ind w:left="3162" w:hanging="360"/>
      </w:pPr>
    </w:lvl>
    <w:lvl w:ilvl="4" w:tplc="38090019" w:tentative="1">
      <w:start w:val="1"/>
      <w:numFmt w:val="lowerLetter"/>
      <w:lvlText w:val="%5."/>
      <w:lvlJc w:val="left"/>
      <w:pPr>
        <w:ind w:left="3882" w:hanging="360"/>
      </w:pPr>
    </w:lvl>
    <w:lvl w:ilvl="5" w:tplc="3809001B" w:tentative="1">
      <w:start w:val="1"/>
      <w:numFmt w:val="lowerRoman"/>
      <w:lvlText w:val="%6."/>
      <w:lvlJc w:val="right"/>
      <w:pPr>
        <w:ind w:left="4602" w:hanging="180"/>
      </w:pPr>
    </w:lvl>
    <w:lvl w:ilvl="6" w:tplc="3809000F" w:tentative="1">
      <w:start w:val="1"/>
      <w:numFmt w:val="decimal"/>
      <w:lvlText w:val="%7."/>
      <w:lvlJc w:val="left"/>
      <w:pPr>
        <w:ind w:left="5322" w:hanging="360"/>
      </w:pPr>
    </w:lvl>
    <w:lvl w:ilvl="7" w:tplc="38090019" w:tentative="1">
      <w:start w:val="1"/>
      <w:numFmt w:val="lowerLetter"/>
      <w:lvlText w:val="%8."/>
      <w:lvlJc w:val="left"/>
      <w:pPr>
        <w:ind w:left="6042" w:hanging="360"/>
      </w:pPr>
    </w:lvl>
    <w:lvl w:ilvl="8" w:tplc="3809001B" w:tentative="1">
      <w:start w:val="1"/>
      <w:numFmt w:val="lowerRoman"/>
      <w:lvlText w:val="%9."/>
      <w:lvlJc w:val="right"/>
      <w:pPr>
        <w:ind w:left="6762" w:hanging="180"/>
      </w:pPr>
    </w:lvl>
  </w:abstractNum>
  <w:abstractNum w:abstractNumId="87">
    <w:nsid w:val="2F6F6FDB"/>
    <w:multiLevelType w:val="hybridMultilevel"/>
    <w:tmpl w:val="898EB4AA"/>
    <w:lvl w:ilvl="0" w:tplc="72E43896">
      <w:start w:val="1"/>
      <w:numFmt w:val="lowerLetter"/>
      <w:lvlText w:val="%1."/>
      <w:lvlJc w:val="left"/>
      <w:pPr>
        <w:ind w:left="2024" w:hanging="360"/>
      </w:pPr>
      <w:rPr>
        <w:rFonts w:hint="default"/>
        <w:b w:val="0"/>
        <w:bCs/>
        <w:color w:val="auto"/>
        <w:sz w:val="22"/>
        <w:szCs w:val="22"/>
      </w:rPr>
    </w:lvl>
    <w:lvl w:ilvl="1" w:tplc="38090019" w:tentative="1">
      <w:start w:val="1"/>
      <w:numFmt w:val="lowerLetter"/>
      <w:lvlText w:val="%2."/>
      <w:lvlJc w:val="left"/>
      <w:pPr>
        <w:ind w:left="2744" w:hanging="360"/>
      </w:pPr>
    </w:lvl>
    <w:lvl w:ilvl="2" w:tplc="3809001B" w:tentative="1">
      <w:start w:val="1"/>
      <w:numFmt w:val="lowerRoman"/>
      <w:lvlText w:val="%3."/>
      <w:lvlJc w:val="right"/>
      <w:pPr>
        <w:ind w:left="3464" w:hanging="180"/>
      </w:pPr>
    </w:lvl>
    <w:lvl w:ilvl="3" w:tplc="3809000F" w:tentative="1">
      <w:start w:val="1"/>
      <w:numFmt w:val="decimal"/>
      <w:lvlText w:val="%4."/>
      <w:lvlJc w:val="left"/>
      <w:pPr>
        <w:ind w:left="4184" w:hanging="360"/>
      </w:pPr>
    </w:lvl>
    <w:lvl w:ilvl="4" w:tplc="38090019" w:tentative="1">
      <w:start w:val="1"/>
      <w:numFmt w:val="lowerLetter"/>
      <w:lvlText w:val="%5."/>
      <w:lvlJc w:val="left"/>
      <w:pPr>
        <w:ind w:left="4904" w:hanging="360"/>
      </w:pPr>
    </w:lvl>
    <w:lvl w:ilvl="5" w:tplc="3809001B" w:tentative="1">
      <w:start w:val="1"/>
      <w:numFmt w:val="lowerRoman"/>
      <w:lvlText w:val="%6."/>
      <w:lvlJc w:val="right"/>
      <w:pPr>
        <w:ind w:left="5624" w:hanging="180"/>
      </w:pPr>
    </w:lvl>
    <w:lvl w:ilvl="6" w:tplc="3809000F" w:tentative="1">
      <w:start w:val="1"/>
      <w:numFmt w:val="decimal"/>
      <w:lvlText w:val="%7."/>
      <w:lvlJc w:val="left"/>
      <w:pPr>
        <w:ind w:left="6344" w:hanging="360"/>
      </w:pPr>
    </w:lvl>
    <w:lvl w:ilvl="7" w:tplc="38090019" w:tentative="1">
      <w:start w:val="1"/>
      <w:numFmt w:val="lowerLetter"/>
      <w:lvlText w:val="%8."/>
      <w:lvlJc w:val="left"/>
      <w:pPr>
        <w:ind w:left="7064" w:hanging="360"/>
      </w:pPr>
    </w:lvl>
    <w:lvl w:ilvl="8" w:tplc="3809001B" w:tentative="1">
      <w:start w:val="1"/>
      <w:numFmt w:val="lowerRoman"/>
      <w:lvlText w:val="%9."/>
      <w:lvlJc w:val="right"/>
      <w:pPr>
        <w:ind w:left="7784" w:hanging="180"/>
      </w:pPr>
    </w:lvl>
  </w:abstractNum>
  <w:abstractNum w:abstractNumId="88">
    <w:nsid w:val="30667E9D"/>
    <w:multiLevelType w:val="multilevel"/>
    <w:tmpl w:val="20942468"/>
    <w:lvl w:ilvl="0">
      <w:start w:val="4"/>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9">
    <w:nsid w:val="30B25025"/>
    <w:multiLevelType w:val="hybridMultilevel"/>
    <w:tmpl w:val="BABEBCEE"/>
    <w:lvl w:ilvl="0" w:tplc="38090019">
      <w:start w:val="1"/>
      <w:numFmt w:val="lowerLetter"/>
      <w:lvlText w:val="%1."/>
      <w:lvlJc w:val="left"/>
      <w:pPr>
        <w:ind w:left="1290" w:hanging="360"/>
      </w:pPr>
    </w:lvl>
    <w:lvl w:ilvl="1" w:tplc="38090019">
      <w:start w:val="1"/>
      <w:numFmt w:val="lowerLetter"/>
      <w:lvlText w:val="%2."/>
      <w:lvlJc w:val="left"/>
      <w:pPr>
        <w:ind w:left="2010" w:hanging="360"/>
      </w:pPr>
    </w:lvl>
    <w:lvl w:ilvl="2" w:tplc="3809001B" w:tentative="1">
      <w:start w:val="1"/>
      <w:numFmt w:val="lowerRoman"/>
      <w:lvlText w:val="%3."/>
      <w:lvlJc w:val="right"/>
      <w:pPr>
        <w:ind w:left="2730" w:hanging="180"/>
      </w:pPr>
    </w:lvl>
    <w:lvl w:ilvl="3" w:tplc="3809000F" w:tentative="1">
      <w:start w:val="1"/>
      <w:numFmt w:val="decimal"/>
      <w:lvlText w:val="%4."/>
      <w:lvlJc w:val="left"/>
      <w:pPr>
        <w:ind w:left="3450" w:hanging="360"/>
      </w:pPr>
    </w:lvl>
    <w:lvl w:ilvl="4" w:tplc="38090019" w:tentative="1">
      <w:start w:val="1"/>
      <w:numFmt w:val="lowerLetter"/>
      <w:lvlText w:val="%5."/>
      <w:lvlJc w:val="left"/>
      <w:pPr>
        <w:ind w:left="4170" w:hanging="360"/>
      </w:pPr>
    </w:lvl>
    <w:lvl w:ilvl="5" w:tplc="3809001B" w:tentative="1">
      <w:start w:val="1"/>
      <w:numFmt w:val="lowerRoman"/>
      <w:lvlText w:val="%6."/>
      <w:lvlJc w:val="right"/>
      <w:pPr>
        <w:ind w:left="4890" w:hanging="180"/>
      </w:pPr>
    </w:lvl>
    <w:lvl w:ilvl="6" w:tplc="3809000F" w:tentative="1">
      <w:start w:val="1"/>
      <w:numFmt w:val="decimal"/>
      <w:lvlText w:val="%7."/>
      <w:lvlJc w:val="left"/>
      <w:pPr>
        <w:ind w:left="5610" w:hanging="360"/>
      </w:pPr>
    </w:lvl>
    <w:lvl w:ilvl="7" w:tplc="38090019" w:tentative="1">
      <w:start w:val="1"/>
      <w:numFmt w:val="lowerLetter"/>
      <w:lvlText w:val="%8."/>
      <w:lvlJc w:val="left"/>
      <w:pPr>
        <w:ind w:left="6330" w:hanging="360"/>
      </w:pPr>
    </w:lvl>
    <w:lvl w:ilvl="8" w:tplc="3809001B" w:tentative="1">
      <w:start w:val="1"/>
      <w:numFmt w:val="lowerRoman"/>
      <w:lvlText w:val="%9."/>
      <w:lvlJc w:val="right"/>
      <w:pPr>
        <w:ind w:left="7050" w:hanging="180"/>
      </w:pPr>
    </w:lvl>
  </w:abstractNum>
  <w:abstractNum w:abstractNumId="90">
    <w:nsid w:val="30E61D17"/>
    <w:multiLevelType w:val="multilevel"/>
    <w:tmpl w:val="8A2E92E6"/>
    <w:lvl w:ilvl="0">
      <w:start w:val="3"/>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hint="default"/>
      </w:rPr>
    </w:lvl>
    <w:lvl w:ilvl="2">
      <w:start w:val="1"/>
      <w:numFmt w:val="decimal"/>
      <w:lvlText w:val="C.5.%3"/>
      <w:lvlJc w:val="left"/>
      <w:pPr>
        <w:tabs>
          <w:tab w:val="num" w:pos="1134"/>
        </w:tabs>
        <w:ind w:left="1531" w:hanging="397"/>
      </w:pPr>
      <w:rPr>
        <w:rFonts w:hint="default"/>
        <w:b w:val="0"/>
        <w:bCs w:val="0"/>
      </w:rPr>
    </w:lvl>
    <w:lvl w:ilvl="3">
      <w:start w:val="1"/>
      <w:numFmt w:val="decimal"/>
      <w:lvlText w:val="%1.%2.%3.%4."/>
      <w:lvlJc w:val="righ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1">
    <w:nsid w:val="30F275F9"/>
    <w:multiLevelType w:val="hybridMultilevel"/>
    <w:tmpl w:val="4FFAA4C6"/>
    <w:lvl w:ilvl="0" w:tplc="38090019">
      <w:start w:val="1"/>
      <w:numFmt w:val="lowerLetter"/>
      <w:lvlText w:val="%1."/>
      <w:lvlJc w:val="left"/>
      <w:pPr>
        <w:ind w:left="1488" w:hanging="360"/>
      </w:pPr>
    </w:lvl>
    <w:lvl w:ilvl="1" w:tplc="38090019" w:tentative="1">
      <w:start w:val="1"/>
      <w:numFmt w:val="lowerLetter"/>
      <w:lvlText w:val="%2."/>
      <w:lvlJc w:val="left"/>
      <w:pPr>
        <w:ind w:left="2208" w:hanging="360"/>
      </w:pPr>
    </w:lvl>
    <w:lvl w:ilvl="2" w:tplc="3809001B" w:tentative="1">
      <w:start w:val="1"/>
      <w:numFmt w:val="lowerRoman"/>
      <w:lvlText w:val="%3."/>
      <w:lvlJc w:val="right"/>
      <w:pPr>
        <w:ind w:left="2928" w:hanging="180"/>
      </w:pPr>
    </w:lvl>
    <w:lvl w:ilvl="3" w:tplc="3809000F" w:tentative="1">
      <w:start w:val="1"/>
      <w:numFmt w:val="decimal"/>
      <w:lvlText w:val="%4."/>
      <w:lvlJc w:val="left"/>
      <w:pPr>
        <w:ind w:left="3648" w:hanging="360"/>
      </w:pPr>
    </w:lvl>
    <w:lvl w:ilvl="4" w:tplc="38090019" w:tentative="1">
      <w:start w:val="1"/>
      <w:numFmt w:val="lowerLetter"/>
      <w:lvlText w:val="%5."/>
      <w:lvlJc w:val="left"/>
      <w:pPr>
        <w:ind w:left="4368" w:hanging="360"/>
      </w:pPr>
    </w:lvl>
    <w:lvl w:ilvl="5" w:tplc="3809001B" w:tentative="1">
      <w:start w:val="1"/>
      <w:numFmt w:val="lowerRoman"/>
      <w:lvlText w:val="%6."/>
      <w:lvlJc w:val="right"/>
      <w:pPr>
        <w:ind w:left="5088" w:hanging="180"/>
      </w:pPr>
    </w:lvl>
    <w:lvl w:ilvl="6" w:tplc="3809000F" w:tentative="1">
      <w:start w:val="1"/>
      <w:numFmt w:val="decimal"/>
      <w:lvlText w:val="%7."/>
      <w:lvlJc w:val="left"/>
      <w:pPr>
        <w:ind w:left="5808" w:hanging="360"/>
      </w:pPr>
    </w:lvl>
    <w:lvl w:ilvl="7" w:tplc="38090019" w:tentative="1">
      <w:start w:val="1"/>
      <w:numFmt w:val="lowerLetter"/>
      <w:lvlText w:val="%8."/>
      <w:lvlJc w:val="left"/>
      <w:pPr>
        <w:ind w:left="6528" w:hanging="360"/>
      </w:pPr>
    </w:lvl>
    <w:lvl w:ilvl="8" w:tplc="3809001B" w:tentative="1">
      <w:start w:val="1"/>
      <w:numFmt w:val="lowerRoman"/>
      <w:lvlText w:val="%9."/>
      <w:lvlJc w:val="right"/>
      <w:pPr>
        <w:ind w:left="7248" w:hanging="180"/>
      </w:pPr>
    </w:lvl>
  </w:abstractNum>
  <w:abstractNum w:abstractNumId="92">
    <w:nsid w:val="30FA1403"/>
    <w:multiLevelType w:val="multilevel"/>
    <w:tmpl w:val="ABE28936"/>
    <w:lvl w:ilvl="0">
      <w:start w:val="4"/>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3">
    <w:nsid w:val="3186164B"/>
    <w:multiLevelType w:val="hybridMultilevel"/>
    <w:tmpl w:val="C772D75E"/>
    <w:lvl w:ilvl="0" w:tplc="38090019">
      <w:start w:val="1"/>
      <w:numFmt w:val="lowerLetter"/>
      <w:lvlText w:val="%1."/>
      <w:lvlJc w:val="left"/>
      <w:pPr>
        <w:ind w:left="1639" w:hanging="360"/>
      </w:pPr>
    </w:lvl>
    <w:lvl w:ilvl="1" w:tplc="38090019" w:tentative="1">
      <w:start w:val="1"/>
      <w:numFmt w:val="lowerLetter"/>
      <w:lvlText w:val="%2."/>
      <w:lvlJc w:val="left"/>
      <w:pPr>
        <w:ind w:left="2359" w:hanging="360"/>
      </w:pPr>
    </w:lvl>
    <w:lvl w:ilvl="2" w:tplc="3809001B" w:tentative="1">
      <w:start w:val="1"/>
      <w:numFmt w:val="lowerRoman"/>
      <w:lvlText w:val="%3."/>
      <w:lvlJc w:val="right"/>
      <w:pPr>
        <w:ind w:left="3079" w:hanging="180"/>
      </w:pPr>
    </w:lvl>
    <w:lvl w:ilvl="3" w:tplc="3809000F" w:tentative="1">
      <w:start w:val="1"/>
      <w:numFmt w:val="decimal"/>
      <w:lvlText w:val="%4."/>
      <w:lvlJc w:val="left"/>
      <w:pPr>
        <w:ind w:left="3799" w:hanging="360"/>
      </w:pPr>
    </w:lvl>
    <w:lvl w:ilvl="4" w:tplc="38090019" w:tentative="1">
      <w:start w:val="1"/>
      <w:numFmt w:val="lowerLetter"/>
      <w:lvlText w:val="%5."/>
      <w:lvlJc w:val="left"/>
      <w:pPr>
        <w:ind w:left="4519" w:hanging="360"/>
      </w:pPr>
    </w:lvl>
    <w:lvl w:ilvl="5" w:tplc="3809001B" w:tentative="1">
      <w:start w:val="1"/>
      <w:numFmt w:val="lowerRoman"/>
      <w:lvlText w:val="%6."/>
      <w:lvlJc w:val="right"/>
      <w:pPr>
        <w:ind w:left="5239" w:hanging="180"/>
      </w:pPr>
    </w:lvl>
    <w:lvl w:ilvl="6" w:tplc="3809000F" w:tentative="1">
      <w:start w:val="1"/>
      <w:numFmt w:val="decimal"/>
      <w:lvlText w:val="%7."/>
      <w:lvlJc w:val="left"/>
      <w:pPr>
        <w:ind w:left="5959" w:hanging="360"/>
      </w:pPr>
    </w:lvl>
    <w:lvl w:ilvl="7" w:tplc="38090019" w:tentative="1">
      <w:start w:val="1"/>
      <w:numFmt w:val="lowerLetter"/>
      <w:lvlText w:val="%8."/>
      <w:lvlJc w:val="left"/>
      <w:pPr>
        <w:ind w:left="6679" w:hanging="360"/>
      </w:pPr>
    </w:lvl>
    <w:lvl w:ilvl="8" w:tplc="3809001B" w:tentative="1">
      <w:start w:val="1"/>
      <w:numFmt w:val="lowerRoman"/>
      <w:lvlText w:val="%9."/>
      <w:lvlJc w:val="right"/>
      <w:pPr>
        <w:ind w:left="7399" w:hanging="180"/>
      </w:pPr>
    </w:lvl>
  </w:abstractNum>
  <w:abstractNum w:abstractNumId="94">
    <w:nsid w:val="319845D3"/>
    <w:multiLevelType w:val="multilevel"/>
    <w:tmpl w:val="01E04CD0"/>
    <w:lvl w:ilvl="0">
      <w:start w:val="3"/>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hint="default"/>
      </w:rPr>
    </w:lvl>
    <w:lvl w:ilvl="2">
      <w:start w:val="1"/>
      <w:numFmt w:val="decimal"/>
      <w:lvlText w:val="%1.%2.%3."/>
      <w:lvlJc w:val="left"/>
      <w:pPr>
        <w:tabs>
          <w:tab w:val="num" w:pos="1134"/>
        </w:tabs>
        <w:ind w:left="1531" w:hanging="397"/>
      </w:pPr>
      <w:rPr>
        <w:rFonts w:hint="default"/>
        <w:b w:val="0"/>
        <w:bCs w:val="0"/>
      </w:rPr>
    </w:lvl>
    <w:lvl w:ilvl="3">
      <w:start w:val="1"/>
      <w:numFmt w:val="decimal"/>
      <w:lvlText w:val="%1.%2.%3.%4."/>
      <w:lvlJc w:val="righ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left"/>
      <w:pPr>
        <w:ind w:left="4320" w:hanging="180"/>
      </w:pPr>
      <w:rPr>
        <w:rFonts w:ascii="Calibri" w:eastAsia="Calibri" w:hAnsi="Calibri" w:cs="Calibri" w:hint="default"/>
        <w:spacing w:val="-1"/>
        <w:w w:val="106"/>
        <w:sz w:val="23"/>
        <w:szCs w:val="23"/>
        <w:lang w:val="id" w:eastAsia="en-US" w:bidi="ar-SA"/>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5">
    <w:nsid w:val="326A5C24"/>
    <w:multiLevelType w:val="hybridMultilevel"/>
    <w:tmpl w:val="3ED27BF0"/>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6">
    <w:nsid w:val="32731681"/>
    <w:multiLevelType w:val="multilevel"/>
    <w:tmpl w:val="B6D6DFB0"/>
    <w:lvl w:ilvl="0">
      <w:start w:val="3"/>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hint="default"/>
      </w:rPr>
    </w:lvl>
    <w:lvl w:ilvl="2">
      <w:start w:val="1"/>
      <w:numFmt w:val="decimal"/>
      <w:lvlText w:val="%1.%2.%3."/>
      <w:lvlJc w:val="left"/>
      <w:pPr>
        <w:tabs>
          <w:tab w:val="num" w:pos="1134"/>
        </w:tabs>
        <w:ind w:left="1531" w:hanging="397"/>
      </w:pPr>
      <w:rPr>
        <w:rFonts w:hint="default"/>
        <w:b w:val="0"/>
        <w:bCs w:val="0"/>
      </w:rPr>
    </w:lvl>
    <w:lvl w:ilvl="3">
      <w:start w:val="1"/>
      <w:numFmt w:val="decimal"/>
      <w:lvlText w:val="%1.%2.%3.%4."/>
      <w:lvlJc w:val="righ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7">
    <w:nsid w:val="327868C7"/>
    <w:multiLevelType w:val="hybridMultilevel"/>
    <w:tmpl w:val="DD685A68"/>
    <w:lvl w:ilvl="0" w:tplc="C486E43A">
      <w:start w:val="1"/>
      <w:numFmt w:val="lowerLetter"/>
      <w:lvlText w:val="%1."/>
      <w:lvlJc w:val="left"/>
      <w:pPr>
        <w:ind w:left="2215" w:hanging="360"/>
      </w:pPr>
      <w:rPr>
        <w:rFonts w:hint="default"/>
        <w:color w:val="auto"/>
        <w:sz w:val="22"/>
        <w:szCs w:val="22"/>
      </w:rPr>
    </w:lvl>
    <w:lvl w:ilvl="1" w:tplc="38090019" w:tentative="1">
      <w:start w:val="1"/>
      <w:numFmt w:val="lowerLetter"/>
      <w:lvlText w:val="%2."/>
      <w:lvlJc w:val="left"/>
      <w:pPr>
        <w:ind w:left="2935" w:hanging="360"/>
      </w:pPr>
    </w:lvl>
    <w:lvl w:ilvl="2" w:tplc="3809001B" w:tentative="1">
      <w:start w:val="1"/>
      <w:numFmt w:val="lowerRoman"/>
      <w:lvlText w:val="%3."/>
      <w:lvlJc w:val="right"/>
      <w:pPr>
        <w:ind w:left="3655" w:hanging="180"/>
      </w:pPr>
    </w:lvl>
    <w:lvl w:ilvl="3" w:tplc="3809000F" w:tentative="1">
      <w:start w:val="1"/>
      <w:numFmt w:val="decimal"/>
      <w:lvlText w:val="%4."/>
      <w:lvlJc w:val="left"/>
      <w:pPr>
        <w:ind w:left="4375" w:hanging="360"/>
      </w:pPr>
    </w:lvl>
    <w:lvl w:ilvl="4" w:tplc="38090019">
      <w:start w:val="1"/>
      <w:numFmt w:val="lowerLetter"/>
      <w:lvlText w:val="%5."/>
      <w:lvlJc w:val="left"/>
      <w:pPr>
        <w:ind w:left="5095" w:hanging="360"/>
      </w:pPr>
    </w:lvl>
    <w:lvl w:ilvl="5" w:tplc="3809001B" w:tentative="1">
      <w:start w:val="1"/>
      <w:numFmt w:val="lowerRoman"/>
      <w:lvlText w:val="%6."/>
      <w:lvlJc w:val="right"/>
      <w:pPr>
        <w:ind w:left="5815" w:hanging="180"/>
      </w:pPr>
    </w:lvl>
    <w:lvl w:ilvl="6" w:tplc="3809000F" w:tentative="1">
      <w:start w:val="1"/>
      <w:numFmt w:val="decimal"/>
      <w:lvlText w:val="%7."/>
      <w:lvlJc w:val="left"/>
      <w:pPr>
        <w:ind w:left="6535" w:hanging="360"/>
      </w:pPr>
    </w:lvl>
    <w:lvl w:ilvl="7" w:tplc="38090019" w:tentative="1">
      <w:start w:val="1"/>
      <w:numFmt w:val="lowerLetter"/>
      <w:lvlText w:val="%8."/>
      <w:lvlJc w:val="left"/>
      <w:pPr>
        <w:ind w:left="7255" w:hanging="360"/>
      </w:pPr>
    </w:lvl>
    <w:lvl w:ilvl="8" w:tplc="3809001B" w:tentative="1">
      <w:start w:val="1"/>
      <w:numFmt w:val="lowerRoman"/>
      <w:lvlText w:val="%9."/>
      <w:lvlJc w:val="right"/>
      <w:pPr>
        <w:ind w:left="7975" w:hanging="180"/>
      </w:pPr>
    </w:lvl>
  </w:abstractNum>
  <w:abstractNum w:abstractNumId="98">
    <w:nsid w:val="361617A2"/>
    <w:multiLevelType w:val="hybridMultilevel"/>
    <w:tmpl w:val="9FBEAB7A"/>
    <w:lvl w:ilvl="0" w:tplc="C486E43A">
      <w:start w:val="1"/>
      <w:numFmt w:val="lowerLetter"/>
      <w:lvlText w:val="%1."/>
      <w:lvlJc w:val="left"/>
      <w:pPr>
        <w:ind w:left="1464" w:hanging="360"/>
      </w:pPr>
      <w:rPr>
        <w:rFonts w:hint="default"/>
        <w:color w:val="auto"/>
        <w:sz w:val="22"/>
        <w:szCs w:val="22"/>
      </w:rPr>
    </w:lvl>
    <w:lvl w:ilvl="1" w:tplc="38090019" w:tentative="1">
      <w:start w:val="1"/>
      <w:numFmt w:val="lowerLetter"/>
      <w:lvlText w:val="%2."/>
      <w:lvlJc w:val="left"/>
      <w:pPr>
        <w:ind w:left="2184" w:hanging="360"/>
      </w:pPr>
    </w:lvl>
    <w:lvl w:ilvl="2" w:tplc="3809001B" w:tentative="1">
      <w:start w:val="1"/>
      <w:numFmt w:val="lowerRoman"/>
      <w:lvlText w:val="%3."/>
      <w:lvlJc w:val="right"/>
      <w:pPr>
        <w:ind w:left="2904" w:hanging="180"/>
      </w:pPr>
    </w:lvl>
    <w:lvl w:ilvl="3" w:tplc="3809000F" w:tentative="1">
      <w:start w:val="1"/>
      <w:numFmt w:val="decimal"/>
      <w:lvlText w:val="%4."/>
      <w:lvlJc w:val="left"/>
      <w:pPr>
        <w:ind w:left="3624" w:hanging="360"/>
      </w:pPr>
    </w:lvl>
    <w:lvl w:ilvl="4" w:tplc="38090019" w:tentative="1">
      <w:start w:val="1"/>
      <w:numFmt w:val="lowerLetter"/>
      <w:lvlText w:val="%5."/>
      <w:lvlJc w:val="left"/>
      <w:pPr>
        <w:ind w:left="4344" w:hanging="360"/>
      </w:pPr>
    </w:lvl>
    <w:lvl w:ilvl="5" w:tplc="3809001B" w:tentative="1">
      <w:start w:val="1"/>
      <w:numFmt w:val="lowerRoman"/>
      <w:lvlText w:val="%6."/>
      <w:lvlJc w:val="right"/>
      <w:pPr>
        <w:ind w:left="5064" w:hanging="180"/>
      </w:pPr>
    </w:lvl>
    <w:lvl w:ilvl="6" w:tplc="3809000F" w:tentative="1">
      <w:start w:val="1"/>
      <w:numFmt w:val="decimal"/>
      <w:lvlText w:val="%7."/>
      <w:lvlJc w:val="left"/>
      <w:pPr>
        <w:ind w:left="5784" w:hanging="360"/>
      </w:pPr>
    </w:lvl>
    <w:lvl w:ilvl="7" w:tplc="38090019" w:tentative="1">
      <w:start w:val="1"/>
      <w:numFmt w:val="lowerLetter"/>
      <w:lvlText w:val="%8."/>
      <w:lvlJc w:val="left"/>
      <w:pPr>
        <w:ind w:left="6504" w:hanging="360"/>
      </w:pPr>
    </w:lvl>
    <w:lvl w:ilvl="8" w:tplc="3809001B" w:tentative="1">
      <w:start w:val="1"/>
      <w:numFmt w:val="lowerRoman"/>
      <w:lvlText w:val="%9."/>
      <w:lvlJc w:val="right"/>
      <w:pPr>
        <w:ind w:left="7224" w:hanging="180"/>
      </w:pPr>
    </w:lvl>
  </w:abstractNum>
  <w:abstractNum w:abstractNumId="99">
    <w:nsid w:val="36AE60CC"/>
    <w:multiLevelType w:val="multilevel"/>
    <w:tmpl w:val="B0F09284"/>
    <w:lvl w:ilvl="0">
      <w:start w:val="4"/>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0">
    <w:nsid w:val="36C27508"/>
    <w:multiLevelType w:val="multilevel"/>
    <w:tmpl w:val="20942468"/>
    <w:lvl w:ilvl="0">
      <w:start w:val="4"/>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1">
    <w:nsid w:val="37CF5143"/>
    <w:multiLevelType w:val="hybridMultilevel"/>
    <w:tmpl w:val="869CA0D2"/>
    <w:lvl w:ilvl="0" w:tplc="7F707F9E">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2">
    <w:nsid w:val="384315E5"/>
    <w:multiLevelType w:val="hybridMultilevel"/>
    <w:tmpl w:val="501E23F4"/>
    <w:lvl w:ilvl="0" w:tplc="3C5E7492">
      <w:start w:val="1"/>
      <w:numFmt w:val="decimal"/>
      <w:lvlText w:val="A.6.%1."/>
      <w:lvlJc w:val="left"/>
      <w:pPr>
        <w:ind w:left="720" w:hanging="360"/>
      </w:pPr>
      <w:rPr>
        <w:rFonts w:hint="default"/>
        <w:color w:val="auto"/>
        <w:sz w:val="22"/>
        <w:szCs w:val="22"/>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3">
    <w:nsid w:val="38EA26FA"/>
    <w:multiLevelType w:val="hybridMultilevel"/>
    <w:tmpl w:val="E6003D50"/>
    <w:lvl w:ilvl="0" w:tplc="7F707F9E">
      <w:start w:val="1"/>
      <w:numFmt w:val="lowerLetter"/>
      <w:lvlText w:val="%1."/>
      <w:lvlJc w:val="left"/>
      <w:pPr>
        <w:ind w:left="1349" w:hanging="360"/>
      </w:pPr>
      <w:rPr>
        <w:rFonts w:hint="default"/>
      </w:rPr>
    </w:lvl>
    <w:lvl w:ilvl="1" w:tplc="38090019" w:tentative="1">
      <w:start w:val="1"/>
      <w:numFmt w:val="lowerLetter"/>
      <w:lvlText w:val="%2."/>
      <w:lvlJc w:val="left"/>
      <w:pPr>
        <w:ind w:left="2069" w:hanging="360"/>
      </w:pPr>
    </w:lvl>
    <w:lvl w:ilvl="2" w:tplc="3809001B" w:tentative="1">
      <w:start w:val="1"/>
      <w:numFmt w:val="lowerRoman"/>
      <w:lvlText w:val="%3."/>
      <w:lvlJc w:val="right"/>
      <w:pPr>
        <w:ind w:left="2789" w:hanging="180"/>
      </w:pPr>
    </w:lvl>
    <w:lvl w:ilvl="3" w:tplc="3809000F" w:tentative="1">
      <w:start w:val="1"/>
      <w:numFmt w:val="decimal"/>
      <w:lvlText w:val="%4."/>
      <w:lvlJc w:val="left"/>
      <w:pPr>
        <w:ind w:left="3509" w:hanging="360"/>
      </w:pPr>
    </w:lvl>
    <w:lvl w:ilvl="4" w:tplc="38090019">
      <w:start w:val="1"/>
      <w:numFmt w:val="lowerLetter"/>
      <w:lvlText w:val="%5."/>
      <w:lvlJc w:val="left"/>
      <w:pPr>
        <w:ind w:left="4229" w:hanging="360"/>
      </w:pPr>
    </w:lvl>
    <w:lvl w:ilvl="5" w:tplc="3809001B" w:tentative="1">
      <w:start w:val="1"/>
      <w:numFmt w:val="lowerRoman"/>
      <w:lvlText w:val="%6."/>
      <w:lvlJc w:val="right"/>
      <w:pPr>
        <w:ind w:left="4949" w:hanging="180"/>
      </w:pPr>
    </w:lvl>
    <w:lvl w:ilvl="6" w:tplc="3809000F" w:tentative="1">
      <w:start w:val="1"/>
      <w:numFmt w:val="decimal"/>
      <w:lvlText w:val="%7."/>
      <w:lvlJc w:val="left"/>
      <w:pPr>
        <w:ind w:left="5669" w:hanging="360"/>
      </w:pPr>
    </w:lvl>
    <w:lvl w:ilvl="7" w:tplc="38090019" w:tentative="1">
      <w:start w:val="1"/>
      <w:numFmt w:val="lowerLetter"/>
      <w:lvlText w:val="%8."/>
      <w:lvlJc w:val="left"/>
      <w:pPr>
        <w:ind w:left="6389" w:hanging="360"/>
      </w:pPr>
    </w:lvl>
    <w:lvl w:ilvl="8" w:tplc="3809001B" w:tentative="1">
      <w:start w:val="1"/>
      <w:numFmt w:val="lowerRoman"/>
      <w:lvlText w:val="%9."/>
      <w:lvlJc w:val="right"/>
      <w:pPr>
        <w:ind w:left="7109" w:hanging="180"/>
      </w:pPr>
    </w:lvl>
  </w:abstractNum>
  <w:abstractNum w:abstractNumId="104">
    <w:nsid w:val="39511D64"/>
    <w:multiLevelType w:val="multilevel"/>
    <w:tmpl w:val="2918E3DA"/>
    <w:lvl w:ilvl="0">
      <w:start w:val="3"/>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hint="default"/>
      </w:rPr>
    </w:lvl>
    <w:lvl w:ilvl="2">
      <w:start w:val="3"/>
      <w:numFmt w:val="decimal"/>
      <w:lvlText w:val="C.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5">
    <w:nsid w:val="395F2D23"/>
    <w:multiLevelType w:val="hybridMultilevel"/>
    <w:tmpl w:val="CCBE286A"/>
    <w:lvl w:ilvl="0" w:tplc="C486E43A">
      <w:start w:val="1"/>
      <w:numFmt w:val="lowerLetter"/>
      <w:lvlText w:val="%1."/>
      <w:lvlJc w:val="left"/>
      <w:pPr>
        <w:ind w:left="720" w:hanging="360"/>
      </w:pPr>
      <w:rPr>
        <w:rFonts w:hint="default"/>
        <w:color w:val="auto"/>
        <w:sz w:val="22"/>
        <w:szCs w:val="22"/>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6">
    <w:nsid w:val="3A051CB6"/>
    <w:multiLevelType w:val="multilevel"/>
    <w:tmpl w:val="20942468"/>
    <w:lvl w:ilvl="0">
      <w:start w:val="4"/>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7">
    <w:nsid w:val="3A337482"/>
    <w:multiLevelType w:val="multilevel"/>
    <w:tmpl w:val="B8A8BB28"/>
    <w:lvl w:ilvl="0">
      <w:start w:val="5"/>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8">
    <w:nsid w:val="3AC251AC"/>
    <w:multiLevelType w:val="hybridMultilevel"/>
    <w:tmpl w:val="D1BE1CFC"/>
    <w:lvl w:ilvl="0" w:tplc="7F707F9E">
      <w:start w:val="1"/>
      <w:numFmt w:val="lowerLetter"/>
      <w:lvlText w:val="%1."/>
      <w:lvlJc w:val="left"/>
      <w:pPr>
        <w:ind w:left="1494" w:hanging="360"/>
      </w:pPr>
      <w:rPr>
        <w:rFonts w:hint="default"/>
      </w:rPr>
    </w:lvl>
    <w:lvl w:ilvl="1" w:tplc="38090019" w:tentative="1">
      <w:start w:val="1"/>
      <w:numFmt w:val="lowerLetter"/>
      <w:lvlText w:val="%2."/>
      <w:lvlJc w:val="left"/>
      <w:pPr>
        <w:ind w:left="2214" w:hanging="360"/>
      </w:pPr>
    </w:lvl>
    <w:lvl w:ilvl="2" w:tplc="3809001B" w:tentative="1">
      <w:start w:val="1"/>
      <w:numFmt w:val="lowerRoman"/>
      <w:lvlText w:val="%3."/>
      <w:lvlJc w:val="right"/>
      <w:pPr>
        <w:ind w:left="2934" w:hanging="180"/>
      </w:pPr>
    </w:lvl>
    <w:lvl w:ilvl="3" w:tplc="3809000F" w:tentative="1">
      <w:start w:val="1"/>
      <w:numFmt w:val="decimal"/>
      <w:lvlText w:val="%4."/>
      <w:lvlJc w:val="left"/>
      <w:pPr>
        <w:ind w:left="3654" w:hanging="360"/>
      </w:pPr>
    </w:lvl>
    <w:lvl w:ilvl="4" w:tplc="38090019">
      <w:start w:val="1"/>
      <w:numFmt w:val="lowerLetter"/>
      <w:lvlText w:val="%5."/>
      <w:lvlJc w:val="left"/>
      <w:pPr>
        <w:ind w:left="4374" w:hanging="360"/>
      </w:pPr>
    </w:lvl>
    <w:lvl w:ilvl="5" w:tplc="3809001B" w:tentative="1">
      <w:start w:val="1"/>
      <w:numFmt w:val="lowerRoman"/>
      <w:lvlText w:val="%6."/>
      <w:lvlJc w:val="right"/>
      <w:pPr>
        <w:ind w:left="5094" w:hanging="180"/>
      </w:pPr>
    </w:lvl>
    <w:lvl w:ilvl="6" w:tplc="3809000F" w:tentative="1">
      <w:start w:val="1"/>
      <w:numFmt w:val="decimal"/>
      <w:lvlText w:val="%7."/>
      <w:lvlJc w:val="left"/>
      <w:pPr>
        <w:ind w:left="5814" w:hanging="360"/>
      </w:pPr>
    </w:lvl>
    <w:lvl w:ilvl="7" w:tplc="38090019" w:tentative="1">
      <w:start w:val="1"/>
      <w:numFmt w:val="lowerLetter"/>
      <w:lvlText w:val="%8."/>
      <w:lvlJc w:val="left"/>
      <w:pPr>
        <w:ind w:left="6534" w:hanging="360"/>
      </w:pPr>
    </w:lvl>
    <w:lvl w:ilvl="8" w:tplc="3809001B" w:tentative="1">
      <w:start w:val="1"/>
      <w:numFmt w:val="lowerRoman"/>
      <w:lvlText w:val="%9."/>
      <w:lvlJc w:val="right"/>
      <w:pPr>
        <w:ind w:left="7254" w:hanging="180"/>
      </w:pPr>
    </w:lvl>
  </w:abstractNum>
  <w:abstractNum w:abstractNumId="109">
    <w:nsid w:val="3B0A410F"/>
    <w:multiLevelType w:val="hybridMultilevel"/>
    <w:tmpl w:val="23CC9954"/>
    <w:lvl w:ilvl="0" w:tplc="54E43486">
      <w:start w:val="1"/>
      <w:numFmt w:val="decimal"/>
      <w:lvlText w:val="A.10.%1."/>
      <w:lvlJc w:val="left"/>
      <w:pPr>
        <w:ind w:left="0" w:firstLine="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0">
    <w:nsid w:val="3BCF3E3F"/>
    <w:multiLevelType w:val="multilevel"/>
    <w:tmpl w:val="20942468"/>
    <w:lvl w:ilvl="0">
      <w:start w:val="4"/>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1">
    <w:nsid w:val="3BF30FDD"/>
    <w:multiLevelType w:val="hybridMultilevel"/>
    <w:tmpl w:val="EAF07AD2"/>
    <w:lvl w:ilvl="0" w:tplc="0409001B">
      <w:start w:val="1"/>
      <w:numFmt w:val="lowerRoman"/>
      <w:lvlText w:val="%1."/>
      <w:lvlJc w:val="right"/>
      <w:pPr>
        <w:ind w:left="2214" w:hanging="360"/>
      </w:pPr>
    </w:lvl>
    <w:lvl w:ilvl="1" w:tplc="F30A86E8">
      <w:start w:val="1"/>
      <w:numFmt w:val="lowerRoman"/>
      <w:lvlText w:val="%2."/>
      <w:lvlJc w:val="left"/>
      <w:pPr>
        <w:ind w:left="2934" w:hanging="360"/>
      </w:pPr>
      <w:rPr>
        <w:rFonts w:ascii="Calibri" w:eastAsia="Calibri" w:hAnsi="Calibri" w:cs="Calibri" w:hint="default"/>
        <w:spacing w:val="-1"/>
        <w:w w:val="95"/>
        <w:sz w:val="23"/>
        <w:szCs w:val="23"/>
        <w:lang w:val="id" w:eastAsia="en-US" w:bidi="ar-SA"/>
      </w:rPr>
    </w:lvl>
    <w:lvl w:ilvl="2" w:tplc="3809001B" w:tentative="1">
      <w:start w:val="1"/>
      <w:numFmt w:val="lowerRoman"/>
      <w:lvlText w:val="%3."/>
      <w:lvlJc w:val="right"/>
      <w:pPr>
        <w:ind w:left="3654" w:hanging="180"/>
      </w:pPr>
    </w:lvl>
    <w:lvl w:ilvl="3" w:tplc="3809000F" w:tentative="1">
      <w:start w:val="1"/>
      <w:numFmt w:val="decimal"/>
      <w:lvlText w:val="%4."/>
      <w:lvlJc w:val="left"/>
      <w:pPr>
        <w:ind w:left="4374" w:hanging="360"/>
      </w:pPr>
    </w:lvl>
    <w:lvl w:ilvl="4" w:tplc="38090019" w:tentative="1">
      <w:start w:val="1"/>
      <w:numFmt w:val="lowerLetter"/>
      <w:lvlText w:val="%5."/>
      <w:lvlJc w:val="left"/>
      <w:pPr>
        <w:ind w:left="5094" w:hanging="360"/>
      </w:pPr>
    </w:lvl>
    <w:lvl w:ilvl="5" w:tplc="3809001B" w:tentative="1">
      <w:start w:val="1"/>
      <w:numFmt w:val="lowerRoman"/>
      <w:lvlText w:val="%6."/>
      <w:lvlJc w:val="right"/>
      <w:pPr>
        <w:ind w:left="5814" w:hanging="180"/>
      </w:pPr>
    </w:lvl>
    <w:lvl w:ilvl="6" w:tplc="3809000F" w:tentative="1">
      <w:start w:val="1"/>
      <w:numFmt w:val="decimal"/>
      <w:lvlText w:val="%7."/>
      <w:lvlJc w:val="left"/>
      <w:pPr>
        <w:ind w:left="6534" w:hanging="360"/>
      </w:pPr>
    </w:lvl>
    <w:lvl w:ilvl="7" w:tplc="38090019" w:tentative="1">
      <w:start w:val="1"/>
      <w:numFmt w:val="lowerLetter"/>
      <w:lvlText w:val="%8."/>
      <w:lvlJc w:val="left"/>
      <w:pPr>
        <w:ind w:left="7254" w:hanging="360"/>
      </w:pPr>
    </w:lvl>
    <w:lvl w:ilvl="8" w:tplc="3809001B" w:tentative="1">
      <w:start w:val="1"/>
      <w:numFmt w:val="lowerRoman"/>
      <w:lvlText w:val="%9."/>
      <w:lvlJc w:val="right"/>
      <w:pPr>
        <w:ind w:left="7974" w:hanging="180"/>
      </w:pPr>
    </w:lvl>
  </w:abstractNum>
  <w:abstractNum w:abstractNumId="112">
    <w:nsid w:val="3C8868D8"/>
    <w:multiLevelType w:val="hybridMultilevel"/>
    <w:tmpl w:val="697088FA"/>
    <w:lvl w:ilvl="0" w:tplc="38090019">
      <w:start w:val="1"/>
      <w:numFmt w:val="lowerLetter"/>
      <w:lvlText w:val="%1."/>
      <w:lvlJc w:val="left"/>
      <w:pPr>
        <w:ind w:left="1639" w:hanging="360"/>
      </w:pPr>
    </w:lvl>
    <w:lvl w:ilvl="1" w:tplc="4754EEE0">
      <w:start w:val="1"/>
      <w:numFmt w:val="lowerLetter"/>
      <w:lvlText w:val="(%2)"/>
      <w:lvlJc w:val="left"/>
      <w:pPr>
        <w:ind w:left="2359" w:hanging="360"/>
      </w:pPr>
      <w:rPr>
        <w:rFonts w:hint="default"/>
      </w:rPr>
    </w:lvl>
    <w:lvl w:ilvl="2" w:tplc="3809001B" w:tentative="1">
      <w:start w:val="1"/>
      <w:numFmt w:val="lowerRoman"/>
      <w:lvlText w:val="%3."/>
      <w:lvlJc w:val="right"/>
      <w:pPr>
        <w:ind w:left="3079" w:hanging="180"/>
      </w:pPr>
    </w:lvl>
    <w:lvl w:ilvl="3" w:tplc="3809000F" w:tentative="1">
      <w:start w:val="1"/>
      <w:numFmt w:val="decimal"/>
      <w:lvlText w:val="%4."/>
      <w:lvlJc w:val="left"/>
      <w:pPr>
        <w:ind w:left="3799" w:hanging="360"/>
      </w:pPr>
    </w:lvl>
    <w:lvl w:ilvl="4" w:tplc="38090019" w:tentative="1">
      <w:start w:val="1"/>
      <w:numFmt w:val="lowerLetter"/>
      <w:lvlText w:val="%5."/>
      <w:lvlJc w:val="left"/>
      <w:pPr>
        <w:ind w:left="4519" w:hanging="360"/>
      </w:pPr>
    </w:lvl>
    <w:lvl w:ilvl="5" w:tplc="3809001B" w:tentative="1">
      <w:start w:val="1"/>
      <w:numFmt w:val="lowerRoman"/>
      <w:lvlText w:val="%6."/>
      <w:lvlJc w:val="right"/>
      <w:pPr>
        <w:ind w:left="5239" w:hanging="180"/>
      </w:pPr>
    </w:lvl>
    <w:lvl w:ilvl="6" w:tplc="3809000F" w:tentative="1">
      <w:start w:val="1"/>
      <w:numFmt w:val="decimal"/>
      <w:lvlText w:val="%7."/>
      <w:lvlJc w:val="left"/>
      <w:pPr>
        <w:ind w:left="5959" w:hanging="360"/>
      </w:pPr>
    </w:lvl>
    <w:lvl w:ilvl="7" w:tplc="38090019" w:tentative="1">
      <w:start w:val="1"/>
      <w:numFmt w:val="lowerLetter"/>
      <w:lvlText w:val="%8."/>
      <w:lvlJc w:val="left"/>
      <w:pPr>
        <w:ind w:left="6679" w:hanging="360"/>
      </w:pPr>
    </w:lvl>
    <w:lvl w:ilvl="8" w:tplc="3809001B" w:tentative="1">
      <w:start w:val="1"/>
      <w:numFmt w:val="lowerRoman"/>
      <w:lvlText w:val="%9."/>
      <w:lvlJc w:val="right"/>
      <w:pPr>
        <w:ind w:left="7399" w:hanging="180"/>
      </w:pPr>
    </w:lvl>
  </w:abstractNum>
  <w:abstractNum w:abstractNumId="113">
    <w:nsid w:val="3CF30479"/>
    <w:multiLevelType w:val="hybridMultilevel"/>
    <w:tmpl w:val="92089F32"/>
    <w:lvl w:ilvl="0" w:tplc="3809001B">
      <w:start w:val="1"/>
      <w:numFmt w:val="lowerRoman"/>
      <w:lvlText w:val="%1."/>
      <w:lvlJc w:val="right"/>
      <w:pPr>
        <w:ind w:left="1494" w:hanging="360"/>
      </w:pPr>
      <w:rPr>
        <w:rFonts w:hint="default"/>
      </w:rPr>
    </w:lvl>
    <w:lvl w:ilvl="1" w:tplc="38090019" w:tentative="1">
      <w:start w:val="1"/>
      <w:numFmt w:val="lowerLetter"/>
      <w:lvlText w:val="%2."/>
      <w:lvlJc w:val="left"/>
      <w:pPr>
        <w:ind w:left="2214" w:hanging="360"/>
      </w:pPr>
    </w:lvl>
    <w:lvl w:ilvl="2" w:tplc="3809001B" w:tentative="1">
      <w:start w:val="1"/>
      <w:numFmt w:val="lowerRoman"/>
      <w:lvlText w:val="%3."/>
      <w:lvlJc w:val="right"/>
      <w:pPr>
        <w:ind w:left="2934" w:hanging="180"/>
      </w:pPr>
    </w:lvl>
    <w:lvl w:ilvl="3" w:tplc="3809000F" w:tentative="1">
      <w:start w:val="1"/>
      <w:numFmt w:val="decimal"/>
      <w:lvlText w:val="%4."/>
      <w:lvlJc w:val="left"/>
      <w:pPr>
        <w:ind w:left="3654" w:hanging="360"/>
      </w:pPr>
    </w:lvl>
    <w:lvl w:ilvl="4" w:tplc="38090019" w:tentative="1">
      <w:start w:val="1"/>
      <w:numFmt w:val="lowerLetter"/>
      <w:lvlText w:val="%5."/>
      <w:lvlJc w:val="left"/>
      <w:pPr>
        <w:ind w:left="4374" w:hanging="360"/>
      </w:pPr>
    </w:lvl>
    <w:lvl w:ilvl="5" w:tplc="3809001B" w:tentative="1">
      <w:start w:val="1"/>
      <w:numFmt w:val="lowerRoman"/>
      <w:lvlText w:val="%6."/>
      <w:lvlJc w:val="right"/>
      <w:pPr>
        <w:ind w:left="5094" w:hanging="180"/>
      </w:pPr>
    </w:lvl>
    <w:lvl w:ilvl="6" w:tplc="3809000F" w:tentative="1">
      <w:start w:val="1"/>
      <w:numFmt w:val="decimal"/>
      <w:lvlText w:val="%7."/>
      <w:lvlJc w:val="left"/>
      <w:pPr>
        <w:ind w:left="5814" w:hanging="360"/>
      </w:pPr>
    </w:lvl>
    <w:lvl w:ilvl="7" w:tplc="38090019" w:tentative="1">
      <w:start w:val="1"/>
      <w:numFmt w:val="lowerLetter"/>
      <w:lvlText w:val="%8."/>
      <w:lvlJc w:val="left"/>
      <w:pPr>
        <w:ind w:left="6534" w:hanging="360"/>
      </w:pPr>
    </w:lvl>
    <w:lvl w:ilvl="8" w:tplc="3809001B" w:tentative="1">
      <w:start w:val="1"/>
      <w:numFmt w:val="lowerRoman"/>
      <w:lvlText w:val="%9."/>
      <w:lvlJc w:val="right"/>
      <w:pPr>
        <w:ind w:left="7254" w:hanging="180"/>
      </w:pPr>
    </w:lvl>
  </w:abstractNum>
  <w:abstractNum w:abstractNumId="114">
    <w:nsid w:val="3FB43063"/>
    <w:multiLevelType w:val="multilevel"/>
    <w:tmpl w:val="55AE8C58"/>
    <w:lvl w:ilvl="0">
      <w:start w:val="10"/>
      <w:numFmt w:val="upperLetter"/>
      <w:lvlText w:val="%1"/>
      <w:lvlJc w:val="left"/>
      <w:pPr>
        <w:ind w:left="960" w:hanging="721"/>
      </w:pPr>
      <w:rPr>
        <w:rFonts w:hint="default"/>
        <w:lang w:val="id" w:eastAsia="en-US" w:bidi="ar-SA"/>
      </w:rPr>
    </w:lvl>
    <w:lvl w:ilvl="1">
      <w:start w:val="1"/>
      <w:numFmt w:val="decimal"/>
      <w:lvlText w:val="%1.%2"/>
      <w:lvlJc w:val="left"/>
      <w:pPr>
        <w:ind w:left="960" w:hanging="721"/>
      </w:pPr>
      <w:rPr>
        <w:rFonts w:hint="default"/>
        <w:lang w:val="id" w:eastAsia="en-US" w:bidi="ar-SA"/>
      </w:rPr>
    </w:lvl>
    <w:lvl w:ilvl="2">
      <w:start w:val="1"/>
      <w:numFmt w:val="decimal"/>
      <w:lvlText w:val="%1.%2.%3"/>
      <w:lvlJc w:val="left"/>
      <w:pPr>
        <w:ind w:left="960" w:hanging="721"/>
        <w:jc w:val="right"/>
      </w:pPr>
      <w:rPr>
        <w:rFonts w:ascii="Footlight MT Light" w:eastAsia="Calibri" w:hAnsi="Footlight MT Light" w:cs="Calibri" w:hint="default"/>
        <w:b w:val="0"/>
        <w:bCs w:val="0"/>
        <w:w w:val="102"/>
        <w:sz w:val="24"/>
        <w:szCs w:val="24"/>
        <w:lang w:val="id" w:eastAsia="en-US" w:bidi="ar-SA"/>
      </w:rPr>
    </w:lvl>
    <w:lvl w:ilvl="3">
      <w:start w:val="1"/>
      <w:numFmt w:val="lowerLetter"/>
      <w:lvlText w:val="%4."/>
      <w:lvlJc w:val="left"/>
      <w:pPr>
        <w:ind w:left="1303" w:hanging="360"/>
        <w:jc w:val="right"/>
      </w:pPr>
      <w:rPr>
        <w:rFonts w:hint="default"/>
        <w:w w:val="97"/>
        <w:sz w:val="23"/>
        <w:szCs w:val="23"/>
        <w:lang w:val="id" w:eastAsia="en-US" w:bidi="ar-SA"/>
      </w:rPr>
    </w:lvl>
    <w:lvl w:ilvl="4">
      <w:numFmt w:val="bullet"/>
      <w:lvlText w:val="•"/>
      <w:lvlJc w:val="left"/>
      <w:pPr>
        <w:ind w:left="2737" w:hanging="360"/>
      </w:pPr>
      <w:rPr>
        <w:rFonts w:hint="default"/>
        <w:lang w:val="id" w:eastAsia="en-US" w:bidi="ar-SA"/>
      </w:rPr>
    </w:lvl>
    <w:lvl w:ilvl="5">
      <w:numFmt w:val="bullet"/>
      <w:lvlText w:val="•"/>
      <w:lvlJc w:val="left"/>
      <w:pPr>
        <w:ind w:left="3216" w:hanging="360"/>
      </w:pPr>
      <w:rPr>
        <w:rFonts w:hint="default"/>
        <w:lang w:val="id" w:eastAsia="en-US" w:bidi="ar-SA"/>
      </w:rPr>
    </w:lvl>
    <w:lvl w:ilvl="6">
      <w:numFmt w:val="bullet"/>
      <w:lvlText w:val="•"/>
      <w:lvlJc w:val="left"/>
      <w:pPr>
        <w:ind w:left="3695" w:hanging="360"/>
      </w:pPr>
      <w:rPr>
        <w:rFonts w:hint="default"/>
        <w:lang w:val="id" w:eastAsia="en-US" w:bidi="ar-SA"/>
      </w:rPr>
    </w:lvl>
    <w:lvl w:ilvl="7">
      <w:numFmt w:val="bullet"/>
      <w:lvlText w:val="•"/>
      <w:lvlJc w:val="left"/>
      <w:pPr>
        <w:ind w:left="4174" w:hanging="360"/>
      </w:pPr>
      <w:rPr>
        <w:rFonts w:hint="default"/>
        <w:lang w:val="id" w:eastAsia="en-US" w:bidi="ar-SA"/>
      </w:rPr>
    </w:lvl>
    <w:lvl w:ilvl="8">
      <w:numFmt w:val="bullet"/>
      <w:lvlText w:val="•"/>
      <w:lvlJc w:val="left"/>
      <w:pPr>
        <w:ind w:left="4653" w:hanging="360"/>
      </w:pPr>
      <w:rPr>
        <w:rFonts w:hint="default"/>
        <w:lang w:val="id" w:eastAsia="en-US" w:bidi="ar-SA"/>
      </w:rPr>
    </w:lvl>
  </w:abstractNum>
  <w:abstractNum w:abstractNumId="115">
    <w:nsid w:val="3FF25557"/>
    <w:multiLevelType w:val="hybridMultilevel"/>
    <w:tmpl w:val="7FDA71F4"/>
    <w:lvl w:ilvl="0" w:tplc="38090019">
      <w:start w:val="1"/>
      <w:numFmt w:val="lowerLetter"/>
      <w:lvlText w:val="%1."/>
      <w:lvlJc w:val="left"/>
      <w:pPr>
        <w:ind w:left="1488" w:hanging="360"/>
      </w:pPr>
    </w:lvl>
    <w:lvl w:ilvl="1" w:tplc="38090019">
      <w:start w:val="1"/>
      <w:numFmt w:val="lowerLetter"/>
      <w:lvlText w:val="%2."/>
      <w:lvlJc w:val="left"/>
      <w:pPr>
        <w:ind w:left="2208" w:hanging="360"/>
      </w:pPr>
    </w:lvl>
    <w:lvl w:ilvl="2" w:tplc="3809001B" w:tentative="1">
      <w:start w:val="1"/>
      <w:numFmt w:val="lowerRoman"/>
      <w:lvlText w:val="%3."/>
      <w:lvlJc w:val="right"/>
      <w:pPr>
        <w:ind w:left="2928" w:hanging="180"/>
      </w:pPr>
    </w:lvl>
    <w:lvl w:ilvl="3" w:tplc="3809000F" w:tentative="1">
      <w:start w:val="1"/>
      <w:numFmt w:val="decimal"/>
      <w:lvlText w:val="%4."/>
      <w:lvlJc w:val="left"/>
      <w:pPr>
        <w:ind w:left="3648" w:hanging="360"/>
      </w:pPr>
    </w:lvl>
    <w:lvl w:ilvl="4" w:tplc="38090019" w:tentative="1">
      <w:start w:val="1"/>
      <w:numFmt w:val="lowerLetter"/>
      <w:lvlText w:val="%5."/>
      <w:lvlJc w:val="left"/>
      <w:pPr>
        <w:ind w:left="4368" w:hanging="360"/>
      </w:pPr>
    </w:lvl>
    <w:lvl w:ilvl="5" w:tplc="3809001B" w:tentative="1">
      <w:start w:val="1"/>
      <w:numFmt w:val="lowerRoman"/>
      <w:lvlText w:val="%6."/>
      <w:lvlJc w:val="right"/>
      <w:pPr>
        <w:ind w:left="5088" w:hanging="180"/>
      </w:pPr>
    </w:lvl>
    <w:lvl w:ilvl="6" w:tplc="3809000F" w:tentative="1">
      <w:start w:val="1"/>
      <w:numFmt w:val="decimal"/>
      <w:lvlText w:val="%7."/>
      <w:lvlJc w:val="left"/>
      <w:pPr>
        <w:ind w:left="5808" w:hanging="360"/>
      </w:pPr>
    </w:lvl>
    <w:lvl w:ilvl="7" w:tplc="38090019" w:tentative="1">
      <w:start w:val="1"/>
      <w:numFmt w:val="lowerLetter"/>
      <w:lvlText w:val="%8."/>
      <w:lvlJc w:val="left"/>
      <w:pPr>
        <w:ind w:left="6528" w:hanging="360"/>
      </w:pPr>
    </w:lvl>
    <w:lvl w:ilvl="8" w:tplc="3809001B" w:tentative="1">
      <w:start w:val="1"/>
      <w:numFmt w:val="lowerRoman"/>
      <w:lvlText w:val="%9."/>
      <w:lvlJc w:val="right"/>
      <w:pPr>
        <w:ind w:left="7248" w:hanging="180"/>
      </w:pPr>
    </w:lvl>
  </w:abstractNum>
  <w:abstractNum w:abstractNumId="116">
    <w:nsid w:val="41BF01BB"/>
    <w:multiLevelType w:val="hybridMultilevel"/>
    <w:tmpl w:val="249AA8A6"/>
    <w:lvl w:ilvl="0" w:tplc="C486E43A">
      <w:start w:val="1"/>
      <w:numFmt w:val="lowerLetter"/>
      <w:lvlText w:val="%1."/>
      <w:lvlJc w:val="left"/>
      <w:pPr>
        <w:ind w:left="1352" w:hanging="360"/>
      </w:pPr>
      <w:rPr>
        <w:rFonts w:hint="default"/>
        <w:color w:val="auto"/>
        <w:sz w:val="22"/>
        <w:szCs w:val="22"/>
      </w:rPr>
    </w:lvl>
    <w:lvl w:ilvl="1" w:tplc="38090019">
      <w:start w:val="1"/>
      <w:numFmt w:val="lowerLetter"/>
      <w:lvlText w:val="%2."/>
      <w:lvlJc w:val="left"/>
      <w:pPr>
        <w:ind w:left="2072" w:hanging="360"/>
      </w:pPr>
    </w:lvl>
    <w:lvl w:ilvl="2" w:tplc="3809001B" w:tentative="1">
      <w:start w:val="1"/>
      <w:numFmt w:val="lowerRoman"/>
      <w:lvlText w:val="%3."/>
      <w:lvlJc w:val="right"/>
      <w:pPr>
        <w:ind w:left="2792" w:hanging="180"/>
      </w:pPr>
    </w:lvl>
    <w:lvl w:ilvl="3" w:tplc="3809000F" w:tentative="1">
      <w:start w:val="1"/>
      <w:numFmt w:val="decimal"/>
      <w:lvlText w:val="%4."/>
      <w:lvlJc w:val="left"/>
      <w:pPr>
        <w:ind w:left="3512" w:hanging="360"/>
      </w:pPr>
    </w:lvl>
    <w:lvl w:ilvl="4" w:tplc="38090019" w:tentative="1">
      <w:start w:val="1"/>
      <w:numFmt w:val="lowerLetter"/>
      <w:lvlText w:val="%5."/>
      <w:lvlJc w:val="left"/>
      <w:pPr>
        <w:ind w:left="4232" w:hanging="360"/>
      </w:pPr>
    </w:lvl>
    <w:lvl w:ilvl="5" w:tplc="3809001B" w:tentative="1">
      <w:start w:val="1"/>
      <w:numFmt w:val="lowerRoman"/>
      <w:lvlText w:val="%6."/>
      <w:lvlJc w:val="right"/>
      <w:pPr>
        <w:ind w:left="4952" w:hanging="180"/>
      </w:pPr>
    </w:lvl>
    <w:lvl w:ilvl="6" w:tplc="3809000F" w:tentative="1">
      <w:start w:val="1"/>
      <w:numFmt w:val="decimal"/>
      <w:lvlText w:val="%7."/>
      <w:lvlJc w:val="left"/>
      <w:pPr>
        <w:ind w:left="5672" w:hanging="360"/>
      </w:pPr>
    </w:lvl>
    <w:lvl w:ilvl="7" w:tplc="38090019" w:tentative="1">
      <w:start w:val="1"/>
      <w:numFmt w:val="lowerLetter"/>
      <w:lvlText w:val="%8."/>
      <w:lvlJc w:val="left"/>
      <w:pPr>
        <w:ind w:left="6392" w:hanging="360"/>
      </w:pPr>
    </w:lvl>
    <w:lvl w:ilvl="8" w:tplc="3809001B" w:tentative="1">
      <w:start w:val="1"/>
      <w:numFmt w:val="lowerRoman"/>
      <w:lvlText w:val="%9."/>
      <w:lvlJc w:val="right"/>
      <w:pPr>
        <w:ind w:left="7112" w:hanging="180"/>
      </w:pPr>
    </w:lvl>
  </w:abstractNum>
  <w:abstractNum w:abstractNumId="117">
    <w:nsid w:val="420C79A0"/>
    <w:multiLevelType w:val="hybridMultilevel"/>
    <w:tmpl w:val="693C9CAA"/>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8">
    <w:nsid w:val="421E3876"/>
    <w:multiLevelType w:val="hybridMultilevel"/>
    <w:tmpl w:val="75DE473E"/>
    <w:lvl w:ilvl="0" w:tplc="C486E43A">
      <w:start w:val="1"/>
      <w:numFmt w:val="lowerLetter"/>
      <w:lvlText w:val="%1."/>
      <w:lvlJc w:val="left"/>
      <w:pPr>
        <w:ind w:left="1464" w:hanging="360"/>
      </w:pPr>
      <w:rPr>
        <w:rFonts w:hint="default"/>
        <w:color w:val="auto"/>
        <w:sz w:val="22"/>
        <w:szCs w:val="22"/>
      </w:rPr>
    </w:lvl>
    <w:lvl w:ilvl="1" w:tplc="38090019" w:tentative="1">
      <w:start w:val="1"/>
      <w:numFmt w:val="lowerLetter"/>
      <w:lvlText w:val="%2."/>
      <w:lvlJc w:val="left"/>
      <w:pPr>
        <w:ind w:left="2184" w:hanging="360"/>
      </w:pPr>
    </w:lvl>
    <w:lvl w:ilvl="2" w:tplc="3809001B" w:tentative="1">
      <w:start w:val="1"/>
      <w:numFmt w:val="lowerRoman"/>
      <w:lvlText w:val="%3."/>
      <w:lvlJc w:val="right"/>
      <w:pPr>
        <w:ind w:left="2904" w:hanging="180"/>
      </w:pPr>
    </w:lvl>
    <w:lvl w:ilvl="3" w:tplc="3809000F" w:tentative="1">
      <w:start w:val="1"/>
      <w:numFmt w:val="decimal"/>
      <w:lvlText w:val="%4."/>
      <w:lvlJc w:val="left"/>
      <w:pPr>
        <w:ind w:left="3624" w:hanging="360"/>
      </w:pPr>
    </w:lvl>
    <w:lvl w:ilvl="4" w:tplc="38090019" w:tentative="1">
      <w:start w:val="1"/>
      <w:numFmt w:val="lowerLetter"/>
      <w:lvlText w:val="%5."/>
      <w:lvlJc w:val="left"/>
      <w:pPr>
        <w:ind w:left="4344" w:hanging="360"/>
      </w:pPr>
    </w:lvl>
    <w:lvl w:ilvl="5" w:tplc="3809001B" w:tentative="1">
      <w:start w:val="1"/>
      <w:numFmt w:val="lowerRoman"/>
      <w:lvlText w:val="%6."/>
      <w:lvlJc w:val="right"/>
      <w:pPr>
        <w:ind w:left="5064" w:hanging="180"/>
      </w:pPr>
    </w:lvl>
    <w:lvl w:ilvl="6" w:tplc="3809000F" w:tentative="1">
      <w:start w:val="1"/>
      <w:numFmt w:val="decimal"/>
      <w:lvlText w:val="%7."/>
      <w:lvlJc w:val="left"/>
      <w:pPr>
        <w:ind w:left="5784" w:hanging="360"/>
      </w:pPr>
    </w:lvl>
    <w:lvl w:ilvl="7" w:tplc="38090019" w:tentative="1">
      <w:start w:val="1"/>
      <w:numFmt w:val="lowerLetter"/>
      <w:lvlText w:val="%8."/>
      <w:lvlJc w:val="left"/>
      <w:pPr>
        <w:ind w:left="6504" w:hanging="360"/>
      </w:pPr>
    </w:lvl>
    <w:lvl w:ilvl="8" w:tplc="3809001B" w:tentative="1">
      <w:start w:val="1"/>
      <w:numFmt w:val="lowerRoman"/>
      <w:lvlText w:val="%9."/>
      <w:lvlJc w:val="right"/>
      <w:pPr>
        <w:ind w:left="7224" w:hanging="180"/>
      </w:pPr>
    </w:lvl>
  </w:abstractNum>
  <w:abstractNum w:abstractNumId="119">
    <w:nsid w:val="4224258C"/>
    <w:multiLevelType w:val="multilevel"/>
    <w:tmpl w:val="87E4D0A4"/>
    <w:lvl w:ilvl="0">
      <w:start w:val="3"/>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hint="default"/>
      </w:rPr>
    </w:lvl>
    <w:lvl w:ilvl="2">
      <w:start w:val="3"/>
      <w:numFmt w:val="decimal"/>
      <w:lvlText w:val="C.6.%3"/>
      <w:lvlJc w:val="left"/>
      <w:pPr>
        <w:tabs>
          <w:tab w:val="num" w:pos="1134"/>
        </w:tabs>
        <w:ind w:left="1531" w:hanging="397"/>
      </w:pPr>
      <w:rPr>
        <w:rFonts w:hint="default"/>
        <w:b w:val="0"/>
        <w:bCs w:val="0"/>
      </w:rPr>
    </w:lvl>
    <w:lvl w:ilvl="3">
      <w:start w:val="3"/>
      <w:numFmt w:val="decimal"/>
      <w:lvlText w:val="C.6.5.%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0">
    <w:nsid w:val="42C65FAC"/>
    <w:multiLevelType w:val="multilevel"/>
    <w:tmpl w:val="60F02FDA"/>
    <w:lvl w:ilvl="0">
      <w:start w:val="3"/>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hint="default"/>
      </w:rPr>
    </w:lvl>
    <w:lvl w:ilvl="2">
      <w:start w:val="3"/>
      <w:numFmt w:val="decimal"/>
      <w:lvlText w:val="C.6.%3"/>
      <w:lvlJc w:val="left"/>
      <w:pPr>
        <w:tabs>
          <w:tab w:val="num" w:pos="1134"/>
        </w:tabs>
        <w:ind w:left="1531" w:hanging="397"/>
      </w:pPr>
      <w:rPr>
        <w:rFonts w:hint="default"/>
        <w:b w:val="0"/>
        <w:bCs w:val="0"/>
      </w:rPr>
    </w:lvl>
    <w:lvl w:ilvl="3">
      <w:start w:val="1"/>
      <w:numFmt w:val="decimal"/>
      <w:lvlText w:val="C.6.4.%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1">
    <w:nsid w:val="48691EA3"/>
    <w:multiLevelType w:val="hybridMultilevel"/>
    <w:tmpl w:val="178EFEF2"/>
    <w:lvl w:ilvl="0" w:tplc="38090019">
      <w:start w:val="1"/>
      <w:numFmt w:val="lowerLetter"/>
      <w:lvlText w:val="%1."/>
      <w:lvlJc w:val="left"/>
      <w:pPr>
        <w:ind w:left="1922" w:hanging="360"/>
      </w:pPr>
    </w:lvl>
    <w:lvl w:ilvl="1" w:tplc="38090019" w:tentative="1">
      <w:start w:val="1"/>
      <w:numFmt w:val="lowerLetter"/>
      <w:lvlText w:val="%2."/>
      <w:lvlJc w:val="left"/>
      <w:pPr>
        <w:ind w:left="2642" w:hanging="360"/>
      </w:pPr>
    </w:lvl>
    <w:lvl w:ilvl="2" w:tplc="3809001B" w:tentative="1">
      <w:start w:val="1"/>
      <w:numFmt w:val="lowerRoman"/>
      <w:lvlText w:val="%3."/>
      <w:lvlJc w:val="right"/>
      <w:pPr>
        <w:ind w:left="3362" w:hanging="180"/>
      </w:pPr>
    </w:lvl>
    <w:lvl w:ilvl="3" w:tplc="3809000F" w:tentative="1">
      <w:start w:val="1"/>
      <w:numFmt w:val="decimal"/>
      <w:lvlText w:val="%4."/>
      <w:lvlJc w:val="left"/>
      <w:pPr>
        <w:ind w:left="4082" w:hanging="360"/>
      </w:pPr>
    </w:lvl>
    <w:lvl w:ilvl="4" w:tplc="38090019" w:tentative="1">
      <w:start w:val="1"/>
      <w:numFmt w:val="lowerLetter"/>
      <w:lvlText w:val="%5."/>
      <w:lvlJc w:val="left"/>
      <w:pPr>
        <w:ind w:left="4802" w:hanging="360"/>
      </w:pPr>
    </w:lvl>
    <w:lvl w:ilvl="5" w:tplc="3809001B" w:tentative="1">
      <w:start w:val="1"/>
      <w:numFmt w:val="lowerRoman"/>
      <w:lvlText w:val="%6."/>
      <w:lvlJc w:val="right"/>
      <w:pPr>
        <w:ind w:left="5522" w:hanging="180"/>
      </w:pPr>
    </w:lvl>
    <w:lvl w:ilvl="6" w:tplc="3809000F" w:tentative="1">
      <w:start w:val="1"/>
      <w:numFmt w:val="decimal"/>
      <w:lvlText w:val="%7."/>
      <w:lvlJc w:val="left"/>
      <w:pPr>
        <w:ind w:left="6242" w:hanging="360"/>
      </w:pPr>
    </w:lvl>
    <w:lvl w:ilvl="7" w:tplc="38090019" w:tentative="1">
      <w:start w:val="1"/>
      <w:numFmt w:val="lowerLetter"/>
      <w:lvlText w:val="%8."/>
      <w:lvlJc w:val="left"/>
      <w:pPr>
        <w:ind w:left="6962" w:hanging="360"/>
      </w:pPr>
    </w:lvl>
    <w:lvl w:ilvl="8" w:tplc="3809001B" w:tentative="1">
      <w:start w:val="1"/>
      <w:numFmt w:val="lowerRoman"/>
      <w:lvlText w:val="%9."/>
      <w:lvlJc w:val="right"/>
      <w:pPr>
        <w:ind w:left="7682" w:hanging="180"/>
      </w:pPr>
    </w:lvl>
  </w:abstractNum>
  <w:abstractNum w:abstractNumId="122">
    <w:nsid w:val="4904734A"/>
    <w:multiLevelType w:val="hybridMultilevel"/>
    <w:tmpl w:val="603652B0"/>
    <w:lvl w:ilvl="0" w:tplc="38090019">
      <w:start w:val="1"/>
      <w:numFmt w:val="lowerLetter"/>
      <w:lvlText w:val="%1."/>
      <w:lvlJc w:val="left"/>
      <w:pPr>
        <w:ind w:left="1488" w:hanging="360"/>
      </w:pPr>
    </w:lvl>
    <w:lvl w:ilvl="1" w:tplc="38090019">
      <w:start w:val="1"/>
      <w:numFmt w:val="lowerLetter"/>
      <w:lvlText w:val="%2."/>
      <w:lvlJc w:val="left"/>
      <w:pPr>
        <w:ind w:left="2208" w:hanging="360"/>
      </w:pPr>
    </w:lvl>
    <w:lvl w:ilvl="2" w:tplc="3809001B" w:tentative="1">
      <w:start w:val="1"/>
      <w:numFmt w:val="lowerRoman"/>
      <w:lvlText w:val="%3."/>
      <w:lvlJc w:val="right"/>
      <w:pPr>
        <w:ind w:left="2928" w:hanging="180"/>
      </w:pPr>
    </w:lvl>
    <w:lvl w:ilvl="3" w:tplc="3809000F" w:tentative="1">
      <w:start w:val="1"/>
      <w:numFmt w:val="decimal"/>
      <w:lvlText w:val="%4."/>
      <w:lvlJc w:val="left"/>
      <w:pPr>
        <w:ind w:left="3648" w:hanging="360"/>
      </w:pPr>
    </w:lvl>
    <w:lvl w:ilvl="4" w:tplc="38090019" w:tentative="1">
      <w:start w:val="1"/>
      <w:numFmt w:val="lowerLetter"/>
      <w:lvlText w:val="%5."/>
      <w:lvlJc w:val="left"/>
      <w:pPr>
        <w:ind w:left="4368" w:hanging="360"/>
      </w:pPr>
    </w:lvl>
    <w:lvl w:ilvl="5" w:tplc="3809001B" w:tentative="1">
      <w:start w:val="1"/>
      <w:numFmt w:val="lowerRoman"/>
      <w:lvlText w:val="%6."/>
      <w:lvlJc w:val="right"/>
      <w:pPr>
        <w:ind w:left="5088" w:hanging="180"/>
      </w:pPr>
    </w:lvl>
    <w:lvl w:ilvl="6" w:tplc="3809000F" w:tentative="1">
      <w:start w:val="1"/>
      <w:numFmt w:val="decimal"/>
      <w:lvlText w:val="%7."/>
      <w:lvlJc w:val="left"/>
      <w:pPr>
        <w:ind w:left="5808" w:hanging="360"/>
      </w:pPr>
    </w:lvl>
    <w:lvl w:ilvl="7" w:tplc="38090019" w:tentative="1">
      <w:start w:val="1"/>
      <w:numFmt w:val="lowerLetter"/>
      <w:lvlText w:val="%8."/>
      <w:lvlJc w:val="left"/>
      <w:pPr>
        <w:ind w:left="6528" w:hanging="360"/>
      </w:pPr>
    </w:lvl>
    <w:lvl w:ilvl="8" w:tplc="3809001B" w:tentative="1">
      <w:start w:val="1"/>
      <w:numFmt w:val="lowerRoman"/>
      <w:lvlText w:val="%9."/>
      <w:lvlJc w:val="right"/>
      <w:pPr>
        <w:ind w:left="7248" w:hanging="180"/>
      </w:pPr>
    </w:lvl>
  </w:abstractNum>
  <w:abstractNum w:abstractNumId="123">
    <w:nsid w:val="49476F38"/>
    <w:multiLevelType w:val="hybridMultilevel"/>
    <w:tmpl w:val="0A081140"/>
    <w:lvl w:ilvl="0" w:tplc="7F707F9E">
      <w:start w:val="1"/>
      <w:numFmt w:val="lowerLetter"/>
      <w:lvlText w:val="%1."/>
      <w:lvlJc w:val="left"/>
      <w:pPr>
        <w:ind w:left="1494" w:hanging="360"/>
      </w:pPr>
      <w:rPr>
        <w:rFonts w:hint="default"/>
      </w:rPr>
    </w:lvl>
    <w:lvl w:ilvl="1" w:tplc="38090019" w:tentative="1">
      <w:start w:val="1"/>
      <w:numFmt w:val="lowerLetter"/>
      <w:lvlText w:val="%2."/>
      <w:lvlJc w:val="left"/>
      <w:pPr>
        <w:ind w:left="2214" w:hanging="360"/>
      </w:pPr>
    </w:lvl>
    <w:lvl w:ilvl="2" w:tplc="3809001B" w:tentative="1">
      <w:start w:val="1"/>
      <w:numFmt w:val="lowerRoman"/>
      <w:lvlText w:val="%3."/>
      <w:lvlJc w:val="right"/>
      <w:pPr>
        <w:ind w:left="2934" w:hanging="180"/>
      </w:pPr>
    </w:lvl>
    <w:lvl w:ilvl="3" w:tplc="3809000F" w:tentative="1">
      <w:start w:val="1"/>
      <w:numFmt w:val="decimal"/>
      <w:lvlText w:val="%4."/>
      <w:lvlJc w:val="left"/>
      <w:pPr>
        <w:ind w:left="3654" w:hanging="360"/>
      </w:pPr>
    </w:lvl>
    <w:lvl w:ilvl="4" w:tplc="38090019">
      <w:start w:val="1"/>
      <w:numFmt w:val="lowerLetter"/>
      <w:lvlText w:val="%5."/>
      <w:lvlJc w:val="left"/>
      <w:pPr>
        <w:ind w:left="4374" w:hanging="360"/>
      </w:pPr>
    </w:lvl>
    <w:lvl w:ilvl="5" w:tplc="3809001B" w:tentative="1">
      <w:start w:val="1"/>
      <w:numFmt w:val="lowerRoman"/>
      <w:lvlText w:val="%6."/>
      <w:lvlJc w:val="right"/>
      <w:pPr>
        <w:ind w:left="5094" w:hanging="180"/>
      </w:pPr>
    </w:lvl>
    <w:lvl w:ilvl="6" w:tplc="3809000F" w:tentative="1">
      <w:start w:val="1"/>
      <w:numFmt w:val="decimal"/>
      <w:lvlText w:val="%7."/>
      <w:lvlJc w:val="left"/>
      <w:pPr>
        <w:ind w:left="5814" w:hanging="360"/>
      </w:pPr>
    </w:lvl>
    <w:lvl w:ilvl="7" w:tplc="38090019" w:tentative="1">
      <w:start w:val="1"/>
      <w:numFmt w:val="lowerLetter"/>
      <w:lvlText w:val="%8."/>
      <w:lvlJc w:val="left"/>
      <w:pPr>
        <w:ind w:left="6534" w:hanging="360"/>
      </w:pPr>
    </w:lvl>
    <w:lvl w:ilvl="8" w:tplc="3809001B" w:tentative="1">
      <w:start w:val="1"/>
      <w:numFmt w:val="lowerRoman"/>
      <w:lvlText w:val="%9."/>
      <w:lvlJc w:val="right"/>
      <w:pPr>
        <w:ind w:left="7254" w:hanging="180"/>
      </w:pPr>
    </w:lvl>
  </w:abstractNum>
  <w:abstractNum w:abstractNumId="124">
    <w:nsid w:val="4A573538"/>
    <w:multiLevelType w:val="hybridMultilevel"/>
    <w:tmpl w:val="DC98574A"/>
    <w:lvl w:ilvl="0" w:tplc="38090019">
      <w:start w:val="1"/>
      <w:numFmt w:val="lowerLetter"/>
      <w:lvlText w:val="%1."/>
      <w:lvlJc w:val="left"/>
      <w:pPr>
        <w:ind w:left="1290" w:hanging="360"/>
      </w:pPr>
    </w:lvl>
    <w:lvl w:ilvl="1" w:tplc="38090019" w:tentative="1">
      <w:start w:val="1"/>
      <w:numFmt w:val="lowerLetter"/>
      <w:lvlText w:val="%2."/>
      <w:lvlJc w:val="left"/>
      <w:pPr>
        <w:ind w:left="2010" w:hanging="360"/>
      </w:pPr>
    </w:lvl>
    <w:lvl w:ilvl="2" w:tplc="3809001B" w:tentative="1">
      <w:start w:val="1"/>
      <w:numFmt w:val="lowerRoman"/>
      <w:lvlText w:val="%3."/>
      <w:lvlJc w:val="right"/>
      <w:pPr>
        <w:ind w:left="2730" w:hanging="180"/>
      </w:pPr>
    </w:lvl>
    <w:lvl w:ilvl="3" w:tplc="3809000F" w:tentative="1">
      <w:start w:val="1"/>
      <w:numFmt w:val="decimal"/>
      <w:lvlText w:val="%4."/>
      <w:lvlJc w:val="left"/>
      <w:pPr>
        <w:ind w:left="3450" w:hanging="360"/>
      </w:pPr>
    </w:lvl>
    <w:lvl w:ilvl="4" w:tplc="38090019" w:tentative="1">
      <w:start w:val="1"/>
      <w:numFmt w:val="lowerLetter"/>
      <w:lvlText w:val="%5."/>
      <w:lvlJc w:val="left"/>
      <w:pPr>
        <w:ind w:left="4170" w:hanging="360"/>
      </w:pPr>
    </w:lvl>
    <w:lvl w:ilvl="5" w:tplc="3809001B" w:tentative="1">
      <w:start w:val="1"/>
      <w:numFmt w:val="lowerRoman"/>
      <w:lvlText w:val="%6."/>
      <w:lvlJc w:val="right"/>
      <w:pPr>
        <w:ind w:left="4890" w:hanging="180"/>
      </w:pPr>
    </w:lvl>
    <w:lvl w:ilvl="6" w:tplc="3809000F" w:tentative="1">
      <w:start w:val="1"/>
      <w:numFmt w:val="decimal"/>
      <w:lvlText w:val="%7."/>
      <w:lvlJc w:val="left"/>
      <w:pPr>
        <w:ind w:left="5610" w:hanging="360"/>
      </w:pPr>
    </w:lvl>
    <w:lvl w:ilvl="7" w:tplc="38090019" w:tentative="1">
      <w:start w:val="1"/>
      <w:numFmt w:val="lowerLetter"/>
      <w:lvlText w:val="%8."/>
      <w:lvlJc w:val="left"/>
      <w:pPr>
        <w:ind w:left="6330" w:hanging="360"/>
      </w:pPr>
    </w:lvl>
    <w:lvl w:ilvl="8" w:tplc="3809001B" w:tentative="1">
      <w:start w:val="1"/>
      <w:numFmt w:val="lowerRoman"/>
      <w:lvlText w:val="%9."/>
      <w:lvlJc w:val="right"/>
      <w:pPr>
        <w:ind w:left="7050" w:hanging="180"/>
      </w:pPr>
    </w:lvl>
  </w:abstractNum>
  <w:abstractNum w:abstractNumId="125">
    <w:nsid w:val="4AC53C9E"/>
    <w:multiLevelType w:val="multilevel"/>
    <w:tmpl w:val="20942468"/>
    <w:lvl w:ilvl="0">
      <w:start w:val="4"/>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6">
    <w:nsid w:val="4B955B13"/>
    <w:multiLevelType w:val="hybridMultilevel"/>
    <w:tmpl w:val="7446124A"/>
    <w:lvl w:ilvl="0" w:tplc="C486E43A">
      <w:start w:val="1"/>
      <w:numFmt w:val="lowerLetter"/>
      <w:lvlText w:val="%1."/>
      <w:lvlJc w:val="left"/>
      <w:pPr>
        <w:ind w:left="1635" w:hanging="360"/>
      </w:pPr>
      <w:rPr>
        <w:rFonts w:hint="default"/>
        <w:color w:val="auto"/>
        <w:sz w:val="22"/>
        <w:szCs w:val="22"/>
      </w:rPr>
    </w:lvl>
    <w:lvl w:ilvl="1" w:tplc="38090019" w:tentative="1">
      <w:start w:val="1"/>
      <w:numFmt w:val="lowerLetter"/>
      <w:lvlText w:val="%2."/>
      <w:lvlJc w:val="left"/>
      <w:pPr>
        <w:ind w:left="2355" w:hanging="360"/>
      </w:pPr>
    </w:lvl>
    <w:lvl w:ilvl="2" w:tplc="3809001B" w:tentative="1">
      <w:start w:val="1"/>
      <w:numFmt w:val="lowerRoman"/>
      <w:lvlText w:val="%3."/>
      <w:lvlJc w:val="right"/>
      <w:pPr>
        <w:ind w:left="3075" w:hanging="180"/>
      </w:pPr>
    </w:lvl>
    <w:lvl w:ilvl="3" w:tplc="3809000F" w:tentative="1">
      <w:start w:val="1"/>
      <w:numFmt w:val="decimal"/>
      <w:lvlText w:val="%4."/>
      <w:lvlJc w:val="left"/>
      <w:pPr>
        <w:ind w:left="3795" w:hanging="360"/>
      </w:pPr>
    </w:lvl>
    <w:lvl w:ilvl="4" w:tplc="38090019" w:tentative="1">
      <w:start w:val="1"/>
      <w:numFmt w:val="lowerLetter"/>
      <w:lvlText w:val="%5."/>
      <w:lvlJc w:val="left"/>
      <w:pPr>
        <w:ind w:left="4515" w:hanging="360"/>
      </w:pPr>
    </w:lvl>
    <w:lvl w:ilvl="5" w:tplc="3809001B" w:tentative="1">
      <w:start w:val="1"/>
      <w:numFmt w:val="lowerRoman"/>
      <w:lvlText w:val="%6."/>
      <w:lvlJc w:val="right"/>
      <w:pPr>
        <w:ind w:left="5235" w:hanging="180"/>
      </w:pPr>
    </w:lvl>
    <w:lvl w:ilvl="6" w:tplc="3809000F" w:tentative="1">
      <w:start w:val="1"/>
      <w:numFmt w:val="decimal"/>
      <w:lvlText w:val="%7."/>
      <w:lvlJc w:val="left"/>
      <w:pPr>
        <w:ind w:left="5955" w:hanging="360"/>
      </w:pPr>
    </w:lvl>
    <w:lvl w:ilvl="7" w:tplc="38090019" w:tentative="1">
      <w:start w:val="1"/>
      <w:numFmt w:val="lowerLetter"/>
      <w:lvlText w:val="%8."/>
      <w:lvlJc w:val="left"/>
      <w:pPr>
        <w:ind w:left="6675" w:hanging="360"/>
      </w:pPr>
    </w:lvl>
    <w:lvl w:ilvl="8" w:tplc="3809001B" w:tentative="1">
      <w:start w:val="1"/>
      <w:numFmt w:val="lowerRoman"/>
      <w:lvlText w:val="%9."/>
      <w:lvlJc w:val="right"/>
      <w:pPr>
        <w:ind w:left="7395" w:hanging="180"/>
      </w:pPr>
    </w:lvl>
  </w:abstractNum>
  <w:abstractNum w:abstractNumId="127">
    <w:nsid w:val="4BA94F6C"/>
    <w:multiLevelType w:val="hybridMultilevel"/>
    <w:tmpl w:val="5FF48CDC"/>
    <w:lvl w:ilvl="0" w:tplc="7F707F9E">
      <w:start w:val="1"/>
      <w:numFmt w:val="lowerLetter"/>
      <w:lvlText w:val="%1."/>
      <w:lvlJc w:val="left"/>
      <w:pPr>
        <w:ind w:left="1349" w:hanging="360"/>
      </w:pPr>
      <w:rPr>
        <w:rFonts w:hint="default"/>
      </w:rPr>
    </w:lvl>
    <w:lvl w:ilvl="1" w:tplc="38090019" w:tentative="1">
      <w:start w:val="1"/>
      <w:numFmt w:val="lowerLetter"/>
      <w:lvlText w:val="%2."/>
      <w:lvlJc w:val="left"/>
      <w:pPr>
        <w:ind w:left="2069" w:hanging="360"/>
      </w:pPr>
    </w:lvl>
    <w:lvl w:ilvl="2" w:tplc="3809001B" w:tentative="1">
      <w:start w:val="1"/>
      <w:numFmt w:val="lowerRoman"/>
      <w:lvlText w:val="%3."/>
      <w:lvlJc w:val="right"/>
      <w:pPr>
        <w:ind w:left="2789" w:hanging="180"/>
      </w:pPr>
    </w:lvl>
    <w:lvl w:ilvl="3" w:tplc="3809000F" w:tentative="1">
      <w:start w:val="1"/>
      <w:numFmt w:val="decimal"/>
      <w:lvlText w:val="%4."/>
      <w:lvlJc w:val="left"/>
      <w:pPr>
        <w:ind w:left="3509" w:hanging="360"/>
      </w:pPr>
    </w:lvl>
    <w:lvl w:ilvl="4" w:tplc="38090019">
      <w:start w:val="1"/>
      <w:numFmt w:val="lowerLetter"/>
      <w:lvlText w:val="%5."/>
      <w:lvlJc w:val="left"/>
      <w:pPr>
        <w:ind w:left="4229" w:hanging="360"/>
      </w:pPr>
    </w:lvl>
    <w:lvl w:ilvl="5" w:tplc="3809001B" w:tentative="1">
      <w:start w:val="1"/>
      <w:numFmt w:val="lowerRoman"/>
      <w:lvlText w:val="%6."/>
      <w:lvlJc w:val="right"/>
      <w:pPr>
        <w:ind w:left="4949" w:hanging="180"/>
      </w:pPr>
    </w:lvl>
    <w:lvl w:ilvl="6" w:tplc="3809000F" w:tentative="1">
      <w:start w:val="1"/>
      <w:numFmt w:val="decimal"/>
      <w:lvlText w:val="%7."/>
      <w:lvlJc w:val="left"/>
      <w:pPr>
        <w:ind w:left="5669" w:hanging="360"/>
      </w:pPr>
    </w:lvl>
    <w:lvl w:ilvl="7" w:tplc="38090019" w:tentative="1">
      <w:start w:val="1"/>
      <w:numFmt w:val="lowerLetter"/>
      <w:lvlText w:val="%8."/>
      <w:lvlJc w:val="left"/>
      <w:pPr>
        <w:ind w:left="6389" w:hanging="360"/>
      </w:pPr>
    </w:lvl>
    <w:lvl w:ilvl="8" w:tplc="3809001B" w:tentative="1">
      <w:start w:val="1"/>
      <w:numFmt w:val="lowerRoman"/>
      <w:lvlText w:val="%9."/>
      <w:lvlJc w:val="right"/>
      <w:pPr>
        <w:ind w:left="7109" w:hanging="180"/>
      </w:pPr>
    </w:lvl>
  </w:abstractNum>
  <w:abstractNum w:abstractNumId="128">
    <w:nsid w:val="4BFB1AEE"/>
    <w:multiLevelType w:val="hybridMultilevel"/>
    <w:tmpl w:val="52F4AF02"/>
    <w:lvl w:ilvl="0" w:tplc="0C090019">
      <w:start w:val="1"/>
      <w:numFmt w:val="lowerLetter"/>
      <w:lvlText w:val="(%1)"/>
      <w:lvlJc w:val="left"/>
      <w:pPr>
        <w:ind w:left="720" w:hanging="360"/>
      </w:pPr>
      <w:rPr>
        <w:rFonts w:ascii="Footlight MT Light" w:eastAsia="Times New Roman" w:hAnsi="Footlight MT Light" w:cs="Tahoma"/>
      </w:rPr>
    </w:lvl>
    <w:lvl w:ilvl="1" w:tplc="61648EAA">
      <w:start w:val="1"/>
      <w:numFmt w:val="lowerLetter"/>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9">
    <w:nsid w:val="4C9838AD"/>
    <w:multiLevelType w:val="multilevel"/>
    <w:tmpl w:val="20942468"/>
    <w:lvl w:ilvl="0">
      <w:start w:val="4"/>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0">
    <w:nsid w:val="4CB05348"/>
    <w:multiLevelType w:val="hybridMultilevel"/>
    <w:tmpl w:val="6046F414"/>
    <w:lvl w:ilvl="0" w:tplc="7F6CE854">
      <w:start w:val="1"/>
      <w:numFmt w:val="decimal"/>
      <w:lvlText w:val="A.14.%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31">
    <w:nsid w:val="4D44020A"/>
    <w:multiLevelType w:val="hybridMultilevel"/>
    <w:tmpl w:val="F4EC8FE0"/>
    <w:lvl w:ilvl="0" w:tplc="0409001B">
      <w:start w:val="1"/>
      <w:numFmt w:val="lowerRoman"/>
      <w:lvlText w:val="%1."/>
      <w:lvlJc w:val="right"/>
      <w:pPr>
        <w:ind w:left="1002" w:hanging="360"/>
      </w:pPr>
    </w:lvl>
    <w:lvl w:ilvl="1" w:tplc="38090019" w:tentative="1">
      <w:start w:val="1"/>
      <w:numFmt w:val="lowerLetter"/>
      <w:lvlText w:val="%2."/>
      <w:lvlJc w:val="left"/>
      <w:pPr>
        <w:ind w:left="1722" w:hanging="360"/>
      </w:pPr>
    </w:lvl>
    <w:lvl w:ilvl="2" w:tplc="3809001B" w:tentative="1">
      <w:start w:val="1"/>
      <w:numFmt w:val="lowerRoman"/>
      <w:lvlText w:val="%3."/>
      <w:lvlJc w:val="right"/>
      <w:pPr>
        <w:ind w:left="2442" w:hanging="180"/>
      </w:pPr>
    </w:lvl>
    <w:lvl w:ilvl="3" w:tplc="3809000F" w:tentative="1">
      <w:start w:val="1"/>
      <w:numFmt w:val="decimal"/>
      <w:lvlText w:val="%4."/>
      <w:lvlJc w:val="left"/>
      <w:pPr>
        <w:ind w:left="3162" w:hanging="360"/>
      </w:pPr>
    </w:lvl>
    <w:lvl w:ilvl="4" w:tplc="38090019" w:tentative="1">
      <w:start w:val="1"/>
      <w:numFmt w:val="lowerLetter"/>
      <w:lvlText w:val="%5."/>
      <w:lvlJc w:val="left"/>
      <w:pPr>
        <w:ind w:left="3882" w:hanging="360"/>
      </w:pPr>
    </w:lvl>
    <w:lvl w:ilvl="5" w:tplc="3809001B" w:tentative="1">
      <w:start w:val="1"/>
      <w:numFmt w:val="lowerRoman"/>
      <w:lvlText w:val="%6."/>
      <w:lvlJc w:val="right"/>
      <w:pPr>
        <w:ind w:left="4602" w:hanging="180"/>
      </w:pPr>
    </w:lvl>
    <w:lvl w:ilvl="6" w:tplc="3809000F" w:tentative="1">
      <w:start w:val="1"/>
      <w:numFmt w:val="decimal"/>
      <w:lvlText w:val="%7."/>
      <w:lvlJc w:val="left"/>
      <w:pPr>
        <w:ind w:left="5322" w:hanging="360"/>
      </w:pPr>
    </w:lvl>
    <w:lvl w:ilvl="7" w:tplc="38090019" w:tentative="1">
      <w:start w:val="1"/>
      <w:numFmt w:val="lowerLetter"/>
      <w:lvlText w:val="%8."/>
      <w:lvlJc w:val="left"/>
      <w:pPr>
        <w:ind w:left="6042" w:hanging="360"/>
      </w:pPr>
    </w:lvl>
    <w:lvl w:ilvl="8" w:tplc="3809001B" w:tentative="1">
      <w:start w:val="1"/>
      <w:numFmt w:val="lowerRoman"/>
      <w:lvlText w:val="%9."/>
      <w:lvlJc w:val="right"/>
      <w:pPr>
        <w:ind w:left="6762" w:hanging="180"/>
      </w:pPr>
    </w:lvl>
  </w:abstractNum>
  <w:abstractNum w:abstractNumId="132">
    <w:nsid w:val="4D6F553E"/>
    <w:multiLevelType w:val="hybridMultilevel"/>
    <w:tmpl w:val="4D00517A"/>
    <w:lvl w:ilvl="0" w:tplc="7F707F9E">
      <w:start w:val="1"/>
      <w:numFmt w:val="lowerLetter"/>
      <w:lvlText w:val="%1."/>
      <w:lvlJc w:val="left"/>
      <w:pPr>
        <w:ind w:left="1080" w:hanging="72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33">
    <w:nsid w:val="4DE344F4"/>
    <w:multiLevelType w:val="hybridMultilevel"/>
    <w:tmpl w:val="12E4023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4">
    <w:nsid w:val="4F2B6C87"/>
    <w:multiLevelType w:val="hybridMultilevel"/>
    <w:tmpl w:val="AF7A67BE"/>
    <w:lvl w:ilvl="0" w:tplc="38090019">
      <w:start w:val="1"/>
      <w:numFmt w:val="lowerLetter"/>
      <w:lvlText w:val="%1."/>
      <w:lvlJc w:val="left"/>
      <w:pPr>
        <w:ind w:left="1440" w:hanging="360"/>
      </w:p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35">
    <w:nsid w:val="4FF522CC"/>
    <w:multiLevelType w:val="multilevel"/>
    <w:tmpl w:val="20942468"/>
    <w:lvl w:ilvl="0">
      <w:start w:val="4"/>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6">
    <w:nsid w:val="51BE1FD1"/>
    <w:multiLevelType w:val="hybridMultilevel"/>
    <w:tmpl w:val="D20A7E2E"/>
    <w:lvl w:ilvl="0" w:tplc="AA02A8B8">
      <w:start w:val="1"/>
      <w:numFmt w:val="decimal"/>
      <w:lvlText w:val="(%1)"/>
      <w:lvlJc w:val="left"/>
      <w:pPr>
        <w:ind w:left="720" w:hanging="360"/>
      </w:pPr>
      <w:rPr>
        <w:rFonts w:hint="default"/>
        <w:color w:val="00000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7">
    <w:nsid w:val="51E173A2"/>
    <w:multiLevelType w:val="hybridMultilevel"/>
    <w:tmpl w:val="E24E4980"/>
    <w:lvl w:ilvl="0" w:tplc="C486E43A">
      <w:start w:val="1"/>
      <w:numFmt w:val="lowerLetter"/>
      <w:lvlText w:val="%1."/>
      <w:lvlJc w:val="left"/>
      <w:pPr>
        <w:ind w:left="1635" w:hanging="360"/>
      </w:pPr>
      <w:rPr>
        <w:rFonts w:hint="default"/>
        <w:color w:val="auto"/>
        <w:sz w:val="22"/>
        <w:szCs w:val="22"/>
      </w:rPr>
    </w:lvl>
    <w:lvl w:ilvl="1" w:tplc="38090019">
      <w:start w:val="1"/>
      <w:numFmt w:val="lowerLetter"/>
      <w:lvlText w:val="%2."/>
      <w:lvlJc w:val="left"/>
      <w:pPr>
        <w:ind w:left="2355" w:hanging="360"/>
      </w:pPr>
    </w:lvl>
    <w:lvl w:ilvl="2" w:tplc="3809001B" w:tentative="1">
      <w:start w:val="1"/>
      <w:numFmt w:val="lowerRoman"/>
      <w:lvlText w:val="%3."/>
      <w:lvlJc w:val="right"/>
      <w:pPr>
        <w:ind w:left="3075" w:hanging="180"/>
      </w:pPr>
    </w:lvl>
    <w:lvl w:ilvl="3" w:tplc="3809000F" w:tentative="1">
      <w:start w:val="1"/>
      <w:numFmt w:val="decimal"/>
      <w:lvlText w:val="%4."/>
      <w:lvlJc w:val="left"/>
      <w:pPr>
        <w:ind w:left="3795" w:hanging="360"/>
      </w:pPr>
    </w:lvl>
    <w:lvl w:ilvl="4" w:tplc="38090019" w:tentative="1">
      <w:start w:val="1"/>
      <w:numFmt w:val="lowerLetter"/>
      <w:lvlText w:val="%5."/>
      <w:lvlJc w:val="left"/>
      <w:pPr>
        <w:ind w:left="4515" w:hanging="360"/>
      </w:pPr>
    </w:lvl>
    <w:lvl w:ilvl="5" w:tplc="3809001B" w:tentative="1">
      <w:start w:val="1"/>
      <w:numFmt w:val="lowerRoman"/>
      <w:lvlText w:val="%6."/>
      <w:lvlJc w:val="right"/>
      <w:pPr>
        <w:ind w:left="5235" w:hanging="180"/>
      </w:pPr>
    </w:lvl>
    <w:lvl w:ilvl="6" w:tplc="3809000F" w:tentative="1">
      <w:start w:val="1"/>
      <w:numFmt w:val="decimal"/>
      <w:lvlText w:val="%7."/>
      <w:lvlJc w:val="left"/>
      <w:pPr>
        <w:ind w:left="5955" w:hanging="360"/>
      </w:pPr>
    </w:lvl>
    <w:lvl w:ilvl="7" w:tplc="38090019" w:tentative="1">
      <w:start w:val="1"/>
      <w:numFmt w:val="lowerLetter"/>
      <w:lvlText w:val="%8."/>
      <w:lvlJc w:val="left"/>
      <w:pPr>
        <w:ind w:left="6675" w:hanging="360"/>
      </w:pPr>
    </w:lvl>
    <w:lvl w:ilvl="8" w:tplc="3809001B" w:tentative="1">
      <w:start w:val="1"/>
      <w:numFmt w:val="lowerRoman"/>
      <w:lvlText w:val="%9."/>
      <w:lvlJc w:val="right"/>
      <w:pPr>
        <w:ind w:left="7395" w:hanging="180"/>
      </w:pPr>
    </w:lvl>
  </w:abstractNum>
  <w:abstractNum w:abstractNumId="138">
    <w:nsid w:val="52AA183C"/>
    <w:multiLevelType w:val="hybridMultilevel"/>
    <w:tmpl w:val="D6BA41F6"/>
    <w:lvl w:ilvl="0" w:tplc="C486E43A">
      <w:start w:val="1"/>
      <w:numFmt w:val="lowerLetter"/>
      <w:lvlText w:val="%1."/>
      <w:lvlJc w:val="left"/>
      <w:pPr>
        <w:ind w:left="1495" w:hanging="360"/>
      </w:pPr>
      <w:rPr>
        <w:rFonts w:hint="default"/>
        <w:color w:val="auto"/>
        <w:sz w:val="22"/>
        <w:szCs w:val="22"/>
      </w:rPr>
    </w:lvl>
    <w:lvl w:ilvl="1" w:tplc="38090019" w:tentative="1">
      <w:start w:val="1"/>
      <w:numFmt w:val="lowerLetter"/>
      <w:lvlText w:val="%2."/>
      <w:lvlJc w:val="left"/>
      <w:pPr>
        <w:ind w:left="2215" w:hanging="360"/>
      </w:pPr>
    </w:lvl>
    <w:lvl w:ilvl="2" w:tplc="3809001B" w:tentative="1">
      <w:start w:val="1"/>
      <w:numFmt w:val="lowerRoman"/>
      <w:lvlText w:val="%3."/>
      <w:lvlJc w:val="right"/>
      <w:pPr>
        <w:ind w:left="2935" w:hanging="180"/>
      </w:pPr>
    </w:lvl>
    <w:lvl w:ilvl="3" w:tplc="3809000F" w:tentative="1">
      <w:start w:val="1"/>
      <w:numFmt w:val="decimal"/>
      <w:lvlText w:val="%4."/>
      <w:lvlJc w:val="left"/>
      <w:pPr>
        <w:ind w:left="3655" w:hanging="360"/>
      </w:pPr>
    </w:lvl>
    <w:lvl w:ilvl="4" w:tplc="38090019">
      <w:start w:val="1"/>
      <w:numFmt w:val="lowerLetter"/>
      <w:lvlText w:val="%5."/>
      <w:lvlJc w:val="left"/>
      <w:pPr>
        <w:ind w:left="4375" w:hanging="360"/>
      </w:pPr>
    </w:lvl>
    <w:lvl w:ilvl="5" w:tplc="3809001B" w:tentative="1">
      <w:start w:val="1"/>
      <w:numFmt w:val="lowerRoman"/>
      <w:lvlText w:val="%6."/>
      <w:lvlJc w:val="right"/>
      <w:pPr>
        <w:ind w:left="5095" w:hanging="180"/>
      </w:pPr>
    </w:lvl>
    <w:lvl w:ilvl="6" w:tplc="3809000F" w:tentative="1">
      <w:start w:val="1"/>
      <w:numFmt w:val="decimal"/>
      <w:lvlText w:val="%7."/>
      <w:lvlJc w:val="left"/>
      <w:pPr>
        <w:ind w:left="5815" w:hanging="360"/>
      </w:pPr>
    </w:lvl>
    <w:lvl w:ilvl="7" w:tplc="38090019" w:tentative="1">
      <w:start w:val="1"/>
      <w:numFmt w:val="lowerLetter"/>
      <w:lvlText w:val="%8."/>
      <w:lvlJc w:val="left"/>
      <w:pPr>
        <w:ind w:left="6535" w:hanging="360"/>
      </w:pPr>
    </w:lvl>
    <w:lvl w:ilvl="8" w:tplc="3809001B" w:tentative="1">
      <w:start w:val="1"/>
      <w:numFmt w:val="lowerRoman"/>
      <w:lvlText w:val="%9."/>
      <w:lvlJc w:val="right"/>
      <w:pPr>
        <w:ind w:left="7255" w:hanging="180"/>
      </w:pPr>
    </w:lvl>
  </w:abstractNum>
  <w:abstractNum w:abstractNumId="139">
    <w:nsid w:val="52D32282"/>
    <w:multiLevelType w:val="multilevel"/>
    <w:tmpl w:val="7750CEC2"/>
    <w:lvl w:ilvl="0">
      <w:start w:val="3"/>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hint="default"/>
      </w:rPr>
    </w:lvl>
    <w:lvl w:ilvl="2">
      <w:start w:val="3"/>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0">
    <w:nsid w:val="53147B20"/>
    <w:multiLevelType w:val="multilevel"/>
    <w:tmpl w:val="20942468"/>
    <w:lvl w:ilvl="0">
      <w:start w:val="4"/>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1">
    <w:nsid w:val="535C37A5"/>
    <w:multiLevelType w:val="hybridMultilevel"/>
    <w:tmpl w:val="E95C23A6"/>
    <w:lvl w:ilvl="0" w:tplc="38090019">
      <w:start w:val="1"/>
      <w:numFmt w:val="lowerLetter"/>
      <w:lvlText w:val="%1."/>
      <w:lvlJc w:val="left"/>
      <w:pPr>
        <w:ind w:left="1857" w:hanging="360"/>
      </w:pPr>
    </w:lvl>
    <w:lvl w:ilvl="1" w:tplc="38090019" w:tentative="1">
      <w:start w:val="1"/>
      <w:numFmt w:val="lowerLetter"/>
      <w:lvlText w:val="%2."/>
      <w:lvlJc w:val="left"/>
      <w:pPr>
        <w:ind w:left="2577" w:hanging="360"/>
      </w:pPr>
    </w:lvl>
    <w:lvl w:ilvl="2" w:tplc="3809001B" w:tentative="1">
      <w:start w:val="1"/>
      <w:numFmt w:val="lowerRoman"/>
      <w:lvlText w:val="%3."/>
      <w:lvlJc w:val="right"/>
      <w:pPr>
        <w:ind w:left="3297" w:hanging="180"/>
      </w:pPr>
    </w:lvl>
    <w:lvl w:ilvl="3" w:tplc="3809000F" w:tentative="1">
      <w:start w:val="1"/>
      <w:numFmt w:val="decimal"/>
      <w:lvlText w:val="%4."/>
      <w:lvlJc w:val="left"/>
      <w:pPr>
        <w:ind w:left="4017" w:hanging="360"/>
      </w:pPr>
    </w:lvl>
    <w:lvl w:ilvl="4" w:tplc="38090019" w:tentative="1">
      <w:start w:val="1"/>
      <w:numFmt w:val="lowerLetter"/>
      <w:lvlText w:val="%5."/>
      <w:lvlJc w:val="left"/>
      <w:pPr>
        <w:ind w:left="4737" w:hanging="360"/>
      </w:pPr>
    </w:lvl>
    <w:lvl w:ilvl="5" w:tplc="3809001B" w:tentative="1">
      <w:start w:val="1"/>
      <w:numFmt w:val="lowerRoman"/>
      <w:lvlText w:val="%6."/>
      <w:lvlJc w:val="right"/>
      <w:pPr>
        <w:ind w:left="5457" w:hanging="180"/>
      </w:pPr>
    </w:lvl>
    <w:lvl w:ilvl="6" w:tplc="3809000F" w:tentative="1">
      <w:start w:val="1"/>
      <w:numFmt w:val="decimal"/>
      <w:lvlText w:val="%7."/>
      <w:lvlJc w:val="left"/>
      <w:pPr>
        <w:ind w:left="6177" w:hanging="360"/>
      </w:pPr>
    </w:lvl>
    <w:lvl w:ilvl="7" w:tplc="38090019" w:tentative="1">
      <w:start w:val="1"/>
      <w:numFmt w:val="lowerLetter"/>
      <w:lvlText w:val="%8."/>
      <w:lvlJc w:val="left"/>
      <w:pPr>
        <w:ind w:left="6897" w:hanging="360"/>
      </w:pPr>
    </w:lvl>
    <w:lvl w:ilvl="8" w:tplc="3809001B" w:tentative="1">
      <w:start w:val="1"/>
      <w:numFmt w:val="lowerRoman"/>
      <w:lvlText w:val="%9."/>
      <w:lvlJc w:val="right"/>
      <w:pPr>
        <w:ind w:left="7617" w:hanging="180"/>
      </w:pPr>
    </w:lvl>
  </w:abstractNum>
  <w:abstractNum w:abstractNumId="142">
    <w:nsid w:val="53DB3655"/>
    <w:multiLevelType w:val="multilevel"/>
    <w:tmpl w:val="20942468"/>
    <w:lvl w:ilvl="0">
      <w:start w:val="4"/>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3">
    <w:nsid w:val="54312374"/>
    <w:multiLevelType w:val="hybridMultilevel"/>
    <w:tmpl w:val="859C4ACC"/>
    <w:lvl w:ilvl="0" w:tplc="38090019">
      <w:start w:val="1"/>
      <w:numFmt w:val="lowerLetter"/>
      <w:lvlText w:val="%1."/>
      <w:lvlJc w:val="left"/>
      <w:pPr>
        <w:ind w:left="1488" w:hanging="360"/>
      </w:pPr>
    </w:lvl>
    <w:lvl w:ilvl="1" w:tplc="38090019">
      <w:start w:val="1"/>
      <w:numFmt w:val="lowerLetter"/>
      <w:lvlText w:val="%2."/>
      <w:lvlJc w:val="left"/>
      <w:pPr>
        <w:ind w:left="2208" w:hanging="360"/>
      </w:pPr>
    </w:lvl>
    <w:lvl w:ilvl="2" w:tplc="3809001B" w:tentative="1">
      <w:start w:val="1"/>
      <w:numFmt w:val="lowerRoman"/>
      <w:lvlText w:val="%3."/>
      <w:lvlJc w:val="right"/>
      <w:pPr>
        <w:ind w:left="2928" w:hanging="180"/>
      </w:pPr>
    </w:lvl>
    <w:lvl w:ilvl="3" w:tplc="3809000F" w:tentative="1">
      <w:start w:val="1"/>
      <w:numFmt w:val="decimal"/>
      <w:lvlText w:val="%4."/>
      <w:lvlJc w:val="left"/>
      <w:pPr>
        <w:ind w:left="3648" w:hanging="360"/>
      </w:pPr>
    </w:lvl>
    <w:lvl w:ilvl="4" w:tplc="38090019" w:tentative="1">
      <w:start w:val="1"/>
      <w:numFmt w:val="lowerLetter"/>
      <w:lvlText w:val="%5."/>
      <w:lvlJc w:val="left"/>
      <w:pPr>
        <w:ind w:left="4368" w:hanging="360"/>
      </w:pPr>
    </w:lvl>
    <w:lvl w:ilvl="5" w:tplc="3809001B" w:tentative="1">
      <w:start w:val="1"/>
      <w:numFmt w:val="lowerRoman"/>
      <w:lvlText w:val="%6."/>
      <w:lvlJc w:val="right"/>
      <w:pPr>
        <w:ind w:left="5088" w:hanging="180"/>
      </w:pPr>
    </w:lvl>
    <w:lvl w:ilvl="6" w:tplc="3809000F" w:tentative="1">
      <w:start w:val="1"/>
      <w:numFmt w:val="decimal"/>
      <w:lvlText w:val="%7."/>
      <w:lvlJc w:val="left"/>
      <w:pPr>
        <w:ind w:left="5808" w:hanging="360"/>
      </w:pPr>
    </w:lvl>
    <w:lvl w:ilvl="7" w:tplc="38090019" w:tentative="1">
      <w:start w:val="1"/>
      <w:numFmt w:val="lowerLetter"/>
      <w:lvlText w:val="%8."/>
      <w:lvlJc w:val="left"/>
      <w:pPr>
        <w:ind w:left="6528" w:hanging="360"/>
      </w:pPr>
    </w:lvl>
    <w:lvl w:ilvl="8" w:tplc="3809001B" w:tentative="1">
      <w:start w:val="1"/>
      <w:numFmt w:val="lowerRoman"/>
      <w:lvlText w:val="%9."/>
      <w:lvlJc w:val="right"/>
      <w:pPr>
        <w:ind w:left="7248" w:hanging="180"/>
      </w:pPr>
    </w:lvl>
  </w:abstractNum>
  <w:abstractNum w:abstractNumId="144">
    <w:nsid w:val="544C3AD5"/>
    <w:multiLevelType w:val="hybridMultilevel"/>
    <w:tmpl w:val="8E1084A6"/>
    <w:lvl w:ilvl="0" w:tplc="38090019">
      <w:start w:val="1"/>
      <w:numFmt w:val="lowerLetter"/>
      <w:lvlText w:val="%1."/>
      <w:lvlJc w:val="left"/>
      <w:pPr>
        <w:ind w:left="1286" w:hanging="360"/>
      </w:pPr>
    </w:lvl>
    <w:lvl w:ilvl="1" w:tplc="38090019" w:tentative="1">
      <w:start w:val="1"/>
      <w:numFmt w:val="lowerLetter"/>
      <w:lvlText w:val="%2."/>
      <w:lvlJc w:val="left"/>
      <w:pPr>
        <w:ind w:left="2006" w:hanging="360"/>
      </w:pPr>
    </w:lvl>
    <w:lvl w:ilvl="2" w:tplc="3809001B" w:tentative="1">
      <w:start w:val="1"/>
      <w:numFmt w:val="lowerRoman"/>
      <w:lvlText w:val="%3."/>
      <w:lvlJc w:val="right"/>
      <w:pPr>
        <w:ind w:left="2726" w:hanging="180"/>
      </w:pPr>
    </w:lvl>
    <w:lvl w:ilvl="3" w:tplc="3809000F" w:tentative="1">
      <w:start w:val="1"/>
      <w:numFmt w:val="decimal"/>
      <w:lvlText w:val="%4."/>
      <w:lvlJc w:val="left"/>
      <w:pPr>
        <w:ind w:left="3446" w:hanging="360"/>
      </w:pPr>
    </w:lvl>
    <w:lvl w:ilvl="4" w:tplc="38090019" w:tentative="1">
      <w:start w:val="1"/>
      <w:numFmt w:val="lowerLetter"/>
      <w:lvlText w:val="%5."/>
      <w:lvlJc w:val="left"/>
      <w:pPr>
        <w:ind w:left="4166" w:hanging="360"/>
      </w:pPr>
    </w:lvl>
    <w:lvl w:ilvl="5" w:tplc="3809001B" w:tentative="1">
      <w:start w:val="1"/>
      <w:numFmt w:val="lowerRoman"/>
      <w:lvlText w:val="%6."/>
      <w:lvlJc w:val="right"/>
      <w:pPr>
        <w:ind w:left="4886" w:hanging="180"/>
      </w:pPr>
    </w:lvl>
    <w:lvl w:ilvl="6" w:tplc="3809000F" w:tentative="1">
      <w:start w:val="1"/>
      <w:numFmt w:val="decimal"/>
      <w:lvlText w:val="%7."/>
      <w:lvlJc w:val="left"/>
      <w:pPr>
        <w:ind w:left="5606" w:hanging="360"/>
      </w:pPr>
    </w:lvl>
    <w:lvl w:ilvl="7" w:tplc="38090019" w:tentative="1">
      <w:start w:val="1"/>
      <w:numFmt w:val="lowerLetter"/>
      <w:lvlText w:val="%8."/>
      <w:lvlJc w:val="left"/>
      <w:pPr>
        <w:ind w:left="6326" w:hanging="360"/>
      </w:pPr>
    </w:lvl>
    <w:lvl w:ilvl="8" w:tplc="3809001B" w:tentative="1">
      <w:start w:val="1"/>
      <w:numFmt w:val="lowerRoman"/>
      <w:lvlText w:val="%9."/>
      <w:lvlJc w:val="right"/>
      <w:pPr>
        <w:ind w:left="7046" w:hanging="180"/>
      </w:pPr>
    </w:lvl>
  </w:abstractNum>
  <w:abstractNum w:abstractNumId="145">
    <w:nsid w:val="5618239B"/>
    <w:multiLevelType w:val="hybridMultilevel"/>
    <w:tmpl w:val="39525CDC"/>
    <w:lvl w:ilvl="0" w:tplc="7F707F9E">
      <w:start w:val="1"/>
      <w:numFmt w:val="lowerLetter"/>
      <w:lvlText w:val="%1."/>
      <w:lvlJc w:val="left"/>
      <w:pPr>
        <w:ind w:left="1632" w:hanging="360"/>
      </w:pPr>
      <w:rPr>
        <w:rFonts w:hint="default"/>
      </w:rPr>
    </w:lvl>
    <w:lvl w:ilvl="1" w:tplc="38090019" w:tentative="1">
      <w:start w:val="1"/>
      <w:numFmt w:val="lowerLetter"/>
      <w:lvlText w:val="%2."/>
      <w:lvlJc w:val="left"/>
      <w:pPr>
        <w:ind w:left="2352" w:hanging="360"/>
      </w:pPr>
    </w:lvl>
    <w:lvl w:ilvl="2" w:tplc="3809001B" w:tentative="1">
      <w:start w:val="1"/>
      <w:numFmt w:val="lowerRoman"/>
      <w:lvlText w:val="%3."/>
      <w:lvlJc w:val="right"/>
      <w:pPr>
        <w:ind w:left="3072" w:hanging="180"/>
      </w:pPr>
    </w:lvl>
    <w:lvl w:ilvl="3" w:tplc="3809000F" w:tentative="1">
      <w:start w:val="1"/>
      <w:numFmt w:val="decimal"/>
      <w:lvlText w:val="%4."/>
      <w:lvlJc w:val="left"/>
      <w:pPr>
        <w:ind w:left="3792" w:hanging="360"/>
      </w:pPr>
    </w:lvl>
    <w:lvl w:ilvl="4" w:tplc="38090019" w:tentative="1">
      <w:start w:val="1"/>
      <w:numFmt w:val="lowerLetter"/>
      <w:lvlText w:val="%5."/>
      <w:lvlJc w:val="left"/>
      <w:pPr>
        <w:ind w:left="4512" w:hanging="360"/>
      </w:pPr>
    </w:lvl>
    <w:lvl w:ilvl="5" w:tplc="3809001B" w:tentative="1">
      <w:start w:val="1"/>
      <w:numFmt w:val="lowerRoman"/>
      <w:lvlText w:val="%6."/>
      <w:lvlJc w:val="right"/>
      <w:pPr>
        <w:ind w:left="5232" w:hanging="180"/>
      </w:pPr>
    </w:lvl>
    <w:lvl w:ilvl="6" w:tplc="3809000F" w:tentative="1">
      <w:start w:val="1"/>
      <w:numFmt w:val="decimal"/>
      <w:lvlText w:val="%7."/>
      <w:lvlJc w:val="left"/>
      <w:pPr>
        <w:ind w:left="5952" w:hanging="360"/>
      </w:pPr>
    </w:lvl>
    <w:lvl w:ilvl="7" w:tplc="38090019" w:tentative="1">
      <w:start w:val="1"/>
      <w:numFmt w:val="lowerLetter"/>
      <w:lvlText w:val="%8."/>
      <w:lvlJc w:val="left"/>
      <w:pPr>
        <w:ind w:left="6672" w:hanging="360"/>
      </w:pPr>
    </w:lvl>
    <w:lvl w:ilvl="8" w:tplc="3809001B" w:tentative="1">
      <w:start w:val="1"/>
      <w:numFmt w:val="lowerRoman"/>
      <w:lvlText w:val="%9."/>
      <w:lvlJc w:val="right"/>
      <w:pPr>
        <w:ind w:left="7392" w:hanging="180"/>
      </w:pPr>
    </w:lvl>
  </w:abstractNum>
  <w:abstractNum w:abstractNumId="146">
    <w:nsid w:val="574A79A2"/>
    <w:multiLevelType w:val="hybridMultilevel"/>
    <w:tmpl w:val="04B01140"/>
    <w:lvl w:ilvl="0" w:tplc="9E8A904E">
      <w:start w:val="1"/>
      <w:numFmt w:val="bullet"/>
      <w:lvlText w:val=""/>
      <w:lvlJc w:val="left"/>
      <w:pPr>
        <w:ind w:left="822" w:hanging="360"/>
      </w:pPr>
      <w:rPr>
        <w:rFonts w:ascii="Symbol" w:hAnsi="Symbol" w:hint="default"/>
      </w:rPr>
    </w:lvl>
    <w:lvl w:ilvl="1" w:tplc="38090003" w:tentative="1">
      <w:start w:val="1"/>
      <w:numFmt w:val="bullet"/>
      <w:lvlText w:val="o"/>
      <w:lvlJc w:val="left"/>
      <w:pPr>
        <w:ind w:left="1542" w:hanging="360"/>
      </w:pPr>
      <w:rPr>
        <w:rFonts w:ascii="Courier New" w:hAnsi="Courier New" w:cs="Courier New" w:hint="default"/>
      </w:rPr>
    </w:lvl>
    <w:lvl w:ilvl="2" w:tplc="38090005" w:tentative="1">
      <w:start w:val="1"/>
      <w:numFmt w:val="bullet"/>
      <w:lvlText w:val=""/>
      <w:lvlJc w:val="left"/>
      <w:pPr>
        <w:ind w:left="2262" w:hanging="360"/>
      </w:pPr>
      <w:rPr>
        <w:rFonts w:ascii="Wingdings" w:hAnsi="Wingdings" w:hint="default"/>
      </w:rPr>
    </w:lvl>
    <w:lvl w:ilvl="3" w:tplc="38090001" w:tentative="1">
      <w:start w:val="1"/>
      <w:numFmt w:val="bullet"/>
      <w:lvlText w:val=""/>
      <w:lvlJc w:val="left"/>
      <w:pPr>
        <w:ind w:left="2982" w:hanging="360"/>
      </w:pPr>
      <w:rPr>
        <w:rFonts w:ascii="Symbol" w:hAnsi="Symbol" w:hint="default"/>
      </w:rPr>
    </w:lvl>
    <w:lvl w:ilvl="4" w:tplc="38090003" w:tentative="1">
      <w:start w:val="1"/>
      <w:numFmt w:val="bullet"/>
      <w:lvlText w:val="o"/>
      <w:lvlJc w:val="left"/>
      <w:pPr>
        <w:ind w:left="3702" w:hanging="360"/>
      </w:pPr>
      <w:rPr>
        <w:rFonts w:ascii="Courier New" w:hAnsi="Courier New" w:cs="Courier New" w:hint="default"/>
      </w:rPr>
    </w:lvl>
    <w:lvl w:ilvl="5" w:tplc="38090005" w:tentative="1">
      <w:start w:val="1"/>
      <w:numFmt w:val="bullet"/>
      <w:lvlText w:val=""/>
      <w:lvlJc w:val="left"/>
      <w:pPr>
        <w:ind w:left="4422" w:hanging="360"/>
      </w:pPr>
      <w:rPr>
        <w:rFonts w:ascii="Wingdings" w:hAnsi="Wingdings" w:hint="default"/>
      </w:rPr>
    </w:lvl>
    <w:lvl w:ilvl="6" w:tplc="38090001" w:tentative="1">
      <w:start w:val="1"/>
      <w:numFmt w:val="bullet"/>
      <w:lvlText w:val=""/>
      <w:lvlJc w:val="left"/>
      <w:pPr>
        <w:ind w:left="5142" w:hanging="360"/>
      </w:pPr>
      <w:rPr>
        <w:rFonts w:ascii="Symbol" w:hAnsi="Symbol" w:hint="default"/>
      </w:rPr>
    </w:lvl>
    <w:lvl w:ilvl="7" w:tplc="38090003" w:tentative="1">
      <w:start w:val="1"/>
      <w:numFmt w:val="bullet"/>
      <w:lvlText w:val="o"/>
      <w:lvlJc w:val="left"/>
      <w:pPr>
        <w:ind w:left="5862" w:hanging="360"/>
      </w:pPr>
      <w:rPr>
        <w:rFonts w:ascii="Courier New" w:hAnsi="Courier New" w:cs="Courier New" w:hint="default"/>
      </w:rPr>
    </w:lvl>
    <w:lvl w:ilvl="8" w:tplc="38090005" w:tentative="1">
      <w:start w:val="1"/>
      <w:numFmt w:val="bullet"/>
      <w:lvlText w:val=""/>
      <w:lvlJc w:val="left"/>
      <w:pPr>
        <w:ind w:left="6582" w:hanging="360"/>
      </w:pPr>
      <w:rPr>
        <w:rFonts w:ascii="Wingdings" w:hAnsi="Wingdings" w:hint="default"/>
      </w:rPr>
    </w:lvl>
  </w:abstractNum>
  <w:abstractNum w:abstractNumId="147">
    <w:nsid w:val="59196DA7"/>
    <w:multiLevelType w:val="multilevel"/>
    <w:tmpl w:val="20942468"/>
    <w:lvl w:ilvl="0">
      <w:start w:val="4"/>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8">
    <w:nsid w:val="597B0AB5"/>
    <w:multiLevelType w:val="hybridMultilevel"/>
    <w:tmpl w:val="D90E6766"/>
    <w:lvl w:ilvl="0" w:tplc="C486E43A">
      <w:start w:val="1"/>
      <w:numFmt w:val="lowerLetter"/>
      <w:lvlText w:val="%1."/>
      <w:lvlJc w:val="left"/>
      <w:pPr>
        <w:ind w:left="1635" w:hanging="360"/>
      </w:pPr>
      <w:rPr>
        <w:rFonts w:hint="default"/>
        <w:color w:val="auto"/>
        <w:sz w:val="22"/>
        <w:szCs w:val="22"/>
      </w:rPr>
    </w:lvl>
    <w:lvl w:ilvl="1" w:tplc="38090019" w:tentative="1">
      <w:start w:val="1"/>
      <w:numFmt w:val="lowerLetter"/>
      <w:lvlText w:val="%2."/>
      <w:lvlJc w:val="left"/>
      <w:pPr>
        <w:ind w:left="2355" w:hanging="360"/>
      </w:pPr>
    </w:lvl>
    <w:lvl w:ilvl="2" w:tplc="3809001B" w:tentative="1">
      <w:start w:val="1"/>
      <w:numFmt w:val="lowerRoman"/>
      <w:lvlText w:val="%3."/>
      <w:lvlJc w:val="right"/>
      <w:pPr>
        <w:ind w:left="3075" w:hanging="180"/>
      </w:pPr>
    </w:lvl>
    <w:lvl w:ilvl="3" w:tplc="3809000F" w:tentative="1">
      <w:start w:val="1"/>
      <w:numFmt w:val="decimal"/>
      <w:lvlText w:val="%4."/>
      <w:lvlJc w:val="left"/>
      <w:pPr>
        <w:ind w:left="3795" w:hanging="360"/>
      </w:pPr>
    </w:lvl>
    <w:lvl w:ilvl="4" w:tplc="38090019" w:tentative="1">
      <w:start w:val="1"/>
      <w:numFmt w:val="lowerLetter"/>
      <w:lvlText w:val="%5."/>
      <w:lvlJc w:val="left"/>
      <w:pPr>
        <w:ind w:left="4515" w:hanging="360"/>
      </w:pPr>
    </w:lvl>
    <w:lvl w:ilvl="5" w:tplc="3809001B" w:tentative="1">
      <w:start w:val="1"/>
      <w:numFmt w:val="lowerRoman"/>
      <w:lvlText w:val="%6."/>
      <w:lvlJc w:val="right"/>
      <w:pPr>
        <w:ind w:left="5235" w:hanging="180"/>
      </w:pPr>
    </w:lvl>
    <w:lvl w:ilvl="6" w:tplc="3809000F" w:tentative="1">
      <w:start w:val="1"/>
      <w:numFmt w:val="decimal"/>
      <w:lvlText w:val="%7."/>
      <w:lvlJc w:val="left"/>
      <w:pPr>
        <w:ind w:left="5955" w:hanging="360"/>
      </w:pPr>
    </w:lvl>
    <w:lvl w:ilvl="7" w:tplc="38090019" w:tentative="1">
      <w:start w:val="1"/>
      <w:numFmt w:val="lowerLetter"/>
      <w:lvlText w:val="%8."/>
      <w:lvlJc w:val="left"/>
      <w:pPr>
        <w:ind w:left="6675" w:hanging="360"/>
      </w:pPr>
    </w:lvl>
    <w:lvl w:ilvl="8" w:tplc="3809001B" w:tentative="1">
      <w:start w:val="1"/>
      <w:numFmt w:val="lowerRoman"/>
      <w:lvlText w:val="%9."/>
      <w:lvlJc w:val="right"/>
      <w:pPr>
        <w:ind w:left="7395" w:hanging="180"/>
      </w:pPr>
    </w:lvl>
  </w:abstractNum>
  <w:abstractNum w:abstractNumId="149">
    <w:nsid w:val="59D214BB"/>
    <w:multiLevelType w:val="multilevel"/>
    <w:tmpl w:val="1F66E6FE"/>
    <w:lvl w:ilvl="0">
      <w:start w:val="3"/>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hint="default"/>
      </w:rPr>
    </w:lvl>
    <w:lvl w:ilvl="2">
      <w:start w:val="1"/>
      <w:numFmt w:val="decimal"/>
      <w:lvlText w:val="%1.%2.%3."/>
      <w:lvlJc w:val="left"/>
      <w:pPr>
        <w:tabs>
          <w:tab w:val="num" w:pos="1134"/>
        </w:tabs>
        <w:ind w:left="1531" w:hanging="397"/>
      </w:pPr>
      <w:rPr>
        <w:rFonts w:hint="default"/>
        <w:b w:val="0"/>
        <w:bCs w:val="0"/>
      </w:rPr>
    </w:lvl>
    <w:lvl w:ilvl="3">
      <w:start w:val="1"/>
      <w:numFmt w:val="decimal"/>
      <w:lvlText w:val="%1.%2.%3.%4."/>
      <w:lvlJc w:val="righ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left"/>
      <w:pPr>
        <w:ind w:left="4320" w:hanging="180"/>
      </w:pPr>
      <w:rPr>
        <w:rFonts w:ascii="Calibri" w:eastAsia="Calibri" w:hAnsi="Calibri" w:cs="Calibri" w:hint="default"/>
        <w:spacing w:val="-1"/>
        <w:w w:val="106"/>
        <w:sz w:val="23"/>
        <w:szCs w:val="23"/>
        <w:lang w:val="id" w:eastAsia="en-US" w:bidi="ar-SA"/>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0">
    <w:nsid w:val="5A5A76DA"/>
    <w:multiLevelType w:val="hybridMultilevel"/>
    <w:tmpl w:val="A104C3BA"/>
    <w:lvl w:ilvl="0" w:tplc="C486E43A">
      <w:start w:val="1"/>
      <w:numFmt w:val="lowerLetter"/>
      <w:lvlText w:val="%1."/>
      <w:lvlJc w:val="left"/>
      <w:pPr>
        <w:ind w:left="1352" w:hanging="360"/>
      </w:pPr>
      <w:rPr>
        <w:rFonts w:hint="default"/>
        <w:color w:val="auto"/>
        <w:sz w:val="22"/>
        <w:szCs w:val="22"/>
      </w:rPr>
    </w:lvl>
    <w:lvl w:ilvl="1" w:tplc="38090019">
      <w:start w:val="1"/>
      <w:numFmt w:val="lowerLetter"/>
      <w:lvlText w:val="%2."/>
      <w:lvlJc w:val="left"/>
      <w:pPr>
        <w:ind w:left="2072" w:hanging="360"/>
      </w:pPr>
    </w:lvl>
    <w:lvl w:ilvl="2" w:tplc="3809001B" w:tentative="1">
      <w:start w:val="1"/>
      <w:numFmt w:val="lowerRoman"/>
      <w:lvlText w:val="%3."/>
      <w:lvlJc w:val="right"/>
      <w:pPr>
        <w:ind w:left="2792" w:hanging="180"/>
      </w:pPr>
    </w:lvl>
    <w:lvl w:ilvl="3" w:tplc="3809000F" w:tentative="1">
      <w:start w:val="1"/>
      <w:numFmt w:val="decimal"/>
      <w:lvlText w:val="%4."/>
      <w:lvlJc w:val="left"/>
      <w:pPr>
        <w:ind w:left="3512" w:hanging="360"/>
      </w:pPr>
    </w:lvl>
    <w:lvl w:ilvl="4" w:tplc="38090019" w:tentative="1">
      <w:start w:val="1"/>
      <w:numFmt w:val="lowerLetter"/>
      <w:lvlText w:val="%5."/>
      <w:lvlJc w:val="left"/>
      <w:pPr>
        <w:ind w:left="4232" w:hanging="360"/>
      </w:pPr>
    </w:lvl>
    <w:lvl w:ilvl="5" w:tplc="3809001B" w:tentative="1">
      <w:start w:val="1"/>
      <w:numFmt w:val="lowerRoman"/>
      <w:lvlText w:val="%6."/>
      <w:lvlJc w:val="right"/>
      <w:pPr>
        <w:ind w:left="4952" w:hanging="180"/>
      </w:pPr>
    </w:lvl>
    <w:lvl w:ilvl="6" w:tplc="3809000F" w:tentative="1">
      <w:start w:val="1"/>
      <w:numFmt w:val="decimal"/>
      <w:lvlText w:val="%7."/>
      <w:lvlJc w:val="left"/>
      <w:pPr>
        <w:ind w:left="5672" w:hanging="360"/>
      </w:pPr>
    </w:lvl>
    <w:lvl w:ilvl="7" w:tplc="38090019" w:tentative="1">
      <w:start w:val="1"/>
      <w:numFmt w:val="lowerLetter"/>
      <w:lvlText w:val="%8."/>
      <w:lvlJc w:val="left"/>
      <w:pPr>
        <w:ind w:left="6392" w:hanging="360"/>
      </w:pPr>
    </w:lvl>
    <w:lvl w:ilvl="8" w:tplc="3809001B" w:tentative="1">
      <w:start w:val="1"/>
      <w:numFmt w:val="lowerRoman"/>
      <w:lvlText w:val="%9."/>
      <w:lvlJc w:val="right"/>
      <w:pPr>
        <w:ind w:left="7112" w:hanging="180"/>
      </w:pPr>
    </w:lvl>
  </w:abstractNum>
  <w:abstractNum w:abstractNumId="151">
    <w:nsid w:val="5B547DA7"/>
    <w:multiLevelType w:val="hybridMultilevel"/>
    <w:tmpl w:val="64DE3542"/>
    <w:lvl w:ilvl="0" w:tplc="38090019">
      <w:start w:val="1"/>
      <w:numFmt w:val="lowerLetter"/>
      <w:lvlText w:val="%1."/>
      <w:lvlJc w:val="left"/>
      <w:pPr>
        <w:ind w:left="1860" w:hanging="360"/>
      </w:pPr>
    </w:lvl>
    <w:lvl w:ilvl="1" w:tplc="38090019" w:tentative="1">
      <w:start w:val="1"/>
      <w:numFmt w:val="lowerLetter"/>
      <w:lvlText w:val="%2."/>
      <w:lvlJc w:val="left"/>
      <w:pPr>
        <w:ind w:left="2580" w:hanging="360"/>
      </w:pPr>
    </w:lvl>
    <w:lvl w:ilvl="2" w:tplc="3809001B" w:tentative="1">
      <w:start w:val="1"/>
      <w:numFmt w:val="lowerRoman"/>
      <w:lvlText w:val="%3."/>
      <w:lvlJc w:val="right"/>
      <w:pPr>
        <w:ind w:left="3300" w:hanging="180"/>
      </w:pPr>
    </w:lvl>
    <w:lvl w:ilvl="3" w:tplc="3809000F" w:tentative="1">
      <w:start w:val="1"/>
      <w:numFmt w:val="decimal"/>
      <w:lvlText w:val="%4."/>
      <w:lvlJc w:val="left"/>
      <w:pPr>
        <w:ind w:left="4020" w:hanging="360"/>
      </w:pPr>
    </w:lvl>
    <w:lvl w:ilvl="4" w:tplc="38090019" w:tentative="1">
      <w:start w:val="1"/>
      <w:numFmt w:val="lowerLetter"/>
      <w:lvlText w:val="%5."/>
      <w:lvlJc w:val="left"/>
      <w:pPr>
        <w:ind w:left="4740" w:hanging="360"/>
      </w:pPr>
    </w:lvl>
    <w:lvl w:ilvl="5" w:tplc="3809001B" w:tentative="1">
      <w:start w:val="1"/>
      <w:numFmt w:val="lowerRoman"/>
      <w:lvlText w:val="%6."/>
      <w:lvlJc w:val="right"/>
      <w:pPr>
        <w:ind w:left="5460" w:hanging="180"/>
      </w:pPr>
    </w:lvl>
    <w:lvl w:ilvl="6" w:tplc="3809000F" w:tentative="1">
      <w:start w:val="1"/>
      <w:numFmt w:val="decimal"/>
      <w:lvlText w:val="%7."/>
      <w:lvlJc w:val="left"/>
      <w:pPr>
        <w:ind w:left="6180" w:hanging="360"/>
      </w:pPr>
    </w:lvl>
    <w:lvl w:ilvl="7" w:tplc="38090019" w:tentative="1">
      <w:start w:val="1"/>
      <w:numFmt w:val="lowerLetter"/>
      <w:lvlText w:val="%8."/>
      <w:lvlJc w:val="left"/>
      <w:pPr>
        <w:ind w:left="6900" w:hanging="360"/>
      </w:pPr>
    </w:lvl>
    <w:lvl w:ilvl="8" w:tplc="3809001B" w:tentative="1">
      <w:start w:val="1"/>
      <w:numFmt w:val="lowerRoman"/>
      <w:lvlText w:val="%9."/>
      <w:lvlJc w:val="right"/>
      <w:pPr>
        <w:ind w:left="7620" w:hanging="180"/>
      </w:pPr>
    </w:lvl>
  </w:abstractNum>
  <w:abstractNum w:abstractNumId="152">
    <w:nsid w:val="5C237457"/>
    <w:multiLevelType w:val="hybridMultilevel"/>
    <w:tmpl w:val="090EB52A"/>
    <w:lvl w:ilvl="0" w:tplc="4A749AF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3">
    <w:nsid w:val="5C334827"/>
    <w:multiLevelType w:val="multilevel"/>
    <w:tmpl w:val="20942468"/>
    <w:lvl w:ilvl="0">
      <w:start w:val="4"/>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4">
    <w:nsid w:val="5C353040"/>
    <w:multiLevelType w:val="multilevel"/>
    <w:tmpl w:val="20942468"/>
    <w:lvl w:ilvl="0">
      <w:start w:val="4"/>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5">
    <w:nsid w:val="5D217932"/>
    <w:multiLevelType w:val="multilevel"/>
    <w:tmpl w:val="8D0A5364"/>
    <w:lvl w:ilvl="0">
      <w:start w:val="1"/>
      <w:numFmt w:val="upperLetter"/>
      <w:pStyle w:val="Judul11"/>
      <w:lvlText w:val="%1"/>
      <w:lvlJc w:val="left"/>
      <w:pPr>
        <w:ind w:left="432" w:hanging="432"/>
      </w:pPr>
      <w:rPr>
        <w:rFonts w:ascii="Footlight MT Light" w:hAnsi="Footlight MT Light" w:hint="default"/>
        <w:b/>
        <w:i w:val="0"/>
        <w:sz w:val="24"/>
      </w:rPr>
    </w:lvl>
    <w:lvl w:ilvl="1">
      <w:start w:val="1"/>
      <w:numFmt w:val="decimal"/>
      <w:pStyle w:val="Judul21"/>
      <w:lvlText w:val="%1.%2"/>
      <w:lvlJc w:val="left"/>
      <w:pPr>
        <w:ind w:left="576" w:hanging="576"/>
      </w:pPr>
      <w:rPr>
        <w:rFonts w:ascii="Footlight MT Light" w:hAnsi="Footlight MT Light" w:hint="default"/>
        <w:b w:val="0"/>
        <w:i w:val="0"/>
        <w:sz w:val="24"/>
      </w:rPr>
    </w:lvl>
    <w:lvl w:ilvl="2">
      <w:start w:val="1"/>
      <w:numFmt w:val="decimal"/>
      <w:pStyle w:val="Judul31"/>
      <w:lvlText w:val="%1.%2.%3"/>
      <w:lvlJc w:val="left"/>
      <w:pPr>
        <w:ind w:left="720" w:hanging="720"/>
      </w:pPr>
      <w:rPr>
        <w:rFonts w:ascii="Footlight MT Light" w:hAnsi="Footlight MT Light" w:hint="default"/>
        <w:b w:val="0"/>
        <w:i w:val="0"/>
        <w:sz w:val="24"/>
      </w:rPr>
    </w:lvl>
    <w:lvl w:ilvl="3">
      <w:start w:val="1"/>
      <w:numFmt w:val="decimal"/>
      <w:pStyle w:val="Judul41"/>
      <w:lvlText w:val="%1.%2.%3.%4"/>
      <w:lvlJc w:val="left"/>
      <w:pPr>
        <w:ind w:left="864" w:hanging="864"/>
      </w:pPr>
      <w:rPr>
        <w:rFonts w:hint="default"/>
      </w:rPr>
    </w:lvl>
    <w:lvl w:ilvl="4">
      <w:start w:val="1"/>
      <w:numFmt w:val="decimal"/>
      <w:pStyle w:val="Judul51"/>
      <w:lvlText w:val="%1.%2.%3.%4.%5"/>
      <w:lvlJc w:val="left"/>
      <w:pPr>
        <w:ind w:left="1008" w:hanging="1008"/>
      </w:pPr>
      <w:rPr>
        <w:rFonts w:hint="default"/>
      </w:rPr>
    </w:lvl>
    <w:lvl w:ilvl="5">
      <w:start w:val="1"/>
      <w:numFmt w:val="decimal"/>
      <w:pStyle w:val="Judul61"/>
      <w:lvlText w:val="%1.%2.%3.%4.%5.%6"/>
      <w:lvlJc w:val="left"/>
      <w:pPr>
        <w:ind w:left="1152" w:hanging="1152"/>
      </w:pPr>
      <w:rPr>
        <w:rFonts w:hint="default"/>
      </w:rPr>
    </w:lvl>
    <w:lvl w:ilvl="6">
      <w:start w:val="1"/>
      <w:numFmt w:val="decimal"/>
      <w:pStyle w:val="Judul71"/>
      <w:lvlText w:val="%1.%2.%3.%4.%5.%6.%7"/>
      <w:lvlJc w:val="left"/>
      <w:pPr>
        <w:ind w:left="1296" w:hanging="1296"/>
      </w:pPr>
      <w:rPr>
        <w:rFonts w:hint="default"/>
      </w:rPr>
    </w:lvl>
    <w:lvl w:ilvl="7">
      <w:start w:val="1"/>
      <w:numFmt w:val="decimal"/>
      <w:pStyle w:val="Judul81"/>
      <w:lvlText w:val="%1.%2.%3.%4.%5.%6.%7.%8"/>
      <w:lvlJc w:val="left"/>
      <w:pPr>
        <w:ind w:left="1440" w:hanging="1440"/>
      </w:pPr>
      <w:rPr>
        <w:rFonts w:hint="default"/>
      </w:rPr>
    </w:lvl>
    <w:lvl w:ilvl="8">
      <w:start w:val="1"/>
      <w:numFmt w:val="decimal"/>
      <w:pStyle w:val="Judul91"/>
      <w:lvlText w:val="%1.%2.%3.%4.%5.%6.%7.%8.%9"/>
      <w:lvlJc w:val="left"/>
      <w:pPr>
        <w:ind w:left="1584" w:hanging="1584"/>
      </w:pPr>
      <w:rPr>
        <w:rFonts w:hint="default"/>
      </w:rPr>
    </w:lvl>
  </w:abstractNum>
  <w:abstractNum w:abstractNumId="156">
    <w:nsid w:val="5DA5444D"/>
    <w:multiLevelType w:val="hybridMultilevel"/>
    <w:tmpl w:val="020A89DC"/>
    <w:lvl w:ilvl="0" w:tplc="41A8573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7">
    <w:nsid w:val="5E162B7E"/>
    <w:multiLevelType w:val="multilevel"/>
    <w:tmpl w:val="20942468"/>
    <w:lvl w:ilvl="0">
      <w:start w:val="4"/>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8">
    <w:nsid w:val="5EAC3CFD"/>
    <w:multiLevelType w:val="multilevel"/>
    <w:tmpl w:val="20942468"/>
    <w:lvl w:ilvl="0">
      <w:start w:val="4"/>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9">
    <w:nsid w:val="5FC41A85"/>
    <w:multiLevelType w:val="hybridMultilevel"/>
    <w:tmpl w:val="394A2EC4"/>
    <w:lvl w:ilvl="0" w:tplc="38090019">
      <w:start w:val="1"/>
      <w:numFmt w:val="lowerLetter"/>
      <w:lvlText w:val="%1."/>
      <w:lvlJc w:val="left"/>
      <w:pPr>
        <w:ind w:left="1290" w:hanging="360"/>
      </w:pPr>
    </w:lvl>
    <w:lvl w:ilvl="1" w:tplc="38090019" w:tentative="1">
      <w:start w:val="1"/>
      <w:numFmt w:val="lowerLetter"/>
      <w:lvlText w:val="%2."/>
      <w:lvlJc w:val="left"/>
      <w:pPr>
        <w:ind w:left="2010" w:hanging="360"/>
      </w:pPr>
    </w:lvl>
    <w:lvl w:ilvl="2" w:tplc="3809001B" w:tentative="1">
      <w:start w:val="1"/>
      <w:numFmt w:val="lowerRoman"/>
      <w:lvlText w:val="%3."/>
      <w:lvlJc w:val="right"/>
      <w:pPr>
        <w:ind w:left="2730" w:hanging="180"/>
      </w:pPr>
    </w:lvl>
    <w:lvl w:ilvl="3" w:tplc="3809000F" w:tentative="1">
      <w:start w:val="1"/>
      <w:numFmt w:val="decimal"/>
      <w:lvlText w:val="%4."/>
      <w:lvlJc w:val="left"/>
      <w:pPr>
        <w:ind w:left="3450" w:hanging="360"/>
      </w:pPr>
    </w:lvl>
    <w:lvl w:ilvl="4" w:tplc="38090019" w:tentative="1">
      <w:start w:val="1"/>
      <w:numFmt w:val="lowerLetter"/>
      <w:lvlText w:val="%5."/>
      <w:lvlJc w:val="left"/>
      <w:pPr>
        <w:ind w:left="4170" w:hanging="360"/>
      </w:pPr>
    </w:lvl>
    <w:lvl w:ilvl="5" w:tplc="3809001B" w:tentative="1">
      <w:start w:val="1"/>
      <w:numFmt w:val="lowerRoman"/>
      <w:lvlText w:val="%6."/>
      <w:lvlJc w:val="right"/>
      <w:pPr>
        <w:ind w:left="4890" w:hanging="180"/>
      </w:pPr>
    </w:lvl>
    <w:lvl w:ilvl="6" w:tplc="3809000F" w:tentative="1">
      <w:start w:val="1"/>
      <w:numFmt w:val="decimal"/>
      <w:lvlText w:val="%7."/>
      <w:lvlJc w:val="left"/>
      <w:pPr>
        <w:ind w:left="5610" w:hanging="360"/>
      </w:pPr>
    </w:lvl>
    <w:lvl w:ilvl="7" w:tplc="38090019" w:tentative="1">
      <w:start w:val="1"/>
      <w:numFmt w:val="lowerLetter"/>
      <w:lvlText w:val="%8."/>
      <w:lvlJc w:val="left"/>
      <w:pPr>
        <w:ind w:left="6330" w:hanging="360"/>
      </w:pPr>
    </w:lvl>
    <w:lvl w:ilvl="8" w:tplc="3809001B" w:tentative="1">
      <w:start w:val="1"/>
      <w:numFmt w:val="lowerRoman"/>
      <w:lvlText w:val="%9."/>
      <w:lvlJc w:val="right"/>
      <w:pPr>
        <w:ind w:left="7050" w:hanging="180"/>
      </w:pPr>
    </w:lvl>
  </w:abstractNum>
  <w:abstractNum w:abstractNumId="160">
    <w:nsid w:val="617D52CB"/>
    <w:multiLevelType w:val="hybridMultilevel"/>
    <w:tmpl w:val="F02A26FC"/>
    <w:lvl w:ilvl="0" w:tplc="1ECCBE0E">
      <w:start w:val="1"/>
      <w:numFmt w:val="decimal"/>
      <w:lvlText w:val="A.11.%1."/>
      <w:lvlJc w:val="left"/>
      <w:pPr>
        <w:ind w:left="0" w:firstLine="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61">
    <w:nsid w:val="61FB22BD"/>
    <w:multiLevelType w:val="multilevel"/>
    <w:tmpl w:val="20942468"/>
    <w:lvl w:ilvl="0">
      <w:start w:val="4"/>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2">
    <w:nsid w:val="620360C1"/>
    <w:multiLevelType w:val="hybridMultilevel"/>
    <w:tmpl w:val="440A98E4"/>
    <w:lvl w:ilvl="0" w:tplc="7F707F9E">
      <w:start w:val="1"/>
      <w:numFmt w:val="lowerLetter"/>
      <w:lvlText w:val="%1."/>
      <w:lvlJc w:val="left"/>
      <w:pPr>
        <w:ind w:left="1494" w:hanging="360"/>
      </w:pPr>
      <w:rPr>
        <w:rFonts w:hint="default"/>
      </w:rPr>
    </w:lvl>
    <w:lvl w:ilvl="1" w:tplc="38090019" w:tentative="1">
      <w:start w:val="1"/>
      <w:numFmt w:val="lowerLetter"/>
      <w:lvlText w:val="%2."/>
      <w:lvlJc w:val="left"/>
      <w:pPr>
        <w:ind w:left="2214" w:hanging="360"/>
      </w:pPr>
    </w:lvl>
    <w:lvl w:ilvl="2" w:tplc="3809001B" w:tentative="1">
      <w:start w:val="1"/>
      <w:numFmt w:val="lowerRoman"/>
      <w:lvlText w:val="%3."/>
      <w:lvlJc w:val="right"/>
      <w:pPr>
        <w:ind w:left="2934" w:hanging="180"/>
      </w:pPr>
    </w:lvl>
    <w:lvl w:ilvl="3" w:tplc="3809000F" w:tentative="1">
      <w:start w:val="1"/>
      <w:numFmt w:val="decimal"/>
      <w:lvlText w:val="%4."/>
      <w:lvlJc w:val="left"/>
      <w:pPr>
        <w:ind w:left="3654" w:hanging="360"/>
      </w:pPr>
    </w:lvl>
    <w:lvl w:ilvl="4" w:tplc="38090019">
      <w:start w:val="1"/>
      <w:numFmt w:val="lowerLetter"/>
      <w:lvlText w:val="%5."/>
      <w:lvlJc w:val="left"/>
      <w:pPr>
        <w:ind w:left="4374" w:hanging="360"/>
      </w:pPr>
    </w:lvl>
    <w:lvl w:ilvl="5" w:tplc="3809001B" w:tentative="1">
      <w:start w:val="1"/>
      <w:numFmt w:val="lowerRoman"/>
      <w:lvlText w:val="%6."/>
      <w:lvlJc w:val="right"/>
      <w:pPr>
        <w:ind w:left="5094" w:hanging="180"/>
      </w:pPr>
    </w:lvl>
    <w:lvl w:ilvl="6" w:tplc="3809000F" w:tentative="1">
      <w:start w:val="1"/>
      <w:numFmt w:val="decimal"/>
      <w:lvlText w:val="%7."/>
      <w:lvlJc w:val="left"/>
      <w:pPr>
        <w:ind w:left="5814" w:hanging="360"/>
      </w:pPr>
    </w:lvl>
    <w:lvl w:ilvl="7" w:tplc="38090019" w:tentative="1">
      <w:start w:val="1"/>
      <w:numFmt w:val="lowerLetter"/>
      <w:lvlText w:val="%8."/>
      <w:lvlJc w:val="left"/>
      <w:pPr>
        <w:ind w:left="6534" w:hanging="360"/>
      </w:pPr>
    </w:lvl>
    <w:lvl w:ilvl="8" w:tplc="3809001B" w:tentative="1">
      <w:start w:val="1"/>
      <w:numFmt w:val="lowerRoman"/>
      <w:lvlText w:val="%9."/>
      <w:lvlJc w:val="right"/>
      <w:pPr>
        <w:ind w:left="7254" w:hanging="180"/>
      </w:pPr>
    </w:lvl>
  </w:abstractNum>
  <w:abstractNum w:abstractNumId="163">
    <w:nsid w:val="624239D3"/>
    <w:multiLevelType w:val="hybridMultilevel"/>
    <w:tmpl w:val="32BEFE70"/>
    <w:lvl w:ilvl="0" w:tplc="7F707F9E">
      <w:start w:val="1"/>
      <w:numFmt w:val="lowerLetter"/>
      <w:lvlText w:val="%1."/>
      <w:lvlJc w:val="left"/>
      <w:pPr>
        <w:ind w:left="1491" w:hanging="360"/>
      </w:pPr>
      <w:rPr>
        <w:rFonts w:hint="default"/>
      </w:rPr>
    </w:lvl>
    <w:lvl w:ilvl="1" w:tplc="38090019" w:tentative="1">
      <w:start w:val="1"/>
      <w:numFmt w:val="lowerLetter"/>
      <w:lvlText w:val="%2."/>
      <w:lvlJc w:val="left"/>
      <w:pPr>
        <w:ind w:left="2211" w:hanging="360"/>
      </w:pPr>
    </w:lvl>
    <w:lvl w:ilvl="2" w:tplc="3809001B" w:tentative="1">
      <w:start w:val="1"/>
      <w:numFmt w:val="lowerRoman"/>
      <w:lvlText w:val="%3."/>
      <w:lvlJc w:val="right"/>
      <w:pPr>
        <w:ind w:left="2931" w:hanging="180"/>
      </w:pPr>
    </w:lvl>
    <w:lvl w:ilvl="3" w:tplc="3809000F" w:tentative="1">
      <w:start w:val="1"/>
      <w:numFmt w:val="decimal"/>
      <w:lvlText w:val="%4."/>
      <w:lvlJc w:val="left"/>
      <w:pPr>
        <w:ind w:left="3651" w:hanging="360"/>
      </w:pPr>
    </w:lvl>
    <w:lvl w:ilvl="4" w:tplc="38090019">
      <w:start w:val="1"/>
      <w:numFmt w:val="lowerLetter"/>
      <w:lvlText w:val="%5."/>
      <w:lvlJc w:val="left"/>
      <w:pPr>
        <w:ind w:left="4371" w:hanging="360"/>
      </w:pPr>
    </w:lvl>
    <w:lvl w:ilvl="5" w:tplc="3809001B" w:tentative="1">
      <w:start w:val="1"/>
      <w:numFmt w:val="lowerRoman"/>
      <w:lvlText w:val="%6."/>
      <w:lvlJc w:val="right"/>
      <w:pPr>
        <w:ind w:left="5091" w:hanging="180"/>
      </w:pPr>
    </w:lvl>
    <w:lvl w:ilvl="6" w:tplc="3809000F" w:tentative="1">
      <w:start w:val="1"/>
      <w:numFmt w:val="decimal"/>
      <w:lvlText w:val="%7."/>
      <w:lvlJc w:val="left"/>
      <w:pPr>
        <w:ind w:left="5811" w:hanging="360"/>
      </w:pPr>
    </w:lvl>
    <w:lvl w:ilvl="7" w:tplc="38090019" w:tentative="1">
      <w:start w:val="1"/>
      <w:numFmt w:val="lowerLetter"/>
      <w:lvlText w:val="%8."/>
      <w:lvlJc w:val="left"/>
      <w:pPr>
        <w:ind w:left="6531" w:hanging="360"/>
      </w:pPr>
    </w:lvl>
    <w:lvl w:ilvl="8" w:tplc="3809001B" w:tentative="1">
      <w:start w:val="1"/>
      <w:numFmt w:val="lowerRoman"/>
      <w:lvlText w:val="%9."/>
      <w:lvlJc w:val="right"/>
      <w:pPr>
        <w:ind w:left="7251" w:hanging="180"/>
      </w:pPr>
    </w:lvl>
  </w:abstractNum>
  <w:abstractNum w:abstractNumId="164">
    <w:nsid w:val="63D51F82"/>
    <w:multiLevelType w:val="hybridMultilevel"/>
    <w:tmpl w:val="CFF8F28C"/>
    <w:lvl w:ilvl="0" w:tplc="7F707F9E">
      <w:start w:val="1"/>
      <w:numFmt w:val="lowerLetter"/>
      <w:lvlText w:val="%1."/>
      <w:lvlJc w:val="left"/>
      <w:pPr>
        <w:ind w:left="1494" w:hanging="360"/>
      </w:pPr>
      <w:rPr>
        <w:rFonts w:hint="default"/>
      </w:rPr>
    </w:lvl>
    <w:lvl w:ilvl="1" w:tplc="38090019" w:tentative="1">
      <w:start w:val="1"/>
      <w:numFmt w:val="lowerLetter"/>
      <w:lvlText w:val="%2."/>
      <w:lvlJc w:val="left"/>
      <w:pPr>
        <w:ind w:left="2214" w:hanging="360"/>
      </w:pPr>
    </w:lvl>
    <w:lvl w:ilvl="2" w:tplc="3809001B" w:tentative="1">
      <w:start w:val="1"/>
      <w:numFmt w:val="lowerRoman"/>
      <w:lvlText w:val="%3."/>
      <w:lvlJc w:val="right"/>
      <w:pPr>
        <w:ind w:left="2934" w:hanging="180"/>
      </w:pPr>
    </w:lvl>
    <w:lvl w:ilvl="3" w:tplc="3809000F" w:tentative="1">
      <w:start w:val="1"/>
      <w:numFmt w:val="decimal"/>
      <w:lvlText w:val="%4."/>
      <w:lvlJc w:val="left"/>
      <w:pPr>
        <w:ind w:left="3654" w:hanging="360"/>
      </w:pPr>
    </w:lvl>
    <w:lvl w:ilvl="4" w:tplc="38090019">
      <w:start w:val="1"/>
      <w:numFmt w:val="lowerLetter"/>
      <w:lvlText w:val="%5."/>
      <w:lvlJc w:val="left"/>
      <w:pPr>
        <w:ind w:left="4374" w:hanging="360"/>
      </w:pPr>
    </w:lvl>
    <w:lvl w:ilvl="5" w:tplc="3809001B" w:tentative="1">
      <w:start w:val="1"/>
      <w:numFmt w:val="lowerRoman"/>
      <w:lvlText w:val="%6."/>
      <w:lvlJc w:val="right"/>
      <w:pPr>
        <w:ind w:left="5094" w:hanging="180"/>
      </w:pPr>
    </w:lvl>
    <w:lvl w:ilvl="6" w:tplc="3809000F" w:tentative="1">
      <w:start w:val="1"/>
      <w:numFmt w:val="decimal"/>
      <w:lvlText w:val="%7."/>
      <w:lvlJc w:val="left"/>
      <w:pPr>
        <w:ind w:left="5814" w:hanging="360"/>
      </w:pPr>
    </w:lvl>
    <w:lvl w:ilvl="7" w:tplc="38090019" w:tentative="1">
      <w:start w:val="1"/>
      <w:numFmt w:val="lowerLetter"/>
      <w:lvlText w:val="%8."/>
      <w:lvlJc w:val="left"/>
      <w:pPr>
        <w:ind w:left="6534" w:hanging="360"/>
      </w:pPr>
    </w:lvl>
    <w:lvl w:ilvl="8" w:tplc="3809001B" w:tentative="1">
      <w:start w:val="1"/>
      <w:numFmt w:val="lowerRoman"/>
      <w:lvlText w:val="%9."/>
      <w:lvlJc w:val="right"/>
      <w:pPr>
        <w:ind w:left="7254" w:hanging="180"/>
      </w:pPr>
    </w:lvl>
  </w:abstractNum>
  <w:abstractNum w:abstractNumId="165">
    <w:nsid w:val="64567472"/>
    <w:multiLevelType w:val="hybridMultilevel"/>
    <w:tmpl w:val="684EF97C"/>
    <w:lvl w:ilvl="0" w:tplc="0C090019">
      <w:start w:val="1"/>
      <w:numFmt w:val="lowerLetter"/>
      <w:lvlText w:val="(%1)"/>
      <w:lvlJc w:val="left"/>
      <w:pPr>
        <w:ind w:left="720" w:hanging="360"/>
      </w:pPr>
      <w:rPr>
        <w:rFonts w:ascii="Footlight MT Light" w:eastAsia="Times New Roman" w:hAnsi="Footlight MT Light" w:cs="Tahoma"/>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6">
    <w:nsid w:val="64956830"/>
    <w:multiLevelType w:val="hybridMultilevel"/>
    <w:tmpl w:val="93C6962E"/>
    <w:lvl w:ilvl="0" w:tplc="F30A86E8">
      <w:start w:val="1"/>
      <w:numFmt w:val="lowerRoman"/>
      <w:lvlText w:val="%1."/>
      <w:lvlJc w:val="left"/>
      <w:pPr>
        <w:ind w:left="2061" w:hanging="360"/>
      </w:pPr>
      <w:rPr>
        <w:rFonts w:ascii="Calibri" w:eastAsia="Calibri" w:hAnsi="Calibri" w:cs="Calibri" w:hint="default"/>
        <w:spacing w:val="-1"/>
        <w:w w:val="95"/>
        <w:sz w:val="23"/>
        <w:szCs w:val="23"/>
        <w:lang w:val="id" w:eastAsia="en-US" w:bidi="ar-SA"/>
      </w:rPr>
    </w:lvl>
    <w:lvl w:ilvl="1" w:tplc="38090019" w:tentative="1">
      <w:start w:val="1"/>
      <w:numFmt w:val="lowerLetter"/>
      <w:lvlText w:val="%2."/>
      <w:lvlJc w:val="left"/>
      <w:pPr>
        <w:ind w:left="2781" w:hanging="360"/>
      </w:pPr>
    </w:lvl>
    <w:lvl w:ilvl="2" w:tplc="3809001B" w:tentative="1">
      <w:start w:val="1"/>
      <w:numFmt w:val="lowerRoman"/>
      <w:lvlText w:val="%3."/>
      <w:lvlJc w:val="right"/>
      <w:pPr>
        <w:ind w:left="3501" w:hanging="180"/>
      </w:pPr>
    </w:lvl>
    <w:lvl w:ilvl="3" w:tplc="3809000F" w:tentative="1">
      <w:start w:val="1"/>
      <w:numFmt w:val="decimal"/>
      <w:lvlText w:val="%4."/>
      <w:lvlJc w:val="left"/>
      <w:pPr>
        <w:ind w:left="4221" w:hanging="360"/>
      </w:pPr>
    </w:lvl>
    <w:lvl w:ilvl="4" w:tplc="38090019" w:tentative="1">
      <w:start w:val="1"/>
      <w:numFmt w:val="lowerLetter"/>
      <w:lvlText w:val="%5."/>
      <w:lvlJc w:val="left"/>
      <w:pPr>
        <w:ind w:left="4941" w:hanging="360"/>
      </w:pPr>
    </w:lvl>
    <w:lvl w:ilvl="5" w:tplc="3809001B" w:tentative="1">
      <w:start w:val="1"/>
      <w:numFmt w:val="lowerRoman"/>
      <w:lvlText w:val="%6."/>
      <w:lvlJc w:val="right"/>
      <w:pPr>
        <w:ind w:left="5661" w:hanging="180"/>
      </w:pPr>
    </w:lvl>
    <w:lvl w:ilvl="6" w:tplc="3809000F" w:tentative="1">
      <w:start w:val="1"/>
      <w:numFmt w:val="decimal"/>
      <w:lvlText w:val="%7."/>
      <w:lvlJc w:val="left"/>
      <w:pPr>
        <w:ind w:left="6381" w:hanging="360"/>
      </w:pPr>
    </w:lvl>
    <w:lvl w:ilvl="7" w:tplc="38090019" w:tentative="1">
      <w:start w:val="1"/>
      <w:numFmt w:val="lowerLetter"/>
      <w:lvlText w:val="%8."/>
      <w:lvlJc w:val="left"/>
      <w:pPr>
        <w:ind w:left="7101" w:hanging="360"/>
      </w:pPr>
    </w:lvl>
    <w:lvl w:ilvl="8" w:tplc="3809001B" w:tentative="1">
      <w:start w:val="1"/>
      <w:numFmt w:val="lowerRoman"/>
      <w:lvlText w:val="%9."/>
      <w:lvlJc w:val="right"/>
      <w:pPr>
        <w:ind w:left="7821" w:hanging="180"/>
      </w:pPr>
    </w:lvl>
  </w:abstractNum>
  <w:abstractNum w:abstractNumId="167">
    <w:nsid w:val="64BE0D4F"/>
    <w:multiLevelType w:val="hybridMultilevel"/>
    <w:tmpl w:val="8474D882"/>
    <w:lvl w:ilvl="0" w:tplc="7F707F9E">
      <w:start w:val="1"/>
      <w:numFmt w:val="lowerLetter"/>
      <w:lvlText w:val="%1."/>
      <w:lvlJc w:val="left"/>
      <w:pPr>
        <w:ind w:left="1349" w:hanging="360"/>
      </w:pPr>
      <w:rPr>
        <w:rFonts w:hint="default"/>
      </w:rPr>
    </w:lvl>
    <w:lvl w:ilvl="1" w:tplc="38090019" w:tentative="1">
      <w:start w:val="1"/>
      <w:numFmt w:val="lowerLetter"/>
      <w:lvlText w:val="%2."/>
      <w:lvlJc w:val="left"/>
      <w:pPr>
        <w:ind w:left="2069" w:hanging="360"/>
      </w:pPr>
    </w:lvl>
    <w:lvl w:ilvl="2" w:tplc="3809001B" w:tentative="1">
      <w:start w:val="1"/>
      <w:numFmt w:val="lowerRoman"/>
      <w:lvlText w:val="%3."/>
      <w:lvlJc w:val="right"/>
      <w:pPr>
        <w:ind w:left="2789" w:hanging="180"/>
      </w:pPr>
    </w:lvl>
    <w:lvl w:ilvl="3" w:tplc="3809000F" w:tentative="1">
      <w:start w:val="1"/>
      <w:numFmt w:val="decimal"/>
      <w:lvlText w:val="%4."/>
      <w:lvlJc w:val="left"/>
      <w:pPr>
        <w:ind w:left="3509" w:hanging="360"/>
      </w:pPr>
    </w:lvl>
    <w:lvl w:ilvl="4" w:tplc="38090019">
      <w:start w:val="1"/>
      <w:numFmt w:val="lowerLetter"/>
      <w:lvlText w:val="%5."/>
      <w:lvlJc w:val="left"/>
      <w:pPr>
        <w:ind w:left="4229" w:hanging="360"/>
      </w:pPr>
    </w:lvl>
    <w:lvl w:ilvl="5" w:tplc="3809001B" w:tentative="1">
      <w:start w:val="1"/>
      <w:numFmt w:val="lowerRoman"/>
      <w:lvlText w:val="%6."/>
      <w:lvlJc w:val="right"/>
      <w:pPr>
        <w:ind w:left="4949" w:hanging="180"/>
      </w:pPr>
    </w:lvl>
    <w:lvl w:ilvl="6" w:tplc="3809000F" w:tentative="1">
      <w:start w:val="1"/>
      <w:numFmt w:val="decimal"/>
      <w:lvlText w:val="%7."/>
      <w:lvlJc w:val="left"/>
      <w:pPr>
        <w:ind w:left="5669" w:hanging="360"/>
      </w:pPr>
    </w:lvl>
    <w:lvl w:ilvl="7" w:tplc="38090019" w:tentative="1">
      <w:start w:val="1"/>
      <w:numFmt w:val="lowerLetter"/>
      <w:lvlText w:val="%8."/>
      <w:lvlJc w:val="left"/>
      <w:pPr>
        <w:ind w:left="6389" w:hanging="360"/>
      </w:pPr>
    </w:lvl>
    <w:lvl w:ilvl="8" w:tplc="3809001B" w:tentative="1">
      <w:start w:val="1"/>
      <w:numFmt w:val="lowerRoman"/>
      <w:lvlText w:val="%9."/>
      <w:lvlJc w:val="right"/>
      <w:pPr>
        <w:ind w:left="7109" w:hanging="180"/>
      </w:pPr>
    </w:lvl>
  </w:abstractNum>
  <w:abstractNum w:abstractNumId="168">
    <w:nsid w:val="65F10AE5"/>
    <w:multiLevelType w:val="multilevel"/>
    <w:tmpl w:val="D0420388"/>
    <w:lvl w:ilvl="0">
      <w:start w:val="1"/>
      <w:numFmt w:val="lowerLetter"/>
      <w:lvlText w:val="%1."/>
      <w:lvlJc w:val="left"/>
      <w:pPr>
        <w:ind w:left="720" w:hanging="360"/>
      </w:pPr>
      <w:rPr>
        <w:rFonts w:hint="default"/>
        <w:b w:val="0"/>
        <w:bCs w:val="0"/>
        <w:strike w:val="0"/>
        <w:sz w:val="24"/>
      </w:rPr>
    </w:lvl>
    <w:lvl w:ilvl="1">
      <w:start w:val="1"/>
      <w:numFmt w:val="decimal"/>
      <w:lvlText w:val="%1.%2."/>
      <w:lvlJc w:val="left"/>
      <w:pPr>
        <w:ind w:left="1191" w:hanging="397"/>
      </w:pPr>
      <w:rPr>
        <w:rFonts w:hint="default"/>
      </w:rPr>
    </w:lvl>
    <w:lvl w:ilvl="2">
      <w:start w:val="1"/>
      <w:numFmt w:val="decimal"/>
      <w:lvlText w:val="%1.%2.%3."/>
      <w:lvlJc w:val="left"/>
      <w:pPr>
        <w:tabs>
          <w:tab w:val="num" w:pos="1134"/>
        </w:tabs>
        <w:ind w:left="1531" w:hanging="397"/>
      </w:pPr>
      <w:rPr>
        <w:rFonts w:hint="default"/>
        <w:b w:val="0"/>
        <w:bCs w:val="0"/>
      </w:rPr>
    </w:lvl>
    <w:lvl w:ilvl="3">
      <w:start w:val="1"/>
      <w:numFmt w:val="lowerRoman"/>
      <w:lvlText w:val="%4."/>
      <w:lvlJc w:val="righ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9">
    <w:nsid w:val="66CC5FFB"/>
    <w:multiLevelType w:val="multilevel"/>
    <w:tmpl w:val="20942468"/>
    <w:lvl w:ilvl="0">
      <w:start w:val="4"/>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0">
    <w:nsid w:val="66EF2AFF"/>
    <w:multiLevelType w:val="hybridMultilevel"/>
    <w:tmpl w:val="F3EA238A"/>
    <w:lvl w:ilvl="0" w:tplc="CCC2E220">
      <w:start w:val="1"/>
      <w:numFmt w:val="decimal"/>
      <w:lvlText w:val="A.7.%1."/>
      <w:lvlJc w:val="left"/>
      <w:pPr>
        <w:ind w:left="720" w:hanging="360"/>
      </w:pPr>
      <w:rPr>
        <w:rFonts w:hint="default"/>
        <w:b w:val="0"/>
        <w:bCs/>
        <w:color w:val="auto"/>
        <w:sz w:val="22"/>
        <w:szCs w:val="22"/>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71">
    <w:nsid w:val="67C82A58"/>
    <w:multiLevelType w:val="multilevel"/>
    <w:tmpl w:val="B0F09284"/>
    <w:lvl w:ilvl="0">
      <w:start w:val="4"/>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2">
    <w:nsid w:val="684B47A0"/>
    <w:multiLevelType w:val="hybridMultilevel"/>
    <w:tmpl w:val="1A7A0E50"/>
    <w:lvl w:ilvl="0" w:tplc="38090019">
      <w:start w:val="1"/>
      <w:numFmt w:val="lowerLetter"/>
      <w:lvlText w:val="%1."/>
      <w:lvlJc w:val="left"/>
      <w:pPr>
        <w:ind w:left="1922" w:hanging="360"/>
      </w:pPr>
    </w:lvl>
    <w:lvl w:ilvl="1" w:tplc="38090019">
      <w:start w:val="1"/>
      <w:numFmt w:val="lowerLetter"/>
      <w:lvlText w:val="%2."/>
      <w:lvlJc w:val="left"/>
      <w:pPr>
        <w:ind w:left="2642" w:hanging="360"/>
      </w:pPr>
    </w:lvl>
    <w:lvl w:ilvl="2" w:tplc="3809001B" w:tentative="1">
      <w:start w:val="1"/>
      <w:numFmt w:val="lowerRoman"/>
      <w:lvlText w:val="%3."/>
      <w:lvlJc w:val="right"/>
      <w:pPr>
        <w:ind w:left="3362" w:hanging="180"/>
      </w:pPr>
    </w:lvl>
    <w:lvl w:ilvl="3" w:tplc="3809000F" w:tentative="1">
      <w:start w:val="1"/>
      <w:numFmt w:val="decimal"/>
      <w:lvlText w:val="%4."/>
      <w:lvlJc w:val="left"/>
      <w:pPr>
        <w:ind w:left="4082" w:hanging="360"/>
      </w:pPr>
    </w:lvl>
    <w:lvl w:ilvl="4" w:tplc="38090019" w:tentative="1">
      <w:start w:val="1"/>
      <w:numFmt w:val="lowerLetter"/>
      <w:lvlText w:val="%5."/>
      <w:lvlJc w:val="left"/>
      <w:pPr>
        <w:ind w:left="4802" w:hanging="360"/>
      </w:pPr>
    </w:lvl>
    <w:lvl w:ilvl="5" w:tplc="3809001B" w:tentative="1">
      <w:start w:val="1"/>
      <w:numFmt w:val="lowerRoman"/>
      <w:lvlText w:val="%6."/>
      <w:lvlJc w:val="right"/>
      <w:pPr>
        <w:ind w:left="5522" w:hanging="180"/>
      </w:pPr>
    </w:lvl>
    <w:lvl w:ilvl="6" w:tplc="3809000F" w:tentative="1">
      <w:start w:val="1"/>
      <w:numFmt w:val="decimal"/>
      <w:lvlText w:val="%7."/>
      <w:lvlJc w:val="left"/>
      <w:pPr>
        <w:ind w:left="6242" w:hanging="360"/>
      </w:pPr>
    </w:lvl>
    <w:lvl w:ilvl="7" w:tplc="38090019" w:tentative="1">
      <w:start w:val="1"/>
      <w:numFmt w:val="lowerLetter"/>
      <w:lvlText w:val="%8."/>
      <w:lvlJc w:val="left"/>
      <w:pPr>
        <w:ind w:left="6962" w:hanging="360"/>
      </w:pPr>
    </w:lvl>
    <w:lvl w:ilvl="8" w:tplc="3809001B" w:tentative="1">
      <w:start w:val="1"/>
      <w:numFmt w:val="lowerRoman"/>
      <w:lvlText w:val="%9."/>
      <w:lvlJc w:val="right"/>
      <w:pPr>
        <w:ind w:left="7682" w:hanging="180"/>
      </w:pPr>
    </w:lvl>
  </w:abstractNum>
  <w:abstractNum w:abstractNumId="173">
    <w:nsid w:val="686C4A43"/>
    <w:multiLevelType w:val="multilevel"/>
    <w:tmpl w:val="20942468"/>
    <w:lvl w:ilvl="0">
      <w:start w:val="4"/>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4">
    <w:nsid w:val="68F722CF"/>
    <w:multiLevelType w:val="hybridMultilevel"/>
    <w:tmpl w:val="0BC4AEBA"/>
    <w:lvl w:ilvl="0" w:tplc="488A4D0A">
      <w:start w:val="1"/>
      <w:numFmt w:val="decimal"/>
      <w:lvlText w:val="B.4.%1."/>
      <w:lvlJc w:val="left"/>
      <w:pPr>
        <w:ind w:left="108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75">
    <w:nsid w:val="69163B8A"/>
    <w:multiLevelType w:val="hybridMultilevel"/>
    <w:tmpl w:val="B8E0E10A"/>
    <w:lvl w:ilvl="0" w:tplc="38090019">
      <w:start w:val="1"/>
      <w:numFmt w:val="lowerLetter"/>
      <w:lvlText w:val="%1."/>
      <w:lvlJc w:val="left"/>
      <w:pPr>
        <w:ind w:left="1462" w:hanging="360"/>
      </w:pPr>
    </w:lvl>
    <w:lvl w:ilvl="1" w:tplc="38090019" w:tentative="1">
      <w:start w:val="1"/>
      <w:numFmt w:val="lowerLetter"/>
      <w:lvlText w:val="%2."/>
      <w:lvlJc w:val="left"/>
      <w:pPr>
        <w:ind w:left="2182" w:hanging="360"/>
      </w:pPr>
    </w:lvl>
    <w:lvl w:ilvl="2" w:tplc="3809001B" w:tentative="1">
      <w:start w:val="1"/>
      <w:numFmt w:val="lowerRoman"/>
      <w:lvlText w:val="%3."/>
      <w:lvlJc w:val="right"/>
      <w:pPr>
        <w:ind w:left="2902" w:hanging="180"/>
      </w:pPr>
    </w:lvl>
    <w:lvl w:ilvl="3" w:tplc="3809000F" w:tentative="1">
      <w:start w:val="1"/>
      <w:numFmt w:val="decimal"/>
      <w:lvlText w:val="%4."/>
      <w:lvlJc w:val="left"/>
      <w:pPr>
        <w:ind w:left="3622" w:hanging="360"/>
      </w:pPr>
    </w:lvl>
    <w:lvl w:ilvl="4" w:tplc="38090019" w:tentative="1">
      <w:start w:val="1"/>
      <w:numFmt w:val="lowerLetter"/>
      <w:lvlText w:val="%5."/>
      <w:lvlJc w:val="left"/>
      <w:pPr>
        <w:ind w:left="4342" w:hanging="360"/>
      </w:pPr>
    </w:lvl>
    <w:lvl w:ilvl="5" w:tplc="3809001B" w:tentative="1">
      <w:start w:val="1"/>
      <w:numFmt w:val="lowerRoman"/>
      <w:lvlText w:val="%6."/>
      <w:lvlJc w:val="right"/>
      <w:pPr>
        <w:ind w:left="5062" w:hanging="180"/>
      </w:pPr>
    </w:lvl>
    <w:lvl w:ilvl="6" w:tplc="3809000F" w:tentative="1">
      <w:start w:val="1"/>
      <w:numFmt w:val="decimal"/>
      <w:lvlText w:val="%7."/>
      <w:lvlJc w:val="left"/>
      <w:pPr>
        <w:ind w:left="5782" w:hanging="360"/>
      </w:pPr>
    </w:lvl>
    <w:lvl w:ilvl="7" w:tplc="38090019" w:tentative="1">
      <w:start w:val="1"/>
      <w:numFmt w:val="lowerLetter"/>
      <w:lvlText w:val="%8."/>
      <w:lvlJc w:val="left"/>
      <w:pPr>
        <w:ind w:left="6502" w:hanging="360"/>
      </w:pPr>
    </w:lvl>
    <w:lvl w:ilvl="8" w:tplc="3809001B" w:tentative="1">
      <w:start w:val="1"/>
      <w:numFmt w:val="lowerRoman"/>
      <w:lvlText w:val="%9."/>
      <w:lvlJc w:val="right"/>
      <w:pPr>
        <w:ind w:left="7222" w:hanging="180"/>
      </w:pPr>
    </w:lvl>
  </w:abstractNum>
  <w:abstractNum w:abstractNumId="176">
    <w:nsid w:val="6A7B4804"/>
    <w:multiLevelType w:val="multilevel"/>
    <w:tmpl w:val="DBBE98D2"/>
    <w:lvl w:ilvl="0">
      <w:start w:val="3"/>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hint="default"/>
      </w:rPr>
    </w:lvl>
    <w:lvl w:ilvl="2">
      <w:start w:val="1"/>
      <w:numFmt w:val="decimal"/>
      <w:lvlText w:val="C.4.%3"/>
      <w:lvlJc w:val="left"/>
      <w:pPr>
        <w:tabs>
          <w:tab w:val="num" w:pos="1134"/>
        </w:tabs>
        <w:ind w:left="1531" w:hanging="397"/>
      </w:pPr>
      <w:rPr>
        <w:rFonts w:hint="default"/>
        <w:b w:val="0"/>
        <w:bCs w:val="0"/>
      </w:rPr>
    </w:lvl>
    <w:lvl w:ilvl="3">
      <w:start w:val="1"/>
      <w:numFmt w:val="decimal"/>
      <w:lvlText w:val="%1.%2.%3.%4."/>
      <w:lvlJc w:val="righ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7">
    <w:nsid w:val="6AE7629E"/>
    <w:multiLevelType w:val="hybridMultilevel"/>
    <w:tmpl w:val="23AAA0B6"/>
    <w:lvl w:ilvl="0" w:tplc="260E68AA">
      <w:start w:val="1"/>
      <w:numFmt w:val="decimal"/>
      <w:lvlText w:val="A.12.%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78">
    <w:nsid w:val="6AEF27B8"/>
    <w:multiLevelType w:val="hybridMultilevel"/>
    <w:tmpl w:val="E94E177C"/>
    <w:lvl w:ilvl="0" w:tplc="3809001B">
      <w:start w:val="1"/>
      <w:numFmt w:val="lowerRoman"/>
      <w:lvlText w:val="%1."/>
      <w:lvlJc w:val="right"/>
      <w:pPr>
        <w:ind w:left="2285" w:hanging="360"/>
      </w:pPr>
    </w:lvl>
    <w:lvl w:ilvl="1" w:tplc="38090019" w:tentative="1">
      <w:start w:val="1"/>
      <w:numFmt w:val="lowerLetter"/>
      <w:lvlText w:val="%2."/>
      <w:lvlJc w:val="left"/>
      <w:pPr>
        <w:ind w:left="3005" w:hanging="360"/>
      </w:pPr>
    </w:lvl>
    <w:lvl w:ilvl="2" w:tplc="3809001B" w:tentative="1">
      <w:start w:val="1"/>
      <w:numFmt w:val="lowerRoman"/>
      <w:lvlText w:val="%3."/>
      <w:lvlJc w:val="right"/>
      <w:pPr>
        <w:ind w:left="3725" w:hanging="180"/>
      </w:pPr>
    </w:lvl>
    <w:lvl w:ilvl="3" w:tplc="3809000F" w:tentative="1">
      <w:start w:val="1"/>
      <w:numFmt w:val="decimal"/>
      <w:lvlText w:val="%4."/>
      <w:lvlJc w:val="left"/>
      <w:pPr>
        <w:ind w:left="4445" w:hanging="360"/>
      </w:pPr>
    </w:lvl>
    <w:lvl w:ilvl="4" w:tplc="38090019" w:tentative="1">
      <w:start w:val="1"/>
      <w:numFmt w:val="lowerLetter"/>
      <w:lvlText w:val="%5."/>
      <w:lvlJc w:val="left"/>
      <w:pPr>
        <w:ind w:left="5165" w:hanging="360"/>
      </w:pPr>
    </w:lvl>
    <w:lvl w:ilvl="5" w:tplc="3809001B" w:tentative="1">
      <w:start w:val="1"/>
      <w:numFmt w:val="lowerRoman"/>
      <w:lvlText w:val="%6."/>
      <w:lvlJc w:val="right"/>
      <w:pPr>
        <w:ind w:left="5885" w:hanging="180"/>
      </w:pPr>
    </w:lvl>
    <w:lvl w:ilvl="6" w:tplc="3809000F" w:tentative="1">
      <w:start w:val="1"/>
      <w:numFmt w:val="decimal"/>
      <w:lvlText w:val="%7."/>
      <w:lvlJc w:val="left"/>
      <w:pPr>
        <w:ind w:left="6605" w:hanging="360"/>
      </w:pPr>
    </w:lvl>
    <w:lvl w:ilvl="7" w:tplc="38090019" w:tentative="1">
      <w:start w:val="1"/>
      <w:numFmt w:val="lowerLetter"/>
      <w:lvlText w:val="%8."/>
      <w:lvlJc w:val="left"/>
      <w:pPr>
        <w:ind w:left="7325" w:hanging="360"/>
      </w:pPr>
    </w:lvl>
    <w:lvl w:ilvl="8" w:tplc="3809001B" w:tentative="1">
      <w:start w:val="1"/>
      <w:numFmt w:val="lowerRoman"/>
      <w:lvlText w:val="%9."/>
      <w:lvlJc w:val="right"/>
      <w:pPr>
        <w:ind w:left="8045" w:hanging="180"/>
      </w:pPr>
    </w:lvl>
  </w:abstractNum>
  <w:abstractNum w:abstractNumId="179">
    <w:nsid w:val="6B8F297A"/>
    <w:multiLevelType w:val="multilevel"/>
    <w:tmpl w:val="20942468"/>
    <w:lvl w:ilvl="0">
      <w:start w:val="4"/>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0">
    <w:nsid w:val="6E5D3E76"/>
    <w:multiLevelType w:val="multilevel"/>
    <w:tmpl w:val="20942468"/>
    <w:lvl w:ilvl="0">
      <w:start w:val="4"/>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1">
    <w:nsid w:val="6EA3370C"/>
    <w:multiLevelType w:val="hybridMultilevel"/>
    <w:tmpl w:val="0F9EA248"/>
    <w:lvl w:ilvl="0" w:tplc="C486E43A">
      <w:start w:val="1"/>
      <w:numFmt w:val="lowerLetter"/>
      <w:lvlText w:val="%1."/>
      <w:lvlJc w:val="left"/>
      <w:pPr>
        <w:ind w:left="1494" w:hanging="360"/>
      </w:pPr>
      <w:rPr>
        <w:rFonts w:hint="default"/>
        <w:color w:val="auto"/>
        <w:sz w:val="22"/>
        <w:szCs w:val="22"/>
      </w:rPr>
    </w:lvl>
    <w:lvl w:ilvl="1" w:tplc="38090019" w:tentative="1">
      <w:start w:val="1"/>
      <w:numFmt w:val="lowerLetter"/>
      <w:lvlText w:val="%2."/>
      <w:lvlJc w:val="left"/>
      <w:pPr>
        <w:ind w:left="2214" w:hanging="360"/>
      </w:pPr>
    </w:lvl>
    <w:lvl w:ilvl="2" w:tplc="3809001B" w:tentative="1">
      <w:start w:val="1"/>
      <w:numFmt w:val="lowerRoman"/>
      <w:lvlText w:val="%3."/>
      <w:lvlJc w:val="right"/>
      <w:pPr>
        <w:ind w:left="2934" w:hanging="180"/>
      </w:pPr>
    </w:lvl>
    <w:lvl w:ilvl="3" w:tplc="3809000F" w:tentative="1">
      <w:start w:val="1"/>
      <w:numFmt w:val="decimal"/>
      <w:lvlText w:val="%4."/>
      <w:lvlJc w:val="left"/>
      <w:pPr>
        <w:ind w:left="3654" w:hanging="360"/>
      </w:pPr>
    </w:lvl>
    <w:lvl w:ilvl="4" w:tplc="38090019" w:tentative="1">
      <w:start w:val="1"/>
      <w:numFmt w:val="lowerLetter"/>
      <w:lvlText w:val="%5."/>
      <w:lvlJc w:val="left"/>
      <w:pPr>
        <w:ind w:left="4374" w:hanging="360"/>
      </w:pPr>
    </w:lvl>
    <w:lvl w:ilvl="5" w:tplc="3809001B" w:tentative="1">
      <w:start w:val="1"/>
      <w:numFmt w:val="lowerRoman"/>
      <w:lvlText w:val="%6."/>
      <w:lvlJc w:val="right"/>
      <w:pPr>
        <w:ind w:left="5094" w:hanging="180"/>
      </w:pPr>
    </w:lvl>
    <w:lvl w:ilvl="6" w:tplc="3809000F" w:tentative="1">
      <w:start w:val="1"/>
      <w:numFmt w:val="decimal"/>
      <w:lvlText w:val="%7."/>
      <w:lvlJc w:val="left"/>
      <w:pPr>
        <w:ind w:left="5814" w:hanging="360"/>
      </w:pPr>
    </w:lvl>
    <w:lvl w:ilvl="7" w:tplc="38090019" w:tentative="1">
      <w:start w:val="1"/>
      <w:numFmt w:val="lowerLetter"/>
      <w:lvlText w:val="%8."/>
      <w:lvlJc w:val="left"/>
      <w:pPr>
        <w:ind w:left="6534" w:hanging="360"/>
      </w:pPr>
    </w:lvl>
    <w:lvl w:ilvl="8" w:tplc="3809001B" w:tentative="1">
      <w:start w:val="1"/>
      <w:numFmt w:val="lowerRoman"/>
      <w:lvlText w:val="%9."/>
      <w:lvlJc w:val="right"/>
      <w:pPr>
        <w:ind w:left="7254" w:hanging="180"/>
      </w:pPr>
    </w:lvl>
  </w:abstractNum>
  <w:abstractNum w:abstractNumId="182">
    <w:nsid w:val="6EC30DBF"/>
    <w:multiLevelType w:val="multilevel"/>
    <w:tmpl w:val="20942468"/>
    <w:lvl w:ilvl="0">
      <w:start w:val="4"/>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3">
    <w:nsid w:val="6EE64327"/>
    <w:multiLevelType w:val="multilevel"/>
    <w:tmpl w:val="20942468"/>
    <w:lvl w:ilvl="0">
      <w:start w:val="4"/>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4">
    <w:nsid w:val="6F712254"/>
    <w:multiLevelType w:val="multilevel"/>
    <w:tmpl w:val="20942468"/>
    <w:lvl w:ilvl="0">
      <w:start w:val="4"/>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5">
    <w:nsid w:val="70F831F8"/>
    <w:multiLevelType w:val="hybridMultilevel"/>
    <w:tmpl w:val="C58E8E60"/>
    <w:lvl w:ilvl="0" w:tplc="38090019">
      <w:start w:val="1"/>
      <w:numFmt w:val="lowerLetter"/>
      <w:lvlText w:val="%1."/>
      <w:lvlJc w:val="left"/>
      <w:pPr>
        <w:ind w:left="720" w:hanging="360"/>
      </w:pPr>
      <w:rPr>
        <w:rFonts w:hint="default"/>
      </w:rPr>
    </w:lvl>
    <w:lvl w:ilvl="1" w:tplc="38090019">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86">
    <w:nsid w:val="71516FDA"/>
    <w:multiLevelType w:val="hybridMultilevel"/>
    <w:tmpl w:val="B51EE8BA"/>
    <w:lvl w:ilvl="0" w:tplc="45C2ABD6">
      <w:start w:val="1"/>
      <w:numFmt w:val="decimal"/>
      <w:lvlText w:val="B.3.%1."/>
      <w:lvlJc w:val="left"/>
      <w:pPr>
        <w:ind w:left="108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87">
    <w:nsid w:val="71977031"/>
    <w:multiLevelType w:val="hybridMultilevel"/>
    <w:tmpl w:val="B69CF706"/>
    <w:lvl w:ilvl="0" w:tplc="38090019">
      <w:start w:val="1"/>
      <w:numFmt w:val="lowerLetter"/>
      <w:lvlText w:val="%1."/>
      <w:lvlJc w:val="left"/>
      <w:pPr>
        <w:ind w:left="1299" w:hanging="360"/>
      </w:pPr>
    </w:lvl>
    <w:lvl w:ilvl="1" w:tplc="38090019" w:tentative="1">
      <w:start w:val="1"/>
      <w:numFmt w:val="lowerLetter"/>
      <w:lvlText w:val="%2."/>
      <w:lvlJc w:val="left"/>
      <w:pPr>
        <w:ind w:left="2019" w:hanging="360"/>
      </w:pPr>
    </w:lvl>
    <w:lvl w:ilvl="2" w:tplc="3809001B" w:tentative="1">
      <w:start w:val="1"/>
      <w:numFmt w:val="lowerRoman"/>
      <w:lvlText w:val="%3."/>
      <w:lvlJc w:val="right"/>
      <w:pPr>
        <w:ind w:left="2739" w:hanging="180"/>
      </w:pPr>
    </w:lvl>
    <w:lvl w:ilvl="3" w:tplc="3809000F" w:tentative="1">
      <w:start w:val="1"/>
      <w:numFmt w:val="decimal"/>
      <w:lvlText w:val="%4."/>
      <w:lvlJc w:val="left"/>
      <w:pPr>
        <w:ind w:left="3459" w:hanging="360"/>
      </w:pPr>
    </w:lvl>
    <w:lvl w:ilvl="4" w:tplc="38090019" w:tentative="1">
      <w:start w:val="1"/>
      <w:numFmt w:val="lowerLetter"/>
      <w:lvlText w:val="%5."/>
      <w:lvlJc w:val="left"/>
      <w:pPr>
        <w:ind w:left="4179" w:hanging="360"/>
      </w:pPr>
    </w:lvl>
    <w:lvl w:ilvl="5" w:tplc="3809001B" w:tentative="1">
      <w:start w:val="1"/>
      <w:numFmt w:val="lowerRoman"/>
      <w:lvlText w:val="%6."/>
      <w:lvlJc w:val="right"/>
      <w:pPr>
        <w:ind w:left="4899" w:hanging="180"/>
      </w:pPr>
    </w:lvl>
    <w:lvl w:ilvl="6" w:tplc="3809000F" w:tentative="1">
      <w:start w:val="1"/>
      <w:numFmt w:val="decimal"/>
      <w:lvlText w:val="%7."/>
      <w:lvlJc w:val="left"/>
      <w:pPr>
        <w:ind w:left="5619" w:hanging="360"/>
      </w:pPr>
    </w:lvl>
    <w:lvl w:ilvl="7" w:tplc="38090019" w:tentative="1">
      <w:start w:val="1"/>
      <w:numFmt w:val="lowerLetter"/>
      <w:lvlText w:val="%8."/>
      <w:lvlJc w:val="left"/>
      <w:pPr>
        <w:ind w:left="6339" w:hanging="360"/>
      </w:pPr>
    </w:lvl>
    <w:lvl w:ilvl="8" w:tplc="3809001B" w:tentative="1">
      <w:start w:val="1"/>
      <w:numFmt w:val="lowerRoman"/>
      <w:lvlText w:val="%9."/>
      <w:lvlJc w:val="right"/>
      <w:pPr>
        <w:ind w:left="7059" w:hanging="180"/>
      </w:pPr>
    </w:lvl>
  </w:abstractNum>
  <w:abstractNum w:abstractNumId="188">
    <w:nsid w:val="7343228A"/>
    <w:multiLevelType w:val="hybridMultilevel"/>
    <w:tmpl w:val="6C208590"/>
    <w:lvl w:ilvl="0" w:tplc="593E00EE">
      <w:start w:val="1"/>
      <w:numFmt w:val="decimal"/>
      <w:lvlText w:val="B.5.%1."/>
      <w:lvlJc w:val="left"/>
      <w:pPr>
        <w:ind w:left="108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89">
    <w:nsid w:val="73F3751F"/>
    <w:multiLevelType w:val="hybridMultilevel"/>
    <w:tmpl w:val="09520912"/>
    <w:lvl w:ilvl="0" w:tplc="C486E43A">
      <w:start w:val="1"/>
      <w:numFmt w:val="lowerLetter"/>
      <w:lvlText w:val="%1."/>
      <w:lvlJc w:val="left"/>
      <w:pPr>
        <w:ind w:left="1494" w:hanging="360"/>
      </w:pPr>
      <w:rPr>
        <w:rFonts w:hint="default"/>
        <w:color w:val="auto"/>
        <w:sz w:val="22"/>
        <w:szCs w:val="22"/>
      </w:rPr>
    </w:lvl>
    <w:lvl w:ilvl="1" w:tplc="38090019">
      <w:start w:val="1"/>
      <w:numFmt w:val="lowerLetter"/>
      <w:lvlText w:val="%2."/>
      <w:lvlJc w:val="left"/>
      <w:pPr>
        <w:ind w:left="2214" w:hanging="360"/>
      </w:pPr>
    </w:lvl>
    <w:lvl w:ilvl="2" w:tplc="3809001B" w:tentative="1">
      <w:start w:val="1"/>
      <w:numFmt w:val="lowerRoman"/>
      <w:lvlText w:val="%3."/>
      <w:lvlJc w:val="right"/>
      <w:pPr>
        <w:ind w:left="2934" w:hanging="180"/>
      </w:pPr>
    </w:lvl>
    <w:lvl w:ilvl="3" w:tplc="3809000F" w:tentative="1">
      <w:start w:val="1"/>
      <w:numFmt w:val="decimal"/>
      <w:lvlText w:val="%4."/>
      <w:lvlJc w:val="left"/>
      <w:pPr>
        <w:ind w:left="3654" w:hanging="360"/>
      </w:pPr>
    </w:lvl>
    <w:lvl w:ilvl="4" w:tplc="38090019" w:tentative="1">
      <w:start w:val="1"/>
      <w:numFmt w:val="lowerLetter"/>
      <w:lvlText w:val="%5."/>
      <w:lvlJc w:val="left"/>
      <w:pPr>
        <w:ind w:left="4374" w:hanging="360"/>
      </w:pPr>
    </w:lvl>
    <w:lvl w:ilvl="5" w:tplc="3809001B" w:tentative="1">
      <w:start w:val="1"/>
      <w:numFmt w:val="lowerRoman"/>
      <w:lvlText w:val="%6."/>
      <w:lvlJc w:val="right"/>
      <w:pPr>
        <w:ind w:left="5094" w:hanging="180"/>
      </w:pPr>
    </w:lvl>
    <w:lvl w:ilvl="6" w:tplc="3809000F" w:tentative="1">
      <w:start w:val="1"/>
      <w:numFmt w:val="decimal"/>
      <w:lvlText w:val="%7."/>
      <w:lvlJc w:val="left"/>
      <w:pPr>
        <w:ind w:left="5814" w:hanging="360"/>
      </w:pPr>
    </w:lvl>
    <w:lvl w:ilvl="7" w:tplc="38090019" w:tentative="1">
      <w:start w:val="1"/>
      <w:numFmt w:val="lowerLetter"/>
      <w:lvlText w:val="%8."/>
      <w:lvlJc w:val="left"/>
      <w:pPr>
        <w:ind w:left="6534" w:hanging="360"/>
      </w:pPr>
    </w:lvl>
    <w:lvl w:ilvl="8" w:tplc="3809001B" w:tentative="1">
      <w:start w:val="1"/>
      <w:numFmt w:val="lowerRoman"/>
      <w:lvlText w:val="%9."/>
      <w:lvlJc w:val="right"/>
      <w:pPr>
        <w:ind w:left="7254" w:hanging="180"/>
      </w:pPr>
    </w:lvl>
  </w:abstractNum>
  <w:abstractNum w:abstractNumId="190">
    <w:nsid w:val="74827EC9"/>
    <w:multiLevelType w:val="multilevel"/>
    <w:tmpl w:val="B0F09284"/>
    <w:lvl w:ilvl="0">
      <w:start w:val="4"/>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1">
    <w:nsid w:val="74A36C5E"/>
    <w:multiLevelType w:val="multilevel"/>
    <w:tmpl w:val="20942468"/>
    <w:lvl w:ilvl="0">
      <w:start w:val="4"/>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2">
    <w:nsid w:val="757D1593"/>
    <w:multiLevelType w:val="multilevel"/>
    <w:tmpl w:val="20942468"/>
    <w:lvl w:ilvl="0">
      <w:start w:val="4"/>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3">
    <w:nsid w:val="75923DE5"/>
    <w:multiLevelType w:val="multilevel"/>
    <w:tmpl w:val="55B46712"/>
    <w:lvl w:ilvl="0">
      <w:start w:val="3"/>
      <w:numFmt w:val="upperLetter"/>
      <w:lvlText w:val="%1."/>
      <w:lvlJc w:val="left"/>
      <w:pPr>
        <w:ind w:left="720" w:hanging="360"/>
      </w:pPr>
      <w:rPr>
        <w:rFonts w:ascii="Footlight MT Light" w:hAnsi="Footlight MT Light" w:cs="Tahoma" w:hint="default"/>
        <w:b/>
        <w:strike w:val="0"/>
        <w:sz w:val="24"/>
      </w:rPr>
    </w:lvl>
    <w:lvl w:ilvl="1">
      <w:start w:val="1"/>
      <w:numFmt w:val="lowerLetter"/>
      <w:lvlText w:val="%2."/>
      <w:lvlJc w:val="left"/>
      <w:pPr>
        <w:ind w:left="1191" w:hanging="397"/>
      </w:pPr>
      <w:rPr>
        <w:rFonts w:hint="default"/>
      </w:rPr>
    </w:lvl>
    <w:lvl w:ilvl="2">
      <w:start w:val="1"/>
      <w:numFmt w:val="decimal"/>
      <w:lvlText w:val="%1.%2.%3."/>
      <w:lvlJc w:val="left"/>
      <w:pPr>
        <w:tabs>
          <w:tab w:val="num" w:pos="1134"/>
        </w:tabs>
        <w:ind w:left="1531" w:hanging="397"/>
      </w:pPr>
      <w:rPr>
        <w:rFonts w:hint="default"/>
        <w:b w:val="0"/>
        <w:bCs w:val="0"/>
      </w:rPr>
    </w:lvl>
    <w:lvl w:ilvl="3">
      <w:start w:val="1"/>
      <w:numFmt w:val="lowerRoman"/>
      <w:lvlText w:val="%4."/>
      <w:lvlJc w:val="righ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4">
    <w:nsid w:val="75D657E8"/>
    <w:multiLevelType w:val="hybridMultilevel"/>
    <w:tmpl w:val="110E8778"/>
    <w:lvl w:ilvl="0" w:tplc="793A2248">
      <w:start w:val="1"/>
      <w:numFmt w:val="upperLetter"/>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60DC593C"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5">
    <w:nsid w:val="764872C2"/>
    <w:multiLevelType w:val="multilevel"/>
    <w:tmpl w:val="20942468"/>
    <w:lvl w:ilvl="0">
      <w:start w:val="4"/>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6">
    <w:nsid w:val="76E20B77"/>
    <w:multiLevelType w:val="multilevel"/>
    <w:tmpl w:val="20942468"/>
    <w:lvl w:ilvl="0">
      <w:start w:val="4"/>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7">
    <w:nsid w:val="793F477C"/>
    <w:multiLevelType w:val="multilevel"/>
    <w:tmpl w:val="20D4BF6A"/>
    <w:lvl w:ilvl="0">
      <w:start w:val="5"/>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8">
    <w:nsid w:val="79DD712D"/>
    <w:multiLevelType w:val="hybridMultilevel"/>
    <w:tmpl w:val="2C88ACB2"/>
    <w:lvl w:ilvl="0" w:tplc="38090019">
      <w:start w:val="1"/>
      <w:numFmt w:val="lowerLetter"/>
      <w:lvlText w:val="%1."/>
      <w:lvlJc w:val="left"/>
      <w:pPr>
        <w:ind w:left="1488" w:hanging="360"/>
      </w:pPr>
    </w:lvl>
    <w:lvl w:ilvl="1" w:tplc="38090019">
      <w:start w:val="1"/>
      <w:numFmt w:val="lowerLetter"/>
      <w:lvlText w:val="%2."/>
      <w:lvlJc w:val="left"/>
      <w:pPr>
        <w:ind w:left="2208" w:hanging="360"/>
      </w:pPr>
    </w:lvl>
    <w:lvl w:ilvl="2" w:tplc="3809001B" w:tentative="1">
      <w:start w:val="1"/>
      <w:numFmt w:val="lowerRoman"/>
      <w:lvlText w:val="%3."/>
      <w:lvlJc w:val="right"/>
      <w:pPr>
        <w:ind w:left="2928" w:hanging="180"/>
      </w:pPr>
    </w:lvl>
    <w:lvl w:ilvl="3" w:tplc="3809000F" w:tentative="1">
      <w:start w:val="1"/>
      <w:numFmt w:val="decimal"/>
      <w:lvlText w:val="%4."/>
      <w:lvlJc w:val="left"/>
      <w:pPr>
        <w:ind w:left="3648" w:hanging="360"/>
      </w:pPr>
    </w:lvl>
    <w:lvl w:ilvl="4" w:tplc="38090019" w:tentative="1">
      <w:start w:val="1"/>
      <w:numFmt w:val="lowerLetter"/>
      <w:lvlText w:val="%5."/>
      <w:lvlJc w:val="left"/>
      <w:pPr>
        <w:ind w:left="4368" w:hanging="360"/>
      </w:pPr>
    </w:lvl>
    <w:lvl w:ilvl="5" w:tplc="3809001B" w:tentative="1">
      <w:start w:val="1"/>
      <w:numFmt w:val="lowerRoman"/>
      <w:lvlText w:val="%6."/>
      <w:lvlJc w:val="right"/>
      <w:pPr>
        <w:ind w:left="5088" w:hanging="180"/>
      </w:pPr>
    </w:lvl>
    <w:lvl w:ilvl="6" w:tplc="3809000F" w:tentative="1">
      <w:start w:val="1"/>
      <w:numFmt w:val="decimal"/>
      <w:lvlText w:val="%7."/>
      <w:lvlJc w:val="left"/>
      <w:pPr>
        <w:ind w:left="5808" w:hanging="360"/>
      </w:pPr>
    </w:lvl>
    <w:lvl w:ilvl="7" w:tplc="38090019" w:tentative="1">
      <w:start w:val="1"/>
      <w:numFmt w:val="lowerLetter"/>
      <w:lvlText w:val="%8."/>
      <w:lvlJc w:val="left"/>
      <w:pPr>
        <w:ind w:left="6528" w:hanging="360"/>
      </w:pPr>
    </w:lvl>
    <w:lvl w:ilvl="8" w:tplc="3809001B" w:tentative="1">
      <w:start w:val="1"/>
      <w:numFmt w:val="lowerRoman"/>
      <w:lvlText w:val="%9."/>
      <w:lvlJc w:val="right"/>
      <w:pPr>
        <w:ind w:left="7248" w:hanging="180"/>
      </w:pPr>
    </w:lvl>
  </w:abstractNum>
  <w:abstractNum w:abstractNumId="199">
    <w:nsid w:val="7AE2705F"/>
    <w:multiLevelType w:val="multilevel"/>
    <w:tmpl w:val="5B24E1CC"/>
    <w:lvl w:ilvl="0">
      <w:start w:val="3"/>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hint="default"/>
      </w:rPr>
    </w:lvl>
    <w:lvl w:ilvl="2">
      <w:start w:val="1"/>
      <w:numFmt w:val="decimal"/>
      <w:lvlText w:val="C.1.%3"/>
      <w:lvlJc w:val="left"/>
      <w:pPr>
        <w:tabs>
          <w:tab w:val="num" w:pos="1134"/>
        </w:tabs>
        <w:ind w:left="1531" w:hanging="397"/>
      </w:pPr>
      <w:rPr>
        <w:rFonts w:hint="default"/>
        <w:b w:val="0"/>
        <w:bCs w:val="0"/>
      </w:rPr>
    </w:lvl>
    <w:lvl w:ilvl="3">
      <w:start w:val="1"/>
      <w:numFmt w:val="decimal"/>
      <w:lvlText w:val="%1.%2.%3.%4."/>
      <w:lvlJc w:val="righ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0">
    <w:nsid w:val="7B216900"/>
    <w:multiLevelType w:val="hybridMultilevel"/>
    <w:tmpl w:val="C110179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1">
    <w:nsid w:val="7B5969CE"/>
    <w:multiLevelType w:val="hybridMultilevel"/>
    <w:tmpl w:val="56A0A33A"/>
    <w:lvl w:ilvl="0" w:tplc="849CE378">
      <w:start w:val="1"/>
      <w:numFmt w:val="decimal"/>
      <w:pStyle w:val="Definisi"/>
      <w:lvlText w:val="A.1.%1"/>
      <w:lvlJc w:val="left"/>
      <w:pPr>
        <w:ind w:left="1296" w:hanging="360"/>
      </w:pPr>
      <w:rPr>
        <w:rFonts w:hint="default"/>
        <w:bCs w:val="0"/>
        <w:i w:val="0"/>
        <w:iCs w:val="0"/>
        <w:caps w:val="0"/>
        <w:smallCaps w:val="0"/>
        <w:strike w:val="0"/>
        <w:dstrike w:val="0"/>
        <w:noProof w:val="0"/>
        <w:vanish w:val="0"/>
        <w:color w:val="auto"/>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2016" w:hanging="360"/>
      </w:pPr>
    </w:lvl>
    <w:lvl w:ilvl="2" w:tplc="FFFFFFFF" w:tentative="1">
      <w:start w:val="1"/>
      <w:numFmt w:val="lowerRoman"/>
      <w:lvlText w:val="%3."/>
      <w:lvlJc w:val="right"/>
      <w:pPr>
        <w:ind w:left="2736" w:hanging="180"/>
      </w:pPr>
    </w:lvl>
    <w:lvl w:ilvl="3" w:tplc="FFFFFFFF" w:tentative="1">
      <w:start w:val="1"/>
      <w:numFmt w:val="decimal"/>
      <w:lvlText w:val="%4."/>
      <w:lvlJc w:val="left"/>
      <w:pPr>
        <w:ind w:left="3456" w:hanging="360"/>
      </w:pPr>
    </w:lvl>
    <w:lvl w:ilvl="4" w:tplc="FFFFFFFF" w:tentative="1">
      <w:start w:val="1"/>
      <w:numFmt w:val="lowerLetter"/>
      <w:lvlText w:val="%5."/>
      <w:lvlJc w:val="left"/>
      <w:pPr>
        <w:ind w:left="4176" w:hanging="360"/>
      </w:pPr>
    </w:lvl>
    <w:lvl w:ilvl="5" w:tplc="FFFFFFFF" w:tentative="1">
      <w:start w:val="1"/>
      <w:numFmt w:val="lowerRoman"/>
      <w:lvlText w:val="%6."/>
      <w:lvlJc w:val="right"/>
      <w:pPr>
        <w:ind w:left="4896" w:hanging="180"/>
      </w:pPr>
    </w:lvl>
    <w:lvl w:ilvl="6" w:tplc="FFFFFFFF" w:tentative="1">
      <w:start w:val="1"/>
      <w:numFmt w:val="decimal"/>
      <w:lvlText w:val="%7."/>
      <w:lvlJc w:val="left"/>
      <w:pPr>
        <w:ind w:left="5616" w:hanging="360"/>
      </w:pPr>
    </w:lvl>
    <w:lvl w:ilvl="7" w:tplc="FFFFFFFF" w:tentative="1">
      <w:start w:val="1"/>
      <w:numFmt w:val="lowerLetter"/>
      <w:lvlText w:val="%8."/>
      <w:lvlJc w:val="left"/>
      <w:pPr>
        <w:ind w:left="6336" w:hanging="360"/>
      </w:pPr>
    </w:lvl>
    <w:lvl w:ilvl="8" w:tplc="FFFFFFFF" w:tentative="1">
      <w:start w:val="1"/>
      <w:numFmt w:val="lowerRoman"/>
      <w:lvlText w:val="%9."/>
      <w:lvlJc w:val="right"/>
      <w:pPr>
        <w:ind w:left="7056" w:hanging="180"/>
      </w:pPr>
    </w:lvl>
  </w:abstractNum>
  <w:abstractNum w:abstractNumId="202">
    <w:nsid w:val="7B8A40F9"/>
    <w:multiLevelType w:val="multilevel"/>
    <w:tmpl w:val="A94C335A"/>
    <w:lvl w:ilvl="0">
      <w:start w:val="1"/>
      <w:numFmt w:val="upperLetter"/>
      <w:pStyle w:val="Head2"/>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hint="default"/>
        <w:b/>
        <w:bCs w:val="0"/>
      </w:rPr>
    </w:lvl>
    <w:lvl w:ilvl="2">
      <w:start w:val="1"/>
      <w:numFmt w:val="decimal"/>
      <w:lvlText w:val="%1.%2.%3."/>
      <w:lvlJc w:val="left"/>
      <w:pPr>
        <w:tabs>
          <w:tab w:val="num" w:pos="1134"/>
        </w:tabs>
        <w:ind w:left="1531" w:hanging="397"/>
      </w:pPr>
      <w:rPr>
        <w:rFonts w:hint="default"/>
        <w:b w:val="0"/>
        <w:bCs/>
      </w:rPr>
    </w:lvl>
    <w:lvl w:ilvl="3">
      <w:start w:val="1"/>
      <w:numFmt w:val="decimal"/>
      <w:lvlText w:val="%1.%2.%3.%4"/>
      <w:lvlJc w:val="left"/>
      <w:pPr>
        <w:ind w:left="2880" w:hanging="360"/>
      </w:pPr>
      <w:rPr>
        <w:rFonts w:hint="default"/>
        <w:b w:val="0"/>
        <w:bCs/>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3">
    <w:nsid w:val="7D2F4FA7"/>
    <w:multiLevelType w:val="multilevel"/>
    <w:tmpl w:val="F40AD4E4"/>
    <w:lvl w:ilvl="0">
      <w:start w:val="3"/>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hint="default"/>
      </w:rPr>
    </w:lvl>
    <w:lvl w:ilvl="2">
      <w:start w:val="1"/>
      <w:numFmt w:val="decimal"/>
      <w:lvlText w:val="C.6.%3"/>
      <w:lvlJc w:val="left"/>
      <w:pPr>
        <w:tabs>
          <w:tab w:val="num" w:pos="1134"/>
        </w:tabs>
        <w:ind w:left="1531" w:hanging="397"/>
      </w:pPr>
      <w:rPr>
        <w:rFonts w:hint="default"/>
        <w:b w:val="0"/>
        <w:bCs w:val="0"/>
      </w:rPr>
    </w:lvl>
    <w:lvl w:ilvl="3">
      <w:start w:val="3"/>
      <w:numFmt w:val="decimal"/>
      <w:lvlText w:val="C.6.3.%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4">
    <w:nsid w:val="7E4A3BF9"/>
    <w:multiLevelType w:val="multilevel"/>
    <w:tmpl w:val="20942468"/>
    <w:lvl w:ilvl="0">
      <w:start w:val="4"/>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5">
    <w:nsid w:val="7E554813"/>
    <w:multiLevelType w:val="hybridMultilevel"/>
    <w:tmpl w:val="9A845A06"/>
    <w:lvl w:ilvl="0" w:tplc="38090019">
      <w:start w:val="1"/>
      <w:numFmt w:val="lowerLetter"/>
      <w:lvlText w:val="%1."/>
      <w:lvlJc w:val="left"/>
      <w:pPr>
        <w:ind w:left="1488" w:hanging="360"/>
      </w:pPr>
    </w:lvl>
    <w:lvl w:ilvl="1" w:tplc="38090019">
      <w:start w:val="1"/>
      <w:numFmt w:val="lowerLetter"/>
      <w:lvlText w:val="%2."/>
      <w:lvlJc w:val="left"/>
      <w:pPr>
        <w:ind w:left="2208" w:hanging="360"/>
      </w:pPr>
    </w:lvl>
    <w:lvl w:ilvl="2" w:tplc="3809001B" w:tentative="1">
      <w:start w:val="1"/>
      <w:numFmt w:val="lowerRoman"/>
      <w:lvlText w:val="%3."/>
      <w:lvlJc w:val="right"/>
      <w:pPr>
        <w:ind w:left="2928" w:hanging="180"/>
      </w:pPr>
    </w:lvl>
    <w:lvl w:ilvl="3" w:tplc="3809000F" w:tentative="1">
      <w:start w:val="1"/>
      <w:numFmt w:val="decimal"/>
      <w:lvlText w:val="%4."/>
      <w:lvlJc w:val="left"/>
      <w:pPr>
        <w:ind w:left="3648" w:hanging="360"/>
      </w:pPr>
    </w:lvl>
    <w:lvl w:ilvl="4" w:tplc="38090019" w:tentative="1">
      <w:start w:val="1"/>
      <w:numFmt w:val="lowerLetter"/>
      <w:lvlText w:val="%5."/>
      <w:lvlJc w:val="left"/>
      <w:pPr>
        <w:ind w:left="4368" w:hanging="360"/>
      </w:pPr>
    </w:lvl>
    <w:lvl w:ilvl="5" w:tplc="3809001B" w:tentative="1">
      <w:start w:val="1"/>
      <w:numFmt w:val="lowerRoman"/>
      <w:lvlText w:val="%6."/>
      <w:lvlJc w:val="right"/>
      <w:pPr>
        <w:ind w:left="5088" w:hanging="180"/>
      </w:pPr>
    </w:lvl>
    <w:lvl w:ilvl="6" w:tplc="3809000F" w:tentative="1">
      <w:start w:val="1"/>
      <w:numFmt w:val="decimal"/>
      <w:lvlText w:val="%7."/>
      <w:lvlJc w:val="left"/>
      <w:pPr>
        <w:ind w:left="5808" w:hanging="360"/>
      </w:pPr>
    </w:lvl>
    <w:lvl w:ilvl="7" w:tplc="38090019" w:tentative="1">
      <w:start w:val="1"/>
      <w:numFmt w:val="lowerLetter"/>
      <w:lvlText w:val="%8."/>
      <w:lvlJc w:val="left"/>
      <w:pPr>
        <w:ind w:left="6528" w:hanging="360"/>
      </w:pPr>
    </w:lvl>
    <w:lvl w:ilvl="8" w:tplc="3809001B" w:tentative="1">
      <w:start w:val="1"/>
      <w:numFmt w:val="lowerRoman"/>
      <w:lvlText w:val="%9."/>
      <w:lvlJc w:val="right"/>
      <w:pPr>
        <w:ind w:left="7248" w:hanging="180"/>
      </w:pPr>
    </w:lvl>
  </w:abstractNum>
  <w:abstractNum w:abstractNumId="206">
    <w:nsid w:val="7E6D7215"/>
    <w:multiLevelType w:val="multilevel"/>
    <w:tmpl w:val="20942468"/>
    <w:lvl w:ilvl="0">
      <w:start w:val="4"/>
      <w:numFmt w:val="upperLetter"/>
      <w:lvlText w:val="%1."/>
      <w:lvlJc w:val="left"/>
      <w:pPr>
        <w:ind w:left="720" w:hanging="360"/>
      </w:pPr>
      <w:rPr>
        <w:rFonts w:ascii="Footlight MT Light" w:hAnsi="Footlight MT Light" w:cs="Tahoma" w:hint="default"/>
        <w:b/>
        <w:strike w:val="0"/>
        <w:sz w:val="24"/>
      </w:rPr>
    </w:lvl>
    <w:lvl w:ilvl="1">
      <w:start w:val="1"/>
      <w:numFmt w:val="decimal"/>
      <w:lvlText w:val="%1.%2."/>
      <w:lvlJc w:val="left"/>
      <w:pPr>
        <w:ind w:left="1191" w:hanging="397"/>
      </w:pPr>
      <w:rPr>
        <w:rFonts w:ascii="Footlight MT Light" w:hAnsi="Footlight MT Light" w:hint="default"/>
        <w:b w:val="0"/>
        <w:i w:val="0"/>
        <w:sz w:val="24"/>
      </w:rPr>
    </w:lvl>
    <w:lvl w:ilvl="2">
      <w:start w:val="1"/>
      <w:numFmt w:val="decimal"/>
      <w:lvlText w:val="D.7.%3"/>
      <w:lvlJc w:val="left"/>
      <w:pPr>
        <w:tabs>
          <w:tab w:val="num" w:pos="1134"/>
        </w:tabs>
        <w:ind w:left="1531" w:hanging="397"/>
      </w:pPr>
      <w:rPr>
        <w:rFonts w:hint="default"/>
        <w:b w:val="0"/>
        <w:bCs w:val="0"/>
      </w:rPr>
    </w:lvl>
    <w:lvl w:ilvl="3">
      <w:start w:val="1"/>
      <w:numFmt w:val="decimal"/>
      <w:lvlText w:val="C.6.6.%4"/>
      <w:lvlJc w:val="left"/>
      <w:pPr>
        <w:ind w:left="2880" w:hanging="360"/>
      </w:pPr>
      <w:rPr>
        <w:rFonts w:hint="default"/>
      </w:rPr>
    </w:lvl>
    <w:lvl w:ilvl="4">
      <w:start w:val="1"/>
      <w:numFmt w:val="lowerLetter"/>
      <w:lvlText w:val="%5."/>
      <w:lvlJc w:val="left"/>
      <w:pPr>
        <w:ind w:left="3005" w:hanging="73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7">
    <w:nsid w:val="7EDB5F5E"/>
    <w:multiLevelType w:val="multilevel"/>
    <w:tmpl w:val="130E83E0"/>
    <w:lvl w:ilvl="0">
      <w:start w:val="1"/>
      <w:numFmt w:val="decimal"/>
      <w:lvlText w:val="%1."/>
      <w:lvlJc w:val="left"/>
      <w:pPr>
        <w:ind w:left="720" w:hanging="360"/>
      </w:pPr>
      <w:rPr>
        <w:rFonts w:ascii="Footlight MT Light" w:hAnsi="Footlight MT Light" w:hint="default"/>
        <w:b w:val="0"/>
        <w:bCs w:val="0"/>
        <w:i w:val="0"/>
        <w:iCs w:val="0"/>
        <w:caps w:val="0"/>
        <w:strike w:val="0"/>
        <w:dstrike w:val="0"/>
        <w:vanish w:val="0"/>
        <w:color w:val="000000"/>
        <w:kern w:val="0"/>
        <w:position w:val="0"/>
        <w:sz w:val="24"/>
        <w:szCs w:val="16"/>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1506" w:hanging="720"/>
      </w:pPr>
      <w:rPr>
        <w:rFonts w:hint="default"/>
      </w:rPr>
    </w:lvl>
    <w:lvl w:ilvl="2">
      <w:start w:val="1"/>
      <w:numFmt w:val="decimal"/>
      <w:isLgl/>
      <w:lvlText w:val="%1.%2.%3"/>
      <w:lvlJc w:val="left"/>
      <w:pPr>
        <w:ind w:left="1932" w:hanging="720"/>
      </w:pPr>
      <w:rPr>
        <w:rFonts w:hint="default"/>
      </w:rPr>
    </w:lvl>
    <w:lvl w:ilvl="3">
      <w:start w:val="1"/>
      <w:numFmt w:val="decimal"/>
      <w:isLgl/>
      <w:lvlText w:val="%1.%2.%3.%4"/>
      <w:lvlJc w:val="left"/>
      <w:pPr>
        <w:ind w:left="2718" w:hanging="1080"/>
      </w:pPr>
      <w:rPr>
        <w:rFonts w:hint="default"/>
      </w:rPr>
    </w:lvl>
    <w:lvl w:ilvl="4">
      <w:start w:val="1"/>
      <w:numFmt w:val="decimal"/>
      <w:isLgl/>
      <w:lvlText w:val="%1.%2.%3.%4.%5"/>
      <w:lvlJc w:val="left"/>
      <w:pPr>
        <w:ind w:left="3144" w:hanging="1080"/>
      </w:pPr>
      <w:rPr>
        <w:rFonts w:hint="default"/>
      </w:rPr>
    </w:lvl>
    <w:lvl w:ilvl="5">
      <w:start w:val="1"/>
      <w:numFmt w:val="decimal"/>
      <w:isLgl/>
      <w:lvlText w:val="%1.%2.%3.%4.%5.%6"/>
      <w:lvlJc w:val="left"/>
      <w:pPr>
        <w:ind w:left="3930" w:hanging="1440"/>
      </w:pPr>
      <w:rPr>
        <w:rFonts w:hint="default"/>
      </w:rPr>
    </w:lvl>
    <w:lvl w:ilvl="6">
      <w:start w:val="1"/>
      <w:numFmt w:val="decimal"/>
      <w:isLgl/>
      <w:lvlText w:val="%1.%2.%3.%4.%5.%6.%7"/>
      <w:lvlJc w:val="left"/>
      <w:pPr>
        <w:ind w:left="4716" w:hanging="1800"/>
      </w:pPr>
      <w:rPr>
        <w:rFonts w:hint="default"/>
      </w:rPr>
    </w:lvl>
    <w:lvl w:ilvl="7">
      <w:start w:val="1"/>
      <w:numFmt w:val="decimal"/>
      <w:isLgl/>
      <w:lvlText w:val="%1.%2.%3.%4.%5.%6.%7.%8"/>
      <w:lvlJc w:val="left"/>
      <w:pPr>
        <w:ind w:left="5142" w:hanging="1800"/>
      </w:pPr>
      <w:rPr>
        <w:rFonts w:hint="default"/>
      </w:rPr>
    </w:lvl>
    <w:lvl w:ilvl="8">
      <w:start w:val="1"/>
      <w:numFmt w:val="decimal"/>
      <w:isLgl/>
      <w:lvlText w:val="%1.%2.%3.%4.%5.%6.%7.%8.%9"/>
      <w:lvlJc w:val="left"/>
      <w:pPr>
        <w:ind w:left="5928" w:hanging="2160"/>
      </w:pPr>
      <w:rPr>
        <w:rFonts w:hint="default"/>
      </w:rPr>
    </w:lvl>
  </w:abstractNum>
  <w:num w:numId="1">
    <w:abstractNumId w:val="155"/>
  </w:num>
  <w:num w:numId="2">
    <w:abstractNumId w:val="0"/>
  </w:num>
  <w:num w:numId="3">
    <w:abstractNumId w:val="29"/>
  </w:num>
  <w:num w:numId="4">
    <w:abstractNumId w:val="165"/>
  </w:num>
  <w:num w:numId="5">
    <w:abstractNumId w:val="35"/>
  </w:num>
  <w:num w:numId="6">
    <w:abstractNumId w:val="10"/>
  </w:num>
  <w:num w:numId="7">
    <w:abstractNumId w:val="136"/>
  </w:num>
  <w:num w:numId="8">
    <w:abstractNumId w:val="133"/>
  </w:num>
  <w:num w:numId="9">
    <w:abstractNumId w:val="71"/>
  </w:num>
  <w:num w:numId="10">
    <w:abstractNumId w:val="200"/>
  </w:num>
  <w:num w:numId="11">
    <w:abstractNumId w:val="83"/>
  </w:num>
  <w:num w:numId="12">
    <w:abstractNumId w:val="201"/>
  </w:num>
  <w:num w:numId="13">
    <w:abstractNumId w:val="194"/>
  </w:num>
  <w:num w:numId="14">
    <w:abstractNumId w:val="207"/>
  </w:num>
  <w:num w:numId="15">
    <w:abstractNumId w:val="132"/>
  </w:num>
  <w:num w:numId="16">
    <w:abstractNumId w:val="66"/>
  </w:num>
  <w:num w:numId="17">
    <w:abstractNumId w:val="128"/>
  </w:num>
  <w:num w:numId="18">
    <w:abstractNumId w:val="152"/>
  </w:num>
  <w:num w:numId="19">
    <w:abstractNumId w:val="156"/>
  </w:num>
  <w:num w:numId="20">
    <w:abstractNumId w:val="58"/>
  </w:num>
  <w:num w:numId="21">
    <w:abstractNumId w:val="57"/>
  </w:num>
  <w:num w:numId="22">
    <w:abstractNumId w:val="146"/>
  </w:num>
  <w:num w:numId="23">
    <w:abstractNumId w:val="201"/>
    <w:lvlOverride w:ilvl="0">
      <w:startOverride w:val="1"/>
    </w:lvlOverride>
  </w:num>
  <w:num w:numId="24">
    <w:abstractNumId w:val="55"/>
  </w:num>
  <w:num w:numId="25">
    <w:abstractNumId w:val="38"/>
  </w:num>
  <w:num w:numId="26">
    <w:abstractNumId w:val="17"/>
  </w:num>
  <w:num w:numId="27">
    <w:abstractNumId w:val="41"/>
  </w:num>
  <w:num w:numId="28">
    <w:abstractNumId w:val="85"/>
  </w:num>
  <w:num w:numId="29">
    <w:abstractNumId w:val="102"/>
  </w:num>
  <w:num w:numId="30">
    <w:abstractNumId w:val="170"/>
  </w:num>
  <w:num w:numId="31">
    <w:abstractNumId w:val="98"/>
  </w:num>
  <w:num w:numId="32">
    <w:abstractNumId w:val="24"/>
  </w:num>
  <w:num w:numId="33">
    <w:abstractNumId w:val="118"/>
  </w:num>
  <w:num w:numId="34">
    <w:abstractNumId w:val="53"/>
  </w:num>
  <w:num w:numId="35">
    <w:abstractNumId w:val="87"/>
  </w:num>
  <w:num w:numId="36">
    <w:abstractNumId w:val="61"/>
  </w:num>
  <w:num w:numId="37">
    <w:abstractNumId w:val="105"/>
  </w:num>
  <w:num w:numId="38">
    <w:abstractNumId w:val="18"/>
  </w:num>
  <w:num w:numId="39">
    <w:abstractNumId w:val="109"/>
  </w:num>
  <w:num w:numId="40">
    <w:abstractNumId w:val="160"/>
  </w:num>
  <w:num w:numId="41">
    <w:abstractNumId w:val="95"/>
  </w:num>
  <w:num w:numId="42">
    <w:abstractNumId w:val="177"/>
  </w:num>
  <w:num w:numId="43">
    <w:abstractNumId w:val="15"/>
  </w:num>
  <w:num w:numId="44">
    <w:abstractNumId w:val="134"/>
  </w:num>
  <w:num w:numId="45">
    <w:abstractNumId w:val="117"/>
  </w:num>
  <w:num w:numId="46">
    <w:abstractNumId w:val="130"/>
  </w:num>
  <w:num w:numId="47">
    <w:abstractNumId w:val="62"/>
  </w:num>
  <w:num w:numId="48">
    <w:abstractNumId w:val="28"/>
  </w:num>
  <w:num w:numId="49">
    <w:abstractNumId w:val="186"/>
  </w:num>
  <w:num w:numId="50">
    <w:abstractNumId w:val="175"/>
  </w:num>
  <w:num w:numId="51">
    <w:abstractNumId w:val="174"/>
  </w:num>
  <w:num w:numId="52">
    <w:abstractNumId w:val="188"/>
  </w:num>
  <w:num w:numId="53">
    <w:abstractNumId w:val="199"/>
  </w:num>
  <w:num w:numId="54">
    <w:abstractNumId w:val="81"/>
  </w:num>
  <w:num w:numId="55">
    <w:abstractNumId w:val="42"/>
  </w:num>
  <w:num w:numId="56">
    <w:abstractNumId w:val="45"/>
  </w:num>
  <w:num w:numId="57">
    <w:abstractNumId w:val="44"/>
  </w:num>
  <w:num w:numId="58">
    <w:abstractNumId w:val="112"/>
  </w:num>
  <w:num w:numId="59">
    <w:abstractNumId w:val="172"/>
  </w:num>
  <w:num w:numId="60">
    <w:abstractNumId w:val="121"/>
  </w:num>
  <w:num w:numId="61">
    <w:abstractNumId w:val="93"/>
  </w:num>
  <w:num w:numId="62">
    <w:abstractNumId w:val="78"/>
  </w:num>
  <w:num w:numId="63">
    <w:abstractNumId w:val="141"/>
  </w:num>
  <w:num w:numId="64">
    <w:abstractNumId w:val="187"/>
  </w:num>
  <w:num w:numId="65">
    <w:abstractNumId w:val="43"/>
  </w:num>
  <w:num w:numId="66">
    <w:abstractNumId w:val="124"/>
  </w:num>
  <w:num w:numId="67">
    <w:abstractNumId w:val="33"/>
  </w:num>
  <w:num w:numId="68">
    <w:abstractNumId w:val="159"/>
  </w:num>
  <w:num w:numId="69">
    <w:abstractNumId w:val="89"/>
  </w:num>
  <w:num w:numId="70">
    <w:abstractNumId w:val="14"/>
  </w:num>
  <w:num w:numId="71">
    <w:abstractNumId w:val="144"/>
  </w:num>
  <w:num w:numId="72">
    <w:abstractNumId w:val="151"/>
  </w:num>
  <w:num w:numId="73">
    <w:abstractNumId w:val="178"/>
  </w:num>
  <w:num w:numId="74">
    <w:abstractNumId w:val="73"/>
  </w:num>
  <w:num w:numId="75">
    <w:abstractNumId w:val="8"/>
  </w:num>
  <w:num w:numId="76">
    <w:abstractNumId w:val="131"/>
  </w:num>
  <w:num w:numId="77">
    <w:abstractNumId w:val="49"/>
  </w:num>
  <w:num w:numId="78">
    <w:abstractNumId w:val="12"/>
  </w:num>
  <w:num w:numId="79">
    <w:abstractNumId w:val="150"/>
  </w:num>
  <w:num w:numId="80">
    <w:abstractNumId w:val="37"/>
  </w:num>
  <w:num w:numId="81">
    <w:abstractNumId w:val="116"/>
  </w:num>
  <w:num w:numId="82">
    <w:abstractNumId w:val="126"/>
  </w:num>
  <w:num w:numId="83">
    <w:abstractNumId w:val="137"/>
  </w:num>
  <w:num w:numId="84">
    <w:abstractNumId w:val="148"/>
  </w:num>
  <w:num w:numId="85">
    <w:abstractNumId w:val="181"/>
  </w:num>
  <w:num w:numId="86">
    <w:abstractNumId w:val="59"/>
  </w:num>
  <w:num w:numId="87">
    <w:abstractNumId w:val="111"/>
  </w:num>
  <w:num w:numId="88">
    <w:abstractNumId w:val="189"/>
  </w:num>
  <w:num w:numId="89">
    <w:abstractNumId w:val="82"/>
  </w:num>
  <w:num w:numId="90">
    <w:abstractNumId w:val="52"/>
  </w:num>
  <w:num w:numId="91">
    <w:abstractNumId w:val="138"/>
  </w:num>
  <w:num w:numId="92">
    <w:abstractNumId w:val="97"/>
  </w:num>
  <w:num w:numId="93">
    <w:abstractNumId w:val="31"/>
  </w:num>
  <w:num w:numId="94">
    <w:abstractNumId w:val="79"/>
  </w:num>
  <w:num w:numId="95">
    <w:abstractNumId w:val="166"/>
  </w:num>
  <w:num w:numId="96">
    <w:abstractNumId w:val="4"/>
  </w:num>
  <w:num w:numId="97">
    <w:abstractNumId w:val="164"/>
  </w:num>
  <w:num w:numId="98">
    <w:abstractNumId w:val="123"/>
  </w:num>
  <w:num w:numId="99">
    <w:abstractNumId w:val="84"/>
  </w:num>
  <w:num w:numId="100">
    <w:abstractNumId w:val="13"/>
  </w:num>
  <w:num w:numId="101">
    <w:abstractNumId w:val="162"/>
  </w:num>
  <w:num w:numId="102">
    <w:abstractNumId w:val="108"/>
  </w:num>
  <w:num w:numId="103">
    <w:abstractNumId w:val="19"/>
  </w:num>
  <w:num w:numId="104">
    <w:abstractNumId w:val="67"/>
  </w:num>
  <w:num w:numId="105">
    <w:abstractNumId w:val="7"/>
  </w:num>
  <w:num w:numId="106">
    <w:abstractNumId w:val="75"/>
  </w:num>
  <w:num w:numId="107">
    <w:abstractNumId w:val="101"/>
  </w:num>
  <w:num w:numId="108">
    <w:abstractNumId w:val="48"/>
  </w:num>
  <w:num w:numId="109">
    <w:abstractNumId w:val="113"/>
  </w:num>
  <w:num w:numId="110">
    <w:abstractNumId w:val="168"/>
  </w:num>
  <w:num w:numId="111">
    <w:abstractNumId w:val="46"/>
  </w:num>
  <w:num w:numId="112">
    <w:abstractNumId w:val="114"/>
  </w:num>
  <w:num w:numId="113">
    <w:abstractNumId w:val="9"/>
  </w:num>
  <w:num w:numId="114">
    <w:abstractNumId w:val="185"/>
  </w:num>
  <w:num w:numId="115">
    <w:abstractNumId w:val="145"/>
  </w:num>
  <w:num w:numId="116">
    <w:abstractNumId w:val="103"/>
  </w:num>
  <w:num w:numId="117">
    <w:abstractNumId w:val="127"/>
  </w:num>
  <w:num w:numId="118">
    <w:abstractNumId w:val="167"/>
  </w:num>
  <w:num w:numId="119">
    <w:abstractNumId w:val="69"/>
  </w:num>
  <w:num w:numId="120">
    <w:abstractNumId w:val="72"/>
  </w:num>
  <w:num w:numId="121">
    <w:abstractNumId w:val="32"/>
  </w:num>
  <w:num w:numId="122">
    <w:abstractNumId w:val="193"/>
  </w:num>
  <w:num w:numId="123">
    <w:abstractNumId w:val="163"/>
  </w:num>
  <w:num w:numId="124">
    <w:abstractNumId w:val="91"/>
  </w:num>
  <w:num w:numId="125">
    <w:abstractNumId w:val="22"/>
  </w:num>
  <w:num w:numId="126">
    <w:abstractNumId w:val="122"/>
  </w:num>
  <w:num w:numId="127">
    <w:abstractNumId w:val="198"/>
  </w:num>
  <w:num w:numId="128">
    <w:abstractNumId w:val="205"/>
  </w:num>
  <w:num w:numId="129">
    <w:abstractNumId w:val="115"/>
  </w:num>
  <w:num w:numId="130">
    <w:abstractNumId w:val="76"/>
  </w:num>
  <w:num w:numId="131">
    <w:abstractNumId w:val="143"/>
  </w:num>
  <w:num w:numId="132">
    <w:abstractNumId w:val="94"/>
  </w:num>
  <w:num w:numId="133">
    <w:abstractNumId w:val="68"/>
  </w:num>
  <w:num w:numId="134">
    <w:abstractNumId w:val="149"/>
  </w:num>
  <w:num w:numId="135">
    <w:abstractNumId w:val="27"/>
  </w:num>
  <w:num w:numId="136">
    <w:abstractNumId w:val="96"/>
  </w:num>
  <w:num w:numId="137">
    <w:abstractNumId w:val="80"/>
  </w:num>
  <w:num w:numId="138">
    <w:abstractNumId w:val="6"/>
  </w:num>
  <w:num w:numId="139">
    <w:abstractNumId w:val="202"/>
  </w:num>
  <w:num w:numId="140">
    <w:abstractNumId w:val="70"/>
  </w:num>
  <w:num w:numId="141">
    <w:abstractNumId w:val="176"/>
  </w:num>
  <w:num w:numId="142">
    <w:abstractNumId w:val="90"/>
  </w:num>
  <w:num w:numId="143">
    <w:abstractNumId w:val="203"/>
  </w:num>
  <w:num w:numId="144">
    <w:abstractNumId w:val="119"/>
  </w:num>
  <w:num w:numId="145">
    <w:abstractNumId w:val="120"/>
  </w:num>
  <w:num w:numId="146">
    <w:abstractNumId w:val="26"/>
  </w:num>
  <w:num w:numId="147">
    <w:abstractNumId w:val="104"/>
  </w:num>
  <w:num w:numId="148">
    <w:abstractNumId w:val="139"/>
  </w:num>
  <w:num w:numId="149">
    <w:abstractNumId w:val="110"/>
  </w:num>
  <w:num w:numId="150">
    <w:abstractNumId w:val="54"/>
  </w:num>
  <w:num w:numId="151">
    <w:abstractNumId w:val="171"/>
  </w:num>
  <w:num w:numId="152">
    <w:abstractNumId w:val="16"/>
  </w:num>
  <w:num w:numId="153">
    <w:abstractNumId w:val="34"/>
  </w:num>
  <w:num w:numId="154">
    <w:abstractNumId w:val="99"/>
  </w:num>
  <w:num w:numId="155">
    <w:abstractNumId w:val="190"/>
  </w:num>
  <w:num w:numId="156">
    <w:abstractNumId w:val="107"/>
  </w:num>
  <w:num w:numId="157">
    <w:abstractNumId w:val="180"/>
  </w:num>
  <w:num w:numId="158">
    <w:abstractNumId w:val="197"/>
  </w:num>
  <w:num w:numId="159">
    <w:abstractNumId w:val="56"/>
  </w:num>
  <w:num w:numId="160">
    <w:abstractNumId w:val="140"/>
  </w:num>
  <w:num w:numId="161">
    <w:abstractNumId w:val="204"/>
  </w:num>
  <w:num w:numId="162">
    <w:abstractNumId w:val="179"/>
  </w:num>
  <w:num w:numId="163">
    <w:abstractNumId w:val="183"/>
  </w:num>
  <w:num w:numId="164">
    <w:abstractNumId w:val="47"/>
  </w:num>
  <w:num w:numId="165">
    <w:abstractNumId w:val="157"/>
  </w:num>
  <w:num w:numId="166">
    <w:abstractNumId w:val="92"/>
  </w:num>
  <w:num w:numId="167">
    <w:abstractNumId w:val="39"/>
  </w:num>
  <w:num w:numId="168">
    <w:abstractNumId w:val="63"/>
  </w:num>
  <w:num w:numId="169">
    <w:abstractNumId w:val="169"/>
  </w:num>
  <w:num w:numId="170">
    <w:abstractNumId w:val="11"/>
  </w:num>
  <w:num w:numId="171">
    <w:abstractNumId w:val="25"/>
  </w:num>
  <w:num w:numId="172">
    <w:abstractNumId w:val="74"/>
  </w:num>
  <w:num w:numId="173">
    <w:abstractNumId w:val="2"/>
  </w:num>
  <w:num w:numId="174">
    <w:abstractNumId w:val="1"/>
  </w:num>
  <w:num w:numId="175">
    <w:abstractNumId w:val="182"/>
  </w:num>
  <w:num w:numId="176">
    <w:abstractNumId w:val="36"/>
  </w:num>
  <w:num w:numId="177">
    <w:abstractNumId w:val="161"/>
  </w:num>
  <w:num w:numId="178">
    <w:abstractNumId w:val="129"/>
  </w:num>
  <w:num w:numId="179">
    <w:abstractNumId w:val="206"/>
  </w:num>
  <w:num w:numId="180">
    <w:abstractNumId w:val="184"/>
  </w:num>
  <w:num w:numId="181">
    <w:abstractNumId w:val="3"/>
  </w:num>
  <w:num w:numId="182">
    <w:abstractNumId w:val="106"/>
  </w:num>
  <w:num w:numId="183">
    <w:abstractNumId w:val="125"/>
  </w:num>
  <w:num w:numId="184">
    <w:abstractNumId w:val="153"/>
  </w:num>
  <w:num w:numId="185">
    <w:abstractNumId w:val="142"/>
  </w:num>
  <w:num w:numId="186">
    <w:abstractNumId w:val="21"/>
  </w:num>
  <w:num w:numId="187">
    <w:abstractNumId w:val="196"/>
  </w:num>
  <w:num w:numId="188">
    <w:abstractNumId w:val="30"/>
  </w:num>
  <w:num w:numId="189">
    <w:abstractNumId w:val="5"/>
  </w:num>
  <w:num w:numId="190">
    <w:abstractNumId w:val="50"/>
  </w:num>
  <w:num w:numId="191">
    <w:abstractNumId w:val="135"/>
  </w:num>
  <w:num w:numId="192">
    <w:abstractNumId w:val="64"/>
  </w:num>
  <w:num w:numId="193">
    <w:abstractNumId w:val="40"/>
  </w:num>
  <w:num w:numId="194">
    <w:abstractNumId w:val="20"/>
  </w:num>
  <w:num w:numId="195">
    <w:abstractNumId w:val="23"/>
  </w:num>
  <w:num w:numId="196">
    <w:abstractNumId w:val="173"/>
  </w:num>
  <w:num w:numId="197">
    <w:abstractNumId w:val="154"/>
  </w:num>
  <w:num w:numId="198">
    <w:abstractNumId w:val="65"/>
  </w:num>
  <w:num w:numId="199">
    <w:abstractNumId w:val="77"/>
  </w:num>
  <w:num w:numId="200">
    <w:abstractNumId w:val="191"/>
  </w:num>
  <w:num w:numId="201">
    <w:abstractNumId w:val="100"/>
  </w:num>
  <w:num w:numId="202">
    <w:abstractNumId w:val="147"/>
  </w:num>
  <w:num w:numId="203">
    <w:abstractNumId w:val="60"/>
  </w:num>
  <w:num w:numId="204">
    <w:abstractNumId w:val="192"/>
  </w:num>
  <w:num w:numId="205">
    <w:abstractNumId w:val="158"/>
  </w:num>
  <w:num w:numId="206">
    <w:abstractNumId w:val="51"/>
  </w:num>
  <w:num w:numId="207">
    <w:abstractNumId w:val="88"/>
  </w:num>
  <w:num w:numId="208">
    <w:abstractNumId w:val="195"/>
  </w:num>
  <w:num w:numId="209">
    <w:abstractNumId w:val="86"/>
  </w:num>
  <w:numIdMacAtCleanup w:val="2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2174"/>
    <w:rsid w:val="00037AE2"/>
    <w:rsid w:val="0004250E"/>
    <w:rsid w:val="000F60AA"/>
    <w:rsid w:val="00157086"/>
    <w:rsid w:val="001C03E8"/>
    <w:rsid w:val="002079B2"/>
    <w:rsid w:val="00236D01"/>
    <w:rsid w:val="00243BA8"/>
    <w:rsid w:val="00381BEE"/>
    <w:rsid w:val="0038229F"/>
    <w:rsid w:val="003B0498"/>
    <w:rsid w:val="003D2455"/>
    <w:rsid w:val="00417B52"/>
    <w:rsid w:val="004E03F2"/>
    <w:rsid w:val="006F25DA"/>
    <w:rsid w:val="00702E57"/>
    <w:rsid w:val="00752174"/>
    <w:rsid w:val="00864B37"/>
    <w:rsid w:val="008B3400"/>
    <w:rsid w:val="00955A05"/>
    <w:rsid w:val="00974C0D"/>
    <w:rsid w:val="00993957"/>
    <w:rsid w:val="009A30D5"/>
    <w:rsid w:val="00AA232E"/>
    <w:rsid w:val="00AB327A"/>
    <w:rsid w:val="00B11872"/>
    <w:rsid w:val="00BA1469"/>
    <w:rsid w:val="00BC314F"/>
    <w:rsid w:val="00C42F70"/>
    <w:rsid w:val="00C62D35"/>
    <w:rsid w:val="00CD6288"/>
    <w:rsid w:val="00CF3C3E"/>
    <w:rsid w:val="00D4585F"/>
    <w:rsid w:val="00D47EA9"/>
    <w:rsid w:val="00D7702C"/>
    <w:rsid w:val="00D94019"/>
    <w:rsid w:val="00DD4D7B"/>
    <w:rsid w:val="00E35E90"/>
    <w:rsid w:val="00EE63CA"/>
    <w:rsid w:val="00EF1FA8"/>
    <w:rsid w:val="00F61CD1"/>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1C4B4"/>
  <w15:chartTrackingRefBased/>
  <w15:docId w15:val="{7649DC43-6161-4996-A6BB-7A7E2ACDA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rPr>
  </w:style>
  <w:style w:type="paragraph" w:styleId="Heading1">
    <w:name w:val="heading 1"/>
    <w:basedOn w:val="Normal"/>
    <w:next w:val="Normal"/>
    <w:link w:val="Heading1Char"/>
    <w:uiPriority w:val="9"/>
    <w:qFormat/>
    <w:rsid w:val="00752174"/>
    <w:pPr>
      <w:suppressAutoHyphens/>
      <w:spacing w:after="0" w:line="240" w:lineRule="auto"/>
      <w:jc w:val="center"/>
      <w:outlineLvl w:val="0"/>
    </w:pPr>
    <w:rPr>
      <w:rFonts w:ascii="Times New Roman" w:eastAsia="Times New Roman" w:hAnsi="Times New Roman" w:cs="Times New Roman"/>
      <w:b/>
      <w:noProof w:val="0"/>
      <w:sz w:val="36"/>
      <w:szCs w:val="24"/>
    </w:rPr>
  </w:style>
  <w:style w:type="paragraph" w:styleId="Heading2">
    <w:name w:val="heading 2"/>
    <w:aliases w:val="Char"/>
    <w:basedOn w:val="Heading212pt"/>
    <w:next w:val="Normal"/>
    <w:link w:val="Heading2Char"/>
    <w:autoRedefine/>
    <w:uiPriority w:val="9"/>
    <w:qFormat/>
    <w:rsid w:val="00752174"/>
    <w:pPr>
      <w:suppressAutoHyphens/>
      <w:ind w:left="0" w:firstLine="0"/>
      <w:jc w:val="both"/>
      <w:outlineLvl w:val="1"/>
    </w:pPr>
    <w:rPr>
      <w:rFonts w:ascii="Footlight MT Light" w:hAnsi="Footlight MT Light"/>
      <w:bCs/>
      <w:lang w:val="en-US"/>
    </w:rPr>
  </w:style>
  <w:style w:type="paragraph" w:styleId="Heading3">
    <w:name w:val="heading 3"/>
    <w:aliases w:val="NormaHeading 3,Sub-Clause Paragraph,Section Header3 + Left:  0 pt,H..."/>
    <w:basedOn w:val="Normal"/>
    <w:next w:val="BankNormal"/>
    <w:link w:val="Heading3Char"/>
    <w:uiPriority w:val="9"/>
    <w:qFormat/>
    <w:rsid w:val="00752174"/>
    <w:pPr>
      <w:keepNext/>
      <w:keepLines/>
      <w:spacing w:after="240" w:line="240" w:lineRule="auto"/>
      <w:outlineLvl w:val="2"/>
    </w:pPr>
    <w:rPr>
      <w:rFonts w:ascii="Times New Roman" w:eastAsia="Times New Roman" w:hAnsi="Times New Roman" w:cs="Times New Roman"/>
      <w:b/>
      <w:noProof w:val="0"/>
      <w:sz w:val="24"/>
      <w:szCs w:val="24"/>
    </w:rPr>
  </w:style>
  <w:style w:type="paragraph" w:styleId="Heading4">
    <w:name w:val="heading 4"/>
    <w:basedOn w:val="Normal"/>
    <w:next w:val="BankNormal"/>
    <w:link w:val="Heading4Char"/>
    <w:uiPriority w:val="9"/>
    <w:qFormat/>
    <w:rsid w:val="00752174"/>
    <w:pPr>
      <w:keepNext/>
      <w:keepLines/>
      <w:spacing w:before="120" w:after="240" w:line="240" w:lineRule="auto"/>
      <w:outlineLvl w:val="3"/>
    </w:pPr>
    <w:rPr>
      <w:rFonts w:ascii="Times New Roman" w:eastAsia="Times New Roman" w:hAnsi="Times New Roman" w:cs="Times New Roman"/>
      <w:b/>
      <w:i/>
      <w:noProof w:val="0"/>
      <w:sz w:val="24"/>
      <w:szCs w:val="24"/>
    </w:rPr>
  </w:style>
  <w:style w:type="paragraph" w:styleId="Heading5">
    <w:name w:val="heading 5"/>
    <w:basedOn w:val="Normal"/>
    <w:next w:val="Normal"/>
    <w:link w:val="Heading5Char"/>
    <w:qFormat/>
    <w:rsid w:val="00752174"/>
    <w:pPr>
      <w:keepNext/>
      <w:spacing w:after="0" w:line="240" w:lineRule="auto"/>
      <w:ind w:right="-72"/>
      <w:jc w:val="both"/>
      <w:outlineLvl w:val="4"/>
    </w:pPr>
    <w:rPr>
      <w:rFonts w:ascii="Times New Roman" w:eastAsia="Times New Roman" w:hAnsi="Times New Roman" w:cs="Times New Roman"/>
      <w:b/>
      <w:noProof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udul11">
    <w:name w:val="Judul 11"/>
    <w:basedOn w:val="Normal"/>
    <w:rsid w:val="00752174"/>
    <w:pPr>
      <w:numPr>
        <w:numId w:val="1"/>
      </w:numPr>
    </w:pPr>
  </w:style>
  <w:style w:type="paragraph" w:customStyle="1" w:styleId="Judul21">
    <w:name w:val="Judul 21"/>
    <w:basedOn w:val="Normal"/>
    <w:rsid w:val="00752174"/>
    <w:pPr>
      <w:numPr>
        <w:ilvl w:val="1"/>
        <w:numId w:val="1"/>
      </w:numPr>
    </w:pPr>
  </w:style>
  <w:style w:type="paragraph" w:customStyle="1" w:styleId="Judul31">
    <w:name w:val="Judul 31"/>
    <w:basedOn w:val="Normal"/>
    <w:rsid w:val="00752174"/>
    <w:pPr>
      <w:numPr>
        <w:ilvl w:val="2"/>
        <w:numId w:val="1"/>
      </w:numPr>
    </w:pPr>
  </w:style>
  <w:style w:type="paragraph" w:customStyle="1" w:styleId="Judul41">
    <w:name w:val="Judul 41"/>
    <w:basedOn w:val="Normal"/>
    <w:rsid w:val="00752174"/>
    <w:pPr>
      <w:numPr>
        <w:ilvl w:val="3"/>
        <w:numId w:val="1"/>
      </w:numPr>
    </w:pPr>
  </w:style>
  <w:style w:type="paragraph" w:customStyle="1" w:styleId="Judul51">
    <w:name w:val="Judul 51"/>
    <w:basedOn w:val="Normal"/>
    <w:rsid w:val="00752174"/>
    <w:pPr>
      <w:numPr>
        <w:ilvl w:val="4"/>
        <w:numId w:val="1"/>
      </w:numPr>
    </w:pPr>
  </w:style>
  <w:style w:type="paragraph" w:customStyle="1" w:styleId="Judul61">
    <w:name w:val="Judul 61"/>
    <w:basedOn w:val="Normal"/>
    <w:rsid w:val="00752174"/>
    <w:pPr>
      <w:numPr>
        <w:ilvl w:val="5"/>
        <w:numId w:val="1"/>
      </w:numPr>
    </w:pPr>
  </w:style>
  <w:style w:type="paragraph" w:customStyle="1" w:styleId="Judul71">
    <w:name w:val="Judul 71"/>
    <w:basedOn w:val="Normal"/>
    <w:rsid w:val="00752174"/>
    <w:pPr>
      <w:numPr>
        <w:ilvl w:val="6"/>
        <w:numId w:val="1"/>
      </w:numPr>
    </w:pPr>
  </w:style>
  <w:style w:type="paragraph" w:customStyle="1" w:styleId="Judul81">
    <w:name w:val="Judul 81"/>
    <w:basedOn w:val="Normal"/>
    <w:rsid w:val="00752174"/>
    <w:pPr>
      <w:numPr>
        <w:ilvl w:val="7"/>
        <w:numId w:val="1"/>
      </w:numPr>
    </w:pPr>
  </w:style>
  <w:style w:type="paragraph" w:customStyle="1" w:styleId="Judul91">
    <w:name w:val="Judul 91"/>
    <w:basedOn w:val="Normal"/>
    <w:rsid w:val="00752174"/>
    <w:pPr>
      <w:numPr>
        <w:ilvl w:val="8"/>
        <w:numId w:val="1"/>
      </w:numPr>
    </w:pPr>
  </w:style>
  <w:style w:type="character" w:customStyle="1" w:styleId="Heading1Char">
    <w:name w:val="Heading 1 Char"/>
    <w:basedOn w:val="DefaultParagraphFont"/>
    <w:link w:val="Heading1"/>
    <w:uiPriority w:val="9"/>
    <w:rsid w:val="00752174"/>
    <w:rPr>
      <w:rFonts w:ascii="Times New Roman" w:eastAsia="Times New Roman" w:hAnsi="Times New Roman" w:cs="Times New Roman"/>
      <w:b/>
      <w:sz w:val="36"/>
      <w:szCs w:val="24"/>
    </w:rPr>
  </w:style>
  <w:style w:type="character" w:customStyle="1" w:styleId="Heading2Char">
    <w:name w:val="Heading 2 Char"/>
    <w:aliases w:val="Char Char"/>
    <w:basedOn w:val="DefaultParagraphFont"/>
    <w:link w:val="Heading2"/>
    <w:uiPriority w:val="9"/>
    <w:rsid w:val="00752174"/>
    <w:rPr>
      <w:rFonts w:ascii="Footlight MT Light" w:eastAsia="Times New Roman" w:hAnsi="Footlight MT Light" w:cs="Times New Roman"/>
      <w:b/>
      <w:bCs/>
      <w:sz w:val="24"/>
      <w:szCs w:val="24"/>
      <w:lang w:val="en-US"/>
    </w:rPr>
  </w:style>
  <w:style w:type="character" w:customStyle="1" w:styleId="Heading3Char">
    <w:name w:val="Heading 3 Char"/>
    <w:aliases w:val="NormaHeading 3 Char,Sub-Clause Paragraph Char,Section Header3 + Left:  0 pt Char,H... Char"/>
    <w:basedOn w:val="DefaultParagraphFont"/>
    <w:link w:val="Heading3"/>
    <w:rsid w:val="00752174"/>
    <w:rPr>
      <w:rFonts w:ascii="Times New Roman" w:eastAsia="Times New Roman" w:hAnsi="Times New Roman" w:cs="Times New Roman"/>
      <w:b/>
      <w:sz w:val="24"/>
      <w:szCs w:val="24"/>
    </w:rPr>
  </w:style>
  <w:style w:type="character" w:customStyle="1" w:styleId="Heading4Char">
    <w:name w:val="Heading 4 Char"/>
    <w:basedOn w:val="DefaultParagraphFont"/>
    <w:link w:val="Heading4"/>
    <w:uiPriority w:val="9"/>
    <w:rsid w:val="00752174"/>
    <w:rPr>
      <w:rFonts w:ascii="Times New Roman" w:eastAsia="Times New Roman" w:hAnsi="Times New Roman" w:cs="Times New Roman"/>
      <w:b/>
      <w:i/>
      <w:sz w:val="24"/>
      <w:szCs w:val="24"/>
    </w:rPr>
  </w:style>
  <w:style w:type="character" w:customStyle="1" w:styleId="Heading5Char">
    <w:name w:val="Heading 5 Char"/>
    <w:basedOn w:val="DefaultParagraphFont"/>
    <w:link w:val="Heading5"/>
    <w:rsid w:val="00752174"/>
    <w:rPr>
      <w:rFonts w:ascii="Times New Roman" w:eastAsia="Times New Roman" w:hAnsi="Times New Roman" w:cs="Times New Roman"/>
      <w:b/>
      <w:sz w:val="24"/>
      <w:szCs w:val="24"/>
    </w:rPr>
  </w:style>
  <w:style w:type="paragraph" w:customStyle="1" w:styleId="BankNormal">
    <w:name w:val="BankNormal"/>
    <w:basedOn w:val="Normal"/>
    <w:rsid w:val="00752174"/>
    <w:pPr>
      <w:spacing w:after="240" w:line="240" w:lineRule="auto"/>
    </w:pPr>
    <w:rPr>
      <w:rFonts w:ascii="Times New Roman" w:eastAsia="Times New Roman" w:hAnsi="Times New Roman" w:cs="Times New Roman"/>
      <w:noProof w:val="0"/>
      <w:sz w:val="24"/>
      <w:szCs w:val="24"/>
    </w:rPr>
  </w:style>
  <w:style w:type="paragraph" w:styleId="Footer">
    <w:name w:val="footer"/>
    <w:basedOn w:val="Normal"/>
    <w:link w:val="FooterChar"/>
    <w:uiPriority w:val="99"/>
    <w:rsid w:val="00752174"/>
    <w:pPr>
      <w:tabs>
        <w:tab w:val="center" w:pos="4320"/>
        <w:tab w:val="right" w:pos="8640"/>
      </w:tabs>
      <w:spacing w:after="0" w:line="240" w:lineRule="auto"/>
    </w:pPr>
    <w:rPr>
      <w:rFonts w:ascii="Times New Roman" w:eastAsia="Times New Roman" w:hAnsi="Times New Roman" w:cs="Times New Roman"/>
      <w:noProof w:val="0"/>
      <w:sz w:val="24"/>
      <w:szCs w:val="24"/>
    </w:rPr>
  </w:style>
  <w:style w:type="character" w:customStyle="1" w:styleId="FooterChar">
    <w:name w:val="Footer Char"/>
    <w:basedOn w:val="DefaultParagraphFont"/>
    <w:link w:val="Footer"/>
    <w:uiPriority w:val="99"/>
    <w:rsid w:val="00752174"/>
    <w:rPr>
      <w:rFonts w:ascii="Times New Roman" w:eastAsia="Times New Roman" w:hAnsi="Times New Roman" w:cs="Times New Roman"/>
      <w:sz w:val="24"/>
      <w:szCs w:val="24"/>
    </w:rPr>
  </w:style>
  <w:style w:type="character" w:styleId="FootnoteReference">
    <w:name w:val="footnote reference"/>
    <w:semiHidden/>
    <w:rsid w:val="00752174"/>
    <w:rPr>
      <w:vertAlign w:val="superscript"/>
    </w:rPr>
  </w:style>
  <w:style w:type="paragraph" w:styleId="TOC1">
    <w:name w:val="toc 1"/>
    <w:basedOn w:val="Normal"/>
    <w:next w:val="Normal"/>
    <w:autoRedefine/>
    <w:uiPriority w:val="39"/>
    <w:qFormat/>
    <w:rsid w:val="00752174"/>
    <w:pPr>
      <w:tabs>
        <w:tab w:val="right" w:leader="dot" w:pos="9214"/>
      </w:tabs>
      <w:spacing w:before="120" w:after="120" w:line="240" w:lineRule="auto"/>
      <w:ind w:left="284" w:hanging="284"/>
    </w:pPr>
    <w:rPr>
      <w:rFonts w:ascii="Times New Roman" w:eastAsia="Times New Roman" w:hAnsi="Times New Roman" w:cs="Times New Roman"/>
      <w:b/>
      <w:bCs/>
      <w:caps/>
      <w:lang w:val="fi-FI"/>
    </w:rPr>
  </w:style>
  <w:style w:type="paragraph" w:styleId="TOC2">
    <w:name w:val="toc 2"/>
    <w:basedOn w:val="Normal"/>
    <w:next w:val="Normal"/>
    <w:autoRedefine/>
    <w:uiPriority w:val="39"/>
    <w:qFormat/>
    <w:rsid w:val="00417B52"/>
    <w:pPr>
      <w:tabs>
        <w:tab w:val="left" w:pos="993"/>
        <w:tab w:val="right" w:leader="dot" w:pos="9214"/>
      </w:tabs>
      <w:spacing w:after="0" w:line="240" w:lineRule="auto"/>
      <w:ind w:left="1134" w:right="192" w:hanging="509"/>
    </w:pPr>
    <w:rPr>
      <w:rFonts w:ascii="Times New Roman" w:eastAsia="Times New Roman" w:hAnsi="Times New Roman" w:cs="Times New Roman"/>
      <w:smallCaps/>
      <w:lang w:val="fi-FI"/>
    </w:rPr>
  </w:style>
  <w:style w:type="paragraph" w:customStyle="1" w:styleId="Head21">
    <w:name w:val="Head 2.1"/>
    <w:basedOn w:val="Normal"/>
    <w:rsid w:val="00752174"/>
    <w:pPr>
      <w:suppressAutoHyphens/>
      <w:spacing w:after="0" w:line="240" w:lineRule="auto"/>
      <w:jc w:val="center"/>
    </w:pPr>
    <w:rPr>
      <w:rFonts w:ascii="Times New Roman" w:eastAsia="Times New Roman" w:hAnsi="Times New Roman" w:cs="Times New Roman"/>
      <w:b/>
      <w:noProof w:val="0"/>
      <w:sz w:val="28"/>
      <w:szCs w:val="24"/>
    </w:rPr>
  </w:style>
  <w:style w:type="paragraph" w:customStyle="1" w:styleId="Head22">
    <w:name w:val="Head 2.2"/>
    <w:basedOn w:val="Normal"/>
    <w:rsid w:val="00752174"/>
    <w:pPr>
      <w:tabs>
        <w:tab w:val="left" w:pos="360"/>
      </w:tabs>
      <w:suppressAutoHyphens/>
      <w:spacing w:after="0" w:line="240" w:lineRule="auto"/>
      <w:ind w:left="360" w:hanging="360"/>
    </w:pPr>
    <w:rPr>
      <w:rFonts w:ascii="Times New Roman" w:eastAsia="Times New Roman" w:hAnsi="Times New Roman" w:cs="Times New Roman"/>
      <w:b/>
      <w:noProof w:val="0"/>
      <w:sz w:val="24"/>
      <w:szCs w:val="24"/>
    </w:rPr>
  </w:style>
  <w:style w:type="paragraph" w:styleId="FootnoteText">
    <w:name w:val="footnote text"/>
    <w:basedOn w:val="Normal"/>
    <w:link w:val="FootnoteTextChar"/>
    <w:semiHidden/>
    <w:rsid w:val="00752174"/>
    <w:pPr>
      <w:suppressAutoHyphens/>
      <w:spacing w:after="0" w:line="240" w:lineRule="auto"/>
    </w:pPr>
    <w:rPr>
      <w:rFonts w:ascii="Times New Roman" w:eastAsia="Times New Roman" w:hAnsi="Times New Roman" w:cs="Times New Roman"/>
      <w:noProof w:val="0"/>
      <w:sz w:val="24"/>
      <w:szCs w:val="24"/>
    </w:rPr>
  </w:style>
  <w:style w:type="character" w:customStyle="1" w:styleId="FootnoteTextChar">
    <w:name w:val="Footnote Text Char"/>
    <w:basedOn w:val="DefaultParagraphFont"/>
    <w:link w:val="FootnoteText"/>
    <w:semiHidden/>
    <w:rsid w:val="00752174"/>
    <w:rPr>
      <w:rFonts w:ascii="Times New Roman" w:eastAsia="Times New Roman" w:hAnsi="Times New Roman" w:cs="Times New Roman"/>
      <w:sz w:val="24"/>
      <w:szCs w:val="24"/>
    </w:rPr>
  </w:style>
  <w:style w:type="character" w:styleId="PageNumber">
    <w:name w:val="page number"/>
    <w:basedOn w:val="DefaultParagraphFont"/>
    <w:rsid w:val="00752174"/>
  </w:style>
  <w:style w:type="paragraph" w:styleId="Header">
    <w:name w:val="header"/>
    <w:basedOn w:val="Normal"/>
    <w:link w:val="HeaderChar"/>
    <w:uiPriority w:val="99"/>
    <w:rsid w:val="00752174"/>
    <w:pPr>
      <w:suppressAutoHyphens/>
      <w:spacing w:after="0" w:line="240" w:lineRule="auto"/>
      <w:jc w:val="both"/>
    </w:pPr>
    <w:rPr>
      <w:rFonts w:ascii="Times New Roman" w:eastAsia="Times New Roman" w:hAnsi="Times New Roman" w:cs="Times New Roman"/>
      <w:noProof w:val="0"/>
      <w:sz w:val="24"/>
      <w:szCs w:val="24"/>
    </w:rPr>
  </w:style>
  <w:style w:type="character" w:customStyle="1" w:styleId="HeaderChar">
    <w:name w:val="Header Char"/>
    <w:basedOn w:val="DefaultParagraphFont"/>
    <w:link w:val="Header"/>
    <w:uiPriority w:val="99"/>
    <w:rsid w:val="00752174"/>
    <w:rPr>
      <w:rFonts w:ascii="Times New Roman" w:eastAsia="Times New Roman" w:hAnsi="Times New Roman" w:cs="Times New Roman"/>
      <w:sz w:val="24"/>
      <w:szCs w:val="24"/>
    </w:rPr>
  </w:style>
  <w:style w:type="paragraph" w:styleId="BodyText">
    <w:name w:val="Body Text"/>
    <w:basedOn w:val="Normal"/>
    <w:link w:val="BodyTextChar"/>
    <w:uiPriority w:val="1"/>
    <w:qFormat/>
    <w:rsid w:val="00752174"/>
    <w:pPr>
      <w:suppressAutoHyphens/>
      <w:spacing w:after="120" w:line="240" w:lineRule="auto"/>
      <w:jc w:val="both"/>
    </w:pPr>
    <w:rPr>
      <w:rFonts w:ascii="Times New Roman" w:eastAsia="Times New Roman" w:hAnsi="Times New Roman" w:cs="Times New Roman"/>
      <w:noProof w:val="0"/>
      <w:sz w:val="24"/>
      <w:szCs w:val="24"/>
    </w:rPr>
  </w:style>
  <w:style w:type="character" w:customStyle="1" w:styleId="BodyTextChar">
    <w:name w:val="Body Text Char"/>
    <w:basedOn w:val="DefaultParagraphFont"/>
    <w:link w:val="BodyText"/>
    <w:uiPriority w:val="1"/>
    <w:rsid w:val="00752174"/>
    <w:rPr>
      <w:rFonts w:ascii="Times New Roman" w:eastAsia="Times New Roman" w:hAnsi="Times New Roman" w:cs="Times New Roman"/>
      <w:sz w:val="24"/>
      <w:szCs w:val="24"/>
    </w:rPr>
  </w:style>
  <w:style w:type="paragraph" w:styleId="TOC7">
    <w:name w:val="toc 7"/>
    <w:basedOn w:val="Normal"/>
    <w:next w:val="Normal"/>
    <w:autoRedefine/>
    <w:uiPriority w:val="39"/>
    <w:qFormat/>
    <w:rsid w:val="00752174"/>
    <w:pPr>
      <w:spacing w:after="0" w:line="240" w:lineRule="auto"/>
      <w:ind w:left="1200"/>
    </w:pPr>
    <w:rPr>
      <w:rFonts w:ascii="Times New Roman" w:eastAsia="Times New Roman" w:hAnsi="Times New Roman" w:cs="Times New Roman"/>
      <w:noProof w:val="0"/>
      <w:sz w:val="18"/>
      <w:szCs w:val="18"/>
    </w:rPr>
  </w:style>
  <w:style w:type="paragraph" w:styleId="TOC8">
    <w:name w:val="toc 8"/>
    <w:basedOn w:val="Normal"/>
    <w:next w:val="Normal"/>
    <w:autoRedefine/>
    <w:uiPriority w:val="39"/>
    <w:qFormat/>
    <w:rsid w:val="00752174"/>
    <w:pPr>
      <w:spacing w:after="0" w:line="240" w:lineRule="auto"/>
      <w:ind w:left="1400"/>
    </w:pPr>
    <w:rPr>
      <w:rFonts w:ascii="Times New Roman" w:eastAsia="Times New Roman" w:hAnsi="Times New Roman" w:cs="Times New Roman"/>
      <w:noProof w:val="0"/>
      <w:sz w:val="18"/>
      <w:szCs w:val="18"/>
    </w:rPr>
  </w:style>
  <w:style w:type="paragraph" w:styleId="Index1">
    <w:name w:val="index 1"/>
    <w:basedOn w:val="Normal"/>
    <w:next w:val="Normal"/>
    <w:autoRedefine/>
    <w:semiHidden/>
    <w:rsid w:val="00752174"/>
    <w:pPr>
      <w:tabs>
        <w:tab w:val="left" w:leader="dot" w:pos="9000"/>
        <w:tab w:val="right" w:pos="9360"/>
      </w:tabs>
      <w:suppressAutoHyphens/>
      <w:spacing w:after="0" w:line="240" w:lineRule="auto"/>
      <w:ind w:left="1440" w:right="720" w:hanging="1440"/>
      <w:jc w:val="both"/>
    </w:pPr>
    <w:rPr>
      <w:rFonts w:ascii="Times New Roman" w:eastAsia="Times New Roman" w:hAnsi="Times New Roman" w:cs="Times New Roman"/>
      <w:noProof w:val="0"/>
      <w:sz w:val="24"/>
      <w:szCs w:val="24"/>
    </w:rPr>
  </w:style>
  <w:style w:type="paragraph" w:styleId="TOC9">
    <w:name w:val="toc 9"/>
    <w:basedOn w:val="Normal"/>
    <w:next w:val="Normal"/>
    <w:autoRedefine/>
    <w:uiPriority w:val="39"/>
    <w:qFormat/>
    <w:rsid w:val="00752174"/>
    <w:pPr>
      <w:spacing w:after="0" w:line="240" w:lineRule="auto"/>
      <w:ind w:left="1600"/>
    </w:pPr>
    <w:rPr>
      <w:rFonts w:ascii="Times New Roman" w:eastAsia="Times New Roman" w:hAnsi="Times New Roman" w:cs="Times New Roman"/>
      <w:noProof w:val="0"/>
      <w:sz w:val="18"/>
      <w:szCs w:val="18"/>
    </w:rPr>
  </w:style>
  <w:style w:type="paragraph" w:styleId="BlockText">
    <w:name w:val="Block Text"/>
    <w:basedOn w:val="Normal"/>
    <w:link w:val="BlockTextChar"/>
    <w:rsid w:val="00752174"/>
    <w:pPr>
      <w:tabs>
        <w:tab w:val="left" w:pos="540"/>
      </w:tabs>
      <w:spacing w:after="0" w:line="240" w:lineRule="auto"/>
      <w:ind w:left="540" w:right="-72"/>
    </w:pPr>
    <w:rPr>
      <w:rFonts w:ascii="Times New Roman" w:eastAsia="Times New Roman" w:hAnsi="Times New Roman" w:cs="Times New Roman"/>
      <w:noProof w:val="0"/>
      <w:sz w:val="24"/>
      <w:szCs w:val="24"/>
    </w:rPr>
  </w:style>
  <w:style w:type="character" w:customStyle="1" w:styleId="BlockTextChar">
    <w:name w:val="Block Text Char"/>
    <w:link w:val="BlockText"/>
    <w:rsid w:val="00752174"/>
    <w:rPr>
      <w:rFonts w:ascii="Times New Roman" w:eastAsia="Times New Roman" w:hAnsi="Times New Roman" w:cs="Times New Roman"/>
      <w:sz w:val="24"/>
      <w:szCs w:val="24"/>
    </w:rPr>
  </w:style>
  <w:style w:type="paragraph" w:styleId="TOC3">
    <w:name w:val="toc 3"/>
    <w:basedOn w:val="Normal"/>
    <w:next w:val="Normal"/>
    <w:autoRedefine/>
    <w:uiPriority w:val="39"/>
    <w:qFormat/>
    <w:rsid w:val="00752174"/>
    <w:pPr>
      <w:tabs>
        <w:tab w:val="right" w:leader="dot" w:pos="9214"/>
      </w:tabs>
      <w:spacing w:after="0" w:line="240" w:lineRule="auto"/>
      <w:ind w:left="1418" w:right="901" w:hanging="709"/>
    </w:pPr>
    <w:rPr>
      <w:rFonts w:ascii="Footlight MT Light" w:eastAsia="Times New Roman" w:hAnsi="Footlight MT Light" w:cs="Times New Roman"/>
      <w:i/>
      <w:iCs/>
      <w:sz w:val="24"/>
      <w:szCs w:val="24"/>
    </w:rPr>
  </w:style>
  <w:style w:type="paragraph" w:styleId="BodyText2">
    <w:name w:val="Body Text 2"/>
    <w:basedOn w:val="Normal"/>
    <w:link w:val="BodyText2Char"/>
    <w:rsid w:val="00752174"/>
    <w:pPr>
      <w:spacing w:after="0" w:line="240" w:lineRule="auto"/>
      <w:jc w:val="both"/>
    </w:pPr>
    <w:rPr>
      <w:rFonts w:ascii="Times New Roman" w:eastAsia="Times New Roman" w:hAnsi="Times New Roman" w:cs="Times New Roman"/>
      <w:noProof w:val="0"/>
      <w:sz w:val="24"/>
      <w:szCs w:val="24"/>
    </w:rPr>
  </w:style>
  <w:style w:type="character" w:customStyle="1" w:styleId="BodyText2Char">
    <w:name w:val="Body Text 2 Char"/>
    <w:basedOn w:val="DefaultParagraphFont"/>
    <w:link w:val="BodyText2"/>
    <w:rsid w:val="00752174"/>
    <w:rPr>
      <w:rFonts w:ascii="Times New Roman" w:eastAsia="Times New Roman" w:hAnsi="Times New Roman" w:cs="Times New Roman"/>
      <w:sz w:val="24"/>
      <w:szCs w:val="24"/>
    </w:rPr>
  </w:style>
  <w:style w:type="paragraph" w:styleId="BodyTextIndent">
    <w:name w:val="Body Text Indent"/>
    <w:basedOn w:val="Normal"/>
    <w:link w:val="BodyTextIndentChar"/>
    <w:rsid w:val="00752174"/>
    <w:pPr>
      <w:widowControl w:val="0"/>
      <w:tabs>
        <w:tab w:val="left" w:pos="776"/>
      </w:tabs>
      <w:autoSpaceDE w:val="0"/>
      <w:autoSpaceDN w:val="0"/>
      <w:adjustRightInd w:val="0"/>
      <w:spacing w:after="0" w:line="260" w:lineRule="exact"/>
      <w:ind w:left="776" w:hanging="776"/>
    </w:pPr>
    <w:rPr>
      <w:rFonts w:ascii="Times New Roman" w:eastAsia="Times New Roman" w:hAnsi="Times New Roman" w:cs="Times New Roman"/>
      <w:noProof w:val="0"/>
      <w:szCs w:val="24"/>
    </w:rPr>
  </w:style>
  <w:style w:type="character" w:customStyle="1" w:styleId="BodyTextIndentChar">
    <w:name w:val="Body Text Indent Char"/>
    <w:basedOn w:val="DefaultParagraphFont"/>
    <w:link w:val="BodyTextIndent"/>
    <w:rsid w:val="00752174"/>
    <w:rPr>
      <w:rFonts w:ascii="Times New Roman" w:eastAsia="Times New Roman" w:hAnsi="Times New Roman" w:cs="Times New Roman"/>
      <w:szCs w:val="24"/>
    </w:rPr>
  </w:style>
  <w:style w:type="paragraph" w:styleId="TOC4">
    <w:name w:val="toc 4"/>
    <w:basedOn w:val="Normal"/>
    <w:next w:val="Normal"/>
    <w:autoRedefine/>
    <w:uiPriority w:val="39"/>
    <w:qFormat/>
    <w:rsid w:val="00752174"/>
    <w:pPr>
      <w:spacing w:after="0" w:line="240" w:lineRule="auto"/>
      <w:ind w:left="600"/>
    </w:pPr>
    <w:rPr>
      <w:rFonts w:ascii="Times New Roman" w:eastAsia="Times New Roman" w:hAnsi="Times New Roman" w:cs="Times New Roman"/>
      <w:noProof w:val="0"/>
      <w:sz w:val="18"/>
      <w:szCs w:val="18"/>
    </w:rPr>
  </w:style>
  <w:style w:type="paragraph" w:styleId="TOC5">
    <w:name w:val="toc 5"/>
    <w:basedOn w:val="Normal"/>
    <w:next w:val="Normal"/>
    <w:autoRedefine/>
    <w:uiPriority w:val="39"/>
    <w:qFormat/>
    <w:rsid w:val="00752174"/>
    <w:pPr>
      <w:spacing w:after="0" w:line="240" w:lineRule="auto"/>
      <w:ind w:left="800"/>
    </w:pPr>
    <w:rPr>
      <w:rFonts w:ascii="Times New Roman" w:eastAsia="Times New Roman" w:hAnsi="Times New Roman" w:cs="Times New Roman"/>
      <w:noProof w:val="0"/>
      <w:sz w:val="18"/>
      <w:szCs w:val="18"/>
    </w:rPr>
  </w:style>
  <w:style w:type="paragraph" w:styleId="TOC6">
    <w:name w:val="toc 6"/>
    <w:basedOn w:val="Normal"/>
    <w:next w:val="Normal"/>
    <w:autoRedefine/>
    <w:uiPriority w:val="39"/>
    <w:qFormat/>
    <w:rsid w:val="00752174"/>
    <w:pPr>
      <w:spacing w:after="0" w:line="240" w:lineRule="auto"/>
      <w:ind w:left="1000"/>
    </w:pPr>
    <w:rPr>
      <w:rFonts w:ascii="Times New Roman" w:eastAsia="Times New Roman" w:hAnsi="Times New Roman" w:cs="Times New Roman"/>
      <w:noProof w:val="0"/>
      <w:sz w:val="18"/>
      <w:szCs w:val="18"/>
    </w:rPr>
  </w:style>
  <w:style w:type="character" w:styleId="Hyperlink">
    <w:name w:val="Hyperlink"/>
    <w:uiPriority w:val="99"/>
    <w:rsid w:val="00752174"/>
    <w:rPr>
      <w:color w:val="0000FF"/>
      <w:u w:val="single"/>
    </w:rPr>
  </w:style>
  <w:style w:type="paragraph" w:styleId="TableofAuthorities">
    <w:name w:val="table of authorities"/>
    <w:basedOn w:val="Normal"/>
    <w:next w:val="Normal"/>
    <w:semiHidden/>
    <w:rsid w:val="00752174"/>
    <w:pPr>
      <w:spacing w:after="0" w:line="240" w:lineRule="auto"/>
      <w:ind w:left="240" w:hanging="240"/>
    </w:pPr>
    <w:rPr>
      <w:rFonts w:ascii="Lucida Sans Unicode" w:eastAsia="Times New Roman" w:hAnsi="Lucida Sans Unicode" w:cs="Times New Roman"/>
      <w:noProof w:val="0"/>
      <w:spacing w:val="10"/>
      <w:sz w:val="24"/>
      <w:szCs w:val="24"/>
    </w:rPr>
  </w:style>
  <w:style w:type="paragraph" w:styleId="BalloonText">
    <w:name w:val="Balloon Text"/>
    <w:basedOn w:val="Normal"/>
    <w:link w:val="BalloonTextChar"/>
    <w:uiPriority w:val="99"/>
    <w:semiHidden/>
    <w:rsid w:val="00752174"/>
    <w:pPr>
      <w:spacing w:after="0" w:line="240" w:lineRule="auto"/>
    </w:pPr>
    <w:rPr>
      <w:rFonts w:ascii="Tahoma" w:eastAsia="Times New Roman" w:hAnsi="Tahoma" w:cs="Times New Roman"/>
      <w:noProof w:val="0"/>
      <w:sz w:val="16"/>
      <w:szCs w:val="16"/>
    </w:rPr>
  </w:style>
  <w:style w:type="character" w:customStyle="1" w:styleId="BalloonTextChar">
    <w:name w:val="Balloon Text Char"/>
    <w:basedOn w:val="DefaultParagraphFont"/>
    <w:link w:val="BalloonText"/>
    <w:uiPriority w:val="99"/>
    <w:semiHidden/>
    <w:rsid w:val="00752174"/>
    <w:rPr>
      <w:rFonts w:ascii="Tahoma" w:eastAsia="Times New Roman" w:hAnsi="Tahoma" w:cs="Times New Roman"/>
      <w:sz w:val="16"/>
      <w:szCs w:val="16"/>
    </w:rPr>
  </w:style>
  <w:style w:type="character" w:styleId="CommentReference">
    <w:name w:val="annotation reference"/>
    <w:uiPriority w:val="99"/>
    <w:semiHidden/>
    <w:rsid w:val="00752174"/>
    <w:rPr>
      <w:sz w:val="16"/>
      <w:szCs w:val="16"/>
    </w:rPr>
  </w:style>
  <w:style w:type="paragraph" w:styleId="CommentText">
    <w:name w:val="annotation text"/>
    <w:basedOn w:val="Normal"/>
    <w:link w:val="CommentTextChar"/>
    <w:uiPriority w:val="99"/>
    <w:semiHidden/>
    <w:rsid w:val="00752174"/>
    <w:pPr>
      <w:spacing w:after="0" w:line="240" w:lineRule="auto"/>
    </w:pPr>
    <w:rPr>
      <w:rFonts w:ascii="Times New Roman" w:eastAsia="Times New Roman" w:hAnsi="Times New Roman" w:cs="Times New Roman"/>
      <w:noProof w:val="0"/>
      <w:sz w:val="24"/>
      <w:szCs w:val="24"/>
    </w:rPr>
  </w:style>
  <w:style w:type="character" w:customStyle="1" w:styleId="CommentTextChar">
    <w:name w:val="Comment Text Char"/>
    <w:basedOn w:val="DefaultParagraphFont"/>
    <w:link w:val="CommentText"/>
    <w:uiPriority w:val="99"/>
    <w:semiHidden/>
    <w:rsid w:val="00752174"/>
    <w:rPr>
      <w:rFonts w:ascii="Times New Roman" w:eastAsia="Times New Roman" w:hAnsi="Times New Roman" w:cs="Times New Roman"/>
      <w:sz w:val="24"/>
      <w:szCs w:val="24"/>
    </w:rPr>
  </w:style>
  <w:style w:type="paragraph" w:styleId="ListNumber">
    <w:name w:val="List Number"/>
    <w:basedOn w:val="Normal"/>
    <w:rsid w:val="00752174"/>
    <w:pPr>
      <w:numPr>
        <w:numId w:val="2"/>
      </w:numPr>
      <w:spacing w:after="0" w:line="240" w:lineRule="auto"/>
    </w:pPr>
    <w:rPr>
      <w:rFonts w:ascii="Lucida Sans Unicode" w:eastAsia="Times New Roman" w:hAnsi="Lucida Sans Unicode" w:cs="Times New Roman"/>
      <w:noProof w:val="0"/>
      <w:spacing w:val="10"/>
      <w:sz w:val="24"/>
      <w:szCs w:val="24"/>
    </w:rPr>
  </w:style>
  <w:style w:type="paragraph" w:styleId="Title">
    <w:name w:val="Title"/>
    <w:basedOn w:val="Normal"/>
    <w:link w:val="TitleChar"/>
    <w:uiPriority w:val="10"/>
    <w:qFormat/>
    <w:rsid w:val="00752174"/>
    <w:pPr>
      <w:spacing w:before="240" w:after="60" w:line="240" w:lineRule="auto"/>
      <w:jc w:val="center"/>
    </w:pPr>
    <w:rPr>
      <w:rFonts w:ascii="Arial" w:eastAsia="Times New Roman" w:hAnsi="Arial" w:cs="Times New Roman"/>
      <w:b/>
      <w:noProof w:val="0"/>
      <w:kern w:val="28"/>
      <w:sz w:val="32"/>
      <w:szCs w:val="24"/>
    </w:rPr>
  </w:style>
  <w:style w:type="character" w:customStyle="1" w:styleId="TitleChar">
    <w:name w:val="Title Char"/>
    <w:basedOn w:val="DefaultParagraphFont"/>
    <w:link w:val="Title"/>
    <w:uiPriority w:val="10"/>
    <w:rsid w:val="00752174"/>
    <w:rPr>
      <w:rFonts w:ascii="Arial" w:eastAsia="Times New Roman" w:hAnsi="Arial" w:cs="Times New Roman"/>
      <w:b/>
      <w:kern w:val="28"/>
      <w:sz w:val="32"/>
      <w:szCs w:val="24"/>
    </w:rPr>
  </w:style>
  <w:style w:type="paragraph" w:styleId="CommentSubject">
    <w:name w:val="annotation subject"/>
    <w:basedOn w:val="CommentText"/>
    <w:next w:val="CommentText"/>
    <w:link w:val="CommentSubjectChar"/>
    <w:uiPriority w:val="99"/>
    <w:semiHidden/>
    <w:rsid w:val="00752174"/>
    <w:rPr>
      <w:b/>
      <w:bCs/>
    </w:rPr>
  </w:style>
  <w:style w:type="character" w:customStyle="1" w:styleId="CommentSubjectChar">
    <w:name w:val="Comment Subject Char"/>
    <w:basedOn w:val="CommentTextChar"/>
    <w:link w:val="CommentSubject"/>
    <w:uiPriority w:val="99"/>
    <w:semiHidden/>
    <w:rsid w:val="00752174"/>
    <w:rPr>
      <w:rFonts w:ascii="Times New Roman" w:eastAsia="Times New Roman" w:hAnsi="Times New Roman" w:cs="Times New Roman"/>
      <w:b/>
      <w:bCs/>
      <w:sz w:val="24"/>
      <w:szCs w:val="24"/>
    </w:rPr>
  </w:style>
  <w:style w:type="paragraph" w:customStyle="1" w:styleId="Heading4NotItalic">
    <w:name w:val="Heading 4 + Not Italic"/>
    <w:aliases w:val="Left:  18 pt,Hanging:  27 pt,Right:  -1,8 pt,Befor..."/>
    <w:basedOn w:val="Normal"/>
    <w:rsid w:val="00752174"/>
    <w:pPr>
      <w:spacing w:after="0" w:line="240" w:lineRule="auto"/>
      <w:ind w:left="400" w:hanging="400"/>
    </w:pPr>
    <w:rPr>
      <w:rFonts w:ascii="Times New Roman" w:eastAsia="Times New Roman" w:hAnsi="Times New Roman" w:cs="Times New Roman"/>
      <w:noProof w:val="0"/>
      <w:sz w:val="24"/>
      <w:szCs w:val="24"/>
      <w:lang w:val="nl-NL"/>
    </w:rPr>
  </w:style>
  <w:style w:type="paragraph" w:customStyle="1" w:styleId="ClauseSubPara">
    <w:name w:val="ClauseSub_Para"/>
    <w:rsid w:val="00752174"/>
    <w:pPr>
      <w:spacing w:before="60" w:after="60" w:line="240" w:lineRule="auto"/>
      <w:ind w:left="2268"/>
    </w:pPr>
    <w:rPr>
      <w:rFonts w:ascii="Times New Roman" w:eastAsia="Times New Roman" w:hAnsi="Times New Roman" w:cs="Times New Roman"/>
      <w:lang w:val="en-GB"/>
    </w:rPr>
  </w:style>
  <w:style w:type="paragraph" w:customStyle="1" w:styleId="Normal12pt">
    <w:name w:val="Normal + 12 pt"/>
    <w:aliases w:val="Justified,Left:  0 pt,Hanging:  24,6 pt"/>
    <w:basedOn w:val="Normal"/>
    <w:link w:val="Normal12ptChar"/>
    <w:rsid w:val="00752174"/>
    <w:pPr>
      <w:suppressAutoHyphens/>
      <w:spacing w:before="120" w:after="0" w:line="240" w:lineRule="auto"/>
    </w:pPr>
    <w:rPr>
      <w:rFonts w:ascii="Times New Roman" w:eastAsia="Times New Roman" w:hAnsi="Times New Roman" w:cs="Times New Roman"/>
      <w:noProof w:val="0"/>
      <w:sz w:val="24"/>
      <w:szCs w:val="24"/>
      <w:lang w:val="nl-NL"/>
    </w:rPr>
  </w:style>
  <w:style w:type="character" w:customStyle="1" w:styleId="Normal12ptChar">
    <w:name w:val="Normal + 12 pt Char"/>
    <w:aliases w:val="Justified Char,Left:  0 pt Char,Hanging:  24 Char,6 pt Char"/>
    <w:link w:val="Normal12pt"/>
    <w:rsid w:val="00752174"/>
    <w:rPr>
      <w:rFonts w:ascii="Times New Roman" w:eastAsia="Times New Roman" w:hAnsi="Times New Roman" w:cs="Times New Roman"/>
      <w:sz w:val="24"/>
      <w:szCs w:val="24"/>
      <w:lang w:val="nl-NL"/>
    </w:rPr>
  </w:style>
  <w:style w:type="paragraph" w:styleId="BodyTextIndent2">
    <w:name w:val="Body Text Indent 2"/>
    <w:basedOn w:val="Normal"/>
    <w:link w:val="BodyTextIndent2Char"/>
    <w:rsid w:val="00752174"/>
    <w:pPr>
      <w:spacing w:after="120" w:line="480" w:lineRule="auto"/>
      <w:ind w:left="283"/>
    </w:pPr>
    <w:rPr>
      <w:rFonts w:ascii="Times New Roman" w:eastAsia="Times New Roman" w:hAnsi="Times New Roman" w:cs="Times New Roman"/>
      <w:noProof w:val="0"/>
      <w:sz w:val="24"/>
      <w:szCs w:val="24"/>
    </w:rPr>
  </w:style>
  <w:style w:type="character" w:customStyle="1" w:styleId="BodyTextIndent2Char">
    <w:name w:val="Body Text Indent 2 Char"/>
    <w:basedOn w:val="DefaultParagraphFont"/>
    <w:link w:val="BodyTextIndent2"/>
    <w:rsid w:val="00752174"/>
    <w:rPr>
      <w:rFonts w:ascii="Times New Roman" w:eastAsia="Times New Roman" w:hAnsi="Times New Roman" w:cs="Times New Roman"/>
      <w:sz w:val="24"/>
      <w:szCs w:val="24"/>
    </w:rPr>
  </w:style>
  <w:style w:type="paragraph" w:customStyle="1" w:styleId="NormalItalic">
    <w:name w:val="Normal + Italic"/>
    <w:basedOn w:val="Normal"/>
    <w:rsid w:val="00752174"/>
    <w:pPr>
      <w:spacing w:after="0" w:line="240" w:lineRule="auto"/>
      <w:ind w:right="-72"/>
      <w:jc w:val="both"/>
    </w:pPr>
    <w:rPr>
      <w:rFonts w:ascii="Verdana" w:eastAsia="Times New Roman" w:hAnsi="Verdana" w:cs="Times New Roman"/>
      <w:noProof w:val="0"/>
      <w:sz w:val="24"/>
      <w:szCs w:val="24"/>
    </w:rPr>
  </w:style>
  <w:style w:type="table" w:styleId="TableGrid">
    <w:name w:val="Table Grid"/>
    <w:basedOn w:val="TableNormal"/>
    <w:uiPriority w:val="39"/>
    <w:rsid w:val="00752174"/>
    <w:pPr>
      <w:spacing w:after="0" w:line="240" w:lineRule="auto"/>
    </w:pPr>
    <w:rPr>
      <w:rFonts w:ascii="Times New Roman" w:eastAsia="Times New Roman" w:hAnsi="Times New Roman" w:cs="Times New Roman"/>
      <w:sz w:val="24"/>
      <w:szCs w:val="24"/>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TOC1"/>
    <w:rsid w:val="00752174"/>
    <w:pPr>
      <w:ind w:left="0"/>
    </w:pPr>
    <w:rPr>
      <w:lang w:val="sv-SE"/>
    </w:rPr>
  </w:style>
  <w:style w:type="paragraph" w:customStyle="1" w:styleId="Style2">
    <w:name w:val="Style2"/>
    <w:basedOn w:val="TOC1"/>
    <w:rsid w:val="00752174"/>
    <w:pPr>
      <w:ind w:left="0"/>
    </w:pPr>
    <w:rPr>
      <w:lang w:val="sv-SE"/>
    </w:rPr>
  </w:style>
  <w:style w:type="paragraph" w:customStyle="1" w:styleId="Style3">
    <w:name w:val="Style3"/>
    <w:basedOn w:val="TOC1"/>
    <w:next w:val="Style1"/>
    <w:rsid w:val="00752174"/>
    <w:rPr>
      <w:lang w:val="pt-BR"/>
    </w:rPr>
  </w:style>
  <w:style w:type="paragraph" w:customStyle="1" w:styleId="Style4">
    <w:name w:val="Style4"/>
    <w:basedOn w:val="TOC2"/>
    <w:rsid w:val="00752174"/>
    <w:rPr>
      <w:lang w:val="sv-SE"/>
    </w:rPr>
  </w:style>
  <w:style w:type="paragraph" w:customStyle="1" w:styleId="BlockTextJustified">
    <w:name w:val="Block Text + Justified"/>
    <w:aliases w:val="Left:  0 cm,Hanging:  0.94 cm,Right:  0.24 cm"/>
    <w:basedOn w:val="Normal"/>
    <w:rsid w:val="00752174"/>
    <w:pPr>
      <w:spacing w:after="0" w:line="240" w:lineRule="auto"/>
      <w:ind w:left="534" w:hanging="534"/>
      <w:jc w:val="both"/>
    </w:pPr>
    <w:rPr>
      <w:rFonts w:ascii="Times New Roman" w:eastAsia="Times New Roman" w:hAnsi="Times New Roman" w:cs="Times New Roman"/>
      <w:noProof w:val="0"/>
      <w:sz w:val="24"/>
      <w:szCs w:val="24"/>
    </w:rPr>
  </w:style>
  <w:style w:type="paragraph" w:customStyle="1" w:styleId="Heading212pt">
    <w:name w:val="Heading 2 + 12 pt"/>
    <w:basedOn w:val="Normal"/>
    <w:rsid w:val="00752174"/>
    <w:pPr>
      <w:spacing w:after="0" w:line="240" w:lineRule="auto"/>
      <w:ind w:left="426" w:hanging="426"/>
    </w:pPr>
    <w:rPr>
      <w:rFonts w:ascii="Times New Roman" w:eastAsia="Times New Roman" w:hAnsi="Times New Roman" w:cs="Times New Roman"/>
      <w:b/>
      <w:noProof w:val="0"/>
      <w:sz w:val="24"/>
      <w:szCs w:val="24"/>
      <w:lang w:val="nl-NL"/>
    </w:rPr>
  </w:style>
  <w:style w:type="character" w:styleId="FollowedHyperlink">
    <w:name w:val="FollowedHyperlink"/>
    <w:rsid w:val="00752174"/>
    <w:rPr>
      <w:color w:val="800080"/>
      <w:u w:val="single"/>
    </w:rPr>
  </w:style>
  <w:style w:type="paragraph" w:customStyle="1" w:styleId="Normal11pt">
    <w:name w:val="Normal + 11 pt"/>
    <w:aliases w:val="Centered"/>
    <w:basedOn w:val="Footer"/>
    <w:rsid w:val="00752174"/>
    <w:pPr>
      <w:tabs>
        <w:tab w:val="clear" w:pos="4320"/>
        <w:tab w:val="clear" w:pos="8640"/>
      </w:tabs>
      <w:jc w:val="center"/>
    </w:pPr>
    <w:rPr>
      <w:sz w:val="22"/>
      <w:szCs w:val="22"/>
      <w:lang w:val="sv-SE"/>
    </w:rPr>
  </w:style>
  <w:style w:type="character" w:customStyle="1" w:styleId="CharChar2">
    <w:name w:val="Char Char2"/>
    <w:rsid w:val="00752174"/>
    <w:rPr>
      <w:b/>
      <w:sz w:val="28"/>
      <w:lang w:val="en-US" w:eastAsia="en-US" w:bidi="ar-SA"/>
    </w:rPr>
  </w:style>
  <w:style w:type="paragraph" w:styleId="EndnoteText">
    <w:name w:val="endnote text"/>
    <w:basedOn w:val="Normal"/>
    <w:link w:val="EndnoteTextChar"/>
    <w:semiHidden/>
    <w:rsid w:val="00752174"/>
    <w:pPr>
      <w:spacing w:after="0" w:line="240" w:lineRule="auto"/>
    </w:pPr>
    <w:rPr>
      <w:rFonts w:ascii="Times New Roman" w:eastAsia="Times New Roman" w:hAnsi="Times New Roman" w:cs="Times New Roman"/>
      <w:noProof w:val="0"/>
      <w:sz w:val="24"/>
      <w:szCs w:val="24"/>
    </w:rPr>
  </w:style>
  <w:style w:type="character" w:customStyle="1" w:styleId="EndnoteTextChar">
    <w:name w:val="Endnote Text Char"/>
    <w:basedOn w:val="DefaultParagraphFont"/>
    <w:link w:val="EndnoteText"/>
    <w:semiHidden/>
    <w:rsid w:val="00752174"/>
    <w:rPr>
      <w:rFonts w:ascii="Times New Roman" w:eastAsia="Times New Roman" w:hAnsi="Times New Roman" w:cs="Times New Roman"/>
      <w:sz w:val="24"/>
      <w:szCs w:val="24"/>
    </w:rPr>
  </w:style>
  <w:style w:type="character" w:styleId="EndnoteReference">
    <w:name w:val="endnote reference"/>
    <w:semiHidden/>
    <w:rsid w:val="00752174"/>
    <w:rPr>
      <w:vertAlign w:val="superscript"/>
    </w:rPr>
  </w:style>
  <w:style w:type="paragraph" w:styleId="ListParagraph">
    <w:name w:val="List Paragraph"/>
    <w:aliases w:val="#본문점,ANNEX,List Paragraph1,kepala,Butir,Bulet1,Tabel,point-point,coba1,Body Text Char1,List Paragraph11,Recommendation,List Paragraph untuk Tabel,List Paragraph untuk tabel,Box,tabel,Colorful List - Accent 11"/>
    <w:basedOn w:val="Normal"/>
    <w:link w:val="ListParagraphChar"/>
    <w:uiPriority w:val="1"/>
    <w:qFormat/>
    <w:rsid w:val="00752174"/>
    <w:pPr>
      <w:spacing w:after="0" w:line="240" w:lineRule="auto"/>
      <w:ind w:left="720"/>
      <w:contextualSpacing/>
    </w:pPr>
    <w:rPr>
      <w:rFonts w:ascii="Times New Roman" w:eastAsia="Times New Roman" w:hAnsi="Times New Roman" w:cs="Times New Roman"/>
      <w:noProof w:val="0"/>
      <w:sz w:val="24"/>
      <w:szCs w:val="24"/>
    </w:rPr>
  </w:style>
  <w:style w:type="character" w:customStyle="1" w:styleId="ListParagraphChar">
    <w:name w:val="List Paragraph Char"/>
    <w:aliases w:val="#본문점 Char,ANNEX Char,List Paragraph1 Char,kepala Char,Butir Char,Bulet1 Char,Tabel Char,point-point Char,coba1 Char,Body Text Char1 Char,List Paragraph11 Char,Recommendation Char,List Paragraph untuk Tabel Char,Box Char,tabel Char"/>
    <w:link w:val="ListParagraph"/>
    <w:uiPriority w:val="34"/>
    <w:rsid w:val="00752174"/>
    <w:rPr>
      <w:rFonts w:ascii="Times New Roman" w:eastAsia="Times New Roman" w:hAnsi="Times New Roman" w:cs="Times New Roman"/>
      <w:sz w:val="24"/>
      <w:szCs w:val="24"/>
    </w:rPr>
  </w:style>
  <w:style w:type="paragraph" w:styleId="NormalWeb">
    <w:name w:val="Normal (Web)"/>
    <w:basedOn w:val="Normal"/>
    <w:uiPriority w:val="99"/>
    <w:rsid w:val="00752174"/>
    <w:pPr>
      <w:spacing w:before="100" w:beforeAutospacing="1" w:after="100" w:afterAutospacing="1" w:line="240" w:lineRule="auto"/>
    </w:pPr>
    <w:rPr>
      <w:rFonts w:ascii="Times New Roman" w:eastAsia="Times New Roman" w:hAnsi="Times New Roman" w:cs="Times New Roman"/>
      <w:noProof w:val="0"/>
      <w:sz w:val="24"/>
      <w:szCs w:val="24"/>
    </w:rPr>
  </w:style>
  <w:style w:type="paragraph" w:styleId="TOCHeading">
    <w:name w:val="TOC Heading"/>
    <w:basedOn w:val="Heading1"/>
    <w:next w:val="Normal"/>
    <w:uiPriority w:val="39"/>
    <w:unhideWhenUsed/>
    <w:qFormat/>
    <w:rsid w:val="00752174"/>
    <w:pPr>
      <w:keepNext/>
      <w:keepLines/>
      <w:suppressAutoHyphens w:val="0"/>
      <w:spacing w:before="480" w:line="276" w:lineRule="auto"/>
      <w:jc w:val="left"/>
      <w:outlineLvl w:val="9"/>
    </w:pPr>
    <w:rPr>
      <w:rFonts w:ascii="Cambria" w:eastAsia="MS Gothic" w:hAnsi="Cambria"/>
      <w:bCs/>
      <w:color w:val="365F91"/>
      <w:sz w:val="28"/>
      <w:szCs w:val="28"/>
      <w:lang w:eastAsia="ja-JP"/>
    </w:rPr>
  </w:style>
  <w:style w:type="character" w:customStyle="1" w:styleId="Heading2Char1">
    <w:name w:val="Heading 2 Char1"/>
    <w:aliases w:val="Char Char1"/>
    <w:semiHidden/>
    <w:rsid w:val="00752174"/>
    <w:rPr>
      <w:rFonts w:ascii="Cambria" w:eastAsia="Times New Roman" w:hAnsi="Cambria" w:cs="Times New Roman"/>
      <w:b/>
      <w:bCs/>
      <w:color w:val="4F81BD"/>
      <w:sz w:val="26"/>
      <w:szCs w:val="26"/>
      <w:lang w:val="en-US" w:eastAsia="en-US"/>
    </w:rPr>
  </w:style>
  <w:style w:type="character" w:customStyle="1" w:styleId="Heading3Char1">
    <w:name w:val="Heading 3 Char1"/>
    <w:aliases w:val="NormaHeading 3 Char1,Sub-Clause Paragraph Char1,Section Header3 + Left:  0 pt Char1,H... Char1"/>
    <w:semiHidden/>
    <w:rsid w:val="00752174"/>
    <w:rPr>
      <w:rFonts w:ascii="Cambria" w:eastAsia="Times New Roman" w:hAnsi="Cambria" w:cs="Times New Roman"/>
      <w:b/>
      <w:bCs/>
      <w:color w:val="4F81BD"/>
      <w:lang w:val="en-US" w:eastAsia="en-US"/>
    </w:rPr>
  </w:style>
  <w:style w:type="character" w:customStyle="1" w:styleId="CharChar21">
    <w:name w:val="Char Char21"/>
    <w:rsid w:val="00752174"/>
    <w:rPr>
      <w:b/>
      <w:bCs w:val="0"/>
      <w:sz w:val="28"/>
      <w:lang w:val="en-US" w:eastAsia="en-US" w:bidi="ar-SA"/>
    </w:rPr>
  </w:style>
  <w:style w:type="paragraph" w:styleId="Revision">
    <w:name w:val="Revision"/>
    <w:hidden/>
    <w:uiPriority w:val="99"/>
    <w:semiHidden/>
    <w:rsid w:val="00752174"/>
    <w:pPr>
      <w:spacing w:after="0" w:line="240" w:lineRule="auto"/>
    </w:pPr>
    <w:rPr>
      <w:rFonts w:ascii="Times New Roman" w:eastAsia="Times New Roman" w:hAnsi="Times New Roman" w:cs="Times New Roman"/>
      <w:sz w:val="24"/>
      <w:szCs w:val="24"/>
      <w:lang w:val="en-US"/>
    </w:rPr>
  </w:style>
  <w:style w:type="paragraph" w:customStyle="1" w:styleId="TableParagraph">
    <w:name w:val="Table Paragraph"/>
    <w:basedOn w:val="Normal"/>
    <w:uiPriority w:val="1"/>
    <w:qFormat/>
    <w:rsid w:val="00752174"/>
    <w:pPr>
      <w:widowControl w:val="0"/>
      <w:spacing w:after="0" w:line="240" w:lineRule="auto"/>
    </w:pPr>
    <w:rPr>
      <w:noProof w:val="0"/>
    </w:rPr>
  </w:style>
  <w:style w:type="character" w:customStyle="1" w:styleId="UnresolvedMention1">
    <w:name w:val="Unresolved Mention1"/>
    <w:basedOn w:val="DefaultParagraphFont"/>
    <w:uiPriority w:val="99"/>
    <w:semiHidden/>
    <w:unhideWhenUsed/>
    <w:rsid w:val="00752174"/>
    <w:rPr>
      <w:color w:val="605E5C"/>
      <w:shd w:val="clear" w:color="auto" w:fill="E1DFDD"/>
    </w:rPr>
  </w:style>
  <w:style w:type="character" w:customStyle="1" w:styleId="UnresolvedMention2">
    <w:name w:val="Unresolved Mention2"/>
    <w:basedOn w:val="DefaultParagraphFont"/>
    <w:uiPriority w:val="99"/>
    <w:semiHidden/>
    <w:unhideWhenUsed/>
    <w:rsid w:val="00752174"/>
    <w:rPr>
      <w:color w:val="605E5C"/>
      <w:shd w:val="clear" w:color="auto" w:fill="E1DFDD"/>
    </w:rPr>
  </w:style>
  <w:style w:type="character" w:customStyle="1" w:styleId="UnresolvedMention3">
    <w:name w:val="Unresolved Mention3"/>
    <w:basedOn w:val="DefaultParagraphFont"/>
    <w:uiPriority w:val="99"/>
    <w:semiHidden/>
    <w:unhideWhenUsed/>
    <w:rsid w:val="00752174"/>
    <w:rPr>
      <w:color w:val="605E5C"/>
      <w:shd w:val="clear" w:color="auto" w:fill="E1DFDD"/>
    </w:rPr>
  </w:style>
  <w:style w:type="character" w:customStyle="1" w:styleId="UnresolvedMention4">
    <w:name w:val="Unresolved Mention4"/>
    <w:basedOn w:val="DefaultParagraphFont"/>
    <w:uiPriority w:val="99"/>
    <w:semiHidden/>
    <w:unhideWhenUsed/>
    <w:rsid w:val="00752174"/>
    <w:rPr>
      <w:color w:val="605E5C"/>
      <w:shd w:val="clear" w:color="auto" w:fill="E1DFDD"/>
    </w:rPr>
  </w:style>
  <w:style w:type="paragraph" w:customStyle="1" w:styleId="IsiPasal">
    <w:name w:val="Isi Pasal"/>
    <w:basedOn w:val="Normal"/>
    <w:link w:val="IsiPasalChar"/>
    <w:qFormat/>
    <w:rsid w:val="00752174"/>
    <w:pPr>
      <w:spacing w:after="120" w:line="240" w:lineRule="auto"/>
      <w:jc w:val="both"/>
    </w:pPr>
    <w:rPr>
      <w:rFonts w:ascii="Footlight MT Light" w:eastAsia="Times New Roman" w:hAnsi="Footlight MT Light" w:cs="Times New Roman"/>
      <w:noProof w:val="0"/>
      <w:sz w:val="24"/>
      <w:lang w:eastAsia="x-none"/>
    </w:rPr>
  </w:style>
  <w:style w:type="character" w:customStyle="1" w:styleId="IsiPasalChar">
    <w:name w:val="Isi Pasal Char"/>
    <w:link w:val="IsiPasal"/>
    <w:rsid w:val="00752174"/>
    <w:rPr>
      <w:rFonts w:ascii="Footlight MT Light" w:eastAsia="Times New Roman" w:hAnsi="Footlight MT Light" w:cs="Times New Roman"/>
      <w:sz w:val="24"/>
      <w:lang w:eastAsia="x-none"/>
    </w:rPr>
  </w:style>
  <w:style w:type="paragraph" w:styleId="Subtitle">
    <w:name w:val="Subtitle"/>
    <w:basedOn w:val="Normal"/>
    <w:next w:val="Normal"/>
    <w:link w:val="SubtitleChar"/>
    <w:uiPriority w:val="11"/>
    <w:qFormat/>
    <w:rsid w:val="00752174"/>
    <w:pPr>
      <w:spacing w:after="120" w:line="240" w:lineRule="auto"/>
      <w:contextualSpacing/>
    </w:pPr>
    <w:rPr>
      <w:rFonts w:ascii="Footlight MT Light" w:eastAsia="Times New Roman" w:hAnsi="Footlight MT Light" w:cs="Times New Roman"/>
      <w:b/>
      <w:noProof w:val="0"/>
      <w:sz w:val="24"/>
      <w:lang w:val="x-none" w:eastAsia="x-none"/>
    </w:rPr>
  </w:style>
  <w:style w:type="character" w:customStyle="1" w:styleId="SubtitleChar">
    <w:name w:val="Subtitle Char"/>
    <w:basedOn w:val="DefaultParagraphFont"/>
    <w:link w:val="Subtitle"/>
    <w:uiPriority w:val="11"/>
    <w:rsid w:val="00752174"/>
    <w:rPr>
      <w:rFonts w:ascii="Footlight MT Light" w:eastAsia="Times New Roman" w:hAnsi="Footlight MT Light" w:cs="Times New Roman"/>
      <w:b/>
      <w:sz w:val="24"/>
      <w:lang w:val="x-none" w:eastAsia="x-none"/>
    </w:rPr>
  </w:style>
  <w:style w:type="paragraph" w:customStyle="1" w:styleId="Heading">
    <w:name w:val="Heading"/>
    <w:basedOn w:val="Normal"/>
    <w:link w:val="HeadingChar"/>
    <w:rsid w:val="00752174"/>
    <w:pPr>
      <w:spacing w:after="120" w:line="240" w:lineRule="auto"/>
      <w:jc w:val="center"/>
    </w:pPr>
    <w:rPr>
      <w:rFonts w:ascii="Bookman Old Style" w:eastAsia="Calibri" w:hAnsi="Bookman Old Style" w:cs="Times New Roman"/>
      <w:b/>
      <w:noProof w:val="0"/>
      <w:sz w:val="28"/>
      <w:szCs w:val="28"/>
      <w:lang w:val="x-none" w:eastAsia="x-none"/>
    </w:rPr>
  </w:style>
  <w:style w:type="character" w:customStyle="1" w:styleId="HeadingChar">
    <w:name w:val="Heading Char"/>
    <w:link w:val="Heading"/>
    <w:rsid w:val="00752174"/>
    <w:rPr>
      <w:rFonts w:ascii="Bookman Old Style" w:eastAsia="Calibri" w:hAnsi="Bookman Old Style" w:cs="Times New Roman"/>
      <w:b/>
      <w:sz w:val="28"/>
      <w:szCs w:val="28"/>
      <w:lang w:val="x-none" w:eastAsia="x-none"/>
    </w:rPr>
  </w:style>
  <w:style w:type="character" w:customStyle="1" w:styleId="Bodytext20">
    <w:name w:val="Body text (2)_"/>
    <w:link w:val="Bodytext21"/>
    <w:rsid w:val="00752174"/>
    <w:rPr>
      <w:rFonts w:ascii="Bookman Old Style" w:eastAsia="Bookman Old Style" w:hAnsi="Bookman Old Style" w:cs="Bookman Old Style"/>
      <w:shd w:val="clear" w:color="auto" w:fill="FFFFFF"/>
    </w:rPr>
  </w:style>
  <w:style w:type="paragraph" w:customStyle="1" w:styleId="Bodytext21">
    <w:name w:val="Body text (2)"/>
    <w:basedOn w:val="Normal"/>
    <w:link w:val="Bodytext20"/>
    <w:rsid w:val="00752174"/>
    <w:pPr>
      <w:widowControl w:val="0"/>
      <w:shd w:val="clear" w:color="auto" w:fill="FFFFFF"/>
      <w:spacing w:before="420" w:after="240" w:line="278" w:lineRule="exact"/>
      <w:ind w:hanging="720"/>
      <w:jc w:val="both"/>
    </w:pPr>
    <w:rPr>
      <w:rFonts w:ascii="Bookman Old Style" w:eastAsia="Bookman Old Style" w:hAnsi="Bookman Old Style" w:cs="Bookman Old Style"/>
      <w:noProof w:val="0"/>
    </w:rPr>
  </w:style>
  <w:style w:type="paragraph" w:customStyle="1" w:styleId="Definisi">
    <w:name w:val="Definisi"/>
    <w:basedOn w:val="Subtitle"/>
    <w:link w:val="DefinisiChar"/>
    <w:qFormat/>
    <w:rsid w:val="00752174"/>
    <w:pPr>
      <w:numPr>
        <w:numId w:val="12"/>
      </w:numPr>
      <w:contextualSpacing w:val="0"/>
      <w:jc w:val="both"/>
    </w:pPr>
    <w:rPr>
      <w:b w:val="0"/>
      <w:lang w:eastAsia="en-US"/>
    </w:rPr>
  </w:style>
  <w:style w:type="character" w:customStyle="1" w:styleId="DefinisiChar">
    <w:name w:val="Definisi Char"/>
    <w:link w:val="Definisi"/>
    <w:rsid w:val="00752174"/>
    <w:rPr>
      <w:rFonts w:ascii="Footlight MT Light" w:eastAsia="Times New Roman" w:hAnsi="Footlight MT Light" w:cs="Times New Roman"/>
      <w:sz w:val="24"/>
      <w:lang w:val="x-none"/>
    </w:rPr>
  </w:style>
  <w:style w:type="paragraph" w:customStyle="1" w:styleId="Default">
    <w:name w:val="Default"/>
    <w:rsid w:val="00752174"/>
    <w:pPr>
      <w:autoSpaceDE w:val="0"/>
      <w:autoSpaceDN w:val="0"/>
      <w:adjustRightInd w:val="0"/>
      <w:spacing w:after="0" w:line="240" w:lineRule="auto"/>
    </w:pPr>
    <w:rPr>
      <w:rFonts w:ascii="Footlight MT Light" w:eastAsia="MS Mincho" w:hAnsi="Footlight MT Light" w:cs="Footlight MT Light"/>
      <w:color w:val="000000"/>
      <w:sz w:val="24"/>
      <w:szCs w:val="24"/>
      <w:lang w:val="en-US"/>
    </w:rPr>
  </w:style>
  <w:style w:type="character" w:customStyle="1" w:styleId="UnresolvedMention5">
    <w:name w:val="Unresolved Mention5"/>
    <w:basedOn w:val="DefaultParagraphFont"/>
    <w:uiPriority w:val="99"/>
    <w:semiHidden/>
    <w:unhideWhenUsed/>
    <w:rsid w:val="00752174"/>
    <w:rPr>
      <w:color w:val="605E5C"/>
      <w:shd w:val="clear" w:color="auto" w:fill="E1DFDD"/>
    </w:rPr>
  </w:style>
  <w:style w:type="character" w:customStyle="1" w:styleId="CommentTextChar1">
    <w:name w:val="Comment Text Char1"/>
    <w:basedOn w:val="DefaultParagraphFont"/>
    <w:uiPriority w:val="99"/>
    <w:semiHidden/>
    <w:rsid w:val="00752174"/>
  </w:style>
  <w:style w:type="character" w:customStyle="1" w:styleId="UnresolvedMention6">
    <w:name w:val="Unresolved Mention6"/>
    <w:basedOn w:val="DefaultParagraphFont"/>
    <w:uiPriority w:val="99"/>
    <w:semiHidden/>
    <w:unhideWhenUsed/>
    <w:rsid w:val="00752174"/>
    <w:rPr>
      <w:color w:val="605E5C"/>
      <w:shd w:val="clear" w:color="auto" w:fill="E1DFDD"/>
    </w:rPr>
  </w:style>
  <w:style w:type="character" w:customStyle="1" w:styleId="UnresolvedMention7">
    <w:name w:val="Unresolved Mention7"/>
    <w:basedOn w:val="DefaultParagraphFont"/>
    <w:uiPriority w:val="99"/>
    <w:semiHidden/>
    <w:unhideWhenUsed/>
    <w:rsid w:val="00752174"/>
    <w:rPr>
      <w:color w:val="605E5C"/>
      <w:shd w:val="clear" w:color="auto" w:fill="E1DFDD"/>
    </w:rPr>
  </w:style>
  <w:style w:type="paragraph" w:styleId="NoSpacing">
    <w:name w:val="No Spacing"/>
    <w:uiPriority w:val="1"/>
    <w:qFormat/>
    <w:rsid w:val="00752174"/>
    <w:pPr>
      <w:spacing w:after="0" w:line="240" w:lineRule="auto"/>
    </w:pPr>
    <w:rPr>
      <w:rFonts w:ascii="Times New Roman" w:eastAsia="Times New Roman" w:hAnsi="Times New Roman" w:cs="Times New Roman"/>
      <w:sz w:val="24"/>
      <w:szCs w:val="24"/>
    </w:rPr>
  </w:style>
  <w:style w:type="paragraph" w:styleId="Caption">
    <w:name w:val="caption"/>
    <w:basedOn w:val="Normal"/>
    <w:next w:val="Normal"/>
    <w:uiPriority w:val="35"/>
    <w:unhideWhenUsed/>
    <w:qFormat/>
    <w:rsid w:val="00752174"/>
    <w:pPr>
      <w:keepNext/>
      <w:spacing w:after="200" w:line="240" w:lineRule="auto"/>
      <w:jc w:val="center"/>
    </w:pPr>
    <w:rPr>
      <w:rFonts w:ascii="Bookman Old Style" w:eastAsia="Calibri" w:hAnsi="Bookman Old Style" w:cs="SimSun"/>
      <w:b/>
      <w:iCs/>
      <w:noProof w:val="0"/>
      <w:sz w:val="24"/>
      <w:szCs w:val="24"/>
      <w:lang w:val="en-US"/>
    </w:rPr>
  </w:style>
  <w:style w:type="character" w:customStyle="1" w:styleId="UnresolvedMention">
    <w:name w:val="Unresolved Mention"/>
    <w:basedOn w:val="DefaultParagraphFont"/>
    <w:uiPriority w:val="99"/>
    <w:semiHidden/>
    <w:unhideWhenUsed/>
    <w:rsid w:val="00752174"/>
    <w:rPr>
      <w:color w:val="605E5C"/>
      <w:shd w:val="clear" w:color="auto" w:fill="E1DFDD"/>
    </w:rPr>
  </w:style>
  <w:style w:type="paragraph" w:customStyle="1" w:styleId="Style5">
    <w:name w:val="Style5"/>
    <w:basedOn w:val="Definisi"/>
    <w:link w:val="Style5Char"/>
    <w:qFormat/>
    <w:rsid w:val="00752174"/>
    <w:pPr>
      <w:numPr>
        <w:numId w:val="24"/>
      </w:numPr>
    </w:pPr>
    <w:rPr>
      <w:rFonts w:eastAsia="FootlightMTLight"/>
      <w:b/>
      <w:bCs/>
    </w:rPr>
  </w:style>
  <w:style w:type="character" w:customStyle="1" w:styleId="Style5Char">
    <w:name w:val="Style5 Char"/>
    <w:basedOn w:val="DefinisiChar"/>
    <w:link w:val="Style5"/>
    <w:rsid w:val="00752174"/>
    <w:rPr>
      <w:rFonts w:ascii="Footlight MT Light" w:eastAsia="FootlightMTLight" w:hAnsi="Footlight MT Light" w:cs="Times New Roman"/>
      <w:b/>
      <w:bCs/>
      <w:sz w:val="24"/>
      <w:lang w:val="x-none"/>
    </w:rPr>
  </w:style>
  <w:style w:type="paragraph" w:customStyle="1" w:styleId="Head2">
    <w:name w:val="Head 2"/>
    <w:basedOn w:val="Heading2"/>
    <w:link w:val="Head2Char"/>
    <w:qFormat/>
    <w:rsid w:val="00752174"/>
    <w:pPr>
      <w:numPr>
        <w:numId w:val="139"/>
      </w:numPr>
    </w:pPr>
    <w:rPr>
      <w:bCs w:val="0"/>
      <w:lang w:val="id-ID"/>
    </w:rPr>
  </w:style>
  <w:style w:type="character" w:customStyle="1" w:styleId="Head2Char">
    <w:name w:val="Head 2 Char"/>
    <w:basedOn w:val="DefaultParagraphFont"/>
    <w:link w:val="Head2"/>
    <w:rsid w:val="00752174"/>
    <w:rPr>
      <w:rFonts w:ascii="Footlight MT Light" w:eastAsia="Times New Roman" w:hAnsi="Footlight MT Light" w:cs="Times New Roman"/>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594DDC-486E-4778-89E5-F288997FB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45091</Words>
  <Characters>257020</Characters>
  <Application>Microsoft Office Word</Application>
  <DocSecurity>0</DocSecurity>
  <Lines>2141</Lines>
  <Paragraphs>603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Ayu Prischa</dc:creator>
  <cp:keywords/>
  <dc:description/>
  <cp:lastModifiedBy>LKPP-25</cp:lastModifiedBy>
  <cp:revision>11</cp:revision>
  <cp:lastPrinted>2021-05-03T03:54:00Z</cp:lastPrinted>
  <dcterms:created xsi:type="dcterms:W3CDTF">2021-04-28T09:53:00Z</dcterms:created>
  <dcterms:modified xsi:type="dcterms:W3CDTF">2021-05-31T03:46:00Z</dcterms:modified>
</cp:coreProperties>
</file>